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191" w:rsidRDefault="00183CA7" w:rsidP="00183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单层</w:t>
      </w:r>
      <w:r w:rsidR="00A1791E">
        <w:rPr>
          <w:rFonts w:hint="eastAsia"/>
        </w:rPr>
        <w:t>侧向阀门</w:t>
      </w:r>
      <w:r>
        <w:rPr>
          <w:rFonts w:hint="eastAsia"/>
        </w:rPr>
        <w:t>线虫固定培养芯片的设计及制作</w:t>
      </w:r>
    </w:p>
    <w:p w:rsidR="00183CA7" w:rsidRDefault="00183CA7" w:rsidP="00183CA7">
      <w:pPr>
        <w:pStyle w:val="a3"/>
        <w:ind w:left="360" w:firstLineChars="0" w:firstLine="0"/>
      </w:pPr>
      <w:r>
        <w:rPr>
          <w:rFonts w:hint="eastAsia"/>
        </w:rPr>
        <w:t>设计：单层集成侧向阀门，</w:t>
      </w:r>
    </w:p>
    <w:p w:rsidR="00183CA7" w:rsidRDefault="00183CA7" w:rsidP="00183CA7">
      <w:pPr>
        <w:pStyle w:val="a3"/>
        <w:ind w:left="360" w:firstLineChars="0" w:firstLine="0"/>
      </w:pPr>
      <w:r>
        <w:rPr>
          <w:rFonts w:hint="eastAsia"/>
        </w:rPr>
        <w:t>工艺：跟踪流程，写下来（</w:t>
      </w:r>
      <w:proofErr w:type="spellStart"/>
      <w:r>
        <w:rPr>
          <w:rFonts w:hint="eastAsia"/>
        </w:rPr>
        <w:t>guikeshi</w:t>
      </w:r>
      <w:proofErr w:type="spellEnd"/>
    </w:p>
    <w:p w:rsidR="00183CA7" w:rsidRDefault="00183CA7" w:rsidP="00183CA7">
      <w:pPr>
        <w:pStyle w:val="a3"/>
        <w:ind w:left="360" w:firstLineChars="0" w:firstLine="0"/>
      </w:pPr>
      <w:r>
        <w:rPr>
          <w:rFonts w:hint="eastAsia"/>
        </w:rPr>
        <w:t>芯片测试：主要测试侧向阀门，施加压力不同的形貌</w:t>
      </w:r>
    </w:p>
    <w:p w:rsidR="00183CA7" w:rsidRDefault="00183CA7" w:rsidP="00183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双层</w:t>
      </w:r>
      <w:r w:rsidR="00A1791E">
        <w:rPr>
          <w:rFonts w:hint="eastAsia"/>
        </w:rPr>
        <w:t>高通量阀门-</w:t>
      </w:r>
      <w:r>
        <w:rPr>
          <w:rFonts w:hint="eastAsia"/>
        </w:rPr>
        <w:t>集成梯度形成及线虫培养的评估芯片</w:t>
      </w:r>
    </w:p>
    <w:p w:rsidR="00183CA7" w:rsidRDefault="00183CA7" w:rsidP="00183C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利用前期课题组开发的振荡机制完成芯片</w:t>
      </w:r>
    </w:p>
    <w:p w:rsidR="00183CA7" w:rsidRDefault="00183CA7" w:rsidP="00183C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芯片工艺</w:t>
      </w:r>
    </w:p>
    <w:p w:rsidR="00183CA7" w:rsidRDefault="00183CA7" w:rsidP="00183C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初步测试</w:t>
      </w:r>
    </w:p>
    <w:p w:rsidR="00A1791E" w:rsidRDefault="00A1791E" w:rsidP="00A1791E"/>
    <w:p w:rsidR="00A1791E" w:rsidRDefault="00A1791E" w:rsidP="00A1791E">
      <w:r>
        <w:rPr>
          <w:rFonts w:hint="eastAsia"/>
        </w:rPr>
        <w:t>第四章集成</w:t>
      </w:r>
    </w:p>
    <w:p w:rsidR="00A316DC" w:rsidRDefault="003F4B3E" w:rsidP="00A1791E">
      <w:pPr>
        <w:rPr>
          <w:rFonts w:hint="eastAsia"/>
        </w:rPr>
      </w:pPr>
      <w:r>
        <w:tab/>
      </w:r>
      <w:bookmarkStart w:id="0" w:name="_GoBack"/>
      <w:bookmarkEnd w:id="0"/>
    </w:p>
    <w:sectPr w:rsidR="00A3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B4CE6"/>
    <w:multiLevelType w:val="hybridMultilevel"/>
    <w:tmpl w:val="756C17E6"/>
    <w:lvl w:ilvl="0" w:tplc="DB341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0A763B"/>
    <w:multiLevelType w:val="hybridMultilevel"/>
    <w:tmpl w:val="C710388C"/>
    <w:lvl w:ilvl="0" w:tplc="67CEE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A7"/>
    <w:rsid w:val="00183CA7"/>
    <w:rsid w:val="003F4B3E"/>
    <w:rsid w:val="007C3191"/>
    <w:rsid w:val="009C5352"/>
    <w:rsid w:val="00A1791E"/>
    <w:rsid w:val="00A3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20E9"/>
  <w15:chartTrackingRefBased/>
  <w15:docId w15:val="{9FBCA183-14D9-46C0-ADD7-12D7E869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xiaofei</dc:creator>
  <cp:keywords/>
  <dc:description/>
  <cp:lastModifiedBy>steve xiaofei</cp:lastModifiedBy>
  <cp:revision>1</cp:revision>
  <dcterms:created xsi:type="dcterms:W3CDTF">2018-11-30T08:29:00Z</dcterms:created>
  <dcterms:modified xsi:type="dcterms:W3CDTF">2018-11-30T12:47:00Z</dcterms:modified>
</cp:coreProperties>
</file>