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A6F" w:rsidRPr="0021497D" w:rsidRDefault="009E0BCF" w:rsidP="009E0BCF">
      <w:pPr>
        <w:jc w:val="center"/>
        <w:rPr>
          <w:i/>
        </w:rPr>
      </w:pPr>
      <w:r w:rsidRPr="0021497D">
        <w:rPr>
          <w:i/>
        </w:rPr>
        <w:t>Mios Crochadh nan Cliabh/ Mios Marbh</w:t>
      </w:r>
    </w:p>
    <w:p w:rsidR="009E0BCF" w:rsidRDefault="009E0BCF">
      <w:r>
        <w:t xml:space="preserve">An t-seachdain-sa, tha sinn a’ coimhead air diofar ainmean airson </w:t>
      </w:r>
      <w:r w:rsidR="000F6BEB">
        <w:t xml:space="preserve">a’ </w:t>
      </w:r>
      <w:r>
        <w:t>m</w:t>
      </w:r>
      <w:r w:rsidR="000F6BEB">
        <w:t>h</w:t>
      </w:r>
      <w:r>
        <w:t>ìos An Gearran</w:t>
      </w:r>
      <w:r w:rsidR="00DB5E83">
        <w:t>:</w:t>
      </w:r>
      <w:r>
        <w:t xml:space="preserve"> </w:t>
      </w:r>
      <w:r>
        <w:rPr>
          <w:i/>
        </w:rPr>
        <w:t>Mios Crochadh nan cliabh</w:t>
      </w:r>
      <w:r>
        <w:t xml:space="preserve"> agus </w:t>
      </w:r>
      <w:r>
        <w:rPr>
          <w:i/>
        </w:rPr>
        <w:t>Mios Marbh</w:t>
      </w:r>
      <w:r>
        <w:t>.</w:t>
      </w:r>
    </w:p>
    <w:p w:rsidR="009E0BCF" w:rsidRDefault="009E0BCF">
      <w:r>
        <w:t xml:space="preserve">A-rèir ‘Faclan Bhon t-Sluaigh’, </w:t>
      </w:r>
      <w:r w:rsidR="00DB5E83">
        <w:t>bhathar</w:t>
      </w:r>
      <w:r>
        <w:t xml:space="preserve"> a’ cleachdadh </w:t>
      </w:r>
      <w:r w:rsidRPr="009E0BCF">
        <w:rPr>
          <w:i/>
        </w:rPr>
        <w:t>Mios Crochadh nan cliabh</w:t>
      </w:r>
      <w:r>
        <w:rPr>
          <w:i/>
        </w:rPr>
        <w:t xml:space="preserve"> </w:t>
      </w:r>
      <w:r w:rsidRPr="009E0BCF">
        <w:t>air sgàth ’</w:t>
      </w:r>
      <w:r w:rsidR="00DB5E83">
        <w:t>s nach deach</w:t>
      </w:r>
      <w:r w:rsidRPr="009E0BCF">
        <w:t xml:space="preserve"> mòran ob</w:t>
      </w:r>
      <w:r w:rsidR="00380EAF">
        <w:t>rach</w:t>
      </w:r>
      <w:r w:rsidRPr="009E0BCF">
        <w:t xml:space="preserve"> a dhèanamh idir </w:t>
      </w:r>
      <w:r w:rsidR="00DB5E83">
        <w:t>sa G</w:t>
      </w:r>
      <w:r w:rsidR="00380EAF">
        <w:t>h</w:t>
      </w:r>
      <w:r w:rsidR="00DB5E83">
        <w:t>earran</w:t>
      </w:r>
      <w:r w:rsidRPr="009E0BCF">
        <w:t xml:space="preserve"> air sgàth ’s </w:t>
      </w:r>
      <w:r w:rsidR="00A400F9">
        <w:t xml:space="preserve">gum faodar </w:t>
      </w:r>
      <w:r w:rsidRPr="009E0BCF">
        <w:t xml:space="preserve">an t-sìde </w:t>
      </w:r>
      <w:r w:rsidR="00A400F9">
        <w:t xml:space="preserve">a bhith </w:t>
      </w:r>
      <w:r w:rsidR="00380EAF">
        <w:t xml:space="preserve">cho </w:t>
      </w:r>
      <w:r w:rsidRPr="009E0BCF">
        <w:t>fiadhaich.</w:t>
      </w:r>
    </w:p>
    <w:p w:rsidR="009E0BCF" w:rsidRPr="00DB5E83" w:rsidRDefault="000F6BEB">
      <w:r>
        <w:t xml:space="preserve">Tha iomradh air </w:t>
      </w:r>
      <w:r w:rsidRPr="00DB5E83">
        <w:t xml:space="preserve">an abairt </w:t>
      </w:r>
      <w:r w:rsidRPr="00DB5E83">
        <w:rPr>
          <w:i/>
        </w:rPr>
        <w:t>Mios Marbh</w:t>
      </w:r>
      <w:r>
        <w:t xml:space="preserve"> ann</w:t>
      </w:r>
      <w:r w:rsidR="0021497D">
        <w:t xml:space="preserve"> an</w:t>
      </w:r>
      <w:r>
        <w:t xml:space="preserve"> </w:t>
      </w:r>
      <w:r w:rsidR="009E0BCF" w:rsidRPr="000F6BEB">
        <w:rPr>
          <w:i/>
        </w:rPr>
        <w:t>Carmina Gadelica</w:t>
      </w:r>
      <w:r w:rsidR="009E0BCF" w:rsidRPr="00DB5E83">
        <w:t xml:space="preserve"> le </w:t>
      </w:r>
      <w:r w:rsidR="00A400F9">
        <w:t xml:space="preserve">Alasdair MacGilleMhìcheil </w:t>
      </w:r>
      <w:r w:rsidR="009E0BCF" w:rsidRPr="00DB5E83">
        <w:t xml:space="preserve"> (1900)</w:t>
      </w:r>
      <w:r w:rsidR="0021497D">
        <w:t>,</w:t>
      </w:r>
      <w:r w:rsidR="009E0BCF" w:rsidRPr="00DB5E83">
        <w:t xml:space="preserve"> </w:t>
      </w:r>
      <w:r>
        <w:t xml:space="preserve">agus </w:t>
      </w:r>
      <w:r w:rsidR="0021497D">
        <w:t>tha luaidh air</w:t>
      </w:r>
      <w:r>
        <w:t xml:space="preserve"> Naomh Br</w:t>
      </w:r>
      <w:r w:rsidR="00264A28">
        <w:t>ì</w:t>
      </w:r>
      <w:r>
        <w:t xml:space="preserve">ghde </w:t>
      </w:r>
      <w:r w:rsidR="0021497D">
        <w:t xml:space="preserve">cuideachd </w:t>
      </w:r>
      <w:r>
        <w:t>(’S e a’ chiad là sa G</w:t>
      </w:r>
      <w:r w:rsidR="00A400F9">
        <w:t>h</w:t>
      </w:r>
      <w:r>
        <w:t xml:space="preserve">earran </w:t>
      </w:r>
      <w:hyperlink r:id="rId6" w:history="1">
        <w:r w:rsidRPr="00C43943">
          <w:rPr>
            <w:rStyle w:val="Hyperlink"/>
          </w:rPr>
          <w:t>Là Fèill’ Br</w:t>
        </w:r>
        <w:r w:rsidR="00264A28" w:rsidRPr="00C43943">
          <w:rPr>
            <w:rStyle w:val="Hyperlink"/>
          </w:rPr>
          <w:t>ì</w:t>
        </w:r>
        <w:r w:rsidRPr="00C43943">
          <w:rPr>
            <w:rStyle w:val="Hyperlink"/>
          </w:rPr>
          <w:t>ghde</w:t>
        </w:r>
      </w:hyperlink>
      <w:bookmarkStart w:id="0" w:name="_GoBack"/>
      <w:bookmarkEnd w:id="0"/>
      <w:r>
        <w:t>)</w:t>
      </w:r>
      <w:r w:rsidR="009E0BCF" w:rsidRPr="00DB5E83">
        <w:t>:</w:t>
      </w:r>
    </w:p>
    <w:p w:rsidR="009E0BCF" w:rsidRDefault="00DB5E83">
      <w:pPr>
        <w:rPr>
          <w:color w:val="000000"/>
        </w:rPr>
      </w:pPr>
      <w:r>
        <w:rPr>
          <w:color w:val="000000"/>
        </w:rPr>
        <w:t>“</w:t>
      </w:r>
      <w:r w:rsidRPr="00DB5E83">
        <w:rPr>
          <w:color w:val="000000"/>
        </w:rPr>
        <w:t xml:space="preserve">Bride is said to preside over the different seasons of the year and to bestow their functions upon them according to their respective needs. Some call January </w:t>
      </w:r>
      <w:r w:rsidR="00A400F9">
        <w:rPr>
          <w:color w:val="000000"/>
        </w:rPr>
        <w:t>‘</w:t>
      </w:r>
      <w:r w:rsidRPr="00DB5E83">
        <w:rPr>
          <w:color w:val="000000"/>
        </w:rPr>
        <w:t>am mios marbh,</w:t>
      </w:r>
      <w:r w:rsidR="00A400F9">
        <w:rPr>
          <w:color w:val="000000"/>
        </w:rPr>
        <w:t>’</w:t>
      </w:r>
      <w:r w:rsidRPr="00DB5E83">
        <w:rPr>
          <w:color w:val="000000"/>
        </w:rPr>
        <w:t xml:space="preserve"> the dead month, some December, while some apply the terms, </w:t>
      </w:r>
      <w:r w:rsidR="00A400F9">
        <w:rPr>
          <w:color w:val="000000"/>
        </w:rPr>
        <w:t>‘</w:t>
      </w:r>
      <w:r w:rsidRPr="00DB5E83">
        <w:rPr>
          <w:color w:val="000000"/>
        </w:rPr>
        <w:t>na tri miosa marbh,</w:t>
      </w:r>
      <w:r w:rsidR="00A400F9">
        <w:rPr>
          <w:color w:val="000000"/>
        </w:rPr>
        <w:t>’</w:t>
      </w:r>
      <w:r w:rsidRPr="00DB5E83">
        <w:rPr>
          <w:color w:val="000000"/>
        </w:rPr>
        <w:t xml:space="preserve"> the three dead months, </w:t>
      </w:r>
      <w:r w:rsidR="00A400F9">
        <w:rPr>
          <w:color w:val="000000"/>
        </w:rPr>
        <w:t>‘</w:t>
      </w:r>
      <w:r w:rsidRPr="00DB5E83">
        <w:rPr>
          <w:color w:val="000000"/>
        </w:rPr>
        <w:t>an raithe marbh,</w:t>
      </w:r>
      <w:r w:rsidR="00A400F9">
        <w:rPr>
          <w:color w:val="000000"/>
        </w:rPr>
        <w:t>’</w:t>
      </w:r>
      <w:r w:rsidRPr="00DB5E83">
        <w:rPr>
          <w:color w:val="000000"/>
        </w:rPr>
        <w:t xml:space="preserve"> the dead quarter, and </w:t>
      </w:r>
      <w:r w:rsidR="00A400F9">
        <w:rPr>
          <w:color w:val="000000"/>
        </w:rPr>
        <w:t>‘</w:t>
      </w:r>
      <w:r w:rsidRPr="00DB5E83">
        <w:rPr>
          <w:color w:val="000000"/>
        </w:rPr>
        <w:t>raithe marbh na bliadhna,</w:t>
      </w:r>
      <w:r w:rsidR="00A400F9">
        <w:rPr>
          <w:color w:val="000000"/>
        </w:rPr>
        <w:t>’</w:t>
      </w:r>
      <w:r w:rsidRPr="00DB5E83">
        <w:rPr>
          <w:color w:val="000000"/>
        </w:rPr>
        <w:t xml:space="preserve"> the dead quarter of the year, to the winter months when nature is asleep.</w:t>
      </w:r>
      <w:r>
        <w:rPr>
          <w:color w:val="000000"/>
        </w:rPr>
        <w:t>”</w:t>
      </w:r>
      <w:r w:rsidR="00A400F9">
        <w:rPr>
          <w:color w:val="000000"/>
        </w:rPr>
        <w:t xml:space="preserve"> (</w:t>
      </w:r>
      <w:hyperlink r:id="rId7" w:history="1">
        <w:r w:rsidR="00C43943" w:rsidRPr="00C43943">
          <w:rPr>
            <w:rStyle w:val="Hyperlink"/>
          </w:rPr>
          <w:t>Vol 1, p172.</w:t>
        </w:r>
      </w:hyperlink>
      <w:r w:rsidR="00A400F9">
        <w:rPr>
          <w:color w:val="000000"/>
        </w:rPr>
        <w:t>)</w:t>
      </w:r>
    </w:p>
    <w:p w:rsidR="00DB5E83" w:rsidRDefault="00DB5E83">
      <w:pPr>
        <w:rPr>
          <w:color w:val="000000"/>
        </w:rPr>
      </w:pPr>
      <w:r>
        <w:rPr>
          <w:color w:val="000000"/>
        </w:rPr>
        <w:t xml:space="preserve">Chaidh an dà abairt seo a chruinneachadh </w:t>
      </w:r>
      <w:r w:rsidR="00A400F9">
        <w:rPr>
          <w:color w:val="000000"/>
        </w:rPr>
        <w:t>s</w:t>
      </w:r>
      <w:r>
        <w:rPr>
          <w:color w:val="000000"/>
        </w:rPr>
        <w:t xml:space="preserve">an </w:t>
      </w:r>
      <w:r w:rsidR="00A400F9">
        <w:rPr>
          <w:color w:val="000000"/>
        </w:rPr>
        <w:t>Ì</w:t>
      </w:r>
      <w:r>
        <w:rPr>
          <w:color w:val="000000"/>
        </w:rPr>
        <w:t>ochdar, Uibhist a Deas, ann an 1987-88.</w:t>
      </w:r>
    </w:p>
    <w:p w:rsidR="00DB5E83" w:rsidRDefault="00DB5E83">
      <w:pPr>
        <w:rPr>
          <w:color w:val="000000"/>
        </w:rPr>
      </w:pPr>
      <w:r>
        <w:rPr>
          <w:color w:val="000000"/>
        </w:rPr>
        <w:t xml:space="preserve">A bheil </w:t>
      </w:r>
      <w:r w:rsidR="000F6BEB">
        <w:rPr>
          <w:color w:val="000000"/>
        </w:rPr>
        <w:t>sibh eòlach air ainmean sam bith eile airson a’ mhìos An Gearran, no mìosan eile</w:t>
      </w:r>
      <w:r>
        <w:rPr>
          <w:color w:val="000000"/>
        </w:rPr>
        <w:t xml:space="preserve">? </w:t>
      </w:r>
      <w:r w:rsidR="00A400F9">
        <w:rPr>
          <w:color w:val="000000"/>
        </w:rPr>
        <w:t xml:space="preserve">Nach biodh sibh cho math agus </w:t>
      </w:r>
      <w:r>
        <w:rPr>
          <w:color w:val="000000"/>
        </w:rPr>
        <w:t xml:space="preserve">fios </w:t>
      </w:r>
      <w:r w:rsidR="00A400F9">
        <w:rPr>
          <w:color w:val="000000"/>
        </w:rPr>
        <w:t xml:space="preserve">a chur </w:t>
      </w:r>
      <w:r>
        <w:rPr>
          <w:color w:val="000000"/>
        </w:rPr>
        <w:t>thugainn</w:t>
      </w:r>
      <w:r w:rsidR="000F6BEB">
        <w:rPr>
          <w:color w:val="000000"/>
        </w:rPr>
        <w:t xml:space="preserve"> air </w:t>
      </w:r>
      <w:hyperlink r:id="rId8" w:history="1">
        <w:r w:rsidR="000F6BEB" w:rsidRPr="0021497D">
          <w:rPr>
            <w:rStyle w:val="Hyperlink"/>
          </w:rPr>
          <w:t>Facebook</w:t>
        </w:r>
      </w:hyperlink>
      <w:r w:rsidR="000F6BEB">
        <w:rPr>
          <w:color w:val="000000"/>
        </w:rPr>
        <w:t xml:space="preserve"> no </w:t>
      </w:r>
      <w:hyperlink r:id="rId9" w:history="1">
        <w:r w:rsidR="000F6BEB" w:rsidRPr="0021497D">
          <w:rPr>
            <w:rStyle w:val="Hyperlink"/>
          </w:rPr>
          <w:t>Twitter</w:t>
        </w:r>
      </w:hyperlink>
      <w:r w:rsidR="000F6BEB">
        <w:rPr>
          <w:color w:val="000000"/>
        </w:rPr>
        <w:t xml:space="preserve"> ma tha!</w:t>
      </w:r>
    </w:p>
    <w:p w:rsidR="000F6BEB" w:rsidRDefault="000F6BEB">
      <w:pPr>
        <w:rPr>
          <w:color w:val="000000"/>
        </w:rPr>
      </w:pPr>
    </w:p>
    <w:p w:rsidR="000F6BEB" w:rsidRDefault="000F6BEB">
      <w:r>
        <w:rPr>
          <w:color w:val="000000"/>
        </w:rPr>
        <w:t xml:space="preserve">This week, we are looking at two Gaelic names for the month of February: </w:t>
      </w:r>
      <w:r>
        <w:rPr>
          <w:i/>
        </w:rPr>
        <w:t>Mios Crochadh nan cliabh</w:t>
      </w:r>
      <w:r>
        <w:t xml:space="preserve"> and </w:t>
      </w:r>
      <w:r>
        <w:rPr>
          <w:i/>
        </w:rPr>
        <w:t>Mios Marbh</w:t>
      </w:r>
      <w:r>
        <w:t>.</w:t>
      </w:r>
    </w:p>
    <w:p w:rsidR="000F6BEB" w:rsidRDefault="000F6BEB">
      <w:r>
        <w:t xml:space="preserve">According to the entry in the DASG Fieldwork archive, </w:t>
      </w:r>
      <w:r>
        <w:rPr>
          <w:i/>
        </w:rPr>
        <w:t xml:space="preserve">Mios Crochadh nan cliabh </w:t>
      </w:r>
      <w:r>
        <w:t>was used as little or no work was done in February due to the severity of the weather conditions. (</w:t>
      </w:r>
      <w:r w:rsidRPr="000F6BEB">
        <w:rPr>
          <w:i/>
        </w:rPr>
        <w:t>Crochadh nan cliabh</w:t>
      </w:r>
      <w:r>
        <w:t xml:space="preserve"> meaning </w:t>
      </w:r>
      <w:r w:rsidRPr="000F6BEB">
        <w:rPr>
          <w:i/>
        </w:rPr>
        <w:t>hanging up the baskets/creels</w:t>
      </w:r>
      <w:r>
        <w:t>).</w:t>
      </w:r>
    </w:p>
    <w:p w:rsidR="000F6BEB" w:rsidRDefault="0021497D">
      <w:r>
        <w:t>T</w:t>
      </w:r>
      <w:r w:rsidR="000F6BEB">
        <w:t>he</w:t>
      </w:r>
      <w:r>
        <w:t xml:space="preserve"> phrase </w:t>
      </w:r>
      <w:r w:rsidRPr="000F6BEB">
        <w:rPr>
          <w:i/>
        </w:rPr>
        <w:t>Mios Marbh</w:t>
      </w:r>
      <w:r>
        <w:rPr>
          <w:i/>
        </w:rPr>
        <w:t xml:space="preserve"> </w:t>
      </w:r>
      <w:r w:rsidRPr="0021497D">
        <w:t>is</w:t>
      </w:r>
      <w:r>
        <w:rPr>
          <w:i/>
        </w:rPr>
        <w:t xml:space="preserve"> </w:t>
      </w:r>
      <w:r w:rsidRPr="0021497D">
        <w:t>referred to</w:t>
      </w:r>
      <w:r w:rsidR="000F6BEB">
        <w:t xml:space="preserve"> in </w:t>
      </w:r>
      <w:r w:rsidR="000F6BEB" w:rsidRPr="000F6BEB">
        <w:rPr>
          <w:i/>
        </w:rPr>
        <w:t>Carmina Gadelica</w:t>
      </w:r>
      <w:r w:rsidR="000F6BEB">
        <w:t xml:space="preserve"> by Alexander Carmichael (1900)</w:t>
      </w:r>
      <w:r>
        <w:t>, which also mentions St Bride</w:t>
      </w:r>
      <w:r w:rsidR="000F6BEB">
        <w:t xml:space="preserve"> </w:t>
      </w:r>
      <w:r>
        <w:t>(</w:t>
      </w:r>
      <w:hyperlink r:id="rId10" w:history="1">
        <w:r w:rsidRPr="00C43943">
          <w:rPr>
            <w:rStyle w:val="Hyperlink"/>
          </w:rPr>
          <w:t>St Bride’s Day</w:t>
        </w:r>
      </w:hyperlink>
      <w:r>
        <w:t xml:space="preserve"> </w:t>
      </w:r>
      <w:r w:rsidR="00814D86">
        <w:t>occurs</w:t>
      </w:r>
      <w:r>
        <w:t xml:space="preserve"> on the first of February):</w:t>
      </w:r>
    </w:p>
    <w:p w:rsidR="000F6BEB" w:rsidRDefault="000F6BEB" w:rsidP="000F6BEB">
      <w:pPr>
        <w:rPr>
          <w:color w:val="000000"/>
        </w:rPr>
      </w:pPr>
      <w:r>
        <w:rPr>
          <w:color w:val="000000"/>
        </w:rPr>
        <w:t>“</w:t>
      </w:r>
      <w:r w:rsidRPr="00DB5E83">
        <w:rPr>
          <w:color w:val="000000"/>
        </w:rPr>
        <w:t xml:space="preserve">Bride is said to preside over the different seasons of the year and to bestow their functions upon them according to their respective needs. Some call January </w:t>
      </w:r>
      <w:r w:rsidR="0006432C">
        <w:rPr>
          <w:color w:val="000000"/>
        </w:rPr>
        <w:t>’</w:t>
      </w:r>
      <w:r w:rsidRPr="00DB5E83">
        <w:rPr>
          <w:color w:val="000000"/>
        </w:rPr>
        <w:t>am mios marbh,</w:t>
      </w:r>
      <w:r w:rsidR="0006432C">
        <w:rPr>
          <w:color w:val="000000"/>
        </w:rPr>
        <w:t>’</w:t>
      </w:r>
      <w:r w:rsidRPr="00DB5E83">
        <w:rPr>
          <w:color w:val="000000"/>
        </w:rPr>
        <w:t xml:space="preserve"> the dead month, some December, while some apply the terms, </w:t>
      </w:r>
      <w:r w:rsidR="0006432C">
        <w:rPr>
          <w:color w:val="000000"/>
        </w:rPr>
        <w:t>’</w:t>
      </w:r>
      <w:r w:rsidRPr="00DB5E83">
        <w:rPr>
          <w:color w:val="000000"/>
        </w:rPr>
        <w:t>na tri miosa marbh,</w:t>
      </w:r>
      <w:r w:rsidR="0006432C">
        <w:rPr>
          <w:color w:val="000000"/>
        </w:rPr>
        <w:t>’</w:t>
      </w:r>
      <w:r w:rsidRPr="00DB5E83">
        <w:rPr>
          <w:color w:val="000000"/>
        </w:rPr>
        <w:t xml:space="preserve"> the three dead months, </w:t>
      </w:r>
      <w:r w:rsidR="0006432C">
        <w:rPr>
          <w:color w:val="000000"/>
        </w:rPr>
        <w:t>’</w:t>
      </w:r>
      <w:r w:rsidRPr="00DB5E83">
        <w:rPr>
          <w:color w:val="000000"/>
        </w:rPr>
        <w:t>an raithe marbh,</w:t>
      </w:r>
      <w:r w:rsidR="0006432C">
        <w:rPr>
          <w:color w:val="000000"/>
        </w:rPr>
        <w:t>’</w:t>
      </w:r>
      <w:r w:rsidRPr="00DB5E83">
        <w:rPr>
          <w:color w:val="000000"/>
        </w:rPr>
        <w:t xml:space="preserve"> the dead quarter, and </w:t>
      </w:r>
      <w:r w:rsidR="0006432C">
        <w:rPr>
          <w:color w:val="000000"/>
        </w:rPr>
        <w:t>’</w:t>
      </w:r>
      <w:r w:rsidRPr="00DB5E83">
        <w:rPr>
          <w:color w:val="000000"/>
        </w:rPr>
        <w:t>raithe marbh na bliadhna,</w:t>
      </w:r>
      <w:r w:rsidR="0006432C">
        <w:rPr>
          <w:color w:val="000000"/>
        </w:rPr>
        <w:t>’</w:t>
      </w:r>
      <w:r w:rsidRPr="00DB5E83">
        <w:rPr>
          <w:color w:val="000000"/>
        </w:rPr>
        <w:t xml:space="preserve"> the dead quarter of the year, to the winter months when nature is asleep.</w:t>
      </w:r>
      <w:r>
        <w:rPr>
          <w:color w:val="000000"/>
        </w:rPr>
        <w:t>”</w:t>
      </w:r>
      <w:r w:rsidR="00814D86">
        <w:rPr>
          <w:color w:val="000000"/>
        </w:rPr>
        <w:t xml:space="preserve"> </w:t>
      </w:r>
      <w:r w:rsidR="00C43943">
        <w:rPr>
          <w:color w:val="000000"/>
        </w:rPr>
        <w:t>(</w:t>
      </w:r>
      <w:hyperlink r:id="rId11" w:history="1">
        <w:r w:rsidR="00C43943" w:rsidRPr="00C43943">
          <w:rPr>
            <w:rStyle w:val="Hyperlink"/>
          </w:rPr>
          <w:t>Vol 1, p172.</w:t>
        </w:r>
      </w:hyperlink>
      <w:r w:rsidR="00C43943">
        <w:rPr>
          <w:color w:val="000000"/>
        </w:rPr>
        <w:t>)</w:t>
      </w:r>
    </w:p>
    <w:p w:rsidR="000F6BEB" w:rsidRDefault="000F6BEB">
      <w:r>
        <w:t xml:space="preserve">These two phrases were both collected in </w:t>
      </w:r>
      <w:r w:rsidR="00A400F9">
        <w:t>E</w:t>
      </w:r>
      <w:r>
        <w:t>ochar, South Uist in 1987-88.</w:t>
      </w:r>
    </w:p>
    <w:p w:rsidR="000F6BEB" w:rsidRDefault="000F6BEB">
      <w:r>
        <w:t xml:space="preserve">Do you know any other names for the month of February, or any other months? Let us know on </w:t>
      </w:r>
      <w:hyperlink r:id="rId12" w:history="1">
        <w:r w:rsidRPr="0021497D">
          <w:rPr>
            <w:rStyle w:val="Hyperlink"/>
          </w:rPr>
          <w:t>Facebook</w:t>
        </w:r>
      </w:hyperlink>
      <w:r>
        <w:t xml:space="preserve"> or </w:t>
      </w:r>
      <w:hyperlink r:id="rId13" w:history="1">
        <w:r w:rsidRPr="0021497D">
          <w:rPr>
            <w:rStyle w:val="Hyperlink"/>
          </w:rPr>
          <w:t>Twitter</w:t>
        </w:r>
      </w:hyperlink>
      <w:r>
        <w:t>!</w:t>
      </w:r>
    </w:p>
    <w:p w:rsidR="000F6BEB" w:rsidRPr="000F6BEB" w:rsidRDefault="000F6BEB"/>
    <w:sectPr w:rsidR="000F6BEB" w:rsidRPr="000F6BEB" w:rsidSect="00707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E0BCF"/>
    <w:rsid w:val="000017B2"/>
    <w:rsid w:val="00013A1C"/>
    <w:rsid w:val="0006432C"/>
    <w:rsid w:val="000C5225"/>
    <w:rsid w:val="000F6BEB"/>
    <w:rsid w:val="0021497D"/>
    <w:rsid w:val="00264A28"/>
    <w:rsid w:val="002A3870"/>
    <w:rsid w:val="00311694"/>
    <w:rsid w:val="00380EAF"/>
    <w:rsid w:val="00465BC1"/>
    <w:rsid w:val="00535E43"/>
    <w:rsid w:val="00676BD0"/>
    <w:rsid w:val="007079AB"/>
    <w:rsid w:val="007F0BFF"/>
    <w:rsid w:val="007F4D87"/>
    <w:rsid w:val="00807F1E"/>
    <w:rsid w:val="00814D86"/>
    <w:rsid w:val="00822053"/>
    <w:rsid w:val="009E0BCF"/>
    <w:rsid w:val="00A400F9"/>
    <w:rsid w:val="00B771A7"/>
    <w:rsid w:val="00C26FB4"/>
    <w:rsid w:val="00C43943"/>
    <w:rsid w:val="00D451E3"/>
    <w:rsid w:val="00DB5E83"/>
    <w:rsid w:val="00E11E50"/>
    <w:rsid w:val="00E56837"/>
    <w:rsid w:val="00F54046"/>
    <w:rsid w:val="00F55D0D"/>
    <w:rsid w:val="00FA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497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497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497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49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/DasgGlaschu" TargetMode="External"/><Relationship Id="rId13" Type="http://schemas.openxmlformats.org/officeDocument/2006/relationships/hyperlink" Target="http://twitter.com/dasg_glaschu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dasg.ac.uk/corpus/redirect.php?redirect=fileInfo&amp;text=59001&amp;contextSize=100&amp;batch=0&amp;qname=eoxj9wmxxb&amp;uT=y" TargetMode="External"/><Relationship Id="rId12" Type="http://schemas.openxmlformats.org/officeDocument/2006/relationships/hyperlink" Target="http://www.facebook.com/DasgGlasch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carmichaelwatson.blogspot.co.uk/2011/03/latha-fheill-brighde-st-brides-day.html" TargetMode="External"/><Relationship Id="rId11" Type="http://schemas.openxmlformats.org/officeDocument/2006/relationships/hyperlink" Target="http://dasg.ac.uk/corpus/redirect.php?redirect=fileInfo&amp;text=59001&amp;contextSize=100&amp;batch=0&amp;qname=eoxj9wmxxb&amp;uT=y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carmichaelwatson.blogspot.co.uk/2011/03/latha-fheill-brighde-st-brides-day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witter.com/dasg_glasch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8F57E-8B0B-4E5E-8C4F-C0D8C1452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sm299c</dc:creator>
  <cp:lastModifiedBy>sm299c</cp:lastModifiedBy>
  <cp:revision>8</cp:revision>
  <dcterms:created xsi:type="dcterms:W3CDTF">2015-02-04T12:52:00Z</dcterms:created>
  <dcterms:modified xsi:type="dcterms:W3CDTF">2015-02-04T16:17:00Z</dcterms:modified>
</cp:coreProperties>
</file>