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BF27B" w14:textId="5C3603FA" w:rsidR="00B365B7" w:rsidRDefault="00B365B7">
      <w:pPr>
        <w:rPr>
          <w:b/>
          <w:bCs/>
        </w:rPr>
      </w:pPr>
      <w:r>
        <w:rPr>
          <w:b/>
          <w:bCs/>
        </w:rPr>
        <w:t>QUESTION 2</w:t>
      </w:r>
    </w:p>
    <w:p w14:paraId="66A1C12A" w14:textId="67A505C9" w:rsidR="00B365B7" w:rsidRDefault="00B365B7">
      <w:r>
        <w:t xml:space="preserve">First, I’ll calculate the speed of the processor that </w:t>
      </w:r>
      <w:r>
        <w:rPr>
          <w:u w:val="single"/>
        </w:rPr>
        <w:t>has</w:t>
      </w:r>
      <w:r w:rsidRPr="00B365B7">
        <w:t xml:space="preserve"> </w:t>
      </w:r>
      <w:r>
        <w:t>misses:</w:t>
      </w:r>
    </w:p>
    <w:p w14:paraId="5CD8367E" w14:textId="796FED1D" w:rsidR="00B365B7" w:rsidRDefault="00B365B7">
      <w:r w:rsidRPr="00B365B7">
        <w:rPr>
          <w:noProof/>
        </w:rPr>
        <w:drawing>
          <wp:inline distT="0" distB="0" distL="0" distR="0" wp14:anchorId="241EC388" wp14:editId="77C55043">
            <wp:extent cx="5267915" cy="501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171" cy="5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EF2C" w14:textId="145D1793" w:rsidR="00B365B7" w:rsidRDefault="00B365B7">
      <w:r>
        <w:t xml:space="preserve">We know the miss rate of the instruction cache is 2%. For the data cache, we know that 36% of the instructions are load/stores, which means that 36% of instructions access the data cache, and this data cache has a miss rate of 4%. </w:t>
      </w:r>
    </w:p>
    <w:p w14:paraId="525E2B4F" w14:textId="71032969" w:rsidR="00B365B7" w:rsidRDefault="00B365B7">
      <w:r>
        <w:t>So, our equation above will have a slightly different form:</w:t>
      </w:r>
    </w:p>
    <w:p w14:paraId="69B0A453" w14:textId="513EE6B9" w:rsidR="00B365B7" w:rsidRDefault="00B50369">
      <w:r w:rsidRPr="00B50369">
        <w:rPr>
          <w:noProof/>
        </w:rPr>
        <w:drawing>
          <wp:inline distT="0" distB="0" distL="0" distR="0" wp14:anchorId="75262DEE" wp14:editId="33DEA4E5">
            <wp:extent cx="5731510" cy="586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EF09" w14:textId="605F5FA1" w:rsidR="00B50369" w:rsidRDefault="00B50369">
      <w:r w:rsidRPr="00B50369">
        <w:rPr>
          <w:noProof/>
        </w:rPr>
        <w:drawing>
          <wp:inline distT="0" distB="0" distL="0" distR="0" wp14:anchorId="45E4942E" wp14:editId="1347F924">
            <wp:extent cx="3406747" cy="26928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251" cy="3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CEE3" w14:textId="7F280D28" w:rsidR="00B50369" w:rsidRDefault="00B50369">
      <w:r w:rsidRPr="00B50369">
        <w:rPr>
          <w:noProof/>
        </w:rPr>
        <w:drawing>
          <wp:inline distT="0" distB="0" distL="0" distR="0" wp14:anchorId="0B396261" wp14:editId="28AFE670">
            <wp:extent cx="2484255" cy="29995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138" cy="3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9C2" w14:textId="3AB9DD2A" w:rsidR="00B50369" w:rsidRDefault="00B81A90">
      <w:r w:rsidRPr="00B81A90">
        <w:rPr>
          <w:noProof/>
        </w:rPr>
        <w:drawing>
          <wp:inline distT="0" distB="0" distL="0" distR="0" wp14:anchorId="66C26EF3" wp14:editId="5E26156C">
            <wp:extent cx="4814761" cy="740404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269" cy="7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110" w14:textId="0FEF039A" w:rsidR="00B81A90" w:rsidRDefault="00B81A90">
      <w:r w:rsidRPr="00B81A90">
        <w:rPr>
          <w:noProof/>
        </w:rPr>
        <w:drawing>
          <wp:inline distT="0" distB="0" distL="0" distR="0" wp14:anchorId="5F69F739" wp14:editId="31482932">
            <wp:extent cx="3803257" cy="39208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032" cy="4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E48F" w14:textId="0CF4D72D" w:rsidR="00B81A90" w:rsidRDefault="00B81A90">
      <w:r>
        <w:t xml:space="preserve">Now to get the CPU execution time if it has no misses at all: </w:t>
      </w:r>
    </w:p>
    <w:p w14:paraId="27EF9957" w14:textId="38614013" w:rsidR="00B81A90" w:rsidRDefault="00B81A90">
      <w:r w:rsidRPr="00B81A90">
        <w:rPr>
          <w:noProof/>
        </w:rPr>
        <w:drawing>
          <wp:inline distT="0" distB="0" distL="0" distR="0" wp14:anchorId="7466C318" wp14:editId="38E61048">
            <wp:extent cx="4507264" cy="41828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501" cy="4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BBD" w14:textId="12888EA6" w:rsidR="00B81A90" w:rsidRDefault="00B81A90">
      <w:r w:rsidRPr="00B81A90">
        <w:rPr>
          <w:noProof/>
        </w:rPr>
        <w:drawing>
          <wp:inline distT="0" distB="0" distL="0" distR="0" wp14:anchorId="0DEF1039" wp14:editId="5D0B38A2">
            <wp:extent cx="3989373" cy="427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548" cy="4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2A15" w14:textId="71A9805F" w:rsidR="00B81A90" w:rsidRDefault="00B81A90">
      <w:r>
        <w:t>Now as a ratio of each other:</w:t>
      </w:r>
    </w:p>
    <w:p w14:paraId="0EAEC137" w14:textId="2BD5D518" w:rsidR="00B81A90" w:rsidRDefault="00B81A90">
      <w:r w:rsidRPr="00B81A90">
        <w:rPr>
          <w:noProof/>
        </w:rPr>
        <w:drawing>
          <wp:inline distT="0" distB="0" distL="0" distR="0" wp14:anchorId="00ED6CA8" wp14:editId="2F6E0C2D">
            <wp:extent cx="3820058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848" w14:textId="229D3738" w:rsidR="00B81A90" w:rsidRDefault="00B81A90">
      <w:r>
        <w:t>This means that a CPU with a perfect cache will run at 0.3676 the time it would take for the CPU with misses to execute, the CPU with perfect cache is much faster.</w:t>
      </w:r>
    </w:p>
    <w:p w14:paraId="045C33A4" w14:textId="47B6EEC9" w:rsidR="00B81A90" w:rsidRDefault="00B81A90">
      <w:pPr>
        <w:rPr>
          <w:b/>
          <w:bCs/>
        </w:rPr>
      </w:pPr>
      <w:r>
        <w:rPr>
          <w:b/>
          <w:bCs/>
        </w:rPr>
        <w:t>QUESTION 3</w:t>
      </w:r>
    </w:p>
    <w:p w14:paraId="4FF36FC2" w14:textId="756315E1" w:rsidR="00C51A28" w:rsidRDefault="00C51A28">
      <w:pPr>
        <w:rPr>
          <w:b/>
          <w:bCs/>
        </w:rPr>
      </w:pPr>
      <w:r>
        <w:rPr>
          <w:b/>
          <w:bCs/>
        </w:rPr>
        <w:t>Part 1</w:t>
      </w:r>
    </w:p>
    <w:p w14:paraId="6D35E59F" w14:textId="3BB1457B" w:rsidR="00C51A28" w:rsidRPr="00AE569F" w:rsidRDefault="00C51A28">
      <w:r>
        <w:lastRenderedPageBreak/>
        <w:t xml:space="preserve">Access time to cache to check if it is present is 2.5ns. Since its not present, now we must access main memory. This is a 50 ns penalty (52.5ns running total) to get the first 4 bytes from memory. A line in cache is 64 bytes, so this means that we need to get 60/4 more words, which take 5 ns each. </w:t>
      </w:r>
      <w:proofErr w:type="gramStart"/>
      <w:r>
        <w:t>So</w:t>
      </w:r>
      <w:proofErr w:type="gramEnd"/>
      <w:r>
        <w:t xml:space="preserve"> this is 15 * 5 = 75 ns, which gives us a running total so far of 127.5 ns. We are asked to assume that the cache waits until the line is fetched from memory and re-executes for a hit, so we assume this re-execution takes the initial access time of 2.5 ns. This gives us a final total of </w:t>
      </w:r>
      <w:r w:rsidRPr="00C51A28">
        <w:rPr>
          <w:b/>
          <w:bCs/>
        </w:rPr>
        <w:t>130 ns</w:t>
      </w:r>
      <w:r w:rsidR="00AE569F">
        <w:t>, which is our miss penalty.</w:t>
      </w:r>
    </w:p>
    <w:p w14:paraId="6BC40B6D" w14:textId="754B40F6" w:rsidR="00B81A90" w:rsidRDefault="00C51A28">
      <w:r>
        <w:t xml:space="preserve"> </w:t>
      </w:r>
    </w:p>
    <w:p w14:paraId="630810AE" w14:textId="2E3FC8CC" w:rsidR="00C51A28" w:rsidRDefault="00C51A28">
      <w:pPr>
        <w:rPr>
          <w:b/>
          <w:bCs/>
        </w:rPr>
      </w:pPr>
      <w:r>
        <w:rPr>
          <w:b/>
          <w:bCs/>
        </w:rPr>
        <w:t>Part 2</w:t>
      </w:r>
    </w:p>
    <w:p w14:paraId="6006FE5E" w14:textId="10297A75" w:rsidR="00C51A28" w:rsidRDefault="00AE569F">
      <w:r>
        <w:t>Average memory access time = Hit time + Miss rate * Miss penalty</w:t>
      </w:r>
    </w:p>
    <w:p w14:paraId="71F7EC0E" w14:textId="1BE8A835" w:rsidR="00AE569F" w:rsidRDefault="00AE569F" w:rsidP="00AE569F">
      <w:pPr>
        <w:ind w:left="720" w:hanging="720"/>
      </w:pPr>
      <w:r>
        <w:t xml:space="preserve">We know that the miss penalty for a line size of 64 bytes was 130 ns. </w:t>
      </w:r>
    </w:p>
    <w:p w14:paraId="4789A8FC" w14:textId="36804D74" w:rsidR="00AE569F" w:rsidRDefault="00AE569F">
      <w:pPr>
        <w:rPr>
          <w:rStyle w:val="qv3wpe"/>
        </w:rPr>
      </w:pPr>
      <w:r>
        <w:t xml:space="preserve">To find the miss penalty for 128 bytes, we use the same formula from Part 1, but swap out the 60/4 part with 124/4. So that’s </w:t>
      </w:r>
      <w:r>
        <w:rPr>
          <w:rStyle w:val="qv3wpe"/>
        </w:rPr>
        <w:t xml:space="preserve">31 * 5 = 155 ns. Adding 52.5 ns and 2.5 ns, we get a total miss penalty of </w:t>
      </w:r>
      <w:r w:rsidRPr="00AE569F">
        <w:rPr>
          <w:rStyle w:val="qv3wpe"/>
        </w:rPr>
        <w:t>210</w:t>
      </w:r>
      <w:r>
        <w:rPr>
          <w:rStyle w:val="qv3wpe"/>
        </w:rPr>
        <w:t xml:space="preserve"> ns for 128 bytes.</w:t>
      </w:r>
    </w:p>
    <w:p w14:paraId="6D9B2711" w14:textId="7436A4DE" w:rsidR="00AE569F" w:rsidRDefault="00AE569F">
      <w:pPr>
        <w:rPr>
          <w:rStyle w:val="qv3wpe"/>
        </w:rPr>
      </w:pPr>
    </w:p>
    <w:p w14:paraId="6F5FD5DA" w14:textId="38974794" w:rsidR="00AE569F" w:rsidRDefault="00AE569F">
      <w:pPr>
        <w:rPr>
          <w:rStyle w:val="qv3wpe"/>
        </w:rPr>
      </w:pPr>
      <w:proofErr w:type="spellStart"/>
      <w:r>
        <w:rPr>
          <w:rStyle w:val="qv3wpe"/>
        </w:rPr>
        <w:t>Avg</w:t>
      </w:r>
      <w:proofErr w:type="spellEnd"/>
      <w:r>
        <w:rPr>
          <w:rStyle w:val="qv3wpe"/>
        </w:rPr>
        <w:t xml:space="preserve"> Mem Access Time (</w:t>
      </w:r>
      <w:proofErr w:type="gramStart"/>
      <w:r w:rsidR="00AF4C65">
        <w:rPr>
          <w:rStyle w:val="qv3wpe"/>
        </w:rPr>
        <w:t>64 byte</w:t>
      </w:r>
      <w:proofErr w:type="gramEnd"/>
      <w:r w:rsidR="00AF4C65">
        <w:rPr>
          <w:rStyle w:val="qv3wpe"/>
        </w:rPr>
        <w:t xml:space="preserve"> line) = 2.5ns + 0.05 * 130ns = 9 ns</w:t>
      </w:r>
    </w:p>
    <w:p w14:paraId="40E8782E" w14:textId="708F7A1F" w:rsidR="00AF4C65" w:rsidRDefault="00AF4C65" w:rsidP="00AF4C65">
      <w:pPr>
        <w:rPr>
          <w:rStyle w:val="qv3wpe"/>
        </w:rPr>
      </w:pPr>
      <w:proofErr w:type="spellStart"/>
      <w:r>
        <w:rPr>
          <w:rStyle w:val="qv3wpe"/>
        </w:rPr>
        <w:t>Avg</w:t>
      </w:r>
      <w:proofErr w:type="spellEnd"/>
      <w:r>
        <w:rPr>
          <w:rStyle w:val="qv3wpe"/>
        </w:rPr>
        <w:t xml:space="preserve"> Mem Access Time (</w:t>
      </w:r>
      <w:proofErr w:type="gramStart"/>
      <w:r>
        <w:rPr>
          <w:rStyle w:val="qv3wpe"/>
        </w:rPr>
        <w:t>128 byte</w:t>
      </w:r>
      <w:proofErr w:type="gramEnd"/>
      <w:r>
        <w:rPr>
          <w:rStyle w:val="qv3wpe"/>
        </w:rPr>
        <w:t xml:space="preserve"> line) = 2.5ns + 0.03 * 210ns = 8.8 ns</w:t>
      </w:r>
    </w:p>
    <w:p w14:paraId="1B80B11C" w14:textId="1C8BB5A4" w:rsidR="00AF4C65" w:rsidRDefault="00AF4C65">
      <w:r>
        <w:rPr>
          <w:rStyle w:val="qv3wpe"/>
        </w:rPr>
        <w:t xml:space="preserve">So yes, increasing the line size to 128 reduces the average memory access time. </w:t>
      </w:r>
    </w:p>
    <w:p w14:paraId="36C423DA" w14:textId="1DA042C8" w:rsidR="00AF4C65" w:rsidRDefault="00AF4C65"/>
    <w:p w14:paraId="282EAB4E" w14:textId="1702E075" w:rsidR="00AF4C65" w:rsidRPr="00AF4C65" w:rsidRDefault="00AF4C65">
      <w:pPr>
        <w:rPr>
          <w:b/>
          <w:bCs/>
        </w:rPr>
      </w:pPr>
      <w:r>
        <w:rPr>
          <w:b/>
          <w:bCs/>
        </w:rPr>
        <w:t>QUESTION 4</w:t>
      </w:r>
    </w:p>
    <w:p w14:paraId="08AE63EF" w14:textId="17890B98" w:rsidR="00B365B7" w:rsidRDefault="00527E35" w:rsidP="00527E35">
      <w:pPr>
        <w:pStyle w:val="ListParagraph"/>
        <w:numPr>
          <w:ilvl w:val="0"/>
          <w:numId w:val="2"/>
        </w:numPr>
      </w:pPr>
      <w:r>
        <w:t xml:space="preserve">It takes 1 clock cycle to send an address, and 4 to read the value in the address and transfer it to cache. Therefore 5 clock cycles </w:t>
      </w:r>
      <w:r w:rsidR="001E1173">
        <w:t xml:space="preserve">are </w:t>
      </w:r>
      <w:r>
        <w:t xml:space="preserve">the miss-penalty here, as we </w:t>
      </w:r>
      <w:proofErr w:type="gramStart"/>
      <w:r>
        <w:t>have to</w:t>
      </w:r>
      <w:proofErr w:type="gramEnd"/>
      <w:r>
        <w:t xml:space="preserve"> do both.</w:t>
      </w:r>
    </w:p>
    <w:p w14:paraId="13276BBF" w14:textId="4887895C" w:rsidR="00527E35" w:rsidRDefault="00527E35" w:rsidP="00527E35">
      <w:pPr>
        <w:pStyle w:val="ListParagraph"/>
        <w:numPr>
          <w:ilvl w:val="0"/>
          <w:numId w:val="2"/>
        </w:numPr>
      </w:pPr>
      <w:r>
        <w:t>This case is the same as the miss penalty of Part 1 multiplied by the number of words, as the lack of a burst-mode means that we have a send an address each time. Therefore, miss penalty is 20 clock cycles.</w:t>
      </w:r>
    </w:p>
    <w:p w14:paraId="12AD6C63" w14:textId="519A448D" w:rsidR="00527E35" w:rsidRPr="00B365B7" w:rsidRDefault="00527E35" w:rsidP="00527E35">
      <w:pPr>
        <w:pStyle w:val="ListParagraph"/>
        <w:numPr>
          <w:ilvl w:val="0"/>
          <w:numId w:val="2"/>
        </w:numPr>
      </w:pPr>
      <w:r>
        <w:t xml:space="preserve">We get the result from Part 1 and add 3 for </w:t>
      </w:r>
      <w:r w:rsidR="001E1173">
        <w:t xml:space="preserve">the 3 </w:t>
      </w:r>
      <w:r>
        <w:t>subsequent word</w:t>
      </w:r>
      <w:r w:rsidR="001E1173">
        <w:t>s</w:t>
      </w:r>
      <w:r>
        <w:t xml:space="preserve"> read from memory</w:t>
      </w:r>
      <w:r w:rsidR="001E1173">
        <w:t>, as we don’t need to send the address again and the sub</w:t>
      </w:r>
      <w:bookmarkStart w:id="0" w:name="_GoBack"/>
      <w:bookmarkEnd w:id="0"/>
      <w:r w:rsidR="001E1173">
        <w:t xml:space="preserve">sequent words don’t have the </w:t>
      </w:r>
      <w:proofErr w:type="gramStart"/>
      <w:r w:rsidR="001E1173">
        <w:t>4 cycle</w:t>
      </w:r>
      <w:proofErr w:type="gramEnd"/>
      <w:r w:rsidR="001E1173">
        <w:t xml:space="preserve"> penalty for them, so 8 clock cycles total.</w:t>
      </w:r>
    </w:p>
    <w:sectPr w:rsidR="00527E35" w:rsidRPr="00B3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7A9F"/>
    <w:multiLevelType w:val="hybridMultilevel"/>
    <w:tmpl w:val="F22079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226F"/>
    <w:multiLevelType w:val="hybridMultilevel"/>
    <w:tmpl w:val="4B240C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1"/>
    <w:rsid w:val="00160351"/>
    <w:rsid w:val="001E1173"/>
    <w:rsid w:val="004B77D0"/>
    <w:rsid w:val="00527E35"/>
    <w:rsid w:val="00563B84"/>
    <w:rsid w:val="005A1A8A"/>
    <w:rsid w:val="00961040"/>
    <w:rsid w:val="00AE569F"/>
    <w:rsid w:val="00AF4C65"/>
    <w:rsid w:val="00B365B7"/>
    <w:rsid w:val="00B50369"/>
    <w:rsid w:val="00B81A90"/>
    <w:rsid w:val="00C51A28"/>
    <w:rsid w:val="00D879BA"/>
    <w:rsid w:val="00DA793F"/>
    <w:rsid w:val="00DD2180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A49B"/>
  <w15:chartTrackingRefBased/>
  <w15:docId w15:val="{9036D73A-6FB9-4DA6-AAD9-850AB7BF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Strong"/>
    <w:uiPriority w:val="1"/>
    <w:qFormat/>
    <w:rsid w:val="005A1A8A"/>
    <w:rPr>
      <w:rFonts w:ascii="Consolas" w:hAnsi="Consolas"/>
      <w:b w:val="0"/>
      <w:bCs/>
      <w:i w:val="0"/>
      <w:noProof/>
      <w:color w:val="000000" w:themeColor="text1"/>
      <w:kern w:val="0"/>
      <w:sz w:val="32"/>
      <w:lang w:val="en-IE"/>
    </w:rPr>
  </w:style>
  <w:style w:type="character" w:styleId="HTMLCode">
    <w:name w:val="HTML Code"/>
    <w:basedOn w:val="DefaultParagraphFont"/>
    <w:uiPriority w:val="99"/>
    <w:semiHidden/>
    <w:unhideWhenUsed/>
    <w:rsid w:val="005A1A8A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5A1A8A"/>
    <w:rPr>
      <w:b/>
      <w:bCs/>
    </w:rPr>
  </w:style>
  <w:style w:type="character" w:customStyle="1" w:styleId="codeChar">
    <w:name w:val="code Char"/>
    <w:basedOn w:val="DefaultParagraphFont"/>
    <w:rsid w:val="00961040"/>
    <w:rPr>
      <w:rFonts w:ascii="Courier New" w:hAnsi="Courier New"/>
      <w:noProof/>
      <w:color w:val="3B3838" w:themeColor="background2" w:themeShade="40"/>
    </w:rPr>
  </w:style>
  <w:style w:type="character" w:styleId="PlaceholderText">
    <w:name w:val="Placeholder Text"/>
    <w:basedOn w:val="DefaultParagraphFont"/>
    <w:uiPriority w:val="99"/>
    <w:semiHidden/>
    <w:rsid w:val="00B365B7"/>
    <w:rPr>
      <w:color w:val="808080"/>
    </w:rPr>
  </w:style>
  <w:style w:type="character" w:customStyle="1" w:styleId="qv3wpe">
    <w:name w:val="qv3wpe"/>
    <w:basedOn w:val="DefaultParagraphFont"/>
    <w:rsid w:val="00AE569F"/>
  </w:style>
  <w:style w:type="paragraph" w:styleId="ListParagraph">
    <w:name w:val="List Paragraph"/>
    <w:basedOn w:val="Normal"/>
    <w:uiPriority w:val="34"/>
    <w:qFormat/>
    <w:rsid w:val="00AF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947b9fa46366b5b9a6f787d004ee45c1">
  <xsd:schema xmlns:xsd="http://www.w3.org/2001/XMLSchema" xmlns:xs="http://www.w3.org/2001/XMLSchema" xmlns:p="http://schemas.microsoft.com/office/2006/metadata/properties" xmlns:ns3="a9c8593a-8adc-4031-8aee-2c7f39875d64" targetNamespace="http://schemas.microsoft.com/office/2006/metadata/properties" ma:root="true" ma:fieldsID="3884938bc18393dfaf085f46bca879e1" ns3:_="">
    <xsd:import namespace="a9c8593a-8adc-4031-8aee-2c7f39875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1B6F9-2F37-4C01-89AF-53E12C10F5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2225BA-C3AC-4903-86AD-D4FA28E48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065D3-5324-49BF-AA99-F5EA076AA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Rowe</dc:creator>
  <cp:keywords/>
  <dc:description/>
  <cp:lastModifiedBy>Stephen Rowe</cp:lastModifiedBy>
  <cp:revision>3</cp:revision>
  <dcterms:created xsi:type="dcterms:W3CDTF">2020-12-30T04:55:00Z</dcterms:created>
  <dcterms:modified xsi:type="dcterms:W3CDTF">2021-01-02T06:06:00Z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