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2BA" w:rsidRPr="00D662BA" w:rsidRDefault="00D662BA" w:rsidP="00D662BA">
      <w:pPr>
        <w:rPr>
          <w:rFonts w:ascii="Times" w:hAnsi="Times" w:cs="Times New Roman"/>
          <w:sz w:val="20"/>
          <w:szCs w:val="20"/>
        </w:rPr>
      </w:pPr>
      <w:r w:rsidRPr="00D662BA">
        <w:rPr>
          <w:rFonts w:ascii="Arial" w:hAnsi="Arial" w:cs="Times New Roman"/>
          <w:color w:val="000000"/>
          <w:sz w:val="20"/>
          <w:szCs w:val="20"/>
          <w:u w:val="single"/>
        </w:rPr>
        <w:t>1. Racial Profiling in US Criminal Justice System</w:t>
      </w:r>
    </w:p>
    <w:p w:rsidR="00D662BA" w:rsidRPr="00D662BA" w:rsidRDefault="00D662BA" w:rsidP="00D662BA">
      <w:pPr>
        <w:rPr>
          <w:rFonts w:ascii="Times" w:hAnsi="Times" w:cs="Times New Roman"/>
          <w:sz w:val="20"/>
          <w:szCs w:val="20"/>
        </w:rPr>
      </w:pPr>
      <w:r w:rsidRPr="00D662BA">
        <w:rPr>
          <w:rFonts w:ascii="Arial" w:hAnsi="Arial" w:cs="Times New Roman"/>
          <w:color w:val="000000"/>
          <w:sz w:val="20"/>
          <w:szCs w:val="20"/>
        </w:rPr>
        <w:t xml:space="preserve">With the controversy over the shooting of black lives in the past few years, the unavoidable question is if violent acts of racial profiling exist in our criminal justice system. Increased access to police video footage coupled with social media and the rise of the Black Lives matter movement has made it all the more controversial. A question I’d like to pose </w:t>
      </w:r>
      <w:proofErr w:type="gramStart"/>
      <w:r w:rsidRPr="00D662BA">
        <w:rPr>
          <w:rFonts w:ascii="Arial" w:hAnsi="Arial" w:cs="Times New Roman"/>
          <w:color w:val="000000"/>
          <w:sz w:val="20"/>
          <w:szCs w:val="20"/>
        </w:rPr>
        <w:t>are</w:t>
      </w:r>
      <w:proofErr w:type="gramEnd"/>
      <w:r w:rsidRPr="00D662BA">
        <w:rPr>
          <w:rFonts w:ascii="Arial" w:hAnsi="Arial" w:cs="Times New Roman"/>
          <w:color w:val="000000"/>
          <w:sz w:val="20"/>
          <w:szCs w:val="20"/>
        </w:rPr>
        <w:t xml:space="preserve"> there: Are there proportionately more minorities affected by unjust policing? Are progressive social media outlets too quick in shifting blame upon police officers? I also want to look into data sets of crime felonies, and whether there is racial bias there. The Bureau Labor of Justice and various police reports provide data sets pertaining to this issue.</w:t>
      </w:r>
    </w:p>
    <w:p w:rsidR="00D662BA" w:rsidRPr="00D662BA" w:rsidRDefault="00D662BA" w:rsidP="00D662BA">
      <w:pPr>
        <w:rPr>
          <w:rFonts w:ascii="Times" w:hAnsi="Times"/>
          <w:sz w:val="20"/>
          <w:szCs w:val="20"/>
        </w:rPr>
      </w:pPr>
    </w:p>
    <w:p w:rsidR="00D662BA" w:rsidRPr="00D662BA" w:rsidRDefault="00D662BA" w:rsidP="00D662BA">
      <w:pPr>
        <w:rPr>
          <w:rFonts w:ascii="Times" w:hAnsi="Times" w:cs="Times New Roman"/>
          <w:sz w:val="20"/>
          <w:szCs w:val="20"/>
        </w:rPr>
      </w:pPr>
      <w:r w:rsidRPr="00D662BA">
        <w:rPr>
          <w:rFonts w:ascii="Arial" w:hAnsi="Arial" w:cs="Times New Roman"/>
          <w:color w:val="000000"/>
          <w:sz w:val="20"/>
          <w:szCs w:val="20"/>
          <w:u w:val="single"/>
        </w:rPr>
        <w:t xml:space="preserve">2. Gauging Student Engagement to Assess Education System </w:t>
      </w:r>
    </w:p>
    <w:p w:rsidR="00D662BA" w:rsidRPr="00D662BA" w:rsidRDefault="00D662BA" w:rsidP="00D662BA">
      <w:pPr>
        <w:rPr>
          <w:rFonts w:ascii="Times" w:hAnsi="Times" w:cs="Times New Roman"/>
          <w:sz w:val="20"/>
          <w:szCs w:val="20"/>
        </w:rPr>
      </w:pPr>
      <w:r w:rsidRPr="00D662BA">
        <w:rPr>
          <w:rFonts w:ascii="Arial" w:hAnsi="Arial" w:cs="Times New Roman"/>
          <w:color w:val="000000"/>
          <w:sz w:val="20"/>
          <w:szCs w:val="20"/>
        </w:rPr>
        <w:t xml:space="preserve">For the average person, education is a pathway and set of gradual skills leading to a more prosperous life. With various data sets available on student engagement, we have the necessary tools to pinpoint and uproot the various flaws in the education system, ranging from individual student </w:t>
      </w:r>
      <w:proofErr w:type="gramStart"/>
      <w:r w:rsidRPr="00D662BA">
        <w:rPr>
          <w:rFonts w:ascii="Arial" w:hAnsi="Arial" w:cs="Times New Roman"/>
          <w:color w:val="000000"/>
          <w:sz w:val="20"/>
          <w:szCs w:val="20"/>
        </w:rPr>
        <w:t>performance to school funding, which are</w:t>
      </w:r>
      <w:proofErr w:type="gramEnd"/>
      <w:r w:rsidRPr="00D662BA">
        <w:rPr>
          <w:rFonts w:ascii="Arial" w:hAnsi="Arial" w:cs="Times New Roman"/>
          <w:color w:val="000000"/>
          <w:sz w:val="20"/>
          <w:szCs w:val="20"/>
        </w:rPr>
        <w:t xml:space="preserve"> all contingent factors. There are numerous education data online provided by data.gov and scoreboard, that could make this a viable option. </w:t>
      </w:r>
    </w:p>
    <w:p w:rsidR="00D662BA" w:rsidRPr="00D662BA" w:rsidRDefault="00D662BA" w:rsidP="00D662BA">
      <w:pPr>
        <w:rPr>
          <w:rFonts w:ascii="Times" w:hAnsi="Times"/>
          <w:sz w:val="20"/>
          <w:szCs w:val="20"/>
        </w:rPr>
      </w:pPr>
    </w:p>
    <w:p w:rsidR="00D662BA" w:rsidRPr="00D662BA" w:rsidRDefault="00D662BA" w:rsidP="00D662BA">
      <w:pPr>
        <w:rPr>
          <w:rFonts w:ascii="Times" w:hAnsi="Times" w:cs="Times New Roman"/>
          <w:sz w:val="20"/>
          <w:szCs w:val="20"/>
        </w:rPr>
      </w:pPr>
      <w:r w:rsidRPr="00D662BA">
        <w:rPr>
          <w:rFonts w:ascii="Arial" w:hAnsi="Arial" w:cs="Times New Roman"/>
          <w:color w:val="000000"/>
          <w:sz w:val="20"/>
          <w:szCs w:val="20"/>
          <w:u w:val="single"/>
        </w:rPr>
        <w:t>3. Finding Fastest Route in Traffic</w:t>
      </w:r>
    </w:p>
    <w:p w:rsidR="00D662BA" w:rsidRPr="00D662BA" w:rsidRDefault="00D662BA" w:rsidP="00D662BA">
      <w:pPr>
        <w:rPr>
          <w:rFonts w:ascii="Times" w:hAnsi="Times"/>
          <w:sz w:val="20"/>
          <w:szCs w:val="20"/>
        </w:rPr>
      </w:pPr>
      <w:r w:rsidRPr="00D662BA">
        <w:rPr>
          <w:rFonts w:ascii="Arial" w:hAnsi="Arial"/>
          <w:color w:val="000000"/>
          <w:sz w:val="20"/>
          <w:szCs w:val="20"/>
        </w:rPr>
        <w:t xml:space="preserve">It is rush hour and you have an evening seminar after work. Your GPS only tracks the fastest route if traffic is not in effect. This one is the trickiest because it requires regression and in general mathematical techniques that I’m less practiced in. While there </w:t>
      </w:r>
      <w:proofErr w:type="gramStart"/>
      <w:r w:rsidRPr="00D662BA">
        <w:rPr>
          <w:rFonts w:ascii="Arial" w:hAnsi="Arial"/>
          <w:color w:val="000000"/>
          <w:sz w:val="20"/>
          <w:szCs w:val="20"/>
        </w:rPr>
        <w:t>are</w:t>
      </w:r>
      <w:proofErr w:type="gramEnd"/>
      <w:r w:rsidRPr="00D662BA">
        <w:rPr>
          <w:rFonts w:ascii="Arial" w:hAnsi="Arial"/>
          <w:color w:val="000000"/>
          <w:sz w:val="20"/>
          <w:szCs w:val="20"/>
        </w:rPr>
        <w:t xml:space="preserve"> datasets providing car traffic, it is a little tough.  </w:t>
      </w:r>
    </w:p>
    <w:p w:rsidR="007B4648" w:rsidRDefault="00D662BA"/>
    <w:sectPr w:rsidR="007B4648" w:rsidSect="002732A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662BA"/>
    <w:rsid w:val="00D662B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64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D662BA"/>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958225454">
      <w:bodyDiv w:val="1"/>
      <w:marLeft w:val="0"/>
      <w:marRight w:val="0"/>
      <w:marTop w:val="0"/>
      <w:marBottom w:val="0"/>
      <w:divBdr>
        <w:top w:val="none" w:sz="0" w:space="0" w:color="auto"/>
        <w:left w:val="none" w:sz="0" w:space="0" w:color="auto"/>
        <w:bottom w:val="none" w:sz="0" w:space="0" w:color="auto"/>
        <w:right w:val="none" w:sz="0" w:space="0" w:color="auto"/>
      </w:divBdr>
      <w:divsChild>
        <w:div w:id="596838162">
          <w:marLeft w:val="0"/>
          <w:marRight w:val="0"/>
          <w:marTop w:val="0"/>
          <w:marBottom w:val="0"/>
          <w:divBdr>
            <w:top w:val="none" w:sz="0" w:space="0" w:color="auto"/>
            <w:left w:val="none" w:sz="0" w:space="0" w:color="auto"/>
            <w:bottom w:val="none" w:sz="0" w:space="0" w:color="auto"/>
            <w:right w:val="none" w:sz="0" w:space="0" w:color="auto"/>
          </w:divBdr>
        </w:div>
        <w:div w:id="150015149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student</cp:lastModifiedBy>
  <cp:revision>1</cp:revision>
  <dcterms:created xsi:type="dcterms:W3CDTF">2016-10-25T07:10:00Z</dcterms:created>
  <dcterms:modified xsi:type="dcterms:W3CDTF">2016-10-25T07:10:00Z</dcterms:modified>
</cp:coreProperties>
</file>