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B61" w:rsidRDefault="009B5F8C" w:rsidP="0067683A">
      <w:pPr>
        <w:jc w:val="center"/>
        <w:rPr>
          <w:b/>
        </w:rPr>
      </w:pPr>
      <w:bookmarkStart w:id="0" w:name="_GoBack"/>
      <w:bookmarkEnd w:id="0"/>
      <w:r w:rsidRPr="0067683A">
        <w:rPr>
          <w:b/>
        </w:rPr>
        <w:t>Prediction for Yahoo Music Users</w:t>
      </w:r>
    </w:p>
    <w:p w:rsidR="0067683A" w:rsidRPr="0067683A" w:rsidRDefault="0067683A" w:rsidP="0067683A">
      <w:pPr>
        <w:jc w:val="center"/>
        <w:rPr>
          <w:b/>
        </w:rPr>
      </w:pPr>
      <w:r>
        <w:rPr>
          <w:b/>
        </w:rPr>
        <w:t xml:space="preserve">Stewart </w:t>
      </w:r>
      <w:proofErr w:type="spellStart"/>
      <w:r>
        <w:rPr>
          <w:b/>
        </w:rPr>
        <w:t>DeSoto</w:t>
      </w:r>
      <w:proofErr w:type="spellEnd"/>
    </w:p>
    <w:p w:rsidR="009B5F8C" w:rsidRDefault="009B5F8C">
      <w:r>
        <w:t>A matrix factorization algorithm was implemented to predict user ratings (scale from 0 to 100) using stochastic gradient descent learning approach.</w:t>
      </w:r>
    </w:p>
    <w:p w:rsidR="009B5F8C" w:rsidRDefault="009B5F8C">
      <w:r>
        <w:t>The set of users was too large</w:t>
      </w:r>
      <w:r w:rsidR="000F3440">
        <w:t xml:space="preserve"> </w:t>
      </w:r>
      <w:r>
        <w:t>(</w:t>
      </w:r>
      <w:proofErr w:type="spellStart"/>
      <w:r>
        <w:t>n_users</w:t>
      </w:r>
      <w:proofErr w:type="spellEnd"/>
      <w:r>
        <w:t xml:space="preserve"> = 249,012) to fit easily into memory on the computer </w:t>
      </w:r>
      <w:proofErr w:type="gramStart"/>
      <w:r>
        <w:t>used,</w:t>
      </w:r>
      <w:proofErr w:type="gramEnd"/>
      <w:r>
        <w:t xml:space="preserve"> so two small subsets (5000 and 20,000) were used instead. The dataset includes ratings on a number of categories, including track, artist, etc. To make the project manageable, it was decided to predict a Yahoo users rating for a particular musical artist, rather than a specific track. The number of unique artists in the set is </w:t>
      </w:r>
      <w:proofErr w:type="spellStart"/>
      <w:r>
        <w:t>n_artists</w:t>
      </w:r>
      <w:proofErr w:type="spellEnd"/>
      <w:r>
        <w:t xml:space="preserve"> = 18,674.</w:t>
      </w:r>
    </w:p>
    <w:p w:rsidR="009B5F8C" w:rsidRDefault="009B5F8C">
      <w:r>
        <w:t xml:space="preserve">In the matrix factorization approach, it is assumed that there are a relatively small number of categories (latent features) </w:t>
      </w:r>
      <w:proofErr w:type="gramStart"/>
      <w:r>
        <w:t>that artists</w:t>
      </w:r>
      <w:proofErr w:type="gramEnd"/>
      <w:r>
        <w:t xml:space="preserve"> all into. For example, in this case it could be </w:t>
      </w:r>
      <w:proofErr w:type="spellStart"/>
      <w:r>
        <w:t>ska</w:t>
      </w:r>
      <w:proofErr w:type="spellEnd"/>
      <w:r>
        <w:t xml:space="preserve">, reggae, EDM, country, rockabilly, etc. The </w:t>
      </w:r>
      <w:proofErr w:type="gramStart"/>
      <w:r>
        <w:t>output of the algorithm are</w:t>
      </w:r>
      <w:proofErr w:type="gramEnd"/>
      <w:r>
        <w:t xml:space="preserve"> two matrices. The User Matrix contains the preference of each user for each of these hidden categories, and the Artist Matric contains the actual classification of each artist in terms of these same categories. Thus a simple dot product determines the predicted value of a user rating for a given artist.</w:t>
      </w:r>
    </w:p>
    <w:p w:rsidR="009B5F8C" w:rsidRDefault="009B5F8C">
      <w:r>
        <w:t>The Python code I developed implements this matrix factorization. Then to estimate the accuracy of the recommendation engine, the predicted rating for each entry in the actual ratings matrix are compared, and a root mean square error (RMSE) of the entire ratings matrix is calculated. Our results are summarized in the table below. As a reminder, the ratings are in the range 0-100 in steps of 10.</w:t>
      </w:r>
    </w:p>
    <w:p w:rsidR="009B5F8C" w:rsidRDefault="009B5F8C"/>
    <w:tbl>
      <w:tblPr>
        <w:tblStyle w:val="TableGrid"/>
        <w:tblW w:w="0" w:type="auto"/>
        <w:tblLook w:val="04A0" w:firstRow="1" w:lastRow="0" w:firstColumn="1" w:lastColumn="0" w:noHBand="0" w:noVBand="1"/>
      </w:tblPr>
      <w:tblGrid>
        <w:gridCol w:w="2337"/>
        <w:gridCol w:w="2337"/>
        <w:gridCol w:w="2338"/>
        <w:gridCol w:w="2338"/>
      </w:tblGrid>
      <w:tr w:rsidR="009B5F8C" w:rsidTr="00A84781">
        <w:tc>
          <w:tcPr>
            <w:tcW w:w="2337" w:type="dxa"/>
          </w:tcPr>
          <w:p w:rsidR="009B5F8C" w:rsidRPr="0067683A" w:rsidRDefault="009B5F8C">
            <w:pPr>
              <w:rPr>
                <w:b/>
              </w:rPr>
            </w:pPr>
            <w:r w:rsidRPr="0067683A">
              <w:rPr>
                <w:b/>
              </w:rPr>
              <w:t>RMSE</w:t>
            </w:r>
            <w:r w:rsidR="0067683A">
              <w:rPr>
                <w:b/>
              </w:rPr>
              <w:t xml:space="preserve"> (values in 0-100)</w:t>
            </w:r>
          </w:p>
        </w:tc>
        <w:tc>
          <w:tcPr>
            <w:tcW w:w="7013" w:type="dxa"/>
            <w:gridSpan w:val="3"/>
          </w:tcPr>
          <w:p w:rsidR="009B5F8C" w:rsidRPr="0067683A" w:rsidRDefault="009B5F8C" w:rsidP="009B5F8C">
            <w:pPr>
              <w:jc w:val="center"/>
              <w:rPr>
                <w:b/>
              </w:rPr>
            </w:pPr>
            <w:r w:rsidRPr="0067683A">
              <w:rPr>
                <w:b/>
              </w:rPr>
              <w:t xml:space="preserve"># </w:t>
            </w:r>
            <w:proofErr w:type="gramStart"/>
            <w:r w:rsidRPr="0067683A">
              <w:rPr>
                <w:b/>
              </w:rPr>
              <w:t>of</w:t>
            </w:r>
            <w:proofErr w:type="gramEnd"/>
            <w:r w:rsidRPr="0067683A">
              <w:rPr>
                <w:b/>
              </w:rPr>
              <w:t xml:space="preserve"> Users Used</w:t>
            </w:r>
          </w:p>
        </w:tc>
      </w:tr>
      <w:tr w:rsidR="009B5F8C" w:rsidTr="009B5F8C">
        <w:tc>
          <w:tcPr>
            <w:tcW w:w="2337" w:type="dxa"/>
          </w:tcPr>
          <w:p w:rsidR="009B5F8C" w:rsidRPr="0067683A" w:rsidRDefault="009B5F8C" w:rsidP="009B5F8C">
            <w:pPr>
              <w:rPr>
                <w:b/>
              </w:rPr>
            </w:pPr>
            <w:r w:rsidRPr="0067683A">
              <w:rPr>
                <w:b/>
              </w:rPr>
              <w:t xml:space="preserve"># </w:t>
            </w:r>
            <w:proofErr w:type="gramStart"/>
            <w:r w:rsidRPr="0067683A">
              <w:rPr>
                <w:b/>
              </w:rPr>
              <w:t>of</w:t>
            </w:r>
            <w:proofErr w:type="gramEnd"/>
            <w:r w:rsidRPr="0067683A">
              <w:rPr>
                <w:b/>
              </w:rPr>
              <w:t xml:space="preserve"> Latent Features</w:t>
            </w:r>
          </w:p>
        </w:tc>
        <w:tc>
          <w:tcPr>
            <w:tcW w:w="2337" w:type="dxa"/>
          </w:tcPr>
          <w:p w:rsidR="009B5F8C" w:rsidRPr="0067683A" w:rsidRDefault="009B5F8C" w:rsidP="009B5F8C">
            <w:pPr>
              <w:rPr>
                <w:b/>
              </w:rPr>
            </w:pPr>
            <w:r w:rsidRPr="0067683A">
              <w:rPr>
                <w:b/>
              </w:rPr>
              <w:t>1</w:t>
            </w:r>
            <w:r w:rsidR="00E2706C">
              <w:rPr>
                <w:b/>
              </w:rPr>
              <w:t>,</w:t>
            </w:r>
            <w:r w:rsidRPr="0067683A">
              <w:rPr>
                <w:b/>
              </w:rPr>
              <w:t>000</w:t>
            </w:r>
          </w:p>
        </w:tc>
        <w:tc>
          <w:tcPr>
            <w:tcW w:w="2338" w:type="dxa"/>
          </w:tcPr>
          <w:p w:rsidR="009B5F8C" w:rsidRPr="0067683A" w:rsidRDefault="009B5F8C" w:rsidP="009B5F8C">
            <w:pPr>
              <w:rPr>
                <w:b/>
              </w:rPr>
            </w:pPr>
            <w:r w:rsidRPr="0067683A">
              <w:rPr>
                <w:b/>
              </w:rPr>
              <w:t>5,000</w:t>
            </w:r>
          </w:p>
        </w:tc>
        <w:tc>
          <w:tcPr>
            <w:tcW w:w="2338" w:type="dxa"/>
          </w:tcPr>
          <w:p w:rsidR="009B5F8C" w:rsidRPr="0067683A" w:rsidRDefault="009B5F8C" w:rsidP="009B5F8C">
            <w:pPr>
              <w:rPr>
                <w:b/>
              </w:rPr>
            </w:pPr>
            <w:r w:rsidRPr="0067683A">
              <w:rPr>
                <w:b/>
              </w:rPr>
              <w:t>20,000</w:t>
            </w:r>
          </w:p>
        </w:tc>
      </w:tr>
      <w:tr w:rsidR="009B5F8C" w:rsidTr="009B5F8C">
        <w:tc>
          <w:tcPr>
            <w:tcW w:w="2337" w:type="dxa"/>
          </w:tcPr>
          <w:p w:rsidR="009B5F8C" w:rsidRPr="0067683A" w:rsidRDefault="009B5F8C" w:rsidP="009B5F8C">
            <w:pPr>
              <w:rPr>
                <w:b/>
              </w:rPr>
            </w:pPr>
            <w:r w:rsidRPr="0067683A">
              <w:rPr>
                <w:b/>
              </w:rPr>
              <w:t>15</w:t>
            </w:r>
          </w:p>
        </w:tc>
        <w:tc>
          <w:tcPr>
            <w:tcW w:w="2337" w:type="dxa"/>
          </w:tcPr>
          <w:p w:rsidR="009B5F8C" w:rsidRDefault="009B5F8C" w:rsidP="009B5F8C">
            <w:r>
              <w:t>20.7</w:t>
            </w:r>
          </w:p>
        </w:tc>
        <w:tc>
          <w:tcPr>
            <w:tcW w:w="2338" w:type="dxa"/>
          </w:tcPr>
          <w:p w:rsidR="009B5F8C" w:rsidRDefault="009B5F8C" w:rsidP="009B5F8C">
            <w:r>
              <w:t>19.2</w:t>
            </w:r>
          </w:p>
        </w:tc>
        <w:tc>
          <w:tcPr>
            <w:tcW w:w="2338" w:type="dxa"/>
          </w:tcPr>
          <w:p w:rsidR="009B5F8C" w:rsidRDefault="009B5F8C" w:rsidP="009B5F8C">
            <w:r>
              <w:t>17.9</w:t>
            </w:r>
          </w:p>
        </w:tc>
      </w:tr>
      <w:tr w:rsidR="009B5F8C" w:rsidTr="009B5F8C">
        <w:tc>
          <w:tcPr>
            <w:tcW w:w="2337" w:type="dxa"/>
          </w:tcPr>
          <w:p w:rsidR="009B5F8C" w:rsidRPr="0067683A" w:rsidRDefault="009B5F8C" w:rsidP="009B5F8C">
            <w:pPr>
              <w:rPr>
                <w:b/>
              </w:rPr>
            </w:pPr>
            <w:r w:rsidRPr="0067683A">
              <w:rPr>
                <w:b/>
              </w:rPr>
              <w:t>50</w:t>
            </w:r>
          </w:p>
        </w:tc>
        <w:tc>
          <w:tcPr>
            <w:tcW w:w="2337" w:type="dxa"/>
          </w:tcPr>
          <w:p w:rsidR="009B5F8C" w:rsidRDefault="009B5F8C" w:rsidP="009B5F8C">
            <w:r>
              <w:t>17.8</w:t>
            </w:r>
          </w:p>
        </w:tc>
        <w:tc>
          <w:tcPr>
            <w:tcW w:w="2338" w:type="dxa"/>
          </w:tcPr>
          <w:p w:rsidR="009B5F8C" w:rsidRDefault="009B5F8C" w:rsidP="009B5F8C">
            <w:r>
              <w:t>17.8</w:t>
            </w:r>
          </w:p>
        </w:tc>
        <w:tc>
          <w:tcPr>
            <w:tcW w:w="2338" w:type="dxa"/>
          </w:tcPr>
          <w:p w:rsidR="009B5F8C" w:rsidRDefault="009B5F8C" w:rsidP="009B5F8C">
            <w:r>
              <w:t>16.7</w:t>
            </w:r>
          </w:p>
        </w:tc>
      </w:tr>
    </w:tbl>
    <w:p w:rsidR="009B5F8C" w:rsidRDefault="009B5F8C"/>
    <w:p w:rsidR="009B5F8C" w:rsidRDefault="009B5F8C">
      <w:r>
        <w:t>If we had more time to devote to the project, there are many significant improvements we would make. Firstly, the RMSE quoted is that from the training set</w:t>
      </w:r>
      <w:r w:rsidR="0067683A">
        <w:t>. It is always essential to divide the data into training and test sets, and to only use out of sample, or test, data to estimate the accuracy of future predictions. In addition, it is important to use k-fold cross validation (often k=10) to better estimate out of sample errors, and to determine appropriate values for meta</w:t>
      </w:r>
      <w:r w:rsidR="00AD5ECA">
        <w:t>-</w:t>
      </w:r>
      <w:r w:rsidR="0067683A">
        <w:t>parameters (such as the number of latent features to use</w:t>
      </w:r>
      <w:r w:rsidR="00AD5ECA">
        <w:t xml:space="preserve"> in the present study</w:t>
      </w:r>
      <w:r w:rsidR="0067683A">
        <w:t>). Finally, it is clear from the data that using more users (and thus a more iterations of stochastic gradient descent) improves the accuracy of the predictions.</w:t>
      </w:r>
    </w:p>
    <w:sectPr w:rsidR="009B5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F8C"/>
    <w:rsid w:val="00001E64"/>
    <w:rsid w:val="00007CDD"/>
    <w:rsid w:val="0003116D"/>
    <w:rsid w:val="00033A94"/>
    <w:rsid w:val="00034676"/>
    <w:rsid w:val="00036E33"/>
    <w:rsid w:val="00040A84"/>
    <w:rsid w:val="00040F67"/>
    <w:rsid w:val="00042296"/>
    <w:rsid w:val="0004496B"/>
    <w:rsid w:val="0004734F"/>
    <w:rsid w:val="00072DD6"/>
    <w:rsid w:val="0007474F"/>
    <w:rsid w:val="00074995"/>
    <w:rsid w:val="0007583A"/>
    <w:rsid w:val="00083F6B"/>
    <w:rsid w:val="000878AA"/>
    <w:rsid w:val="000964E0"/>
    <w:rsid w:val="000A1CA4"/>
    <w:rsid w:val="000A33CB"/>
    <w:rsid w:val="000B747A"/>
    <w:rsid w:val="000C231C"/>
    <w:rsid w:val="000F3440"/>
    <w:rsid w:val="000F4A00"/>
    <w:rsid w:val="0010337E"/>
    <w:rsid w:val="00104440"/>
    <w:rsid w:val="001130C4"/>
    <w:rsid w:val="00113B14"/>
    <w:rsid w:val="001162F2"/>
    <w:rsid w:val="001262AE"/>
    <w:rsid w:val="001314B7"/>
    <w:rsid w:val="00135114"/>
    <w:rsid w:val="00143E88"/>
    <w:rsid w:val="00145E83"/>
    <w:rsid w:val="001612A6"/>
    <w:rsid w:val="001623D2"/>
    <w:rsid w:val="0016722B"/>
    <w:rsid w:val="00170F9A"/>
    <w:rsid w:val="00174B8D"/>
    <w:rsid w:val="00174BE8"/>
    <w:rsid w:val="00183476"/>
    <w:rsid w:val="00191B74"/>
    <w:rsid w:val="00197EA9"/>
    <w:rsid w:val="001A063A"/>
    <w:rsid w:val="001B1A09"/>
    <w:rsid w:val="001B2209"/>
    <w:rsid w:val="001C1C12"/>
    <w:rsid w:val="001C1EB7"/>
    <w:rsid w:val="00214172"/>
    <w:rsid w:val="00216975"/>
    <w:rsid w:val="00222934"/>
    <w:rsid w:val="00224661"/>
    <w:rsid w:val="00231F71"/>
    <w:rsid w:val="0024231E"/>
    <w:rsid w:val="00245B70"/>
    <w:rsid w:val="00264AB6"/>
    <w:rsid w:val="002A007F"/>
    <w:rsid w:val="002B01D5"/>
    <w:rsid w:val="002B0AEE"/>
    <w:rsid w:val="002B2B5A"/>
    <w:rsid w:val="002E5186"/>
    <w:rsid w:val="002E7031"/>
    <w:rsid w:val="00303CCB"/>
    <w:rsid w:val="00311B13"/>
    <w:rsid w:val="00346E2C"/>
    <w:rsid w:val="003576F1"/>
    <w:rsid w:val="003603E7"/>
    <w:rsid w:val="003A1D58"/>
    <w:rsid w:val="003A3C85"/>
    <w:rsid w:val="003B1ED5"/>
    <w:rsid w:val="003B5CBB"/>
    <w:rsid w:val="003C02D3"/>
    <w:rsid w:val="003C18A6"/>
    <w:rsid w:val="003D3462"/>
    <w:rsid w:val="003E3F6B"/>
    <w:rsid w:val="003E4638"/>
    <w:rsid w:val="003F5618"/>
    <w:rsid w:val="00400768"/>
    <w:rsid w:val="004118C9"/>
    <w:rsid w:val="00412BFD"/>
    <w:rsid w:val="004147B4"/>
    <w:rsid w:val="00415C01"/>
    <w:rsid w:val="00420DC6"/>
    <w:rsid w:val="0042215E"/>
    <w:rsid w:val="004634B0"/>
    <w:rsid w:val="00492C19"/>
    <w:rsid w:val="00494DF9"/>
    <w:rsid w:val="004A459E"/>
    <w:rsid w:val="004B7734"/>
    <w:rsid w:val="004C0B19"/>
    <w:rsid w:val="004F0454"/>
    <w:rsid w:val="004F5104"/>
    <w:rsid w:val="0053143D"/>
    <w:rsid w:val="00537A6F"/>
    <w:rsid w:val="00550D1A"/>
    <w:rsid w:val="00560BAE"/>
    <w:rsid w:val="00576C4F"/>
    <w:rsid w:val="005818F7"/>
    <w:rsid w:val="0058494A"/>
    <w:rsid w:val="0058549F"/>
    <w:rsid w:val="005878C1"/>
    <w:rsid w:val="00592DF3"/>
    <w:rsid w:val="00595A7F"/>
    <w:rsid w:val="005A14C5"/>
    <w:rsid w:val="005A4E82"/>
    <w:rsid w:val="005B19A8"/>
    <w:rsid w:val="005B23F2"/>
    <w:rsid w:val="005B5548"/>
    <w:rsid w:val="005D5E1A"/>
    <w:rsid w:val="005D7998"/>
    <w:rsid w:val="005E101D"/>
    <w:rsid w:val="005E4E17"/>
    <w:rsid w:val="005F5F61"/>
    <w:rsid w:val="00627B39"/>
    <w:rsid w:val="00627CAA"/>
    <w:rsid w:val="00631706"/>
    <w:rsid w:val="00642D4D"/>
    <w:rsid w:val="00644133"/>
    <w:rsid w:val="006473B5"/>
    <w:rsid w:val="006509C4"/>
    <w:rsid w:val="006615AA"/>
    <w:rsid w:val="00672AA0"/>
    <w:rsid w:val="00673DF5"/>
    <w:rsid w:val="0067683A"/>
    <w:rsid w:val="00677582"/>
    <w:rsid w:val="00680299"/>
    <w:rsid w:val="00687045"/>
    <w:rsid w:val="00687A9F"/>
    <w:rsid w:val="00687C2A"/>
    <w:rsid w:val="00692343"/>
    <w:rsid w:val="006A1825"/>
    <w:rsid w:val="006A270E"/>
    <w:rsid w:val="006B7242"/>
    <w:rsid w:val="006C0E11"/>
    <w:rsid w:val="006C7297"/>
    <w:rsid w:val="006D5705"/>
    <w:rsid w:val="007277FA"/>
    <w:rsid w:val="007510B1"/>
    <w:rsid w:val="00753D5D"/>
    <w:rsid w:val="00764B26"/>
    <w:rsid w:val="007761EC"/>
    <w:rsid w:val="0078262A"/>
    <w:rsid w:val="0079117B"/>
    <w:rsid w:val="00797AE2"/>
    <w:rsid w:val="007B156E"/>
    <w:rsid w:val="007B7403"/>
    <w:rsid w:val="007B7B55"/>
    <w:rsid w:val="007D5993"/>
    <w:rsid w:val="007E2EBD"/>
    <w:rsid w:val="007E646A"/>
    <w:rsid w:val="007F6675"/>
    <w:rsid w:val="00816EDB"/>
    <w:rsid w:val="008325A8"/>
    <w:rsid w:val="008528C8"/>
    <w:rsid w:val="0085699E"/>
    <w:rsid w:val="00866DA3"/>
    <w:rsid w:val="00875A65"/>
    <w:rsid w:val="00881387"/>
    <w:rsid w:val="008A4153"/>
    <w:rsid w:val="008A4BE4"/>
    <w:rsid w:val="008C0DC0"/>
    <w:rsid w:val="008C6C0C"/>
    <w:rsid w:val="008D3BEB"/>
    <w:rsid w:val="008D79F4"/>
    <w:rsid w:val="008E5555"/>
    <w:rsid w:val="008F2EF1"/>
    <w:rsid w:val="008F6022"/>
    <w:rsid w:val="008F7443"/>
    <w:rsid w:val="009134B8"/>
    <w:rsid w:val="009146C2"/>
    <w:rsid w:val="009150BA"/>
    <w:rsid w:val="009240FA"/>
    <w:rsid w:val="00924EA5"/>
    <w:rsid w:val="00931F5C"/>
    <w:rsid w:val="00933723"/>
    <w:rsid w:val="009505F3"/>
    <w:rsid w:val="0095260B"/>
    <w:rsid w:val="00952C6D"/>
    <w:rsid w:val="0095514B"/>
    <w:rsid w:val="00963EE2"/>
    <w:rsid w:val="00966BFB"/>
    <w:rsid w:val="009774EB"/>
    <w:rsid w:val="009821A3"/>
    <w:rsid w:val="009A198B"/>
    <w:rsid w:val="009B5F8C"/>
    <w:rsid w:val="009C1B75"/>
    <w:rsid w:val="009C2B61"/>
    <w:rsid w:val="009E1B4D"/>
    <w:rsid w:val="009F4064"/>
    <w:rsid w:val="009F7A58"/>
    <w:rsid w:val="00A118C6"/>
    <w:rsid w:val="00A20BC7"/>
    <w:rsid w:val="00A22D24"/>
    <w:rsid w:val="00A53695"/>
    <w:rsid w:val="00A542A9"/>
    <w:rsid w:val="00A54D2F"/>
    <w:rsid w:val="00A62526"/>
    <w:rsid w:val="00A83469"/>
    <w:rsid w:val="00A85744"/>
    <w:rsid w:val="00A91E91"/>
    <w:rsid w:val="00AA3680"/>
    <w:rsid w:val="00AA4054"/>
    <w:rsid w:val="00AC2FBC"/>
    <w:rsid w:val="00AD5ECA"/>
    <w:rsid w:val="00AD6425"/>
    <w:rsid w:val="00B13256"/>
    <w:rsid w:val="00B1555D"/>
    <w:rsid w:val="00B15E6F"/>
    <w:rsid w:val="00B213FD"/>
    <w:rsid w:val="00B249EB"/>
    <w:rsid w:val="00B40DB2"/>
    <w:rsid w:val="00B46649"/>
    <w:rsid w:val="00B50450"/>
    <w:rsid w:val="00B50CCE"/>
    <w:rsid w:val="00B614C7"/>
    <w:rsid w:val="00B7562E"/>
    <w:rsid w:val="00B80EF5"/>
    <w:rsid w:val="00B93562"/>
    <w:rsid w:val="00BA7C01"/>
    <w:rsid w:val="00BB082A"/>
    <w:rsid w:val="00BC0941"/>
    <w:rsid w:val="00BD501A"/>
    <w:rsid w:val="00BE6A33"/>
    <w:rsid w:val="00BF4166"/>
    <w:rsid w:val="00C143A4"/>
    <w:rsid w:val="00C15E4C"/>
    <w:rsid w:val="00C45B1F"/>
    <w:rsid w:val="00C461FC"/>
    <w:rsid w:val="00C64272"/>
    <w:rsid w:val="00C74CD4"/>
    <w:rsid w:val="00C832E3"/>
    <w:rsid w:val="00C94FBE"/>
    <w:rsid w:val="00CA0E34"/>
    <w:rsid w:val="00CB3BF1"/>
    <w:rsid w:val="00CC023C"/>
    <w:rsid w:val="00CC0DC9"/>
    <w:rsid w:val="00CC7BA0"/>
    <w:rsid w:val="00CE0D7C"/>
    <w:rsid w:val="00CE673E"/>
    <w:rsid w:val="00CF117B"/>
    <w:rsid w:val="00CF3BBA"/>
    <w:rsid w:val="00D10EA3"/>
    <w:rsid w:val="00D214DD"/>
    <w:rsid w:val="00D24BC6"/>
    <w:rsid w:val="00D35FA5"/>
    <w:rsid w:val="00D43F86"/>
    <w:rsid w:val="00D46385"/>
    <w:rsid w:val="00D55227"/>
    <w:rsid w:val="00D71889"/>
    <w:rsid w:val="00D92E4C"/>
    <w:rsid w:val="00DA2D1D"/>
    <w:rsid w:val="00DA523B"/>
    <w:rsid w:val="00DC719E"/>
    <w:rsid w:val="00DD0ABE"/>
    <w:rsid w:val="00DD197E"/>
    <w:rsid w:val="00DF1FF5"/>
    <w:rsid w:val="00E07001"/>
    <w:rsid w:val="00E1700C"/>
    <w:rsid w:val="00E20251"/>
    <w:rsid w:val="00E223CC"/>
    <w:rsid w:val="00E226AD"/>
    <w:rsid w:val="00E2706C"/>
    <w:rsid w:val="00E40C8C"/>
    <w:rsid w:val="00E410B6"/>
    <w:rsid w:val="00E41F34"/>
    <w:rsid w:val="00E420A4"/>
    <w:rsid w:val="00E450EC"/>
    <w:rsid w:val="00E46EF9"/>
    <w:rsid w:val="00E5334A"/>
    <w:rsid w:val="00E566E7"/>
    <w:rsid w:val="00E70B86"/>
    <w:rsid w:val="00E9003D"/>
    <w:rsid w:val="00E91D7B"/>
    <w:rsid w:val="00E944E7"/>
    <w:rsid w:val="00EA2766"/>
    <w:rsid w:val="00EA2E6C"/>
    <w:rsid w:val="00EA52CB"/>
    <w:rsid w:val="00EA61AA"/>
    <w:rsid w:val="00EB2C15"/>
    <w:rsid w:val="00EC6B8F"/>
    <w:rsid w:val="00ED6ABE"/>
    <w:rsid w:val="00ED7A30"/>
    <w:rsid w:val="00EE5584"/>
    <w:rsid w:val="00EF14B8"/>
    <w:rsid w:val="00EF1E72"/>
    <w:rsid w:val="00F14ABE"/>
    <w:rsid w:val="00F15E45"/>
    <w:rsid w:val="00F26255"/>
    <w:rsid w:val="00F327C5"/>
    <w:rsid w:val="00F35068"/>
    <w:rsid w:val="00F40A96"/>
    <w:rsid w:val="00F43080"/>
    <w:rsid w:val="00F4500F"/>
    <w:rsid w:val="00F4527E"/>
    <w:rsid w:val="00F64C87"/>
    <w:rsid w:val="00F670FC"/>
    <w:rsid w:val="00F81FE7"/>
    <w:rsid w:val="00F83BC6"/>
    <w:rsid w:val="00F86FD4"/>
    <w:rsid w:val="00F95B81"/>
    <w:rsid w:val="00FB2169"/>
    <w:rsid w:val="00FB5AA9"/>
    <w:rsid w:val="00FD579B"/>
    <w:rsid w:val="00FD73EB"/>
    <w:rsid w:val="00FE1EC1"/>
    <w:rsid w:val="00FE2D42"/>
    <w:rsid w:val="00FF014E"/>
    <w:rsid w:val="00FF7B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5F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5F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365</Words>
  <Characters>2084</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Wheaton Employee</cp:lastModifiedBy>
  <cp:revision>2</cp:revision>
  <dcterms:created xsi:type="dcterms:W3CDTF">2016-02-24T03:45:00Z</dcterms:created>
  <dcterms:modified xsi:type="dcterms:W3CDTF">2016-02-24T03:45:00Z</dcterms:modified>
</cp:coreProperties>
</file>