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//File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Vehicle.h</w:t>
      </w:r>
      <w:proofErr w:type="spellEnd"/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Vehicle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Person.h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manufacter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cylinders;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!Vehicle</w:t>
      </w:r>
      <w:proofErr w:type="gramEnd"/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//File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Truck.h</w:t>
      </w:r>
      <w:proofErr w:type="spellEnd"/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Vehicle.h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Truck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load;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towing_cap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Truck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Truck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GetTowing_Cap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Truck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GetCylinders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Truck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GetManufacter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Truck(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Truck(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manuf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4F61" w:rsidRDefault="00BE4F61" w:rsidP="00BE4F61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E4F61" w:rsidRDefault="00BE4F61" w:rsidP="00BE4F61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//File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Person.h</w:t>
      </w:r>
      <w:proofErr w:type="spellEnd"/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 xml:space="preserve">operator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rtSide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personObject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personObject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//File for Person.cpp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Person.h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:~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Person() 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theObject</w:t>
      </w:r>
      <w:r>
        <w:rPr>
          <w:rFonts w:ascii="Consolas" w:hAnsi="Consolas" w:cs="Consolas"/>
          <w:color w:val="000000"/>
          <w:sz w:val="19"/>
          <w:szCs w:val="19"/>
        </w:rPr>
        <w:t>.getName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 xml:space="preserve">operator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rtSide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rtSide</w:t>
      </w:r>
      <w:r>
        <w:rPr>
          <w:rFonts w:ascii="Consolas" w:hAnsi="Consolas" w:cs="Consolas"/>
          <w:color w:val="000000"/>
          <w:sz w:val="19"/>
          <w:szCs w:val="19"/>
        </w:rPr>
        <w:t>.getName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personObject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personObject</w:t>
      </w:r>
      <w:r>
        <w:rPr>
          <w:rFonts w:ascii="Consolas" w:hAnsi="Consolas" w:cs="Consolas"/>
          <w:color w:val="000000"/>
          <w:sz w:val="19"/>
          <w:szCs w:val="19"/>
        </w:rPr>
        <w:t>.name;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personObject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outStream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personObject</w:t>
      </w:r>
      <w:r>
        <w:rPr>
          <w:rFonts w:ascii="Consolas" w:hAnsi="Consolas" w:cs="Consolas"/>
          <w:color w:val="000000"/>
          <w:sz w:val="19"/>
          <w:szCs w:val="19"/>
        </w:rPr>
        <w:t>.getName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//File for Truck.cpp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Truck.h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//default constructor that sets values = 0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Truck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Truck()</w:t>
      </w:r>
      <w:proofErr w:type="gramEnd"/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towing_cap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Truck</w:t>
      </w:r>
      <w:r>
        <w:rPr>
          <w:rFonts w:ascii="Consolas" w:hAnsi="Consolas" w:cs="Consolas"/>
          <w:color w:val="000000"/>
          <w:sz w:val="19"/>
          <w:szCs w:val="19"/>
        </w:rPr>
        <w:t>::Truck 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manuf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manufacter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manuf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for load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Truck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load;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Towing_cap</w:t>
      </w:r>
      <w:proofErr w:type="spellEnd"/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Truck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GetTowing_Cap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towing_cap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for Cylinders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Truck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GetCylinders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cylinders;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for Manufacturer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Truck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GetManufacter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manufacter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Truck</w:t>
      </w:r>
      <w:r>
        <w:rPr>
          <w:rFonts w:ascii="Consolas" w:hAnsi="Consolas" w:cs="Consolas"/>
          <w:color w:val="000000"/>
          <w:sz w:val="19"/>
          <w:szCs w:val="19"/>
        </w:rPr>
        <w:t>::Truck (</w:t>
      </w:r>
      <w:r>
        <w:rPr>
          <w:rFonts w:ascii="Consolas" w:hAnsi="Consolas" w:cs="Consolas"/>
          <w:color w:val="2B91AF"/>
          <w:sz w:val="19"/>
          <w:szCs w:val="19"/>
        </w:rPr>
        <w:t>Truck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Truck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newTruck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.GetCylinders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Truck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Truck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Truck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Truck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TruckObject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TruckObject</w:t>
      </w:r>
      <w:r>
        <w:rPr>
          <w:rFonts w:ascii="Consolas" w:hAnsi="Consolas" w:cs="Consolas"/>
          <w:color w:val="000000"/>
          <w:sz w:val="19"/>
          <w:szCs w:val="19"/>
        </w:rPr>
        <w:t>.manufacter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TruckObject</w:t>
      </w:r>
      <w:r>
        <w:rPr>
          <w:rFonts w:ascii="Consolas" w:hAnsi="Consolas" w:cs="Consolas"/>
          <w:color w:val="000000"/>
          <w:sz w:val="19"/>
          <w:szCs w:val="19"/>
        </w:rPr>
        <w:t>.cylinders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TruckObject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TruckObject</w:t>
      </w:r>
      <w:r>
        <w:rPr>
          <w:rFonts w:ascii="Consolas" w:hAnsi="Consolas" w:cs="Consolas"/>
          <w:color w:val="000000"/>
          <w:sz w:val="19"/>
          <w:szCs w:val="19"/>
        </w:rPr>
        <w:t>.towing_cap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Truck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TruckObject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outStream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TruckObject</w:t>
      </w:r>
      <w:r>
        <w:rPr>
          <w:rFonts w:ascii="Consolas" w:hAnsi="Consolas" w:cs="Consolas"/>
          <w:color w:val="000000"/>
          <w:sz w:val="19"/>
          <w:szCs w:val="19"/>
        </w:rPr>
        <w:t>.manufacter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outStream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TruckObject</w:t>
      </w:r>
      <w:r>
        <w:rPr>
          <w:rFonts w:ascii="Consolas" w:hAnsi="Consolas" w:cs="Consolas"/>
          <w:color w:val="000000"/>
          <w:sz w:val="19"/>
          <w:szCs w:val="19"/>
        </w:rPr>
        <w:t>.cylinders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outStream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TruckObject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outStream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TruckObject</w:t>
      </w:r>
      <w:r>
        <w:rPr>
          <w:rFonts w:ascii="Consolas" w:hAnsi="Consolas" w:cs="Consolas"/>
          <w:color w:val="000000"/>
          <w:sz w:val="19"/>
          <w:szCs w:val="19"/>
        </w:rPr>
        <w:t>.towing_cap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Default="00BE4F61" w:rsidP="00BE4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4F61" w:rsidRDefault="00BE4F61" w:rsidP="00BE4F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BE4F61" w:rsidRPr="00BE4F61" w:rsidRDefault="00BE4F61" w:rsidP="00BE4F61">
      <w:pPr>
        <w:autoSpaceDE w:val="0"/>
        <w:autoSpaceDN w:val="0"/>
        <w:adjustRightInd w:val="0"/>
        <w:spacing w:after="0" w:line="276" w:lineRule="auto"/>
      </w:pPr>
    </w:p>
    <w:sectPr w:rsidR="00BE4F61" w:rsidRPr="00BE4F61" w:rsidSect="00774F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61"/>
    <w:rsid w:val="00BE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8D4C"/>
  <w15:chartTrackingRefBased/>
  <w15:docId w15:val="{95739D3E-1FE1-41F4-85BF-33801915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Monroe Community College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2017-12-12T21:20:00Z</dcterms:created>
  <dcterms:modified xsi:type="dcterms:W3CDTF">2017-12-12T21:28:00Z</dcterms:modified>
</cp:coreProperties>
</file>