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BE" w:rsidRDefault="00B014D4">
      <w:r>
        <w:t>Progettino n. 8</w:t>
      </w:r>
    </w:p>
    <w:p w:rsidR="00DA4242" w:rsidRDefault="00DA4242"/>
    <w:p w:rsidR="00DA4242" w:rsidRDefault="00DA4242">
      <w:r>
        <w:t xml:space="preserve">Dato il sistema </w:t>
      </w:r>
      <w:r w:rsidR="00762DA3">
        <w:t xml:space="preserve">con guadagno di Bode positivo e </w:t>
      </w:r>
      <w:r>
        <w:t>il cui diagramma di B</w:t>
      </w:r>
      <w:r w:rsidR="00327B70">
        <w:t>ode è dato dall</w:t>
      </w:r>
      <w:r w:rsidR="00B014D4">
        <w:t>a figura Bode_n_8</w:t>
      </w:r>
      <w:r>
        <w:t xml:space="preserve">.fig, usando </w:t>
      </w:r>
      <w:proofErr w:type="spellStart"/>
      <w:r>
        <w:t>sisotool</w:t>
      </w:r>
      <w:proofErr w:type="spellEnd"/>
    </w:p>
    <w:p w:rsidR="00DA4242" w:rsidRDefault="00DA4242" w:rsidP="00DA4242">
      <w:pPr>
        <w:pStyle w:val="Paragrafoelenco"/>
        <w:numPr>
          <w:ilvl w:val="0"/>
          <w:numId w:val="1"/>
        </w:numPr>
      </w:pPr>
      <w:r>
        <w:t>Sintetizzare un controllore tale da garantire le seguenti specifiche nel dominio del tempo</w:t>
      </w:r>
    </w:p>
    <w:p w:rsidR="00DA4242" w:rsidRDefault="00DA4242" w:rsidP="00DA4242">
      <w:pPr>
        <w:pStyle w:val="Paragrafoelenco"/>
        <w:numPr>
          <w:ilvl w:val="1"/>
          <w:numId w:val="1"/>
        </w:numPr>
      </w:pPr>
      <w:r>
        <w:t>Errore statico risposta al gradino =0</w:t>
      </w:r>
    </w:p>
    <w:p w:rsidR="00DA4242" w:rsidRDefault="00DA4242" w:rsidP="00DA4242">
      <w:pPr>
        <w:pStyle w:val="Paragrafoelenco"/>
        <w:numPr>
          <w:ilvl w:val="1"/>
          <w:numId w:val="1"/>
        </w:numPr>
      </w:pPr>
      <w:r>
        <w:t>Tempo di assestamento al 5% &lt;= 0.</w:t>
      </w:r>
      <w:r w:rsidR="00B014D4">
        <w:t>05</w:t>
      </w:r>
      <w:bookmarkStart w:id="0" w:name="_GoBack"/>
      <w:bookmarkEnd w:id="0"/>
      <w:r>
        <w:t xml:space="preserve"> sec</w:t>
      </w:r>
    </w:p>
    <w:p w:rsidR="00DA4242" w:rsidRDefault="00DA4242" w:rsidP="00DA4242">
      <w:pPr>
        <w:pStyle w:val="Paragrafoelenco"/>
        <w:numPr>
          <w:ilvl w:val="1"/>
          <w:numId w:val="1"/>
        </w:numPr>
      </w:pPr>
      <w:proofErr w:type="spellStart"/>
      <w:r>
        <w:t>Overshoot</w:t>
      </w:r>
      <w:proofErr w:type="spellEnd"/>
      <w:r>
        <w:t xml:space="preserve"> &lt;= 10%</w:t>
      </w:r>
    </w:p>
    <w:p w:rsidR="00DA4242" w:rsidRDefault="00DA4242" w:rsidP="00DA4242">
      <w:pPr>
        <w:pStyle w:val="Paragrafoelenco"/>
        <w:numPr>
          <w:ilvl w:val="0"/>
          <w:numId w:val="1"/>
        </w:numPr>
      </w:pPr>
      <w:r>
        <w:t xml:space="preserve">Per il controllore sintetizzato determinare la banda passante e il valore dei poli in ciclo chiuso </w:t>
      </w:r>
    </w:p>
    <w:sectPr w:rsidR="00DA4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767"/>
    <w:multiLevelType w:val="hybridMultilevel"/>
    <w:tmpl w:val="630E90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42"/>
    <w:rsid w:val="0009681A"/>
    <w:rsid w:val="000D56EC"/>
    <w:rsid w:val="00201B58"/>
    <w:rsid w:val="00327B70"/>
    <w:rsid w:val="003C073A"/>
    <w:rsid w:val="00482844"/>
    <w:rsid w:val="006B5889"/>
    <w:rsid w:val="00762DA3"/>
    <w:rsid w:val="008147EC"/>
    <w:rsid w:val="00A57BBE"/>
    <w:rsid w:val="00B014D4"/>
    <w:rsid w:val="00B41AD7"/>
    <w:rsid w:val="00D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8AA8"/>
  <w15:chartTrackingRefBased/>
  <w15:docId w15:val="{8C8A9FC9-DA88-4FB6-9482-C21C39FF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Aicardi</dc:creator>
  <cp:keywords/>
  <dc:description/>
  <cp:lastModifiedBy>Michele Aicardi</cp:lastModifiedBy>
  <cp:revision>2</cp:revision>
  <dcterms:created xsi:type="dcterms:W3CDTF">2019-05-18T09:27:00Z</dcterms:created>
  <dcterms:modified xsi:type="dcterms:W3CDTF">2019-05-18T09:27:00Z</dcterms:modified>
</cp:coreProperties>
</file>