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rPr>
          <w:rFonts w:cs="Calibri" w:cstheme="minorHAnsi"/>
          <w:b/>
          <w:b/>
          <w:bCs/>
          <w:sz w:val="34"/>
          <w:szCs w:val="34"/>
        </w:rPr>
      </w:pPr>
      <w:r>
        <mc:AlternateContent>
          <mc:Choice Requires="wps">
            <w:drawing>
              <wp:anchor behindDoc="0" distT="0" distB="28575" distL="0" distR="28575" simplePos="0" locked="0" layoutInCell="0" allowOverlap="1" relativeHeight="7" wp14:anchorId="4A2B23DF">
                <wp:simplePos x="0" y="0"/>
                <wp:positionH relativeFrom="column">
                  <wp:posOffset>2057400</wp:posOffset>
                </wp:positionH>
                <wp:positionV relativeFrom="paragraph">
                  <wp:posOffset>9525</wp:posOffset>
                </wp:positionV>
                <wp:extent cx="9525" cy="8277225"/>
                <wp:effectExtent l="11430" t="635" r="1143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827712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2pt,0.75pt" to="162.7pt,652.45pt" ID="Straight Connector 1" stroked="t" o:allowincell="f" style="position:absolute;flip:x" wp14:anchorId="4A2B23DF">
                <v:stroke color="black" weight="2232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alibri" w:cstheme="minorHAnsi"/>
          <w:b/>
          <w:bCs/>
          <w:sz w:val="34"/>
          <w:szCs w:val="34"/>
        </w:rPr>
        <w:t>CONTACT</w:t>
      </w:r>
    </w:p>
    <w:tbl>
      <w:tblPr>
        <w:tblStyle w:val="TableGrid"/>
        <w:tblW w:w="3850" w:type="dxa"/>
        <w:jc w:val="left"/>
        <w:tblInd w:w="-6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128"/>
        <w:gridCol w:w="721"/>
      </w:tblGrid>
      <w:tr>
        <w:trPr>
          <w:trHeight w:val="85" w:hRule="atLeast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-210" w:right="90" w:hanging="0"/>
              <w:contextualSpacing/>
              <w:jc w:val="right"/>
              <w:rPr>
                <w:rFonts w:cs="Calibri" w:cstheme="minorHAnsi"/>
              </w:rPr>
            </w:pPr>
            <w:r>
              <w:rPr>
                <w:rStyle w:val="InternetLink"/>
                <w:rFonts w:eastAsia="Calibri" w:cs="Calibri" w:cstheme="minorHAnsi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stuart</w:t>
            </w:r>
            <w:hyperlink r:id="rId2">
              <w:r>
                <w:rPr>
                  <w:rStyle w:val="InternetLink"/>
                  <w:rFonts w:eastAsia="Calibri" w:cs="Calibri" w:cstheme="minorHAnsi"/>
                  <w:kern w:val="0"/>
                  <w:sz w:val="22"/>
                  <w:szCs w:val="22"/>
                  <w:shd w:fill="FFFFFF" w:val="clear"/>
                  <w:lang w:val="en-US" w:eastAsia="en-US" w:bidi="ar-SA"/>
                </w:rPr>
                <w:t>@</w:t>
              </w:r>
              <w:r>
                <w:rPr>
                  <w:rStyle w:val="InternetLink"/>
                  <w:rFonts w:eastAsia="Calibri" w:cs="Calibri" w:cstheme="minorHAnsi"/>
                  <w:kern w:val="0"/>
                  <w:sz w:val="22"/>
                  <w:szCs w:val="22"/>
                  <w:shd w:fill="FFFFFF" w:val="clear"/>
                  <w:lang w:val="en-US" w:eastAsia="en-US" w:bidi="ar-SA"/>
                </w:rPr>
                <w:t>stuartmiller.dev</w:t>
              </w:r>
            </w:hyperlink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247015" cy="247015"/>
                  <wp:effectExtent l="0" t="0" r="0" b="0"/>
                  <wp:docPr id="2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00" w:hRule="atLeast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90" w:hanging="0"/>
              <w:jc w:val="right"/>
              <w:rPr>
                <w:rFonts w:cs="Calibri" w:cstheme="minorHAnsi"/>
              </w:rPr>
            </w:pPr>
            <w:hyperlink r:id="rId4">
              <w:r>
                <w:rPr>
                  <w:rStyle w:val="InternetLink"/>
                  <w:rFonts w:eastAsia="Calibri" w:cs="Calibri" w:cstheme="minorHAnsi"/>
                  <w:kern w:val="0"/>
                  <w:sz w:val="22"/>
                  <w:szCs w:val="22"/>
                  <w:lang w:val="en-US" w:eastAsia="en-US" w:bidi="ar-SA"/>
                </w:rPr>
                <w:t>resume.stuartmiller.dev</w:t>
              </w:r>
            </w:hyperlink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247015" cy="247015"/>
                  <wp:effectExtent l="0" t="0" r="0" b="0"/>
                  <wp:docPr id="3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5" w:hRule="atLeast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90" w:hanging="0"/>
              <w:jc w:val="right"/>
              <w:rPr>
                <w:rFonts w:cs="Calibri" w:cstheme="minorHAnsi"/>
              </w:rPr>
            </w:pPr>
            <w:hyperlink r:id="rId6">
              <w:r>
                <w:rPr>
                  <w:rStyle w:val="InternetLink"/>
                  <w:rFonts w:eastAsia="Calibri" w:cs="Calibri" w:cstheme="minorHAnsi"/>
                  <w:kern w:val="0"/>
                  <w:sz w:val="22"/>
                  <w:szCs w:val="22"/>
                  <w:shd w:fill="FFFFFF" w:val="clear"/>
                  <w:lang w:val="en-US" w:eastAsia="en-US" w:bidi="ar-SA"/>
                </w:rPr>
                <w:t>linkedin.com/in/stuartmillerdev</w:t>
              </w:r>
            </w:hyperlink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182880" cy="182880"/>
                  <wp:effectExtent l="0" t="0" r="0" b="0"/>
                  <wp:docPr id="4" name="Picture 2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5" w:hRule="atLeast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90" w:hanging="0"/>
              <w:jc w:val="righ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(816) 785-4105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247015" cy="247015"/>
                  <wp:effectExtent l="0" t="0" r="0" b="0"/>
                  <wp:docPr id="5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" w:hRule="atLeast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90" w:hanging="0"/>
              <w:jc w:val="righ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Pella, IA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247015" cy="247015"/>
                  <wp:effectExtent l="0" t="0" r="0" b="0"/>
                  <wp:docPr id="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spacing w:before="144" w:after="29"/>
        <w:rPr/>
      </w:pPr>
      <w:r>
        <w:rPr/>
        <w:t>EDUCATION</w:t>
      </w:r>
    </w:p>
    <w:p>
      <w:pPr>
        <w:pStyle w:val="Normal"/>
        <w:spacing w:before="0" w:after="0"/>
        <w:jc w:val="right"/>
        <w:rPr/>
      </w:pPr>
      <w:r>
        <w:rPr>
          <w:rFonts w:cs="Calibri" w:cstheme="minorHAnsi"/>
          <w:b/>
          <w:bCs/>
          <w:sz w:val="24"/>
          <w:szCs w:val="24"/>
        </w:rPr>
        <w:t>MS Computer Engineering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Missouri University of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Science &amp; Technology</w:t>
      </w:r>
    </w:p>
    <w:p>
      <w:pPr>
        <w:pStyle w:val="Normal"/>
        <w:spacing w:before="0" w:after="0"/>
        <w:jc w:val="right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Rolla, MO</w:t>
      </w:r>
    </w:p>
    <w:p>
      <w:pPr>
        <w:pStyle w:val="Normal"/>
        <w:spacing w:before="0" w:after="60"/>
        <w:jc w:val="right"/>
        <w:rPr>
          <w:rFonts w:cs="Calibri" w:cstheme="minorHAnsi"/>
        </w:rPr>
      </w:pPr>
      <w:r>
        <w:rPr>
          <w:rFonts w:cs="Calibri" w:cstheme="minorHAnsi"/>
        </w:rPr>
        <w:t>August 2017 - May 2019</w:t>
      </w:r>
    </w:p>
    <w:p>
      <w:pPr>
        <w:pStyle w:val="Normal"/>
        <w:spacing w:before="0" w:after="0"/>
        <w:jc w:val="right"/>
        <w:rPr>
          <w:rFonts w:cs="Calibri" w:cstheme="minorHAnsi"/>
          <w:b/>
          <w:b/>
          <w:bCs/>
          <w:sz w:val="21"/>
          <w:szCs w:val="21"/>
        </w:rPr>
      </w:pPr>
      <w:r>
        <w:rPr>
          <w:rFonts w:cs="Calibri" w:cstheme="minorHAnsi"/>
          <w:b/>
          <w:bCs/>
          <w:sz w:val="21"/>
          <w:szCs w:val="21"/>
        </w:rPr>
        <w:t>Emphasis in Embedded Systems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jc w:val="right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BS Computer Engineering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Missouri University of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Science &amp; Technology</w:t>
      </w:r>
    </w:p>
    <w:p>
      <w:pPr>
        <w:pStyle w:val="Normal"/>
        <w:spacing w:before="0" w:after="0"/>
        <w:jc w:val="right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Rolla, MO</w:t>
      </w:r>
    </w:p>
    <w:p>
      <w:pPr>
        <w:pStyle w:val="Normal"/>
        <w:spacing w:before="0" w:after="60"/>
        <w:jc w:val="right"/>
        <w:rPr>
          <w:rFonts w:cs="Calibri" w:cstheme="minorHAnsi"/>
        </w:rPr>
      </w:pPr>
      <w:r>
        <w:rPr>
          <w:rFonts w:cs="Calibri" w:cstheme="minorHAnsi"/>
        </w:rPr>
        <w:t>August 2013 - May 2017</w:t>
      </w:r>
    </w:p>
    <w:p>
      <w:pPr>
        <w:pStyle w:val="Normal"/>
        <w:spacing w:before="0" w:after="0"/>
        <w:jc w:val="right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Minors in Computer Science &amp; Mathematics</w:t>
      </w:r>
    </w:p>
    <w:p>
      <w:pPr>
        <w:pStyle w:val="Heading2"/>
        <w:spacing w:before="144" w:after="29"/>
        <w:rPr/>
      </w:pPr>
      <w:r>
        <w:rPr/>
        <w:t>SKILLS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C / C++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Linux</w:t>
      </w:r>
    </w:p>
    <w:p>
      <w:pPr>
        <w:pStyle w:val="Normal"/>
        <w:spacing w:before="0" w:after="0"/>
        <w:ind w:left="-270" w:hanging="0"/>
        <w:jc w:val="right"/>
        <w:rPr>
          <w:rFonts w:cs="Calibri" w:cstheme="minorHAnsi"/>
        </w:rPr>
      </w:pPr>
      <w:r>
        <w:rPr>
          <w:rFonts w:cs="Calibri" w:cstheme="minorHAnsi"/>
        </w:rPr>
        <w:t>Autonomy / Autonomous Systems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Qt &amp; QML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System Design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SAE J1939 - CAN bus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Git Version Control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CI / CD</w:t>
        <w:br/>
        <w:t>Unit testing</w:t>
        <w:br/>
        <w:t>JIRA project management</w:t>
      </w:r>
      <w:r>
        <w:rPr>
          <w:rFonts w:cs="Calibri" w:cstheme="minorHAnsi"/>
        </w:rPr>
        <w:br/>
        <w:t>Hardware troubleshooting</w:t>
        <w:br/>
        <w:t>Electronics test equipment</w:t>
      </w:r>
    </w:p>
    <w:p>
      <w:pPr>
        <w:pStyle w:val="Normal"/>
        <w:spacing w:before="144" w:after="58"/>
        <w:jc w:val="right"/>
        <w:rPr>
          <w:rFonts w:cs="Calibri" w:cstheme="minorHAnsi"/>
        </w:rPr>
      </w:pPr>
      <w:r>
        <w:rPr>
          <w:rFonts w:cs="Calibri" w:cstheme="minorHAnsi"/>
          <w:b/>
          <w:bCs/>
          <w:sz w:val="34"/>
          <w:szCs w:val="34"/>
        </w:rPr>
        <w:t>CERTIFICATIONS</w:t>
      </w:r>
      <w:r>
        <w:rPr>
          <w:rFonts w:cs="Calibri" w:cstheme="minorHAnsi"/>
        </w:rPr>
        <w:br/>
        <w:t>FAA Part 107 Commercial UAS Pilot</w:t>
        <w:br/>
      </w:r>
    </w:p>
    <w:p>
      <w:pPr>
        <w:pStyle w:val="Heading2"/>
        <w:spacing w:before="0" w:after="0"/>
        <w:jc w:val="left"/>
        <w:rPr/>
      </w:pPr>
      <w:r>
        <w:br w:type="column"/>
      </w:r>
      <w:r>
        <w:rPr/>
        <w:t>EXPERIENCE</w:t>
      </w:r>
    </w:p>
    <w:p>
      <w:pPr>
        <w:pStyle w:val="Normal"/>
        <w:tabs>
          <w:tab w:val="clear" w:pos="720"/>
          <w:tab w:val="right" w:pos="7200" w:leader="none"/>
        </w:tabs>
        <w:spacing w:before="259" w:after="0"/>
        <w:rPr/>
      </w:pPr>
      <w:r>
        <w:rPr>
          <w:rStyle w:val="Heading3Char"/>
        </w:rPr>
        <w:t>Auterion</w:t>
      </w:r>
      <w:r>
        <w:rPr>
          <w:rFonts w:cs="Calibri" w:cstheme="minorHAnsi"/>
          <w:b/>
          <w:bCs/>
          <w:sz w:val="28"/>
          <w:szCs w:val="28"/>
        </w:rPr>
        <w:tab/>
      </w:r>
      <w:r>
        <w:rPr>
          <w:rFonts w:cs="Calibri" w:cstheme="minorHAnsi"/>
          <w:i/>
          <w:iCs/>
        </w:rPr>
        <w:t>Remote</w:t>
      </w:r>
    </w:p>
    <w:p>
      <w:pPr>
        <w:pStyle w:val="Normal"/>
        <w:tabs>
          <w:tab w:val="clear" w:pos="720"/>
          <w:tab w:val="right" w:pos="7200" w:leader="none"/>
        </w:tabs>
        <w:spacing w:before="58" w:after="58"/>
        <w:rPr/>
      </w:pPr>
      <w:r>
        <w:rPr>
          <w:rFonts w:cs="Calibri" w:cstheme="minorHAnsi"/>
          <w:b/>
          <w:bCs/>
        </w:rPr>
        <w:t xml:space="preserve">Senior Software Engineer </w:t>
      </w:r>
      <w:r>
        <w:rPr>
          <w:rFonts w:cs="Calibri" w:cstheme="minorHAnsi"/>
        </w:rPr>
        <w:tab/>
        <w:t>Feb. 2024 – Present</w:t>
      </w:r>
    </w:p>
    <w:p>
      <w:pPr>
        <w:pStyle w:val="Normal"/>
        <w:tabs>
          <w:tab w:val="clear" w:pos="720"/>
          <w:tab w:val="right" w:pos="7200" w:leader="none"/>
        </w:tabs>
        <w:spacing w:before="58" w:after="58"/>
        <w:rPr/>
      </w:pPr>
      <w:r>
        <w:rPr>
          <w:rFonts w:cs="Calibri" w:cstheme="minorHAnsi"/>
          <w:b/>
          <w:bCs/>
        </w:rPr>
        <w:t xml:space="preserve">Software Engineer </w:t>
      </w:r>
      <w:r>
        <w:rPr>
          <w:rFonts w:cs="Calibri" w:cstheme="minorHAnsi"/>
        </w:rPr>
        <w:tab/>
        <w:t>Oct. 2022 – Feb. 2024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7200" w:leader="none"/>
        </w:tabs>
        <w:spacing w:before="0" w:after="40"/>
        <w:contextualSpacing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t>Technical Lead for QGC-Gov, a Qt/QML-based ground control station for unmanned aerial systems (UAS).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7200" w:leader="none"/>
        </w:tabs>
        <w:spacing w:before="0" w:after="40"/>
        <w:contextualSpacing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t>Design and implement system level autonomy, through close work with DoD's Defense Innovation Unit on Artificial Intelligence for Small Unit Maneuver (AISUM) program to develop a "swarm controller" for multi-UAS operations.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7200" w:leader="none"/>
        </w:tabs>
        <w:spacing w:before="0" w:after="40"/>
        <w:contextualSpacing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t>Plan and execute a complete redesign of the QGC-Gov frontend and backend in order to promote modularity with an emphasis on new and upcoming programs with unique design constraints.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right" w:pos="7200" w:leader="none"/>
        </w:tabs>
        <w:spacing w:before="0" w:after="40"/>
        <w:contextualSpacing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t>Collaborate with industry partners to develop RAS-A, an interoperable standard used across the government's UAS portfolio.</w:t>
      </w:r>
    </w:p>
    <w:p>
      <w:pPr>
        <w:pStyle w:val="Normal"/>
        <w:tabs>
          <w:tab w:val="clear" w:pos="720"/>
          <w:tab w:val="right" w:pos="7200" w:leader="none"/>
        </w:tabs>
        <w:spacing w:before="259" w:after="43"/>
        <w:rPr/>
      </w:pPr>
      <w:r>
        <w:rPr>
          <w:rStyle w:val="Heading3Char"/>
        </w:rPr>
        <w:t>Vermeer Corporation</w:t>
      </w:r>
      <w:r>
        <w:rPr>
          <w:rFonts w:cs="Calibri" w:cstheme="minorHAnsi"/>
          <w:b/>
          <w:bCs/>
          <w:sz w:val="28"/>
          <w:szCs w:val="28"/>
        </w:rPr>
        <w:tab/>
      </w:r>
      <w:r>
        <w:rPr>
          <w:rFonts w:cs="Calibri" w:cstheme="minorHAnsi"/>
          <w:i/>
          <w:iCs/>
        </w:rPr>
        <w:t>Pella, IA</w:t>
      </w:r>
    </w:p>
    <w:p>
      <w:pPr>
        <w:pStyle w:val="Normal"/>
        <w:tabs>
          <w:tab w:val="clear" w:pos="720"/>
          <w:tab w:val="right" w:pos="7200" w:leader="none"/>
        </w:tabs>
        <w:spacing w:before="58" w:after="58"/>
        <w:rPr/>
      </w:pPr>
      <w:r>
        <w:rPr>
          <w:rFonts w:cs="Calibri" w:cstheme="minorHAnsi"/>
          <w:b/>
          <w:bCs/>
        </w:rPr>
        <w:t xml:space="preserve">Embedded Software Engineer II </w:t>
      </w:r>
      <w:r>
        <w:rPr>
          <w:rFonts w:cs="Calibri" w:cstheme="minorHAnsi"/>
        </w:rPr>
        <w:tab/>
        <w:t>May 2021 – Oct. 2022</w:t>
      </w:r>
    </w:p>
    <w:p>
      <w:pPr>
        <w:pStyle w:val="Normal"/>
        <w:tabs>
          <w:tab w:val="clear" w:pos="720"/>
          <w:tab w:val="right" w:pos="7200" w:leader="none"/>
        </w:tabs>
        <w:spacing w:before="58" w:after="58"/>
        <w:rPr/>
      </w:pPr>
      <w:r>
        <w:rPr>
          <w:rFonts w:cs="Calibri" w:cstheme="minorHAnsi"/>
          <w:b/>
          <w:bCs/>
        </w:rPr>
        <w:t xml:space="preserve">Embedded Software Engineer I </w:t>
      </w:r>
      <w:r>
        <w:rPr>
          <w:rFonts w:cs="Calibri" w:cstheme="minorHAnsi"/>
        </w:rPr>
        <w:tab/>
        <w:t>May 2019 – May 2021</w:t>
      </w:r>
    </w:p>
    <w:p>
      <w:pPr>
        <w:pStyle w:val="Normal"/>
        <w:tabs>
          <w:tab w:val="clear" w:pos="720"/>
          <w:tab w:val="right" w:pos="7200" w:leader="none"/>
        </w:tabs>
        <w:spacing w:before="58" w:after="58"/>
        <w:rPr/>
      </w:pPr>
      <w:r>
        <w:rPr>
          <w:rFonts w:cs="Calibri" w:cstheme="minorHAnsi"/>
          <w:b/>
          <w:bCs/>
        </w:rPr>
        <w:t>Embedded Software Engineer Co-Op</w:t>
      </w:r>
      <w:r>
        <w:rPr>
          <w:rFonts w:cs="Calibri" w:cstheme="minorHAnsi"/>
        </w:rPr>
        <w:t xml:space="preserve"> </w:t>
        <w:tab/>
        <w:t>May 2018 – May 2019</w:t>
      </w:r>
    </w:p>
    <w:p>
      <w:pPr>
        <w:pStyle w:val="ListItems"/>
        <w:numPr>
          <w:ilvl w:val="0"/>
          <w:numId w:val="1"/>
        </w:numPr>
        <w:spacing w:before="0" w:after="0"/>
        <w:rPr/>
      </w:pPr>
      <w:r>
        <w:rPr/>
        <w:t>Developed machine control software for Vermeer's next generation horizontal directional drills using C/C++ and Simulink and display software in Qt/QML.</w:t>
      </w:r>
    </w:p>
    <w:p>
      <w:pPr>
        <w:pStyle w:val="ListItems"/>
        <w:numPr>
          <w:ilvl w:val="0"/>
          <w:numId w:val="1"/>
        </w:numPr>
        <w:spacing w:before="0" w:after="0"/>
        <w:rPr/>
      </w:pPr>
      <w:r>
        <w:rPr/>
        <w:t>Architected the software, hardware, and system integration of a common platform for all next-generation horizontal directional drills, designing for current and future needs such as automation and operator-less machines.</w:t>
      </w:r>
    </w:p>
    <w:p>
      <w:pPr>
        <w:pStyle w:val="ListItems"/>
        <w:numPr>
          <w:ilvl w:val="0"/>
          <w:numId w:val="1"/>
        </w:numPr>
        <w:spacing w:before="0" w:after="0"/>
        <w:rPr/>
      </w:pPr>
      <w:r>
        <w:rPr/>
        <w:t>Worked extensively on common hardware abstraction layer C code, integrating multiple hardware variants into a consistent core layer.</w:t>
      </w:r>
    </w:p>
    <w:p>
      <w:pPr>
        <w:pStyle w:val="ListItems"/>
        <w:numPr>
          <w:ilvl w:val="0"/>
          <w:numId w:val="1"/>
        </w:numPr>
        <w:spacing w:before="0" w:after="0"/>
        <w:rPr/>
      </w:pPr>
      <w:r>
        <w:rPr/>
        <w:t>Collaborated with hardware vendors to introduce new controller hardware, purpose-built for Vermeer's needs, and oversee its adoption into the existing programming environment.</w:t>
      </w:r>
    </w:p>
    <w:p>
      <w:pPr>
        <w:pStyle w:val="ListItems"/>
        <w:numPr>
          <w:ilvl w:val="0"/>
          <w:numId w:val="1"/>
        </w:numPr>
        <w:spacing w:before="0" w:after="160"/>
        <w:rPr/>
      </w:pPr>
      <w:r>
        <w:rPr/>
        <w:t>Completed an accelerated project to port legacy software to new hardware when supply chain constraints threatened key product lines.</w:t>
      </w:r>
    </w:p>
    <w:p>
      <w:pPr>
        <w:pStyle w:val="Normal"/>
        <w:tabs>
          <w:tab w:val="clear" w:pos="720"/>
          <w:tab w:val="right" w:pos="7200" w:leader="none"/>
        </w:tabs>
        <w:spacing w:before="259" w:after="0"/>
        <w:rPr/>
      </w:pPr>
      <w:r>
        <w:rPr>
          <w:rStyle w:val="Heading3Char"/>
        </w:rPr>
        <w:t>Garmin International</w:t>
      </w:r>
      <w:r>
        <w:rPr>
          <w:rFonts w:cs="Calibri" w:cstheme="minorHAnsi"/>
          <w:b/>
          <w:bCs/>
          <w:sz w:val="28"/>
          <w:szCs w:val="28"/>
        </w:rPr>
        <w:tab/>
      </w:r>
      <w:r>
        <w:rPr>
          <w:rFonts w:cs="Calibri" w:cstheme="minorHAnsi"/>
          <w:i/>
          <w:iCs/>
        </w:rPr>
        <w:t>Olathe, KS</w:t>
      </w:r>
    </w:p>
    <w:p>
      <w:pPr>
        <w:pStyle w:val="Normal"/>
        <w:tabs>
          <w:tab w:val="clear" w:pos="720"/>
          <w:tab w:val="right" w:pos="7200" w:leader="none"/>
        </w:tabs>
        <w:spacing w:before="58" w:after="58"/>
        <w:rPr/>
      </w:pPr>
      <w:r>
        <w:rPr>
          <w:rFonts w:cs="Calibri" w:cstheme="minorHAnsi"/>
          <w:b/>
          <w:bCs/>
        </w:rPr>
        <w:t>Embedded Software Intern, Aviation</w:t>
      </w:r>
      <w:r>
        <w:rPr>
          <w:rFonts w:cs="Calibri" w:cstheme="minorHAnsi"/>
        </w:rPr>
        <w:t xml:space="preserve"> </w:t>
        <w:tab/>
        <w:t>Oct. 2015 – May 2016</w:t>
      </w:r>
    </w:p>
    <w:p>
      <w:pPr>
        <w:pStyle w:val="Normal"/>
        <w:tabs>
          <w:tab w:val="clear" w:pos="720"/>
          <w:tab w:val="right" w:pos="7200" w:leader="none"/>
        </w:tabs>
        <w:spacing w:before="259" w:after="0"/>
        <w:rPr/>
      </w:pPr>
      <w:r>
        <w:rPr>
          <w:rStyle w:val="Heading3Char"/>
        </w:rPr>
        <w:t>Boeing</w:t>
      </w:r>
      <w:r>
        <w:rPr>
          <w:rFonts w:cs="Calibri" w:cstheme="minorHAnsi"/>
          <w:b/>
          <w:bCs/>
        </w:rPr>
        <w:tab/>
      </w:r>
      <w:r>
        <w:rPr>
          <w:rFonts w:cs="Calibri" w:cstheme="minorHAnsi"/>
          <w:i/>
          <w:iCs/>
        </w:rPr>
        <w:t>St. Louis, MO</w:t>
      </w:r>
    </w:p>
    <w:p>
      <w:pPr>
        <w:pStyle w:val="Normal"/>
        <w:tabs>
          <w:tab w:val="clear" w:pos="720"/>
          <w:tab w:val="right" w:pos="7200" w:leader="none"/>
        </w:tabs>
        <w:spacing w:before="58" w:after="58"/>
        <w:rPr>
          <w:rFonts w:cs="Calibri" w:cstheme="minorHAnsi"/>
        </w:rPr>
      </w:pPr>
      <w:r>
        <w:rPr>
          <w:rFonts w:cs="Calibri" w:cstheme="minorHAnsi"/>
          <w:b/>
          <w:bCs/>
        </w:rPr>
        <w:t xml:space="preserve">IT Intern, Business Systems Data Warehouse &amp; Analytics </w:t>
      </w:r>
      <w:r>
        <w:rPr>
          <w:rFonts w:cs="Calibri" w:cstheme="minorHAnsi"/>
        </w:rPr>
        <w:tab/>
        <w:t>May 2015 – Aug. 2015</w:t>
      </w:r>
    </w:p>
    <w:sectPr>
      <w:headerReference w:type="default" r:id="rId10"/>
      <w:type w:val="continuous"/>
      <w:pgSz w:w="12240" w:h="15840"/>
      <w:pgMar w:left="720" w:right="720" w:gutter="0" w:header="270" w:top="2070" w:footer="0" w:bottom="720"/>
      <w:cols w:num="2" w:equalWidth="false" w:sep="false">
        <w:col w:w="2879" w:space="720"/>
        <w:col w:w="7200"/>
      </w:cols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rPr>
        <w:sz w:val="72"/>
        <w:szCs w:val="72"/>
      </w:rPr>
    </w:pPr>
    <w:r>
      <w:rPr>
        <w:sz w:val="72"/>
        <w:szCs w:val="72"/>
      </w:rPr>
      <w:t>Stuart Miller</w:t>
    </w:r>
  </w:p>
  <w:p>
    <w:pPr>
      <w:pStyle w:val="Normal"/>
      <w:spacing w:before="0" w:after="240"/>
      <w:jc w:val="center"/>
      <w:rPr>
        <w:sz w:val="28"/>
        <w:szCs w:val="28"/>
      </w:rPr>
    </w:pPr>
    <w:r>
      <w:rPr>
        <w:sz w:val="28"/>
        <w:szCs w:val="28"/>
      </w:rPr>
      <w:t>Software Engineer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7ee"/>
    <w:pPr>
      <w:keepNext w:val="true"/>
      <w:keepLines/>
      <w:spacing w:before="240" w:after="0"/>
      <w:jc w:val="center"/>
      <w:outlineLvl w:val="0"/>
    </w:pPr>
    <w:rPr>
      <w:rFonts w:ascii="Roboto" w:hAnsi="Roboto" w:eastAsia="" w:cs="" w:cstheme="majorBidi" w:eastAsiaTheme="majorEastAsia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e5"/>
    <w:pPr>
      <w:jc w:val="right"/>
      <w:outlineLvl w:val="1"/>
    </w:pPr>
    <w:rPr>
      <w:rFonts w:cs="Calibri" w:cstheme="minorHAnsi"/>
      <w:b/>
      <w:bCs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6e5"/>
    <w:pPr>
      <w:tabs>
        <w:tab w:val="clear" w:pos="720"/>
        <w:tab w:val="right" w:pos="7200" w:leader="none"/>
      </w:tabs>
      <w:spacing w:before="0" w:after="4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57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57ee"/>
    <w:rPr/>
  </w:style>
  <w:style w:type="character" w:styleId="InternetLink">
    <w:name w:val="Hyperlink"/>
    <w:basedOn w:val="DefaultParagraphFont"/>
    <w:uiPriority w:val="99"/>
    <w:unhideWhenUsed/>
    <w:rsid w:val="00fe5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e57e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fe57ee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e57ee"/>
    <w:rPr>
      <w:rFonts w:ascii="Roboto" w:hAnsi="Roboto" w:eastAsia="" w:cs="" w:cstheme="majorBidi" w:eastAsiaTheme="majorEastAsia"/>
      <w:b/>
      <w:bCs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556e5"/>
    <w:rPr>
      <w:rFonts w:cs="Calibri" w:cstheme="minorHAnsi"/>
      <w:b/>
      <w:bCs/>
      <w:sz w:val="34"/>
      <w:szCs w:val="34"/>
    </w:rPr>
  </w:style>
  <w:style w:type="character" w:styleId="ActiveChar" w:customStyle="1">
    <w:name w:val="active Char"/>
    <w:basedOn w:val="DefaultParagraphFont"/>
    <w:link w:val="Active"/>
    <w:qFormat/>
    <w:rsid w:val="00b25b3b"/>
    <w:rPr>
      <w:rFonts w:ascii="Times New Roman" w:hAnsi="Times New Roman" w:eastAsia="Times New Roman" w:cs="Times New Roman"/>
      <w:sz w:val="24"/>
      <w:szCs w:val="24"/>
    </w:rPr>
  </w:style>
  <w:style w:type="character" w:styleId="ListItemsChar" w:customStyle="1">
    <w:name w:val="List Items Char"/>
    <w:basedOn w:val="ActiveChar"/>
    <w:link w:val="ListItems"/>
    <w:qFormat/>
    <w:rsid w:val="007556e5"/>
    <w:rPr>
      <w:rFonts w:ascii="Times New Roman" w:hAnsi="Times New Roman" w:eastAsia="Times New Roman" w:cs="Calibri" w:cstheme="minorHAnsi"/>
      <w:color w:val="000000"/>
      <w:sz w:val="24"/>
      <w:szCs w:val="24"/>
      <w:shd w:fill="FFFFFF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9639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9639c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9639c"/>
    <w:rPr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556e5"/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57e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57e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ctive" w:customStyle="1">
    <w:name w:val="active"/>
    <w:basedOn w:val="Normal"/>
    <w:link w:val="ActiveChar"/>
    <w:qFormat/>
    <w:rsid w:val="00b25b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Items" w:customStyle="1">
    <w:name w:val="List Items"/>
    <w:basedOn w:val="Active"/>
    <w:link w:val="ListItemsChar"/>
    <w:qFormat/>
    <w:rsid w:val="007556e5"/>
    <w:pPr>
      <w:numPr>
        <w:ilvl w:val="0"/>
        <w:numId w:val="1"/>
      </w:numPr>
      <w:shd w:val="clear" w:color="auto" w:fill="FFFFFF"/>
      <w:spacing w:beforeAutospacing="0" w:before="0" w:afterAutospacing="0" w:after="80"/>
    </w:pPr>
    <w:rPr>
      <w:rFonts w:ascii="Calibri" w:hAnsi="Calibri" w:cs="Calibri" w:asciiTheme="minorHAnsi" w:cstheme="minorHAnsi" w:hAnsiTheme="minorHAns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d665c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9639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9639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d66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uart@stuartmiller.dev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resume.stuartmiller.dev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linkedin.com/in/stuartmillerdev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C5607-2C1F-4F92-9598-FBB2464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Application>LibreOffice/7.3.7.2$Linux_X86_64 LibreOffice_project/30$Build-2</Application>
  <AppVersion>15.0000</AppVersion>
  <Pages>1</Pages>
  <Words>375</Words>
  <Characters>2247</Characters>
  <CharactersWithSpaces>2577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2022-08-17T05:23:00Z</dcterms:created>
  <dc:creator>Stuart Miller</dc:creator>
  <dc:description/>
  <dc:language>en-US</dc:language>
  <cp:lastModifiedBy/>
  <cp:lastPrinted>2023-11-29T18:29:00Z</cp:lastPrinted>
  <dcterms:modified xsi:type="dcterms:W3CDTF">2025-08-04T15:54:45Z</dcterms:modified>
  <cp:revision>26</cp:revision>
  <dc:subject/>
  <dc:title>Stuart Miller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