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3F1E" w14:textId="44C4A05D" w:rsidR="6BEE773F" w:rsidRDefault="6BEE773F" w:rsidP="6BEE773F">
      <w:pPr>
        <w:rPr>
          <w:b/>
          <w:bCs/>
          <w:sz w:val="32"/>
          <w:szCs w:val="32"/>
          <w:lang w:val="en-GB"/>
        </w:rPr>
      </w:pPr>
    </w:p>
    <w:p w14:paraId="30DA36C3" w14:textId="108CE36B" w:rsidR="6BEE773F" w:rsidRDefault="6BEE773F" w:rsidP="6BEE773F">
      <w:pPr>
        <w:rPr>
          <w:b/>
          <w:bCs/>
          <w:sz w:val="32"/>
          <w:szCs w:val="32"/>
          <w:lang w:val="en-GB"/>
        </w:rPr>
      </w:pPr>
    </w:p>
    <w:p w14:paraId="59150F3C" w14:textId="3E3F4633" w:rsidR="6BEE773F" w:rsidRDefault="6BEE773F" w:rsidP="6BEE773F">
      <w:pPr>
        <w:rPr>
          <w:b/>
          <w:bCs/>
          <w:sz w:val="32"/>
          <w:szCs w:val="32"/>
          <w:lang w:val="en-GB"/>
        </w:rPr>
      </w:pPr>
    </w:p>
    <w:p w14:paraId="3478D34A" w14:textId="65D3D78A" w:rsidR="6BEE773F" w:rsidRDefault="6BEE773F" w:rsidP="6BEE773F">
      <w:pPr>
        <w:rPr>
          <w:b/>
          <w:bCs/>
          <w:sz w:val="32"/>
          <w:szCs w:val="32"/>
          <w:lang w:val="en-GB"/>
        </w:rPr>
      </w:pPr>
    </w:p>
    <w:p w14:paraId="1F041D6E" w14:textId="77777777" w:rsidR="00C42B37" w:rsidRPr="007856DB" w:rsidRDefault="6BEE773F" w:rsidP="6BEE773F">
      <w:pPr>
        <w:rPr>
          <w:b/>
          <w:bCs/>
          <w:sz w:val="52"/>
          <w:szCs w:val="52"/>
          <w:lang w:val="en-GB"/>
        </w:rPr>
      </w:pPr>
      <w:r w:rsidRPr="007856DB">
        <w:rPr>
          <w:b/>
          <w:bCs/>
          <w:sz w:val="52"/>
          <w:szCs w:val="52"/>
          <w:lang w:val="en-GB"/>
        </w:rPr>
        <w:t xml:space="preserve">SWEN2 </w:t>
      </w:r>
    </w:p>
    <w:p w14:paraId="711F8A58" w14:textId="73DA7695" w:rsidR="6BEE773F" w:rsidRPr="007856DB" w:rsidRDefault="6BEE773F" w:rsidP="6BEE773F">
      <w:pPr>
        <w:rPr>
          <w:b/>
          <w:bCs/>
          <w:sz w:val="56"/>
          <w:szCs w:val="56"/>
          <w:lang w:val="en-GB"/>
        </w:rPr>
      </w:pPr>
      <w:r w:rsidRPr="007856DB">
        <w:rPr>
          <w:b/>
          <w:bCs/>
          <w:sz w:val="52"/>
          <w:szCs w:val="52"/>
          <w:lang w:val="en-GB"/>
        </w:rPr>
        <w:t>Tour Planner Protocol/Documentation</w:t>
      </w:r>
    </w:p>
    <w:p w14:paraId="614537DB" w14:textId="77777777" w:rsidR="007856DB" w:rsidRDefault="007856DB" w:rsidP="6BEE773F">
      <w:pPr>
        <w:rPr>
          <w:sz w:val="36"/>
          <w:szCs w:val="36"/>
          <w:lang w:val="en-GB"/>
        </w:rPr>
      </w:pPr>
    </w:p>
    <w:p w14:paraId="10405247" w14:textId="68D3EB29" w:rsidR="00BB6600" w:rsidRDefault="6BEE773F">
      <w:pPr>
        <w:rPr>
          <w:lang w:val="en-US"/>
        </w:rPr>
      </w:pPr>
      <w:r w:rsidRPr="007856DB">
        <w:rPr>
          <w:sz w:val="36"/>
          <w:szCs w:val="36"/>
          <w:lang w:val="en-GB"/>
        </w:rPr>
        <w:t xml:space="preserve">Team Members: Christopher </w:t>
      </w:r>
      <w:proofErr w:type="spellStart"/>
      <w:r w:rsidRPr="007856DB">
        <w:rPr>
          <w:sz w:val="36"/>
          <w:szCs w:val="36"/>
          <w:lang w:val="en-GB"/>
        </w:rPr>
        <w:t>Eory</w:t>
      </w:r>
      <w:proofErr w:type="spellEnd"/>
      <w:r w:rsidRPr="007856DB">
        <w:rPr>
          <w:sz w:val="36"/>
          <w:szCs w:val="36"/>
          <w:lang w:val="en-GB"/>
        </w:rPr>
        <w:t xml:space="preserve">, Stefan Pesl </w:t>
      </w:r>
    </w:p>
    <w:p w14:paraId="24F17DCE" w14:textId="77777777" w:rsidR="00BB6600" w:rsidRDefault="00BB6600">
      <w:pPr>
        <w:rPr>
          <w:lang w:val="en-US"/>
        </w:rPr>
      </w:pPr>
      <w:r>
        <w:rPr>
          <w:lang w:val="en-US"/>
        </w:rPr>
        <w:br w:type="page"/>
      </w:r>
    </w:p>
    <w:sdt>
      <w:sdtPr>
        <w:rPr>
          <w:rFonts w:asciiTheme="minorHAnsi" w:eastAsiaTheme="minorHAnsi" w:hAnsiTheme="minorHAnsi" w:cstheme="minorBidi"/>
          <w:color w:val="auto"/>
          <w:sz w:val="22"/>
          <w:szCs w:val="22"/>
          <w:lang w:eastAsia="en-US"/>
        </w:rPr>
        <w:id w:val="-1254583365"/>
        <w:docPartObj>
          <w:docPartGallery w:val="Table of Contents"/>
          <w:docPartUnique/>
        </w:docPartObj>
      </w:sdtPr>
      <w:sdtEndPr>
        <w:rPr>
          <w:b/>
          <w:bCs/>
        </w:rPr>
      </w:sdtEndPr>
      <w:sdtContent>
        <w:p w14:paraId="75B9187B" w14:textId="4A4BD7A5" w:rsidR="00D25C15" w:rsidRDefault="00D25C15">
          <w:pPr>
            <w:pStyle w:val="Inhaltsverzeichnisberschrift"/>
            <w:rPr>
              <w:sz w:val="40"/>
              <w:szCs w:val="40"/>
            </w:rPr>
          </w:pPr>
          <w:r w:rsidRPr="00D25C15">
            <w:rPr>
              <w:sz w:val="40"/>
              <w:szCs w:val="40"/>
            </w:rPr>
            <w:t>Inhalt</w:t>
          </w:r>
        </w:p>
        <w:p w14:paraId="7944A021" w14:textId="77777777" w:rsidR="00D25C15" w:rsidRPr="00D25C15" w:rsidRDefault="00D25C15" w:rsidP="00D25C15">
          <w:pPr>
            <w:rPr>
              <w:lang w:eastAsia="de-DE"/>
            </w:rPr>
          </w:pPr>
        </w:p>
        <w:p w14:paraId="449975C3" w14:textId="35575965" w:rsidR="00D25C15" w:rsidRPr="00D25C15" w:rsidRDefault="00D25C15">
          <w:pPr>
            <w:pStyle w:val="Verzeichnis1"/>
            <w:tabs>
              <w:tab w:val="right" w:leader="dot" w:pos="9016"/>
            </w:tabs>
            <w:rPr>
              <w:noProof/>
              <w:sz w:val="28"/>
              <w:szCs w:val="28"/>
            </w:rPr>
          </w:pPr>
          <w:r w:rsidRPr="00D25C15">
            <w:rPr>
              <w:sz w:val="28"/>
              <w:szCs w:val="28"/>
            </w:rPr>
            <w:fldChar w:fldCharType="begin"/>
          </w:r>
          <w:r w:rsidRPr="00D25C15">
            <w:rPr>
              <w:sz w:val="28"/>
              <w:szCs w:val="28"/>
            </w:rPr>
            <w:instrText xml:space="preserve"> TOC \o "1-3" \h \z \u </w:instrText>
          </w:r>
          <w:r w:rsidRPr="00D25C15">
            <w:rPr>
              <w:sz w:val="28"/>
              <w:szCs w:val="28"/>
            </w:rPr>
            <w:fldChar w:fldCharType="separate"/>
          </w:r>
          <w:hyperlink w:anchor="_Toc104806412" w:history="1">
            <w:r w:rsidRPr="00D25C15">
              <w:rPr>
                <w:rStyle w:val="Hyperlink"/>
                <w:noProof/>
                <w:sz w:val="28"/>
                <w:szCs w:val="28"/>
                <w:lang w:val="en-GB"/>
              </w:rPr>
              <w:t>App Architecture (Layers and Layer Contents/functionality)</w:t>
            </w:r>
            <w:r w:rsidRPr="00D25C15">
              <w:rPr>
                <w:noProof/>
                <w:webHidden/>
                <w:sz w:val="28"/>
                <w:szCs w:val="28"/>
              </w:rPr>
              <w:tab/>
            </w:r>
            <w:r w:rsidRPr="00D25C15">
              <w:rPr>
                <w:noProof/>
                <w:webHidden/>
                <w:sz w:val="28"/>
                <w:szCs w:val="28"/>
              </w:rPr>
              <w:fldChar w:fldCharType="begin"/>
            </w:r>
            <w:r w:rsidRPr="00D25C15">
              <w:rPr>
                <w:noProof/>
                <w:webHidden/>
                <w:sz w:val="28"/>
                <w:szCs w:val="28"/>
              </w:rPr>
              <w:instrText xml:space="preserve"> PAGEREF _Toc104806412 \h </w:instrText>
            </w:r>
            <w:r w:rsidRPr="00D25C15">
              <w:rPr>
                <w:noProof/>
                <w:webHidden/>
                <w:sz w:val="28"/>
                <w:szCs w:val="28"/>
              </w:rPr>
            </w:r>
            <w:r w:rsidRPr="00D25C15">
              <w:rPr>
                <w:noProof/>
                <w:webHidden/>
                <w:sz w:val="28"/>
                <w:szCs w:val="28"/>
              </w:rPr>
              <w:fldChar w:fldCharType="separate"/>
            </w:r>
            <w:r w:rsidR="002B060A">
              <w:rPr>
                <w:noProof/>
                <w:webHidden/>
                <w:sz w:val="28"/>
                <w:szCs w:val="28"/>
              </w:rPr>
              <w:t>3</w:t>
            </w:r>
            <w:r w:rsidRPr="00D25C15">
              <w:rPr>
                <w:noProof/>
                <w:webHidden/>
                <w:sz w:val="28"/>
                <w:szCs w:val="28"/>
              </w:rPr>
              <w:fldChar w:fldCharType="end"/>
            </w:r>
          </w:hyperlink>
        </w:p>
        <w:p w14:paraId="4E4782F8" w14:textId="58B6792F" w:rsidR="00D25C15" w:rsidRPr="00D25C15" w:rsidRDefault="003C0DA1">
          <w:pPr>
            <w:pStyle w:val="Verzeichnis2"/>
            <w:tabs>
              <w:tab w:val="right" w:leader="dot" w:pos="9016"/>
            </w:tabs>
            <w:rPr>
              <w:noProof/>
              <w:sz w:val="28"/>
              <w:szCs w:val="28"/>
            </w:rPr>
          </w:pPr>
          <w:hyperlink w:anchor="_Toc104806413" w:history="1">
            <w:r w:rsidR="00D25C15" w:rsidRPr="00D25C15">
              <w:rPr>
                <w:rStyle w:val="Hyperlink"/>
                <w:noProof/>
                <w:sz w:val="28"/>
                <w:szCs w:val="28"/>
                <w:lang w:val="en-GB"/>
              </w:rPr>
              <w:t>Presentation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_Toc104806413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3</w:t>
            </w:r>
            <w:r w:rsidR="00D25C15" w:rsidRPr="00D25C15">
              <w:rPr>
                <w:noProof/>
                <w:webHidden/>
                <w:sz w:val="28"/>
                <w:szCs w:val="28"/>
              </w:rPr>
              <w:fldChar w:fldCharType="end"/>
            </w:r>
          </w:hyperlink>
        </w:p>
        <w:p w14:paraId="287848B9" w14:textId="0B93AF68" w:rsidR="00D25C15" w:rsidRPr="00D25C15" w:rsidRDefault="003C0DA1">
          <w:pPr>
            <w:pStyle w:val="Verzeichnis2"/>
            <w:tabs>
              <w:tab w:val="right" w:leader="dot" w:pos="9016"/>
            </w:tabs>
            <w:rPr>
              <w:noProof/>
              <w:sz w:val="28"/>
              <w:szCs w:val="28"/>
            </w:rPr>
          </w:pPr>
          <w:hyperlink w:anchor="_Toc104806414" w:history="1">
            <w:r w:rsidR="00D25C15" w:rsidRPr="00D25C15">
              <w:rPr>
                <w:rStyle w:val="Hyperlink"/>
                <w:noProof/>
                <w:sz w:val="28"/>
                <w:szCs w:val="28"/>
                <w:lang w:val="en-GB"/>
              </w:rPr>
              <w:t>Models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_Toc104806414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3</w:t>
            </w:r>
            <w:r w:rsidR="00D25C15" w:rsidRPr="00D25C15">
              <w:rPr>
                <w:noProof/>
                <w:webHidden/>
                <w:sz w:val="28"/>
                <w:szCs w:val="28"/>
              </w:rPr>
              <w:fldChar w:fldCharType="end"/>
            </w:r>
          </w:hyperlink>
        </w:p>
        <w:p w14:paraId="298AB8E0" w14:textId="580719E3" w:rsidR="00D25C15" w:rsidRPr="00D25C15" w:rsidRDefault="003C0DA1">
          <w:pPr>
            <w:pStyle w:val="Verzeichnis2"/>
            <w:tabs>
              <w:tab w:val="right" w:leader="dot" w:pos="9016"/>
            </w:tabs>
            <w:rPr>
              <w:noProof/>
              <w:sz w:val="28"/>
              <w:szCs w:val="28"/>
            </w:rPr>
          </w:pPr>
          <w:hyperlink w:anchor="_Toc104806415" w:history="1">
            <w:r w:rsidR="00D25C15" w:rsidRPr="00D25C15">
              <w:rPr>
                <w:rStyle w:val="Hyperlink"/>
                <w:noProof/>
                <w:sz w:val="28"/>
                <w:szCs w:val="28"/>
                <w:lang w:val="en-GB"/>
              </w:rPr>
              <w:t>Business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_Toc104806415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3</w:t>
            </w:r>
            <w:r w:rsidR="00D25C15" w:rsidRPr="00D25C15">
              <w:rPr>
                <w:noProof/>
                <w:webHidden/>
                <w:sz w:val="28"/>
                <w:szCs w:val="28"/>
              </w:rPr>
              <w:fldChar w:fldCharType="end"/>
            </w:r>
          </w:hyperlink>
        </w:p>
        <w:p w14:paraId="49E330C8" w14:textId="7539E50D" w:rsidR="00D25C15" w:rsidRPr="00D25C15" w:rsidRDefault="003C0DA1">
          <w:pPr>
            <w:pStyle w:val="Verzeichnis2"/>
            <w:tabs>
              <w:tab w:val="right" w:leader="dot" w:pos="9016"/>
            </w:tabs>
            <w:rPr>
              <w:noProof/>
              <w:sz w:val="28"/>
              <w:szCs w:val="28"/>
            </w:rPr>
          </w:pPr>
          <w:hyperlink w:anchor="_Toc104806416" w:history="1">
            <w:r w:rsidR="00D25C15" w:rsidRPr="00D25C15">
              <w:rPr>
                <w:rStyle w:val="Hyperlink"/>
                <w:noProof/>
                <w:sz w:val="28"/>
                <w:szCs w:val="28"/>
                <w:lang w:val="en-GB"/>
              </w:rPr>
              <w:t>Data Access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_Toc104806416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3</w:t>
            </w:r>
            <w:r w:rsidR="00D25C15" w:rsidRPr="00D25C15">
              <w:rPr>
                <w:noProof/>
                <w:webHidden/>
                <w:sz w:val="28"/>
                <w:szCs w:val="28"/>
              </w:rPr>
              <w:fldChar w:fldCharType="end"/>
            </w:r>
          </w:hyperlink>
        </w:p>
        <w:p w14:paraId="2BD34678" w14:textId="4BC80491" w:rsidR="00D25C15" w:rsidRPr="00D25C15" w:rsidRDefault="003C0DA1">
          <w:pPr>
            <w:pStyle w:val="Verzeichnis2"/>
            <w:tabs>
              <w:tab w:val="right" w:leader="dot" w:pos="9016"/>
            </w:tabs>
            <w:rPr>
              <w:noProof/>
              <w:sz w:val="28"/>
              <w:szCs w:val="28"/>
            </w:rPr>
          </w:pPr>
          <w:hyperlink w:anchor="_Toc104806417" w:history="1">
            <w:r w:rsidR="00D25C15" w:rsidRPr="00D25C15">
              <w:rPr>
                <w:rStyle w:val="Hyperlink"/>
                <w:noProof/>
                <w:sz w:val="28"/>
                <w:szCs w:val="28"/>
                <w:lang w:val="en-GB"/>
              </w:rPr>
              <w:t>Logging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_Toc104806417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3</w:t>
            </w:r>
            <w:r w:rsidR="00D25C15" w:rsidRPr="00D25C15">
              <w:rPr>
                <w:noProof/>
                <w:webHidden/>
                <w:sz w:val="28"/>
                <w:szCs w:val="28"/>
              </w:rPr>
              <w:fldChar w:fldCharType="end"/>
            </w:r>
          </w:hyperlink>
        </w:p>
        <w:p w14:paraId="63432CF4" w14:textId="41598E19" w:rsidR="00D25C15" w:rsidRPr="00D25C15" w:rsidRDefault="003C0DA1">
          <w:pPr>
            <w:pStyle w:val="Verzeichnis2"/>
            <w:tabs>
              <w:tab w:val="right" w:leader="dot" w:pos="9016"/>
            </w:tabs>
            <w:rPr>
              <w:noProof/>
              <w:sz w:val="28"/>
              <w:szCs w:val="28"/>
            </w:rPr>
          </w:pPr>
          <w:hyperlink w:anchor="_Toc104806418" w:history="1">
            <w:r w:rsidR="00D25C15" w:rsidRPr="00D25C15">
              <w:rPr>
                <w:rStyle w:val="Hyperlink"/>
                <w:noProof/>
                <w:sz w:val="28"/>
                <w:szCs w:val="28"/>
                <w:lang w:val="en-GB"/>
              </w:rPr>
              <w:t>Unit Tests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_Toc104806418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3</w:t>
            </w:r>
            <w:r w:rsidR="00D25C15" w:rsidRPr="00D25C15">
              <w:rPr>
                <w:noProof/>
                <w:webHidden/>
                <w:sz w:val="28"/>
                <w:szCs w:val="28"/>
              </w:rPr>
              <w:fldChar w:fldCharType="end"/>
            </w:r>
          </w:hyperlink>
        </w:p>
        <w:p w14:paraId="232071CC" w14:textId="4497D4CC" w:rsidR="00D25C15" w:rsidRPr="00D25C15" w:rsidRDefault="003C0DA1">
          <w:pPr>
            <w:pStyle w:val="Verzeichnis1"/>
            <w:tabs>
              <w:tab w:val="right" w:leader="dot" w:pos="9016"/>
            </w:tabs>
            <w:rPr>
              <w:noProof/>
              <w:sz w:val="28"/>
              <w:szCs w:val="28"/>
            </w:rPr>
          </w:pPr>
          <w:hyperlink w:anchor="_Toc104806419" w:history="1">
            <w:r w:rsidR="00D25C15" w:rsidRPr="00D25C15">
              <w:rPr>
                <w:rStyle w:val="Hyperlink"/>
                <w:noProof/>
                <w:sz w:val="28"/>
                <w:szCs w:val="28"/>
                <w:lang w:val="en-GB"/>
              </w:rPr>
              <w:t>Use-Case-Diagram</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_Toc104806419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4</w:t>
            </w:r>
            <w:r w:rsidR="00D25C15" w:rsidRPr="00D25C15">
              <w:rPr>
                <w:noProof/>
                <w:webHidden/>
                <w:sz w:val="28"/>
                <w:szCs w:val="28"/>
              </w:rPr>
              <w:fldChar w:fldCharType="end"/>
            </w:r>
          </w:hyperlink>
        </w:p>
        <w:p w14:paraId="2EBA5AD4" w14:textId="09423E15" w:rsidR="00D25C15" w:rsidRPr="00D25C15" w:rsidRDefault="003C0DA1">
          <w:pPr>
            <w:pStyle w:val="Verzeichnis1"/>
            <w:tabs>
              <w:tab w:val="right" w:leader="dot" w:pos="9016"/>
            </w:tabs>
            <w:rPr>
              <w:noProof/>
              <w:sz w:val="28"/>
              <w:szCs w:val="28"/>
            </w:rPr>
          </w:pPr>
          <w:hyperlink w:anchor="_Toc104806420" w:history="1">
            <w:r w:rsidR="00D25C15" w:rsidRPr="00D25C15">
              <w:rPr>
                <w:rStyle w:val="Hyperlink"/>
                <w:noProof/>
                <w:sz w:val="28"/>
                <w:szCs w:val="28"/>
                <w:lang w:val="en-GB"/>
              </w:rPr>
              <w:t>UX, Library Decisions (where applicable) lessons learned</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_Toc104806420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5</w:t>
            </w:r>
            <w:r w:rsidR="00D25C15" w:rsidRPr="00D25C15">
              <w:rPr>
                <w:noProof/>
                <w:webHidden/>
                <w:sz w:val="28"/>
                <w:szCs w:val="28"/>
              </w:rPr>
              <w:fldChar w:fldCharType="end"/>
            </w:r>
          </w:hyperlink>
        </w:p>
        <w:p w14:paraId="3E3B47F0" w14:textId="3C049BA0" w:rsidR="00D25C15" w:rsidRPr="00D25C15" w:rsidRDefault="003C0DA1">
          <w:pPr>
            <w:pStyle w:val="Verzeichnis1"/>
            <w:tabs>
              <w:tab w:val="right" w:leader="dot" w:pos="9016"/>
            </w:tabs>
            <w:rPr>
              <w:noProof/>
              <w:sz w:val="28"/>
              <w:szCs w:val="28"/>
            </w:rPr>
          </w:pPr>
          <w:hyperlink w:anchor="_Toc104806421" w:history="1">
            <w:r w:rsidR="00D25C15" w:rsidRPr="00D25C15">
              <w:rPr>
                <w:rStyle w:val="Hyperlink"/>
                <w:noProof/>
                <w:sz w:val="28"/>
                <w:szCs w:val="28"/>
                <w:lang w:val="en-GB"/>
              </w:rPr>
              <w:t>Implemented Design Pattern</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_Toc104806421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5</w:t>
            </w:r>
            <w:r w:rsidR="00D25C15" w:rsidRPr="00D25C15">
              <w:rPr>
                <w:noProof/>
                <w:webHidden/>
                <w:sz w:val="28"/>
                <w:szCs w:val="28"/>
              </w:rPr>
              <w:fldChar w:fldCharType="end"/>
            </w:r>
          </w:hyperlink>
        </w:p>
        <w:p w14:paraId="0343A2A0" w14:textId="165678EB" w:rsidR="00D25C15" w:rsidRPr="00D25C15" w:rsidRDefault="003C0DA1">
          <w:pPr>
            <w:pStyle w:val="Verzeichnis2"/>
            <w:tabs>
              <w:tab w:val="right" w:leader="dot" w:pos="9016"/>
            </w:tabs>
            <w:rPr>
              <w:noProof/>
              <w:sz w:val="28"/>
              <w:szCs w:val="28"/>
            </w:rPr>
          </w:pPr>
          <w:hyperlink w:anchor="_Toc104806422" w:history="1">
            <w:r w:rsidR="00D25C15" w:rsidRPr="00D25C15">
              <w:rPr>
                <w:rStyle w:val="Hyperlink"/>
                <w:noProof/>
                <w:sz w:val="28"/>
                <w:szCs w:val="28"/>
                <w:lang w:val="en-GB"/>
              </w:rPr>
              <w:t>Factory Pattern:</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_Toc104806422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5</w:t>
            </w:r>
            <w:r w:rsidR="00D25C15" w:rsidRPr="00D25C15">
              <w:rPr>
                <w:noProof/>
                <w:webHidden/>
                <w:sz w:val="28"/>
                <w:szCs w:val="28"/>
              </w:rPr>
              <w:fldChar w:fldCharType="end"/>
            </w:r>
          </w:hyperlink>
        </w:p>
        <w:p w14:paraId="54C27ED5" w14:textId="03825157" w:rsidR="00D25C15" w:rsidRPr="00D25C15" w:rsidRDefault="003C0DA1">
          <w:pPr>
            <w:pStyle w:val="Verzeichnis2"/>
            <w:tabs>
              <w:tab w:val="right" w:leader="dot" w:pos="9016"/>
            </w:tabs>
            <w:rPr>
              <w:noProof/>
              <w:sz w:val="28"/>
              <w:szCs w:val="28"/>
            </w:rPr>
          </w:pPr>
          <w:hyperlink w:anchor="_Toc104806423" w:history="1">
            <w:r w:rsidR="00D25C15" w:rsidRPr="00D25C15">
              <w:rPr>
                <w:rStyle w:val="Hyperlink"/>
                <w:noProof/>
                <w:sz w:val="28"/>
                <w:szCs w:val="28"/>
                <w:lang w:val="en-GB"/>
              </w:rPr>
              <w:t>Singleton Pattern:</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_Toc104806423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5</w:t>
            </w:r>
            <w:r w:rsidR="00D25C15" w:rsidRPr="00D25C15">
              <w:rPr>
                <w:noProof/>
                <w:webHidden/>
                <w:sz w:val="28"/>
                <w:szCs w:val="28"/>
              </w:rPr>
              <w:fldChar w:fldCharType="end"/>
            </w:r>
          </w:hyperlink>
        </w:p>
        <w:p w14:paraId="44889FC0" w14:textId="2C28D2B5" w:rsidR="00D25C15" w:rsidRPr="00D25C15" w:rsidRDefault="003C0DA1">
          <w:pPr>
            <w:pStyle w:val="Verzeichnis1"/>
            <w:tabs>
              <w:tab w:val="right" w:leader="dot" w:pos="9016"/>
            </w:tabs>
            <w:rPr>
              <w:noProof/>
              <w:sz w:val="28"/>
              <w:szCs w:val="28"/>
            </w:rPr>
          </w:pPr>
          <w:hyperlink w:anchor="_Toc104806424" w:history="1">
            <w:r w:rsidR="00D25C15" w:rsidRPr="00D25C15">
              <w:rPr>
                <w:rStyle w:val="Hyperlink"/>
                <w:noProof/>
                <w:sz w:val="28"/>
                <w:szCs w:val="28"/>
                <w:lang w:val="en-GB"/>
              </w:rPr>
              <w:t>Unit testing decisions</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_Toc104806424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5</w:t>
            </w:r>
            <w:r w:rsidR="00D25C15" w:rsidRPr="00D25C15">
              <w:rPr>
                <w:noProof/>
                <w:webHidden/>
                <w:sz w:val="28"/>
                <w:szCs w:val="28"/>
              </w:rPr>
              <w:fldChar w:fldCharType="end"/>
            </w:r>
          </w:hyperlink>
        </w:p>
        <w:p w14:paraId="48656895" w14:textId="61E4705A" w:rsidR="00D25C15" w:rsidRPr="00D25C15" w:rsidRDefault="003C0DA1">
          <w:pPr>
            <w:pStyle w:val="Verzeichnis1"/>
            <w:tabs>
              <w:tab w:val="right" w:leader="dot" w:pos="9016"/>
            </w:tabs>
            <w:rPr>
              <w:noProof/>
              <w:sz w:val="28"/>
              <w:szCs w:val="28"/>
            </w:rPr>
          </w:pPr>
          <w:hyperlink w:anchor="_Toc104806425" w:history="1">
            <w:r w:rsidR="00D25C15" w:rsidRPr="00D25C15">
              <w:rPr>
                <w:rStyle w:val="Hyperlink"/>
                <w:noProof/>
                <w:sz w:val="28"/>
                <w:szCs w:val="28"/>
                <w:lang w:val="en-GB"/>
              </w:rPr>
              <w:t>Unique feature</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_Toc104806425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7</w:t>
            </w:r>
            <w:r w:rsidR="00D25C15" w:rsidRPr="00D25C15">
              <w:rPr>
                <w:noProof/>
                <w:webHidden/>
                <w:sz w:val="28"/>
                <w:szCs w:val="28"/>
              </w:rPr>
              <w:fldChar w:fldCharType="end"/>
            </w:r>
          </w:hyperlink>
        </w:p>
        <w:p w14:paraId="756A022E" w14:textId="6F3AAAAC" w:rsidR="00D25C15" w:rsidRPr="00D25C15" w:rsidRDefault="003C0DA1">
          <w:pPr>
            <w:pStyle w:val="Verzeichnis1"/>
            <w:tabs>
              <w:tab w:val="right" w:leader="dot" w:pos="9016"/>
            </w:tabs>
            <w:rPr>
              <w:noProof/>
              <w:sz w:val="28"/>
              <w:szCs w:val="28"/>
            </w:rPr>
          </w:pPr>
          <w:hyperlink w:anchor="_Toc104806426" w:history="1">
            <w:r w:rsidR="00D25C15" w:rsidRPr="00D25C15">
              <w:rPr>
                <w:rStyle w:val="Hyperlink"/>
                <w:noProof/>
                <w:sz w:val="28"/>
                <w:szCs w:val="28"/>
                <w:lang w:val="en-GB"/>
              </w:rPr>
              <w:t>Project Management</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_Toc104806426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7</w:t>
            </w:r>
            <w:r w:rsidR="00D25C15" w:rsidRPr="00D25C15">
              <w:rPr>
                <w:noProof/>
                <w:webHidden/>
                <w:sz w:val="28"/>
                <w:szCs w:val="28"/>
              </w:rPr>
              <w:fldChar w:fldCharType="end"/>
            </w:r>
          </w:hyperlink>
        </w:p>
        <w:p w14:paraId="7EE287AF" w14:textId="32528F35" w:rsidR="00D25C15" w:rsidRPr="00D25C15" w:rsidRDefault="003C0DA1">
          <w:pPr>
            <w:pStyle w:val="Verzeichnis1"/>
            <w:tabs>
              <w:tab w:val="right" w:leader="dot" w:pos="9016"/>
            </w:tabs>
            <w:rPr>
              <w:noProof/>
              <w:sz w:val="28"/>
              <w:szCs w:val="28"/>
            </w:rPr>
          </w:pPr>
          <w:hyperlink w:anchor="_Toc104806427" w:history="1">
            <w:r w:rsidR="00D25C15" w:rsidRPr="00D25C15">
              <w:rPr>
                <w:rStyle w:val="Hyperlink"/>
                <w:noProof/>
                <w:sz w:val="28"/>
                <w:szCs w:val="28"/>
                <w:lang w:val="en-GB"/>
              </w:rPr>
              <w:t>Tracked time</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_Toc104806427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7</w:t>
            </w:r>
            <w:r w:rsidR="00D25C15" w:rsidRPr="00D25C15">
              <w:rPr>
                <w:noProof/>
                <w:webHidden/>
                <w:sz w:val="28"/>
                <w:szCs w:val="28"/>
              </w:rPr>
              <w:fldChar w:fldCharType="end"/>
            </w:r>
          </w:hyperlink>
        </w:p>
        <w:p w14:paraId="537C30D8" w14:textId="2EBB152D" w:rsidR="00D25C15" w:rsidRPr="00D25C15" w:rsidRDefault="003C0DA1">
          <w:pPr>
            <w:pStyle w:val="Verzeichnis1"/>
            <w:tabs>
              <w:tab w:val="right" w:leader="dot" w:pos="9016"/>
            </w:tabs>
            <w:rPr>
              <w:noProof/>
              <w:sz w:val="28"/>
              <w:szCs w:val="28"/>
            </w:rPr>
          </w:pPr>
          <w:hyperlink w:anchor="_Toc104806428" w:history="1">
            <w:r w:rsidR="00D25C15" w:rsidRPr="00D25C15">
              <w:rPr>
                <w:rStyle w:val="Hyperlink"/>
                <w:noProof/>
                <w:sz w:val="28"/>
                <w:szCs w:val="28"/>
                <w:lang w:val="en-GB"/>
              </w:rPr>
              <w:t>Link to GIT</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_Toc104806428 \h </w:instrText>
            </w:r>
            <w:r w:rsidR="00D25C15" w:rsidRPr="00D25C15">
              <w:rPr>
                <w:noProof/>
                <w:webHidden/>
                <w:sz w:val="28"/>
                <w:szCs w:val="28"/>
              </w:rPr>
            </w:r>
            <w:r w:rsidR="00D25C15" w:rsidRPr="00D25C15">
              <w:rPr>
                <w:noProof/>
                <w:webHidden/>
                <w:sz w:val="28"/>
                <w:szCs w:val="28"/>
              </w:rPr>
              <w:fldChar w:fldCharType="separate"/>
            </w:r>
            <w:r w:rsidR="002B060A">
              <w:rPr>
                <w:noProof/>
                <w:webHidden/>
                <w:sz w:val="28"/>
                <w:szCs w:val="28"/>
              </w:rPr>
              <w:t>7</w:t>
            </w:r>
            <w:r w:rsidR="00D25C15" w:rsidRPr="00D25C15">
              <w:rPr>
                <w:noProof/>
                <w:webHidden/>
                <w:sz w:val="28"/>
                <w:szCs w:val="28"/>
              </w:rPr>
              <w:fldChar w:fldCharType="end"/>
            </w:r>
          </w:hyperlink>
        </w:p>
        <w:p w14:paraId="58ED272F" w14:textId="53CF1455" w:rsidR="00D25C15" w:rsidRDefault="00D25C15">
          <w:r w:rsidRPr="00D25C15">
            <w:rPr>
              <w:b/>
              <w:bCs/>
              <w:sz w:val="28"/>
              <w:szCs w:val="28"/>
            </w:rPr>
            <w:fldChar w:fldCharType="end"/>
          </w:r>
        </w:p>
      </w:sdtContent>
    </w:sdt>
    <w:p w14:paraId="5B83C2C5" w14:textId="5F740F9E" w:rsidR="00BB6600" w:rsidRDefault="00BB6600">
      <w:pPr>
        <w:rPr>
          <w:sz w:val="36"/>
          <w:szCs w:val="36"/>
          <w:lang w:val="en-GB"/>
        </w:rPr>
      </w:pPr>
      <w:r>
        <w:rPr>
          <w:sz w:val="36"/>
          <w:szCs w:val="36"/>
          <w:lang w:val="en-GB"/>
        </w:rPr>
        <w:br w:type="page"/>
      </w:r>
    </w:p>
    <w:p w14:paraId="5D53E72B" w14:textId="02AFAC5E" w:rsidR="00C126E8" w:rsidRPr="00C126E8" w:rsidRDefault="30607B98" w:rsidP="00C126E8">
      <w:pPr>
        <w:pStyle w:val="berschrift1"/>
        <w:rPr>
          <w:lang w:val="en-GB"/>
        </w:rPr>
      </w:pPr>
      <w:bookmarkStart w:id="0" w:name="_Toc104806412"/>
      <w:r w:rsidRPr="66F60B0D">
        <w:rPr>
          <w:lang w:val="en-GB"/>
        </w:rPr>
        <w:lastRenderedPageBreak/>
        <w:t>App Architecture (Layers and Layer Contents/functionality)</w:t>
      </w:r>
      <w:bookmarkEnd w:id="0"/>
    </w:p>
    <w:p w14:paraId="122C5F72" w14:textId="77777777" w:rsidR="00C126E8" w:rsidRDefault="00C126E8" w:rsidP="66F60B0D">
      <w:pPr>
        <w:rPr>
          <w:lang w:val="en-GB"/>
        </w:rPr>
      </w:pPr>
    </w:p>
    <w:p w14:paraId="43509589" w14:textId="5D374970" w:rsidR="66F60B0D" w:rsidRPr="00D25C15" w:rsidRDefault="66F60B0D" w:rsidP="66F60B0D">
      <w:pPr>
        <w:rPr>
          <w:sz w:val="24"/>
          <w:szCs w:val="24"/>
          <w:lang w:val="en-GB"/>
        </w:rPr>
      </w:pPr>
      <w:r w:rsidRPr="26800282">
        <w:rPr>
          <w:sz w:val="24"/>
          <w:szCs w:val="24"/>
          <w:lang w:val="en-GB"/>
        </w:rPr>
        <w:t>Our Tour Planner project is divided into 6 layers to provide a structured and readable code. These 6 layers are: The Presentation Layer, the Models Layer, the Business Layer, the Data Access Layer, the logging layer, and a layer for unit tests.</w:t>
      </w:r>
    </w:p>
    <w:p w14:paraId="0D22E1F7" w14:textId="77777777" w:rsidR="00C126E8" w:rsidRDefault="00C126E8" w:rsidP="00C126E8">
      <w:pPr>
        <w:pStyle w:val="berschrift2"/>
        <w:rPr>
          <w:lang w:val="en-GB"/>
        </w:rPr>
      </w:pPr>
    </w:p>
    <w:p w14:paraId="7891A021" w14:textId="062679FF" w:rsidR="6BEE773F" w:rsidRDefault="088FEBCA" w:rsidP="00C126E8">
      <w:pPr>
        <w:pStyle w:val="berschrift2"/>
        <w:rPr>
          <w:lang w:val="en-GB"/>
        </w:rPr>
      </w:pPr>
      <w:bookmarkStart w:id="1" w:name="_Toc104806413"/>
      <w:r w:rsidRPr="66F60B0D">
        <w:rPr>
          <w:lang w:val="en-GB"/>
        </w:rPr>
        <w:t>Presentation Layer</w:t>
      </w:r>
      <w:bookmarkEnd w:id="1"/>
    </w:p>
    <w:p w14:paraId="766D5B72" w14:textId="73692AFB" w:rsidR="6BEE773F" w:rsidRPr="00D25C15" w:rsidRDefault="66F60B0D" w:rsidP="66F60B0D">
      <w:pPr>
        <w:rPr>
          <w:sz w:val="24"/>
          <w:szCs w:val="24"/>
          <w:lang w:val="en-GB"/>
        </w:rPr>
      </w:pPr>
      <w:r w:rsidRPr="5A0E7D9A">
        <w:rPr>
          <w:sz w:val="24"/>
          <w:szCs w:val="24"/>
          <w:lang w:val="en-GB"/>
        </w:rPr>
        <w:t>The presentation layer contains all views and view models relating to the Main Window, the Tour Administration and the Tour Log Administration. Furthermore, there is a folder with all the icons that we use in the app and the app configuration.</w:t>
      </w:r>
    </w:p>
    <w:p w14:paraId="4B04DB7D" w14:textId="77777777" w:rsidR="00C126E8" w:rsidRDefault="00C126E8" w:rsidP="00C126E8">
      <w:pPr>
        <w:pStyle w:val="berschrift2"/>
        <w:rPr>
          <w:lang w:val="en-GB"/>
        </w:rPr>
      </w:pPr>
    </w:p>
    <w:p w14:paraId="4CB27F3B" w14:textId="0E43684C" w:rsidR="6BEE773F" w:rsidRDefault="088FEBCA" w:rsidP="00C126E8">
      <w:pPr>
        <w:pStyle w:val="berschrift2"/>
        <w:rPr>
          <w:lang w:val="en-GB"/>
        </w:rPr>
      </w:pPr>
      <w:bookmarkStart w:id="2" w:name="_Toc104806414"/>
      <w:r w:rsidRPr="66F60B0D">
        <w:rPr>
          <w:lang w:val="en-GB"/>
        </w:rPr>
        <w:t>Models Layer</w:t>
      </w:r>
      <w:bookmarkEnd w:id="2"/>
    </w:p>
    <w:p w14:paraId="347BEA48" w14:textId="6D7D2A6F" w:rsidR="66F60B0D" w:rsidRPr="00D25C15" w:rsidRDefault="66F60B0D" w:rsidP="66F60B0D">
      <w:pPr>
        <w:rPr>
          <w:sz w:val="24"/>
          <w:szCs w:val="24"/>
          <w:lang w:val="en-GB"/>
        </w:rPr>
      </w:pPr>
      <w:r w:rsidRPr="26800282">
        <w:rPr>
          <w:sz w:val="24"/>
          <w:szCs w:val="24"/>
          <w:lang w:val="en-GB"/>
        </w:rPr>
        <w:t>The Models Layer contains the models for the Tour Objects and the Tour Log Objects.</w:t>
      </w:r>
    </w:p>
    <w:p w14:paraId="07911866" w14:textId="77777777" w:rsidR="00C126E8" w:rsidRDefault="00C126E8" w:rsidP="00C126E8">
      <w:pPr>
        <w:pStyle w:val="berschrift2"/>
        <w:rPr>
          <w:lang w:val="en-GB"/>
        </w:rPr>
      </w:pPr>
    </w:p>
    <w:p w14:paraId="1058F32E" w14:textId="146526E0" w:rsidR="001719F4" w:rsidRDefault="088FEBCA" w:rsidP="00C126E8">
      <w:pPr>
        <w:pStyle w:val="berschrift2"/>
        <w:rPr>
          <w:lang w:val="en-GB"/>
        </w:rPr>
      </w:pPr>
      <w:bookmarkStart w:id="3" w:name="_Toc104806415"/>
      <w:r w:rsidRPr="66F60B0D">
        <w:rPr>
          <w:lang w:val="en-GB"/>
        </w:rPr>
        <w:t>Business Layer</w:t>
      </w:r>
      <w:bookmarkEnd w:id="3"/>
    </w:p>
    <w:p w14:paraId="6EE5667F" w14:textId="3696763E" w:rsidR="66F60B0D" w:rsidRPr="00D25C15" w:rsidRDefault="66F60B0D" w:rsidP="66F60B0D">
      <w:pPr>
        <w:rPr>
          <w:sz w:val="24"/>
          <w:szCs w:val="24"/>
          <w:lang w:val="en-GB"/>
        </w:rPr>
      </w:pPr>
      <w:r w:rsidRPr="26800282">
        <w:rPr>
          <w:sz w:val="24"/>
          <w:szCs w:val="24"/>
          <w:lang w:val="en-GB"/>
        </w:rPr>
        <w:t xml:space="preserve">The factory pattern was implemented in the business layer. In addition, the business layer takes care of external services such as MapQuest API, Pdf generation and the </w:t>
      </w:r>
      <w:proofErr w:type="spellStart"/>
      <w:r w:rsidRPr="26800282">
        <w:rPr>
          <w:sz w:val="24"/>
          <w:szCs w:val="24"/>
          <w:lang w:val="en-GB"/>
        </w:rPr>
        <w:t>Json</w:t>
      </w:r>
      <w:proofErr w:type="spellEnd"/>
      <w:r w:rsidRPr="26800282">
        <w:rPr>
          <w:sz w:val="24"/>
          <w:szCs w:val="24"/>
          <w:lang w:val="en-GB"/>
        </w:rPr>
        <w:t xml:space="preserve"> import and export of tour data.</w:t>
      </w:r>
    </w:p>
    <w:p w14:paraId="14A7E7F3" w14:textId="77777777" w:rsidR="00C126E8" w:rsidRDefault="00C126E8" w:rsidP="00C126E8">
      <w:pPr>
        <w:pStyle w:val="berschrift2"/>
        <w:rPr>
          <w:lang w:val="en-GB"/>
        </w:rPr>
      </w:pPr>
    </w:p>
    <w:p w14:paraId="7540C159" w14:textId="6461BD4C" w:rsidR="001719F4" w:rsidRDefault="518EA6EA" w:rsidP="00C126E8">
      <w:pPr>
        <w:pStyle w:val="berschrift2"/>
        <w:rPr>
          <w:lang w:val="en-GB"/>
        </w:rPr>
      </w:pPr>
      <w:bookmarkStart w:id="4" w:name="_Toc104806416"/>
      <w:r w:rsidRPr="66F60B0D">
        <w:rPr>
          <w:lang w:val="en-GB"/>
        </w:rPr>
        <w:t>Data Access Layer</w:t>
      </w:r>
      <w:bookmarkEnd w:id="4"/>
    </w:p>
    <w:p w14:paraId="2E340CC7" w14:textId="6FDEFE83" w:rsidR="66F60B0D" w:rsidRPr="00D25C15" w:rsidRDefault="66F60B0D" w:rsidP="66F60B0D">
      <w:pPr>
        <w:rPr>
          <w:sz w:val="24"/>
          <w:szCs w:val="24"/>
          <w:lang w:val="en-GB"/>
        </w:rPr>
      </w:pPr>
      <w:r w:rsidRPr="5A0E7D9A">
        <w:rPr>
          <w:sz w:val="24"/>
          <w:szCs w:val="24"/>
          <w:lang w:val="en-GB"/>
        </w:rPr>
        <w:t>A connection to the database is established in the Data Access Layer. Here, too, the factory pattern was implemented and with the help of the "</w:t>
      </w:r>
      <w:proofErr w:type="spellStart"/>
      <w:r w:rsidRPr="5A0E7D9A">
        <w:rPr>
          <w:sz w:val="24"/>
          <w:szCs w:val="24"/>
          <w:lang w:val="en-GB"/>
        </w:rPr>
        <w:t>TourPlannerFileAccess.cs</w:t>
      </w:r>
      <w:proofErr w:type="spellEnd"/>
      <w:r w:rsidRPr="5A0E7D9A">
        <w:rPr>
          <w:sz w:val="24"/>
          <w:szCs w:val="24"/>
          <w:lang w:val="en-GB"/>
        </w:rPr>
        <w:t>" we generate a unique name for the MapQuest images to be able to store the file path uniquely in the database. In addition, this layer provides a class for file-access operations.</w:t>
      </w:r>
    </w:p>
    <w:p w14:paraId="4F18A9FB" w14:textId="77777777" w:rsidR="00C126E8" w:rsidRDefault="00C126E8" w:rsidP="00C126E8">
      <w:pPr>
        <w:pStyle w:val="berschrift2"/>
        <w:rPr>
          <w:lang w:val="en-GB"/>
        </w:rPr>
      </w:pPr>
    </w:p>
    <w:p w14:paraId="000571D6" w14:textId="087A18DE" w:rsidR="71E4A5BB" w:rsidRDefault="4464427A" w:rsidP="00C126E8">
      <w:pPr>
        <w:pStyle w:val="berschrift2"/>
        <w:rPr>
          <w:lang w:val="en-GB"/>
        </w:rPr>
      </w:pPr>
      <w:bookmarkStart w:id="5" w:name="_Toc104806417"/>
      <w:r w:rsidRPr="66F60B0D">
        <w:rPr>
          <w:lang w:val="en-GB"/>
        </w:rPr>
        <w:t>Logging Layer</w:t>
      </w:r>
      <w:bookmarkEnd w:id="5"/>
    </w:p>
    <w:p w14:paraId="356F761C" w14:textId="6FBA600C" w:rsidR="66F60B0D" w:rsidRPr="00D25C15" w:rsidRDefault="66F60B0D" w:rsidP="66F60B0D">
      <w:pPr>
        <w:rPr>
          <w:sz w:val="24"/>
          <w:szCs w:val="24"/>
          <w:lang w:val="en-GB"/>
        </w:rPr>
      </w:pPr>
      <w:r w:rsidRPr="00D25C15">
        <w:rPr>
          <w:sz w:val="24"/>
          <w:szCs w:val="24"/>
          <w:lang w:val="en-GB"/>
        </w:rPr>
        <w:t>The logging framework "Log4net" is placed in the logging layer.</w:t>
      </w:r>
    </w:p>
    <w:p w14:paraId="5F908AF6" w14:textId="77777777" w:rsidR="00C126E8" w:rsidRDefault="00C126E8" w:rsidP="00C126E8">
      <w:pPr>
        <w:pStyle w:val="berschrift2"/>
        <w:rPr>
          <w:lang w:val="en-GB"/>
        </w:rPr>
      </w:pPr>
    </w:p>
    <w:p w14:paraId="7E81CF8F" w14:textId="003DD7E8" w:rsidR="66F60B0D" w:rsidRDefault="66F60B0D" w:rsidP="00C126E8">
      <w:pPr>
        <w:pStyle w:val="berschrift2"/>
        <w:rPr>
          <w:lang w:val="en-GB"/>
        </w:rPr>
      </w:pPr>
      <w:bookmarkStart w:id="6" w:name="_Toc104806418"/>
      <w:r w:rsidRPr="66F60B0D">
        <w:rPr>
          <w:lang w:val="en-GB"/>
        </w:rPr>
        <w:t>Unit Tests Layer</w:t>
      </w:r>
      <w:bookmarkEnd w:id="6"/>
    </w:p>
    <w:p w14:paraId="4A6C8644" w14:textId="2447DB2F" w:rsidR="66F60B0D" w:rsidRPr="00D25C15" w:rsidRDefault="66F60B0D" w:rsidP="66F60B0D">
      <w:pPr>
        <w:rPr>
          <w:sz w:val="24"/>
          <w:szCs w:val="24"/>
          <w:lang w:val="en-GB"/>
        </w:rPr>
      </w:pPr>
      <w:r w:rsidRPr="00D25C15">
        <w:rPr>
          <w:sz w:val="24"/>
          <w:szCs w:val="24"/>
          <w:lang w:val="en-GB"/>
        </w:rPr>
        <w:t>As the name suggests, the unit tests relating to our programme are housed in this layer.</w:t>
      </w:r>
    </w:p>
    <w:p w14:paraId="1E015962" w14:textId="058B5345" w:rsidR="66F60B0D" w:rsidRPr="00B66E2B" w:rsidRDefault="66F60B0D">
      <w:pPr>
        <w:rPr>
          <w:lang w:val="en-GB"/>
        </w:rPr>
      </w:pPr>
      <w:r w:rsidRPr="00B66E2B">
        <w:rPr>
          <w:lang w:val="en-GB"/>
        </w:rPr>
        <w:br w:type="page"/>
      </w:r>
    </w:p>
    <w:p w14:paraId="2DD98D5E" w14:textId="56557186" w:rsidR="30607B98" w:rsidRDefault="30607B98" w:rsidP="00C126E8">
      <w:pPr>
        <w:pStyle w:val="berschrift1"/>
      </w:pPr>
      <w:bookmarkStart w:id="7" w:name="_Toc104806419"/>
      <w:r w:rsidRPr="66F60B0D">
        <w:rPr>
          <w:lang w:val="en-GB"/>
        </w:rPr>
        <w:lastRenderedPageBreak/>
        <w:t>Use-Case-Diagram</w:t>
      </w:r>
      <w:bookmarkEnd w:id="7"/>
    </w:p>
    <w:p w14:paraId="4B6D3E4A" w14:textId="38A6621A" w:rsidR="66F60B0D" w:rsidRDefault="66F60B0D">
      <w:r>
        <w:rPr>
          <w:noProof/>
        </w:rPr>
        <w:drawing>
          <wp:inline distT="0" distB="0" distL="0" distR="0" wp14:anchorId="230BE342" wp14:editId="003986EC">
            <wp:extent cx="4572000" cy="4210050"/>
            <wp:effectExtent l="0" t="0" r="0" b="0"/>
            <wp:docPr id="1826853586" name="Grafik 182685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10050"/>
                    </a:xfrm>
                    <a:prstGeom prst="rect">
                      <a:avLst/>
                    </a:prstGeom>
                  </pic:spPr>
                </pic:pic>
              </a:graphicData>
            </a:graphic>
          </wp:inline>
        </w:drawing>
      </w:r>
    </w:p>
    <w:p w14:paraId="4E136C24" w14:textId="77777777" w:rsidR="00C126E8" w:rsidRDefault="00C126E8">
      <w:pPr>
        <w:rPr>
          <w:rFonts w:asciiTheme="majorHAnsi" w:eastAsiaTheme="majorEastAsia" w:hAnsiTheme="majorHAnsi" w:cstheme="majorBidi"/>
          <w:color w:val="2F5496" w:themeColor="accent1" w:themeShade="BF"/>
          <w:sz w:val="32"/>
          <w:szCs w:val="32"/>
          <w:lang w:val="en-GB"/>
        </w:rPr>
      </w:pPr>
      <w:r>
        <w:rPr>
          <w:lang w:val="en-GB"/>
        </w:rPr>
        <w:br w:type="page"/>
      </w:r>
    </w:p>
    <w:p w14:paraId="2D8D88F2" w14:textId="12547B86" w:rsidR="6BEE773F" w:rsidRDefault="6BEE773F" w:rsidP="00C126E8">
      <w:pPr>
        <w:pStyle w:val="berschrift1"/>
        <w:rPr>
          <w:lang w:val="en-GB"/>
        </w:rPr>
      </w:pPr>
      <w:bookmarkStart w:id="8" w:name="_Toc104806420"/>
      <w:r w:rsidRPr="6BEE773F">
        <w:rPr>
          <w:lang w:val="en-GB"/>
        </w:rPr>
        <w:lastRenderedPageBreak/>
        <w:t>UX, Library Decisions (where applicable) lessons learned</w:t>
      </w:r>
      <w:bookmarkEnd w:id="8"/>
    </w:p>
    <w:p w14:paraId="49D52E0D" w14:textId="77777777" w:rsidR="00C126E8" w:rsidRDefault="00C126E8" w:rsidP="6BEE773F">
      <w:pPr>
        <w:rPr>
          <w:b/>
          <w:bCs/>
          <w:lang w:val="en-GB"/>
        </w:rPr>
      </w:pPr>
    </w:p>
    <w:p w14:paraId="59D82619" w14:textId="4B5653AF" w:rsidR="001143F4" w:rsidRDefault="00B66E2B" w:rsidP="6BEE773F">
      <w:pPr>
        <w:rPr>
          <w:b/>
          <w:bCs/>
          <w:lang w:val="en-GB"/>
        </w:rPr>
      </w:pPr>
      <w:r>
        <w:rPr>
          <w:b/>
          <w:bCs/>
          <w:noProof/>
          <w:lang w:val="en-GB"/>
        </w:rPr>
        <w:drawing>
          <wp:inline distT="0" distB="0" distL="0" distR="0" wp14:anchorId="3581EAF9" wp14:editId="77962616">
            <wp:extent cx="2692071" cy="2303216"/>
            <wp:effectExtent l="19050" t="19050" r="13335" b="209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462" cy="2333495"/>
                    </a:xfrm>
                    <a:prstGeom prst="rect">
                      <a:avLst/>
                    </a:prstGeom>
                    <a:noFill/>
                    <a:ln>
                      <a:solidFill>
                        <a:schemeClr val="tx1"/>
                      </a:solidFill>
                    </a:ln>
                  </pic:spPr>
                </pic:pic>
              </a:graphicData>
            </a:graphic>
          </wp:inline>
        </w:drawing>
      </w:r>
      <w:r w:rsidR="001143F4">
        <w:rPr>
          <w:b/>
          <w:bCs/>
          <w:lang w:val="en-GB"/>
        </w:rPr>
        <w:t xml:space="preserve"> </w:t>
      </w:r>
      <w:r w:rsidR="001143F4">
        <w:rPr>
          <w:b/>
          <w:bCs/>
          <w:noProof/>
          <w:lang w:val="en-GB"/>
        </w:rPr>
        <w:drawing>
          <wp:inline distT="0" distB="0" distL="0" distR="0" wp14:anchorId="62D57783" wp14:editId="5BB508B2">
            <wp:extent cx="2686050" cy="2298064"/>
            <wp:effectExtent l="19050" t="19050" r="19050" b="266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801" cy="2338062"/>
                    </a:xfrm>
                    <a:prstGeom prst="rect">
                      <a:avLst/>
                    </a:prstGeom>
                    <a:noFill/>
                    <a:ln>
                      <a:solidFill>
                        <a:schemeClr val="tx1"/>
                      </a:solidFill>
                    </a:ln>
                  </pic:spPr>
                </pic:pic>
              </a:graphicData>
            </a:graphic>
          </wp:inline>
        </w:drawing>
      </w:r>
    </w:p>
    <w:p w14:paraId="069EF527" w14:textId="78CBDF94" w:rsidR="000211F3" w:rsidRPr="00D25C15" w:rsidRDefault="57C9838B" w:rsidP="6BEE773F">
      <w:pPr>
        <w:rPr>
          <w:sz w:val="24"/>
          <w:szCs w:val="24"/>
          <w:lang w:val="en-GB"/>
        </w:rPr>
      </w:pPr>
      <w:r w:rsidRPr="5A0E7D9A">
        <w:rPr>
          <w:sz w:val="24"/>
          <w:szCs w:val="24"/>
          <w:lang w:val="en-GB"/>
        </w:rPr>
        <w:t xml:space="preserve">While designing the user interface, we created wireframes to plan how the application should look in the end. The main window clearly shows what the user can do with the app. We also wanted to make the app in a similar colour style to the FH, which is why a lot of it is in a blue and green tone. Of course, there were minor changes in the final implementation, but the basic ideas of the design remained the same: All tours are in a list on the left, the tour details are placed in the middle, below them are the corresponding tour logs and at the top there is a search bar as usual and other options such as editing, downloading pdf files, importing, and exporting the tour data. </w:t>
      </w:r>
      <w:r w:rsidR="5A0E7D9A" w:rsidRPr="5A0E7D9A">
        <w:rPr>
          <w:sz w:val="24"/>
          <w:szCs w:val="24"/>
          <w:lang w:val="en-GB"/>
        </w:rPr>
        <w:t>For the import and export of tour objects we have chosen “</w:t>
      </w:r>
      <w:proofErr w:type="spellStart"/>
      <w:r w:rsidR="5A0E7D9A" w:rsidRPr="5A0E7D9A">
        <w:rPr>
          <w:sz w:val="24"/>
          <w:szCs w:val="24"/>
          <w:lang w:val="en-GB"/>
        </w:rPr>
        <w:t>Newtonsoft.Json</w:t>
      </w:r>
      <w:proofErr w:type="spellEnd"/>
      <w:r w:rsidR="5A0E7D9A" w:rsidRPr="5A0E7D9A">
        <w:rPr>
          <w:sz w:val="24"/>
          <w:szCs w:val="24"/>
          <w:lang w:val="en-GB"/>
        </w:rPr>
        <w:t>”, because it makes it easier to serialise and deserialize objects.</w:t>
      </w:r>
    </w:p>
    <w:p w14:paraId="6DE69E05" w14:textId="12D2FC27" w:rsidR="6BEE773F" w:rsidRPr="000211F3" w:rsidRDefault="6BEE773F" w:rsidP="00C126E8">
      <w:pPr>
        <w:pStyle w:val="berschrift1"/>
        <w:rPr>
          <w:lang w:val="en-GB"/>
        </w:rPr>
      </w:pPr>
      <w:bookmarkStart w:id="9" w:name="_Toc104806421"/>
      <w:r w:rsidRPr="5A0E7D9A">
        <w:rPr>
          <w:lang w:val="en-GB"/>
        </w:rPr>
        <w:t>Implemented Design Pattern</w:t>
      </w:r>
      <w:bookmarkEnd w:id="9"/>
    </w:p>
    <w:p w14:paraId="5E7ED55A" w14:textId="77777777" w:rsidR="00C126E8" w:rsidRDefault="00C126E8" w:rsidP="00C126E8">
      <w:pPr>
        <w:pStyle w:val="berschrift2"/>
        <w:rPr>
          <w:lang w:val="en-GB"/>
        </w:rPr>
      </w:pPr>
    </w:p>
    <w:p w14:paraId="74A2517C" w14:textId="5A287E36" w:rsidR="00FC7A6B" w:rsidRDefault="66F60B0D" w:rsidP="00C126E8">
      <w:pPr>
        <w:pStyle w:val="berschrift2"/>
        <w:rPr>
          <w:lang w:val="en-GB"/>
        </w:rPr>
      </w:pPr>
      <w:bookmarkStart w:id="10" w:name="_Toc104806422"/>
      <w:r w:rsidRPr="66F60B0D">
        <w:rPr>
          <w:lang w:val="en-GB"/>
        </w:rPr>
        <w:t>Factory Pattern</w:t>
      </w:r>
      <w:r w:rsidR="00CD0DD5">
        <w:rPr>
          <w:lang w:val="en-GB"/>
        </w:rPr>
        <w:t>:</w:t>
      </w:r>
      <w:bookmarkEnd w:id="10"/>
    </w:p>
    <w:p w14:paraId="5848E430" w14:textId="720994E7" w:rsidR="00CD0DD5" w:rsidRPr="00D25C15" w:rsidRDefault="00CD0DD5" w:rsidP="66F60B0D">
      <w:pPr>
        <w:rPr>
          <w:sz w:val="24"/>
          <w:szCs w:val="24"/>
          <w:lang w:val="en-GB"/>
        </w:rPr>
      </w:pPr>
      <w:r w:rsidRPr="00D25C15">
        <w:rPr>
          <w:sz w:val="24"/>
          <w:szCs w:val="24"/>
          <w:lang w:val="en-GB"/>
        </w:rPr>
        <w:t>We have implemented the factory pattern in our business layer and in the data access layer. The factory pattern allows us to bypass the "new" keyword so that there are no hard-coded objects.</w:t>
      </w:r>
    </w:p>
    <w:p w14:paraId="1DCE031D" w14:textId="77777777" w:rsidR="00C126E8" w:rsidRDefault="00C126E8" w:rsidP="00C126E8">
      <w:pPr>
        <w:pStyle w:val="berschrift2"/>
        <w:rPr>
          <w:lang w:val="en-GB"/>
        </w:rPr>
      </w:pPr>
    </w:p>
    <w:p w14:paraId="5FAA1AF4" w14:textId="42CBC193" w:rsidR="00FC7A6B" w:rsidRDefault="66F60B0D" w:rsidP="00C126E8">
      <w:pPr>
        <w:pStyle w:val="berschrift2"/>
        <w:rPr>
          <w:lang w:val="en-GB"/>
        </w:rPr>
      </w:pPr>
      <w:bookmarkStart w:id="11" w:name="_Toc104806423"/>
      <w:r w:rsidRPr="66F60B0D">
        <w:rPr>
          <w:lang w:val="en-GB"/>
        </w:rPr>
        <w:t>Singleton Pattern</w:t>
      </w:r>
      <w:r w:rsidR="00FC7A6B">
        <w:rPr>
          <w:lang w:val="en-GB"/>
        </w:rPr>
        <w:t>:</w:t>
      </w:r>
      <w:bookmarkEnd w:id="11"/>
    </w:p>
    <w:p w14:paraId="455AFF4A" w14:textId="7AD8866E" w:rsidR="66F60B0D" w:rsidRPr="00D25C15" w:rsidRDefault="00FC7A6B" w:rsidP="66F60B0D">
      <w:pPr>
        <w:rPr>
          <w:sz w:val="24"/>
          <w:szCs w:val="24"/>
          <w:lang w:val="en-GB"/>
        </w:rPr>
      </w:pPr>
      <w:r w:rsidRPr="00D25C15">
        <w:rPr>
          <w:sz w:val="24"/>
          <w:szCs w:val="24"/>
          <w:lang w:val="en-GB"/>
        </w:rPr>
        <w:t>The singleton pattern was implemented in the data access layer, as all parts of our programme use the same database instance.</w:t>
      </w:r>
    </w:p>
    <w:p w14:paraId="69489AD6" w14:textId="2116D38D" w:rsidR="6BEE773F" w:rsidRDefault="6BEE773F" w:rsidP="00C126E8">
      <w:pPr>
        <w:pStyle w:val="berschrift1"/>
        <w:rPr>
          <w:lang w:val="en-GB"/>
        </w:rPr>
      </w:pPr>
      <w:bookmarkStart w:id="12" w:name="_Toc104806424"/>
      <w:r w:rsidRPr="6BEE773F">
        <w:rPr>
          <w:lang w:val="en-GB"/>
        </w:rPr>
        <w:t>Unit testing decisions</w:t>
      </w:r>
      <w:bookmarkEnd w:id="12"/>
    </w:p>
    <w:p w14:paraId="3EDD3E65" w14:textId="3133175A" w:rsidR="6BEE773F" w:rsidRDefault="5A0E7D9A" w:rsidP="5A0E7D9A">
      <w:pPr>
        <w:rPr>
          <w:sz w:val="24"/>
          <w:szCs w:val="24"/>
          <w:lang w:val="en-GB"/>
        </w:rPr>
      </w:pPr>
      <w:r w:rsidRPr="5A0E7D9A">
        <w:rPr>
          <w:sz w:val="24"/>
          <w:szCs w:val="24"/>
          <w:lang w:val="en-GB"/>
        </w:rPr>
        <w:t xml:space="preserve">In the business layer tests, we test whether tour objects and tour logs are exported correctly and check all values that we get back from the MapQuest API. Furthermore, in the Data Access layer tests, we mock the database to test all CRUD operations on tour objects and tour logs. </w:t>
      </w:r>
      <w:r w:rsidR="3BA73013" w:rsidRPr="3BA73013">
        <w:rPr>
          <w:sz w:val="24"/>
          <w:szCs w:val="24"/>
          <w:lang w:val="en-GB"/>
        </w:rPr>
        <w:t xml:space="preserve"> Finally in the View-Model tests we check whether the </w:t>
      </w:r>
      <w:proofErr w:type="spellStart"/>
      <w:r w:rsidR="3BA73013" w:rsidRPr="3BA73013">
        <w:rPr>
          <w:sz w:val="24"/>
          <w:szCs w:val="24"/>
          <w:lang w:val="en-GB"/>
        </w:rPr>
        <w:t>RelayCommands</w:t>
      </w:r>
      <w:proofErr w:type="spellEnd"/>
      <w:r w:rsidR="3BA73013" w:rsidRPr="3BA73013">
        <w:rPr>
          <w:sz w:val="24"/>
          <w:szCs w:val="24"/>
          <w:lang w:val="en-GB"/>
        </w:rPr>
        <w:t xml:space="preserve"> execute properly when they are supposed to.</w:t>
      </w:r>
    </w:p>
    <w:p w14:paraId="3767D473" w14:textId="77777777" w:rsidR="00C126E8" w:rsidRDefault="00C126E8">
      <w:pPr>
        <w:rPr>
          <w:rFonts w:asciiTheme="majorHAnsi" w:eastAsiaTheme="majorEastAsia" w:hAnsiTheme="majorHAnsi" w:cstheme="majorBidi"/>
          <w:color w:val="2F5496" w:themeColor="accent1" w:themeShade="BF"/>
          <w:sz w:val="32"/>
          <w:szCs w:val="32"/>
          <w:lang w:val="en-GB"/>
        </w:rPr>
      </w:pPr>
      <w:r>
        <w:rPr>
          <w:lang w:val="en-GB"/>
        </w:rPr>
        <w:lastRenderedPageBreak/>
        <w:br w:type="page"/>
      </w:r>
    </w:p>
    <w:p w14:paraId="1CA5EC0B" w14:textId="035A39CB" w:rsidR="6BEE773F" w:rsidRDefault="6BEE773F" w:rsidP="00C126E8">
      <w:pPr>
        <w:pStyle w:val="berschrift1"/>
        <w:rPr>
          <w:lang w:val="en-GB"/>
        </w:rPr>
      </w:pPr>
      <w:bookmarkStart w:id="13" w:name="_Toc104806425"/>
      <w:r w:rsidRPr="71E4A5BB">
        <w:rPr>
          <w:lang w:val="en-GB"/>
        </w:rPr>
        <w:lastRenderedPageBreak/>
        <w:t>Unique feature</w:t>
      </w:r>
      <w:bookmarkEnd w:id="13"/>
    </w:p>
    <w:p w14:paraId="2E68D7F7" w14:textId="254DFFFE" w:rsidR="4464427A" w:rsidRPr="00D25C15" w:rsidRDefault="4464427A" w:rsidP="66F60B0D">
      <w:pPr>
        <w:rPr>
          <w:sz w:val="24"/>
          <w:szCs w:val="24"/>
          <w:lang w:val="en-GB"/>
        </w:rPr>
      </w:pPr>
      <w:r w:rsidRPr="00D25C15">
        <w:rPr>
          <w:sz w:val="24"/>
          <w:szCs w:val="24"/>
          <w:lang w:val="en-GB"/>
        </w:rPr>
        <w:t xml:space="preserve">The user can choose how he wants to do his tour: By car, by bike or on foot. Depending on the type of transport, the fuel consumption or calorie consumption can be calculated. </w:t>
      </w:r>
      <w:r w:rsidR="66F60B0D" w:rsidRPr="00D25C15">
        <w:rPr>
          <w:sz w:val="24"/>
          <w:szCs w:val="24"/>
          <w:lang w:val="en-GB"/>
        </w:rPr>
        <w:t>With the help of reputable sources, we were able to discuss that an average cyclist burns 23 calories within one kilometre.</w:t>
      </w:r>
      <w:r w:rsidR="007114A3" w:rsidRPr="00D25C15">
        <w:rPr>
          <w:rStyle w:val="Funotenzeichen"/>
          <w:sz w:val="24"/>
          <w:szCs w:val="24"/>
          <w:lang w:val="en-GB"/>
        </w:rPr>
        <w:footnoteReference w:id="2"/>
      </w:r>
      <w:r w:rsidR="007114A3" w:rsidRPr="00D25C15">
        <w:rPr>
          <w:sz w:val="24"/>
          <w:szCs w:val="24"/>
          <w:lang w:val="en-GB"/>
        </w:rPr>
        <w:t xml:space="preserve"> </w:t>
      </w:r>
      <w:r w:rsidR="66F60B0D" w:rsidRPr="00D25C15">
        <w:rPr>
          <w:sz w:val="24"/>
          <w:szCs w:val="24"/>
          <w:lang w:val="en-GB"/>
        </w:rPr>
        <w:t>Furthermore, after extensive research and calculations, it was found that an average person burns about 62 calories when walking 1 kilometre.</w:t>
      </w:r>
      <w:r w:rsidR="00E5151E" w:rsidRPr="00D25C15">
        <w:rPr>
          <w:rStyle w:val="Funotenzeichen"/>
          <w:sz w:val="24"/>
          <w:szCs w:val="24"/>
          <w:lang w:val="en-GB"/>
        </w:rPr>
        <w:footnoteReference w:id="3"/>
      </w:r>
    </w:p>
    <w:p w14:paraId="70C359EB" w14:textId="1ADD9A79" w:rsidR="66F60B0D" w:rsidRDefault="66F60B0D" w:rsidP="66F60B0D">
      <w:pPr>
        <w:rPr>
          <w:lang w:val="en-GB"/>
        </w:rPr>
      </w:pPr>
    </w:p>
    <w:p w14:paraId="13C3F7D6" w14:textId="398E7D05" w:rsidR="007C4840" w:rsidRDefault="007C4840" w:rsidP="00C126E8">
      <w:pPr>
        <w:pStyle w:val="berschrift1"/>
        <w:rPr>
          <w:lang w:val="en-GB"/>
        </w:rPr>
      </w:pPr>
      <w:bookmarkStart w:id="14" w:name="_Toc104806426"/>
      <w:r>
        <w:rPr>
          <w:lang w:val="en-GB"/>
        </w:rPr>
        <w:t>Project Management</w:t>
      </w:r>
      <w:bookmarkEnd w:id="14"/>
    </w:p>
    <w:p w14:paraId="4DD4E338" w14:textId="408B4542" w:rsidR="002118BF" w:rsidRPr="00D25C15" w:rsidRDefault="000976BE" w:rsidP="6BEE773F">
      <w:pPr>
        <w:rPr>
          <w:sz w:val="24"/>
          <w:szCs w:val="24"/>
          <w:lang w:val="en-GB"/>
        </w:rPr>
      </w:pPr>
      <w:r w:rsidRPr="00D25C15">
        <w:rPr>
          <w:sz w:val="24"/>
          <w:szCs w:val="24"/>
          <w:lang w:val="en-GB"/>
        </w:rPr>
        <w:t xml:space="preserve">While forming the group, we were faced with a big question: Are there two of us or three? It quickly became clear that the third person in our group would no longer be attending the subject in the future and we were able to start working together. We meet weekly for small meetings on Discord to plan the next steps and distribute the accompanying tasks. In order not to lose the overview, we always compare our goals with the checklist and always keep the </w:t>
      </w:r>
      <w:r w:rsidR="0075754B" w:rsidRPr="00D25C15">
        <w:rPr>
          <w:sz w:val="24"/>
          <w:szCs w:val="24"/>
          <w:lang w:val="en-GB"/>
        </w:rPr>
        <w:t>status</w:t>
      </w:r>
      <w:r w:rsidRPr="00D25C15">
        <w:rPr>
          <w:sz w:val="24"/>
          <w:szCs w:val="24"/>
          <w:lang w:val="en-GB"/>
        </w:rPr>
        <w:t xml:space="preserve"> </w:t>
      </w:r>
      <w:r w:rsidR="0075754B" w:rsidRPr="00D25C15">
        <w:rPr>
          <w:sz w:val="24"/>
          <w:szCs w:val="24"/>
          <w:lang w:val="en-GB"/>
        </w:rPr>
        <w:t xml:space="preserve">of the project </w:t>
      </w:r>
      <w:r w:rsidRPr="00D25C15">
        <w:rPr>
          <w:sz w:val="24"/>
          <w:szCs w:val="24"/>
          <w:lang w:val="en-GB"/>
        </w:rPr>
        <w:t xml:space="preserve">on a Trello board. The code is stored on </w:t>
      </w:r>
      <w:r w:rsidR="000D62DA" w:rsidRPr="00D25C15">
        <w:rPr>
          <w:sz w:val="24"/>
          <w:szCs w:val="24"/>
          <w:lang w:val="en-GB"/>
        </w:rPr>
        <w:t>GitHub</w:t>
      </w:r>
      <w:r w:rsidRPr="00D25C15">
        <w:rPr>
          <w:sz w:val="24"/>
          <w:szCs w:val="24"/>
          <w:lang w:val="en-GB"/>
        </w:rPr>
        <w:t xml:space="preserve">. To avoid merch conflicts, we always </w:t>
      </w:r>
      <w:r w:rsidR="0075754B" w:rsidRPr="00D25C15">
        <w:rPr>
          <w:sz w:val="24"/>
          <w:szCs w:val="24"/>
          <w:lang w:val="en-GB"/>
        </w:rPr>
        <w:t>must</w:t>
      </w:r>
      <w:r w:rsidRPr="00D25C15">
        <w:rPr>
          <w:sz w:val="24"/>
          <w:szCs w:val="24"/>
          <w:lang w:val="en-GB"/>
        </w:rPr>
        <w:t xml:space="preserve"> make sure that the partner is not currently working on the project.</w:t>
      </w:r>
    </w:p>
    <w:p w14:paraId="2EE34793" w14:textId="7A84A5AD" w:rsidR="6BEE773F" w:rsidRPr="00B66E2B" w:rsidRDefault="6BEE773F" w:rsidP="00C126E8">
      <w:pPr>
        <w:pStyle w:val="berschrift1"/>
        <w:rPr>
          <w:lang w:val="en-GB"/>
        </w:rPr>
      </w:pPr>
      <w:bookmarkStart w:id="15" w:name="_Toc104806427"/>
      <w:r w:rsidRPr="000D62DA">
        <w:rPr>
          <w:lang w:val="en-GB"/>
        </w:rPr>
        <w:t>Tracked</w:t>
      </w:r>
      <w:r w:rsidRPr="00B66E2B">
        <w:rPr>
          <w:lang w:val="en-GB"/>
        </w:rPr>
        <w:t xml:space="preserve"> time</w:t>
      </w:r>
      <w:bookmarkEnd w:id="15"/>
    </w:p>
    <w:p w14:paraId="33C7EBBD" w14:textId="4D824278" w:rsidR="6BEE773F" w:rsidRPr="00D25C15" w:rsidRDefault="6BEE773F" w:rsidP="6BEE773F">
      <w:pPr>
        <w:rPr>
          <w:i/>
          <w:iCs/>
          <w:sz w:val="24"/>
          <w:szCs w:val="24"/>
          <w:lang w:val="en-GB"/>
        </w:rPr>
      </w:pPr>
      <w:r w:rsidRPr="00D25C15">
        <w:rPr>
          <w:i/>
          <w:iCs/>
          <w:sz w:val="24"/>
          <w:szCs w:val="24"/>
          <w:lang w:val="en-GB"/>
        </w:rPr>
        <w:t xml:space="preserve">Time recording document -&gt; </w:t>
      </w:r>
      <w:r w:rsidR="00B117EF">
        <w:rPr>
          <w:i/>
          <w:iCs/>
          <w:sz w:val="24"/>
          <w:szCs w:val="24"/>
          <w:lang w:val="en-GB"/>
        </w:rPr>
        <w:t>ProjectManagementFiles</w:t>
      </w:r>
      <w:r w:rsidR="00A969F0">
        <w:rPr>
          <w:i/>
          <w:iCs/>
          <w:sz w:val="24"/>
          <w:szCs w:val="24"/>
          <w:lang w:val="en-GB"/>
        </w:rPr>
        <w:t>/Zeitaufzeichnung_TourPlanner.xlsx</w:t>
      </w:r>
    </w:p>
    <w:p w14:paraId="5AFD2836" w14:textId="761E759A" w:rsidR="6BEE773F" w:rsidRDefault="6BEE773F" w:rsidP="00C126E8">
      <w:pPr>
        <w:pStyle w:val="berschrift1"/>
        <w:rPr>
          <w:lang w:val="en-GB"/>
        </w:rPr>
      </w:pPr>
      <w:bookmarkStart w:id="16" w:name="_Toc104806428"/>
      <w:r w:rsidRPr="71E4A5BB">
        <w:rPr>
          <w:lang w:val="en-GB"/>
        </w:rPr>
        <w:t>Link to GIT</w:t>
      </w:r>
      <w:bookmarkEnd w:id="16"/>
    </w:p>
    <w:p w14:paraId="2C24EDCA" w14:textId="0B9AE3EC" w:rsidR="6BEE773F" w:rsidRPr="00D25C15" w:rsidRDefault="66F60B0D" w:rsidP="6BEE773F">
      <w:pPr>
        <w:rPr>
          <w:sz w:val="24"/>
          <w:szCs w:val="24"/>
          <w:lang w:val="en-GB"/>
        </w:rPr>
      </w:pPr>
      <w:r w:rsidRPr="00D25C15">
        <w:rPr>
          <w:sz w:val="24"/>
          <w:szCs w:val="24"/>
          <w:lang w:val="en-GB"/>
        </w:rPr>
        <w:t>https://github.com/stfanpsl/TouPlannerSWEN2</w:t>
      </w:r>
    </w:p>
    <w:p w14:paraId="3E6F7440" w14:textId="0F41EB14" w:rsidR="6BEE773F" w:rsidRPr="00D25C15" w:rsidRDefault="00592D3D" w:rsidP="6BEE773F">
      <w:pPr>
        <w:rPr>
          <w:sz w:val="18"/>
          <w:szCs w:val="18"/>
          <w:lang w:val="en-GB"/>
        </w:rPr>
      </w:pPr>
      <w:r w:rsidRPr="00D25C15">
        <w:rPr>
          <w:sz w:val="18"/>
          <w:szCs w:val="18"/>
          <w:lang w:val="en-GB"/>
        </w:rPr>
        <w:t>(This is not a spelling mistake! We only noticed weeks later that an "r" was missing from our repository.)</w:t>
      </w:r>
    </w:p>
    <w:sectPr w:rsidR="6BEE773F" w:rsidRPr="00D25C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CF86" w14:textId="77777777" w:rsidR="008C4574" w:rsidRDefault="008C4574" w:rsidP="008C4574">
      <w:pPr>
        <w:spacing w:after="0" w:line="240" w:lineRule="auto"/>
      </w:pPr>
      <w:r>
        <w:separator/>
      </w:r>
    </w:p>
  </w:endnote>
  <w:endnote w:type="continuationSeparator" w:id="0">
    <w:p w14:paraId="1C3D7C9E" w14:textId="77777777" w:rsidR="008C4574" w:rsidRDefault="008C4574" w:rsidP="008C4574">
      <w:pPr>
        <w:spacing w:after="0" w:line="240" w:lineRule="auto"/>
      </w:pPr>
      <w:r>
        <w:continuationSeparator/>
      </w:r>
    </w:p>
  </w:endnote>
  <w:endnote w:type="continuationNotice" w:id="1">
    <w:p w14:paraId="3FE9E589" w14:textId="77777777" w:rsidR="001417F8" w:rsidRDefault="001417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EE34" w14:textId="77777777" w:rsidR="008C4574" w:rsidRDefault="008C4574" w:rsidP="008C4574">
      <w:pPr>
        <w:spacing w:after="0" w:line="240" w:lineRule="auto"/>
      </w:pPr>
      <w:r>
        <w:separator/>
      </w:r>
    </w:p>
  </w:footnote>
  <w:footnote w:type="continuationSeparator" w:id="0">
    <w:p w14:paraId="1B9E4FD1" w14:textId="77777777" w:rsidR="008C4574" w:rsidRDefault="008C4574" w:rsidP="008C4574">
      <w:pPr>
        <w:spacing w:after="0" w:line="240" w:lineRule="auto"/>
      </w:pPr>
      <w:r>
        <w:continuationSeparator/>
      </w:r>
    </w:p>
  </w:footnote>
  <w:footnote w:type="continuationNotice" w:id="1">
    <w:p w14:paraId="5CB5921C" w14:textId="77777777" w:rsidR="001417F8" w:rsidRDefault="001417F8">
      <w:pPr>
        <w:spacing w:after="0" w:line="240" w:lineRule="auto"/>
      </w:pPr>
    </w:p>
  </w:footnote>
  <w:footnote w:id="2">
    <w:p w14:paraId="66F1B7F4" w14:textId="77777777" w:rsidR="007114A3" w:rsidRPr="007114A3" w:rsidRDefault="007114A3" w:rsidP="007114A3">
      <w:pPr>
        <w:rPr>
          <w:sz w:val="16"/>
          <w:szCs w:val="16"/>
        </w:rPr>
      </w:pPr>
      <w:r w:rsidRPr="007114A3">
        <w:rPr>
          <w:rStyle w:val="Funotenzeichen"/>
          <w:sz w:val="18"/>
          <w:szCs w:val="18"/>
        </w:rPr>
        <w:footnoteRef/>
      </w:r>
      <w:r w:rsidRPr="007114A3">
        <w:rPr>
          <w:sz w:val="16"/>
          <w:szCs w:val="16"/>
        </w:rPr>
        <w:t>https://www.outdoormeister.de/fahrradfahrenkalorien/#:~:text=1%20km%3A%2023%20kcal,20%20km%3A%20460%20kcal</w:t>
      </w:r>
    </w:p>
  </w:footnote>
  <w:footnote w:id="3">
    <w:p w14:paraId="53D04717" w14:textId="63A7E7F8" w:rsidR="00E5151E" w:rsidRPr="007114A3" w:rsidRDefault="00E5151E" w:rsidP="00E5151E">
      <w:pPr>
        <w:rPr>
          <w:sz w:val="16"/>
          <w:szCs w:val="16"/>
        </w:rPr>
      </w:pPr>
      <w:r w:rsidRPr="007114A3">
        <w:rPr>
          <w:rStyle w:val="Funotenzeichen"/>
          <w:sz w:val="18"/>
          <w:szCs w:val="18"/>
        </w:rPr>
        <w:footnoteRef/>
      </w:r>
      <w:r w:rsidRPr="007114A3">
        <w:rPr>
          <w:sz w:val="18"/>
          <w:szCs w:val="18"/>
        </w:rPr>
        <w:t xml:space="preserve"> </w:t>
      </w:r>
      <w:r w:rsidRPr="007114A3">
        <w:rPr>
          <w:sz w:val="16"/>
          <w:szCs w:val="16"/>
        </w:rPr>
        <w:t>https://www.spitta-medizin.de/news/sport/sportwissenschaft/story/energieumsatz-beim-gehenundlaufen__151.html#:~:text=1%20kcal%20(4%2C18%20kJ,K%C3%B6rpermasse%20und%20Kilometer%20gelaufenem%20Weg.</w:t>
      </w:r>
    </w:p>
    <w:p w14:paraId="5A4AB1FF" w14:textId="784420B5" w:rsidR="00E5151E" w:rsidRDefault="00E5151E">
      <w:pPr>
        <w:pStyle w:val="Funotentext"/>
      </w:pPr>
    </w:p>
  </w:footnote>
</w:footnotes>
</file>

<file path=word/intelligence2.xml><?xml version="1.0" encoding="utf-8"?>
<int2:intelligence xmlns:int2="http://schemas.microsoft.com/office/intelligence/2020/intelligence" xmlns:oel="http://schemas.microsoft.com/office/2019/extlst">
  <int2:observations>
    <int2:textHash int2:hashCode="WoyIze0pOhgEHs" int2:id="1MkjlXE9">
      <int2:state int2:value="Rejected" int2:type="LegacyProofing"/>
    </int2:textHash>
    <int2:textHash int2:hashCode="kxLu9MI0S6FHGO" int2:id="Blha84Tz">
      <int2:state int2:value="Rejected" int2:type="LegacyProofing"/>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6FCD"/>
    <w:multiLevelType w:val="hybridMultilevel"/>
    <w:tmpl w:val="A6CA087C"/>
    <w:lvl w:ilvl="0" w:tplc="8AEE6DB2">
      <w:start w:val="2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538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2NzSzMDUwtrAwMzdQ0lEKTi0uzszPAykwqgUAFp8YaCwAAAA="/>
  </w:docVars>
  <w:rsids>
    <w:rsidRoot w:val="27C5A46E"/>
    <w:rsid w:val="000211F3"/>
    <w:rsid w:val="000976BE"/>
    <w:rsid w:val="000C5D63"/>
    <w:rsid w:val="000D62DA"/>
    <w:rsid w:val="001143F4"/>
    <w:rsid w:val="001417F8"/>
    <w:rsid w:val="00162546"/>
    <w:rsid w:val="001719F4"/>
    <w:rsid w:val="0019302F"/>
    <w:rsid w:val="001C6671"/>
    <w:rsid w:val="002118BF"/>
    <w:rsid w:val="002500F7"/>
    <w:rsid w:val="002B060A"/>
    <w:rsid w:val="00342F50"/>
    <w:rsid w:val="00364F8A"/>
    <w:rsid w:val="003E1930"/>
    <w:rsid w:val="004068D6"/>
    <w:rsid w:val="004245A0"/>
    <w:rsid w:val="00485CE7"/>
    <w:rsid w:val="00504DE2"/>
    <w:rsid w:val="005758AB"/>
    <w:rsid w:val="00592D3D"/>
    <w:rsid w:val="005F1C14"/>
    <w:rsid w:val="006B63CC"/>
    <w:rsid w:val="006D419C"/>
    <w:rsid w:val="007016D3"/>
    <w:rsid w:val="007114A3"/>
    <w:rsid w:val="00734DE7"/>
    <w:rsid w:val="00743090"/>
    <w:rsid w:val="0075754B"/>
    <w:rsid w:val="00763788"/>
    <w:rsid w:val="007856DB"/>
    <w:rsid w:val="007A7747"/>
    <w:rsid w:val="007C4840"/>
    <w:rsid w:val="007E4A88"/>
    <w:rsid w:val="00834374"/>
    <w:rsid w:val="008575FB"/>
    <w:rsid w:val="008C4574"/>
    <w:rsid w:val="008F317C"/>
    <w:rsid w:val="00900107"/>
    <w:rsid w:val="00950552"/>
    <w:rsid w:val="00A969F0"/>
    <w:rsid w:val="00B117EF"/>
    <w:rsid w:val="00B60537"/>
    <w:rsid w:val="00B66E2B"/>
    <w:rsid w:val="00BB6600"/>
    <w:rsid w:val="00C126E8"/>
    <w:rsid w:val="00C42B37"/>
    <w:rsid w:val="00C80774"/>
    <w:rsid w:val="00CC61CA"/>
    <w:rsid w:val="00CD0DD5"/>
    <w:rsid w:val="00CE6A60"/>
    <w:rsid w:val="00D11C27"/>
    <w:rsid w:val="00D25C15"/>
    <w:rsid w:val="00E22543"/>
    <w:rsid w:val="00E5151E"/>
    <w:rsid w:val="00E97BA2"/>
    <w:rsid w:val="00EA131A"/>
    <w:rsid w:val="00EB6491"/>
    <w:rsid w:val="00EC6651"/>
    <w:rsid w:val="00ED376C"/>
    <w:rsid w:val="00ED462F"/>
    <w:rsid w:val="00F87B35"/>
    <w:rsid w:val="00F96602"/>
    <w:rsid w:val="00FC0C5E"/>
    <w:rsid w:val="00FC7A6B"/>
    <w:rsid w:val="020E2A80"/>
    <w:rsid w:val="034E7724"/>
    <w:rsid w:val="037A0807"/>
    <w:rsid w:val="042AD389"/>
    <w:rsid w:val="06CDB526"/>
    <w:rsid w:val="07F0F9D7"/>
    <w:rsid w:val="088FEBCA"/>
    <w:rsid w:val="093FA62B"/>
    <w:rsid w:val="0B3FFC05"/>
    <w:rsid w:val="0CDBCC66"/>
    <w:rsid w:val="0E779CC7"/>
    <w:rsid w:val="0F5D2543"/>
    <w:rsid w:val="10136D28"/>
    <w:rsid w:val="10E83BAA"/>
    <w:rsid w:val="17185E56"/>
    <w:rsid w:val="18DC7739"/>
    <w:rsid w:val="1E6E3F40"/>
    <w:rsid w:val="202A3E52"/>
    <w:rsid w:val="23D0D448"/>
    <w:rsid w:val="23F1AB57"/>
    <w:rsid w:val="25C5D65F"/>
    <w:rsid w:val="26800282"/>
    <w:rsid w:val="274777AC"/>
    <w:rsid w:val="27C5A46E"/>
    <w:rsid w:val="2AAB0DCE"/>
    <w:rsid w:val="2BCA94BB"/>
    <w:rsid w:val="2F591F3B"/>
    <w:rsid w:val="30607B98"/>
    <w:rsid w:val="35734B51"/>
    <w:rsid w:val="376CE7F4"/>
    <w:rsid w:val="3A910250"/>
    <w:rsid w:val="3BA73013"/>
    <w:rsid w:val="3C3D8CAB"/>
    <w:rsid w:val="40251C5E"/>
    <w:rsid w:val="4464427A"/>
    <w:rsid w:val="4C4D3608"/>
    <w:rsid w:val="512F031B"/>
    <w:rsid w:val="518EA6EA"/>
    <w:rsid w:val="5489C79E"/>
    <w:rsid w:val="55D90291"/>
    <w:rsid w:val="564C6F5E"/>
    <w:rsid w:val="57C9838B"/>
    <w:rsid w:val="5A0E7D9A"/>
    <w:rsid w:val="5A7C32CE"/>
    <w:rsid w:val="5ABCBD04"/>
    <w:rsid w:val="5EE72523"/>
    <w:rsid w:val="60029D27"/>
    <w:rsid w:val="66F60B0D"/>
    <w:rsid w:val="6AECD279"/>
    <w:rsid w:val="6B1328FB"/>
    <w:rsid w:val="6BEE773F"/>
    <w:rsid w:val="6CE864FB"/>
    <w:rsid w:val="7167CF67"/>
    <w:rsid w:val="71E4A5BB"/>
    <w:rsid w:val="7330012C"/>
    <w:rsid w:val="73A843F9"/>
    <w:rsid w:val="778FDFAF"/>
    <w:rsid w:val="7865DA51"/>
    <w:rsid w:val="792BB010"/>
    <w:rsid w:val="7BC5AE4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A46E"/>
  <w15:chartTrackingRefBased/>
  <w15:docId w15:val="{C9F5E601-61C6-47CE-BDDB-1558D90D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2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107"/>
    <w:pPr>
      <w:ind w:left="720"/>
      <w:contextualSpacing/>
    </w:pPr>
  </w:style>
  <w:style w:type="character" w:styleId="Hyperlink">
    <w:name w:val="Hyperlink"/>
    <w:basedOn w:val="Absatz-Standardschriftart"/>
    <w:uiPriority w:val="99"/>
    <w:unhideWhenUsed/>
    <w:rsid w:val="00B60537"/>
    <w:rPr>
      <w:color w:val="0563C1" w:themeColor="hyperlink"/>
      <w:u w:val="single"/>
    </w:rPr>
  </w:style>
  <w:style w:type="character" w:styleId="NichtaufgelsteErwhnung">
    <w:name w:val="Unresolved Mention"/>
    <w:basedOn w:val="Absatz-Standardschriftart"/>
    <w:uiPriority w:val="99"/>
    <w:semiHidden/>
    <w:unhideWhenUsed/>
    <w:rsid w:val="00B60537"/>
    <w:rPr>
      <w:color w:val="605E5C"/>
      <w:shd w:val="clear" w:color="auto" w:fill="E1DFDD"/>
    </w:rPr>
  </w:style>
  <w:style w:type="paragraph" w:styleId="Kopfzeile">
    <w:name w:val="header"/>
    <w:basedOn w:val="Standard"/>
    <w:link w:val="KopfzeileZchn"/>
    <w:uiPriority w:val="99"/>
    <w:unhideWhenUsed/>
    <w:rsid w:val="008C45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574"/>
  </w:style>
  <w:style w:type="paragraph" w:styleId="Fuzeile">
    <w:name w:val="footer"/>
    <w:basedOn w:val="Standard"/>
    <w:link w:val="FuzeileZchn"/>
    <w:uiPriority w:val="99"/>
    <w:unhideWhenUsed/>
    <w:rsid w:val="008C45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574"/>
  </w:style>
  <w:style w:type="paragraph" w:styleId="Funotentext">
    <w:name w:val="footnote text"/>
    <w:basedOn w:val="Standard"/>
    <w:link w:val="FunotentextZchn"/>
    <w:uiPriority w:val="99"/>
    <w:semiHidden/>
    <w:unhideWhenUsed/>
    <w:rsid w:val="00E515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151E"/>
    <w:rPr>
      <w:sz w:val="20"/>
      <w:szCs w:val="20"/>
    </w:rPr>
  </w:style>
  <w:style w:type="character" w:styleId="Funotenzeichen">
    <w:name w:val="footnote reference"/>
    <w:basedOn w:val="Absatz-Standardschriftart"/>
    <w:uiPriority w:val="99"/>
    <w:semiHidden/>
    <w:unhideWhenUsed/>
    <w:rsid w:val="00E5151E"/>
    <w:rPr>
      <w:vertAlign w:val="superscript"/>
    </w:rPr>
  </w:style>
  <w:style w:type="character" w:customStyle="1" w:styleId="berschrift1Zchn">
    <w:name w:val="Überschrift 1 Zchn"/>
    <w:basedOn w:val="Absatz-Standardschriftart"/>
    <w:link w:val="berschrift1"/>
    <w:uiPriority w:val="9"/>
    <w:rsid w:val="00C126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26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25C15"/>
    <w:pPr>
      <w:outlineLvl w:val="9"/>
    </w:pPr>
    <w:rPr>
      <w:lang w:eastAsia="de-DE"/>
    </w:rPr>
  </w:style>
  <w:style w:type="paragraph" w:styleId="Verzeichnis1">
    <w:name w:val="toc 1"/>
    <w:basedOn w:val="Standard"/>
    <w:next w:val="Standard"/>
    <w:autoRedefine/>
    <w:uiPriority w:val="39"/>
    <w:unhideWhenUsed/>
    <w:rsid w:val="00D25C15"/>
    <w:pPr>
      <w:spacing w:after="100"/>
    </w:pPr>
  </w:style>
  <w:style w:type="paragraph" w:styleId="Verzeichnis2">
    <w:name w:val="toc 2"/>
    <w:basedOn w:val="Standard"/>
    <w:next w:val="Standard"/>
    <w:autoRedefine/>
    <w:uiPriority w:val="39"/>
    <w:unhideWhenUsed/>
    <w:rsid w:val="00D25C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D28DB-AC2D-4E46-9522-F45881A9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840</Words>
  <Characters>5298</Characters>
  <Application>Microsoft Office Word</Application>
  <DocSecurity>0</DocSecurity>
  <Lines>44</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Pesl</dc:creator>
  <cp:keywords/>
  <dc:description/>
  <cp:lastModifiedBy>Stefan Pesl</cp:lastModifiedBy>
  <cp:revision>2</cp:revision>
  <cp:lastPrinted>2022-06-04T10:42:00Z</cp:lastPrinted>
  <dcterms:created xsi:type="dcterms:W3CDTF">2022-06-04T10:42:00Z</dcterms:created>
  <dcterms:modified xsi:type="dcterms:W3CDTF">2022-06-04T10:42:00Z</dcterms:modified>
</cp:coreProperties>
</file>