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xs2r2ue2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F6.7 - I primi 30 giorni del pilot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Cosa osservare davvero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zciaffjuf73p" w:id="1"/>
      <w:bookmarkEnd w:id="1"/>
      <w:r w:rsidDel="00000000" w:rsidR="00000000" w:rsidRPr="00000000">
        <w:rPr>
          <w:rtl w:val="0"/>
        </w:rPr>
        <w:t xml:space="preserve">1. Regola fondamentale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primo mese NON valutare: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efficacia clinica</w:t>
        <w:br w:type="textWrapping"/>
        <w:t xml:space="preserve">❌ cambiamenti nello sviluppo</w:t>
        <w:br w:type="textWrapping"/>
        <w:t xml:space="preserve">❌ riduzione invii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troppo presto.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 osservare tre livelli invisibili: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Operatore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Relazione con famiglia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Tempo ambulatoriale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questi tengono → tutto il resto diventa possibile.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g6v57elq44fr" w:id="2"/>
      <w:bookmarkEnd w:id="2"/>
      <w:r w:rsidDel="00000000" w:rsidR="00000000" w:rsidRPr="00000000">
        <w:rPr>
          <w:rtl w:val="0"/>
        </w:rPr>
        <w:t xml:space="preserve">2. Livello 1 — L’operatore (indicatore principale)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reale: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pediatra riesce a usare la lettura senza sforzo cognitivo eccessivo?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64gfp7u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Segnali positivi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spontaneamente il linguaggio evolutivo,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consulta schede continuamente,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la restituzione nel dialogo naturale,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riferisce minor incertezza.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gwm6h2f4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Segnali critici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percezione di “tecnica in più”,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bisogno di ricordare passaggi,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sensazione di rallentamento visita.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Se l’operatore fatica → il modello va semplificato, non spiegato meglio.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o2g1y9px71iz" w:id="5"/>
      <w:bookmarkEnd w:id="5"/>
      <w:r w:rsidDel="00000000" w:rsidR="00000000" w:rsidRPr="00000000">
        <w:rPr>
          <w:rtl w:val="0"/>
        </w:rPr>
        <w:t xml:space="preserve">3. Livello 2 — Reazione dei genitori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compare uno degli indicatori più affidabili.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Osservare: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pqh04qrvo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segnali di risonanza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genitore annuisce,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aggiunge esempi,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domande pratiche,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appare sollevato.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tipica positiva: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“Ah, quindi possiamo aiutarlo così…”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gz29vszdf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segnali di rischio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silenzio difensivo,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richiesta immediata di diagnosi,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ansia.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accade:</w:t>
        <w:br w:type="textWrapping"/>
        <w:t xml:space="preserve">la restituzione è troppo tecnica o normativa.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rjxsn6yj5quy" w:id="8"/>
      <w:bookmarkEnd w:id="8"/>
      <w:r w:rsidDel="00000000" w:rsidR="00000000" w:rsidRPr="00000000">
        <w:rPr>
          <w:rtl w:val="0"/>
        </w:rPr>
        <w:t xml:space="preserve">4. Livello 3 — Tempo reale della visita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Misura informale ma cruciale.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restituzione entra naturalmente nei tempi del bilancio?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richiede più di 2–3 minuti aggiuntivi → non reggerà.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deve </w:t>
      </w:r>
      <w:r w:rsidDel="00000000" w:rsidR="00000000" w:rsidRPr="00000000">
        <w:rPr>
          <w:i w:val="1"/>
          <w:iCs w:val="1"/>
          <w:rtl w:val="0"/>
        </w:rPr>
        <w:t xml:space="preserve">scorrere</w:t>
      </w:r>
      <w:r w:rsidDel="00000000" w:rsidR="00000000" w:rsidRPr="00000000">
        <w:rPr>
          <w:rtl w:val="0"/>
        </w:rPr>
        <w:t xml:space="preserve">, non aggiungersi.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rPr/>
      </w:pPr>
      <w:bookmarkStart w:colFirst="0" w:colLast="0" w:name="_2mwm00g6hylk" w:id="9"/>
      <w:bookmarkEnd w:id="9"/>
      <w:r w:rsidDel="00000000" w:rsidR="00000000" w:rsidRPr="00000000">
        <w:rPr>
          <w:rtl w:val="0"/>
        </w:rPr>
        <w:t xml:space="preserve">5. Livello 4 — Dinamica decisionale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Osservare se cambia qualcosa di sottile: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rassicurazione generica,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invio incerto.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follow-up motivato,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indicazione concreta,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maggiore sicurezza nel “monitoriamo”.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già successo metodologico.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480" w:lineRule="auto"/>
        <w:rPr/>
      </w:pPr>
      <w:bookmarkStart w:colFirst="0" w:colLast="0" w:name="_krgysl2azney" w:id="10"/>
      <w:bookmarkEnd w:id="10"/>
      <w:r w:rsidDel="00000000" w:rsidR="00000000" w:rsidRPr="00000000">
        <w:rPr>
          <w:rtl w:val="0"/>
        </w:rPr>
        <w:t xml:space="preserve">6. Livello 5 — Conversazioni tra pediatri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Indicatore potentissimo e spesso ignorato.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durante il mese iniziano frasi come: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 provato quella restituzione…”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quel caso ho aspettato…”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 ha aiutato con una famiglia…”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pilot sta vivendo.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entra nella cultura professionale.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f7u4sy43ijbt" w:id="11"/>
      <w:bookmarkEnd w:id="11"/>
      <w:r w:rsidDel="00000000" w:rsidR="00000000" w:rsidRPr="00000000">
        <w:rPr>
          <w:rtl w:val="0"/>
        </w:rPr>
        <w:t xml:space="preserve">7. Cosa raccogliere concretamente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tre elementi: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karehgr3d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Diario minimo pediatra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 righe/settimana)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situazione tipica,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facilità/difficoltà.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ytxia6v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2–3 esempi narrativi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casi clinici completi.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ay8dh8ylu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Percezione tempo/utilità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molto semplice: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Niente di più.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3144t12n70gd" w:id="15"/>
      <w:bookmarkEnd w:id="15"/>
      <w:r w:rsidDel="00000000" w:rsidR="00000000" w:rsidRPr="00000000">
        <w:rPr>
          <w:rtl w:val="0"/>
        </w:rPr>
        <w:t xml:space="preserve">8. I veri indicatori di successo del primo mese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 NON è: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miglioramento bambino,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dati numerici.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 è: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 pediatri continuano spontaneamente</w:t>
        <w:br w:type="textWrapping"/>
        <w:t xml:space="preserve">✅ nessuno chiede di fermarsi</w:t>
        <w:br w:type="textWrapping"/>
        <w:t xml:space="preserve">✅ la restituzione diventa naturale</w:t>
        <w:br w:type="textWrapping"/>
        <w:t xml:space="preserve">✅ emerge curiosità clinica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/>
      </w:pPr>
      <w:bookmarkStart w:colFirst="0" w:colLast="0" w:name="_w27qf75k8l3" w:id="16"/>
      <w:bookmarkEnd w:id="16"/>
      <w:r w:rsidDel="00000000" w:rsidR="00000000" w:rsidRPr="00000000">
        <w:rPr>
          <w:rtl w:val="0"/>
        </w:rPr>
        <w:t xml:space="preserve">9. Il rischio più grande (giorno 20–30)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quasi sempre.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Pensiero tipico: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“Interessante, ma non so se lo sto facendo bene.”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devi intervenire subito.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Risposta corretta: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 esiste farlo perfettamente. Stiamo osservando insieme cosa funziona nella pratica reale.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pilot deve restare esplorativo.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480" w:lineRule="auto"/>
        <w:rPr/>
      </w:pPr>
      <w:bookmarkStart w:colFirst="0" w:colLast="0" w:name="_rony3rttu3kh" w:id="17"/>
      <w:bookmarkEnd w:id="17"/>
      <w:r w:rsidDel="00000000" w:rsidR="00000000" w:rsidRPr="00000000">
        <w:rPr>
          <w:rtl w:val="0"/>
        </w:rPr>
        <w:t xml:space="preserve">10. Riunione di follow-up consigliata (giorno 30)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Breve incontro (45 min):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è stato facile?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ha rallentato?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caso che vi ha aiutato?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difficile?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discutere teoria.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esperienza.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xva76tg3aa19" w:id="18"/>
      <w:bookmarkEnd w:id="18"/>
      <w:r w:rsidDel="00000000" w:rsidR="00000000" w:rsidRPr="00000000">
        <w:rPr>
          <w:rtl w:val="0"/>
        </w:rPr>
        <w:t xml:space="preserve">11. Segnale decisivo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dopo 30 giorni almeno alcuni pediatri dicono: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 aiuta soprattutto quando non so bene cosa dire ai genitori”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allora è successo qualcosa di molto importante: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modello ha risolto un problema reale.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