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extDirection w:val="lrTb"/>
            <w:vAlign w:val="center"/>
          </w:tcPr>
          <w:p>
            <w:pPr>
              <w:pStyle w:val="Heading2"/>
            </w:pPr>
            <w:r>
              <w:rPr>
                <w:b/>
                <w:bCs/>
                <w:sz w:val="40"/>
                <w:szCs w:val="40"/>
              </w:rPr>
              <w:t xml:space="preserve">Date</w:t>
            </w:r>
          </w:p>
        </w:tc>
        <w:tc>
          <w:tcPr>
            <w:textDirection w:val="lrTb"/>
            <w:vAlign w:val="center"/>
          </w:tcPr>
          <w:p>
            <w:pPr>
              <w:pStyle w:val="Heading2"/>
            </w:pPr>
            <w:r>
              <w:rPr>
                <w:b/>
                <w:bCs/>
                <w:sz w:val="40"/>
                <w:szCs w:val="40"/>
              </w:rPr>
              <w:t xml:space="preserve">Ticker</w:t>
            </w:r>
          </w:p>
        </w:tc>
        <w:tc>
          <w:tcPr>
            <w:textDirection w:val="tbRl"/>
            <w:vAlign w:val="center"/>
          </w:tcPr>
          <w:p>
            <w:pPr>
              <w:pStyle w:val="Heading2"/>
            </w:pPr>
            <w:r>
              <w:rPr>
                <w:b/>
                <w:bCs/>
                <w:sz w:val="40"/>
                <w:szCs w:val="40"/>
              </w:rPr>
              <w:t xml:space="preserve">Price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Tue Aug 28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18.12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Wed Aug 29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19.15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Thu Aug 30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19.46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Fri Aug 31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19.78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Tue Sep 04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20.59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Wed Sep 05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19.54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Thu Sep 06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19.29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Fri Sep 07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18.82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Mon Sep 10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19.53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Tue Sep 11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19.36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Wed Sep 12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19.55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Thu Sep 13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19.6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Fri Sep 14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19.83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Mon Sep 17 2007 02:00:00 GMT+0200 (Ora legale dell’Europa centrale)</w:t>
            </w:r>
          </w:p>
        </w:tc>
        <w:tc>
          <w:tcPr>
            <w:textDirection w:val="lrTb"/>
            <w:vAlign w:val="center"/>
          </w:tcPr>
          <w:p>
            <w:r>
              <w:t xml:space="preserve">Apple</w:t>
            </w:r>
          </w:p>
        </w:tc>
        <w:tc>
          <w:tcPr>
            <w:textDirection w:val="tbRl"/>
            <w:vAlign w:val="center"/>
          </w:tcPr>
          <w:p>
            <w:r>
              <w:t xml:space="preserve">19.77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2023-05-25T12:13:20.099Z</dcterms:created>
  <dcterms:modified xsi:type="dcterms:W3CDTF">2023-05-25T12:13:20.099Z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