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tcPr>
            <w:tcBorders>
              <w:top w:val="dashSmallGap" w:color="ff0000" w:sz="1"/>
              <w:left w:val="dashSmallGap" w:color="ff0000" w:sz="1"/>
              <w:bottom w:val="dashSmallGap" w:color="ff0000" w:sz="1"/>
              <w:right w:val="dashSmallGap" w:color="ff0000" w:sz="1"/>
            </w:tcBorders>
          </w:tcPr>
          <w:p>
            <w:r>
              <w:t xml:space="preserve">Hello</w:t>
            </w:r>
          </w:p>
        </w:tc>
        <w:tc>
          <w:p/>
        </w:tc>
      </w:tr>
      <w:tr>
        <w:tc>
          <w:p/>
        </w:tc>
        <w:tc>
          <w:p>
            <w:r>
              <w:t xml:space="preserve">World</w:t>
            </w:r>
          </w:p>
        </w:tc>
      </w:tr>
    </w:tbl>
    <w:p>
      <w:r>
        <w:t xml:space="preserve">Hello</w:t>
      </w:r>
    </w:p>
    <w:tbl>
      <w:tblPr>
        <w:tblW w:type="auto" w:w="100"/>
        <w:tblBorders>
          <w:top w:val="none" w:color="auto" w:sz="0"/>
          <w:left w:val="none" w:color="auto" w:sz="0"/>
          <w:bottom w:val="none" w:color="auto" w:sz="0"/>
          <w:right w:val="none" w:color="auto" w:sz="0"/>
          <w:insideH w:val="none" w:color="auto" w:sz="0"/>
          <w:insideV w:val="none" w:color="auto" w:sz="0"/>
        </w:tblBorders>
      </w:tblPr>
      <w:tblGrid>
        <w:gridCol w:w="100"/>
        <w:gridCol w:w="100"/>
        <w:gridCol w:w="100"/>
        <w:gridCol w:w="100"/>
      </w:tblGrid>
      <w:tr>
        <w:tc>
          <w:tcPr>
            <w:vAlign w:val="center"/>
          </w:tcPr>
          <w:p/>
          <w:p/>
        </w:tc>
        <w:tc>
          <w:tcPr>
            <w:vAlign w:val="center"/>
          </w:tcPr>
          <w:p/>
          <w:p/>
        </w:tc>
        <w:tc>
          <w:tcPr>
            <w:textDirection w:val="btLr"/>
          </w:tcPr>
          <w:p>
            <w:r>
              <w:t xml:space="preserve">bottom to top</w:t>
            </w:r>
          </w:p>
          <w:p/>
        </w:tc>
        <w:tc>
          <w:tcPr>
            <w:textDirection w:val="tbRl"/>
          </w:tcPr>
          <w:p>
            <w:r>
              <w:t xml:space="preserve">top to bottom</w:t>
            </w:r>
          </w:p>
          <w:p/>
        </w:tc>
      </w:tr>
      <w:tr>
        <w:tc>
          <w:p>
            <w:pPr>
              <w:pStyle w:val="Heading1"/>
            </w:pPr>
            <w:r>
              <w:t xml:space="preserve">Blah Blah Blah Blah Blah Blah Blah Blah Blah Blah Blah Blah Blah Blah Blah Blah Blah Blah Blah Blah Blah Blah Blah Blah Blah</w:t>
            </w:r>
          </w:p>
        </w:tc>
        <w:tc>
          <w:tcPr>
            <w:vAlign w:val="center"/>
          </w:tcPr>
          <w:p>
            <w:r>
              <w:t xml:space="preserve">This text should be in the middle of the cell</w:t>
            </w:r>
          </w:p>
        </w:tc>
        <w:tc>
          <w:tcPr>
            <w:vAlign w:val="center"/>
          </w:tcPr>
          <w:p>
            <w:r>
              <w:t xml:space="preserve">Text above should be vertical from bottom to top</w:t>
            </w:r>
          </w:p>
        </w:tc>
        <w:tc>
          <w:tcPr>
            <w:vAlign w:val="center"/>
          </w:tcPr>
          <w:p>
            <w:r>
              <w:t xml:space="preserve">Text above should be vertical from top to bottom</w:t>
            </w:r>
          </w:p>
        </w:tc>
      </w:tr>
    </w:tbl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2023-05-25T12:11:20.098Z</dcterms:created>
  <dcterms:modified xsi:type="dcterms:W3CDTF">2023-05-25T12:11:20.098Z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