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CA8" w:rsidRPr="00E929F1" w:rsidRDefault="00B954B5" w:rsidP="00E929F1">
      <w:pPr>
        <w:jc w:val="center"/>
        <w:rPr>
          <w:rFonts w:ascii="Avenir Book" w:hAnsi="Avenir Book"/>
          <w:b/>
          <w:color w:val="404040" w:themeColor="text1" w:themeTint="BF"/>
          <w:sz w:val="52"/>
          <w:szCs w:val="52"/>
        </w:rPr>
      </w:pPr>
      <w:r>
        <w:rPr>
          <w:rFonts w:ascii="Avenir Book" w:hAnsi="Avenir Book"/>
          <w:b/>
          <w:color w:val="404040" w:themeColor="text1" w:themeTint="BF"/>
          <w:sz w:val="52"/>
          <w:szCs w:val="52"/>
        </w:rPr>
        <w:t xml:space="preserve">How to activate </w:t>
      </w:r>
      <w:r w:rsidR="00E929F1">
        <w:rPr>
          <w:rFonts w:ascii="Avenir Book" w:hAnsi="Avenir Book"/>
          <w:b/>
          <w:color w:val="404040" w:themeColor="text1" w:themeTint="BF"/>
          <w:sz w:val="52"/>
          <w:szCs w:val="52"/>
        </w:rPr>
        <w:t>the Drawer</w:t>
      </w:r>
    </w:p>
    <w:p w:rsidR="00496CA8" w:rsidRDefault="00496CA8" w:rsidP="00496CA8">
      <w:pPr>
        <w:jc w:val="center"/>
        <w:rPr>
          <w:rFonts w:ascii="Avenir Book" w:hAnsi="Avenir Book"/>
          <w:color w:val="404040" w:themeColor="text1" w:themeTint="BF"/>
          <w:sz w:val="52"/>
          <w:szCs w:val="52"/>
        </w:rPr>
      </w:pPr>
    </w:p>
    <w:p w:rsidR="00496CA8" w:rsidRDefault="00E929F1" w:rsidP="00496CA8">
      <w:pPr>
        <w:jc w:val="center"/>
        <w:rPr>
          <w:rFonts w:ascii="Avenir Book" w:hAnsi="Avenir Book"/>
          <w:color w:val="404040" w:themeColor="text1" w:themeTint="BF"/>
          <w:sz w:val="52"/>
          <w:szCs w:val="52"/>
        </w:rPr>
      </w:pPr>
      <w:r>
        <w:rPr>
          <w:rFonts w:ascii="Avenir Book" w:hAnsi="Avenir Book"/>
          <w:noProof/>
          <w:color w:val="404040" w:themeColor="text1" w:themeTint="BF"/>
          <w:sz w:val="52"/>
          <w:szCs w:val="52"/>
        </w:rPr>
        <w:drawing>
          <wp:inline distT="0" distB="0" distL="0" distR="0">
            <wp:extent cx="5486400" cy="2721610"/>
            <wp:effectExtent l="76200" t="50800" r="127000" b="72390"/>
            <wp:docPr id="1" name="Picture 1" descr="::Tutorial Dra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::Tutorial Drawer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216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6CA8" w:rsidRDefault="00496CA8" w:rsidP="00496CA8">
      <w:pPr>
        <w:rPr>
          <w:rFonts w:ascii="Avenir Book" w:hAnsi="Avenir Book"/>
          <w:color w:val="404040" w:themeColor="text1" w:themeTint="BF"/>
          <w:sz w:val="48"/>
          <w:szCs w:val="48"/>
        </w:rPr>
      </w:pPr>
    </w:p>
    <w:p w:rsidR="00496CA8" w:rsidRPr="00496CA8" w:rsidRDefault="00B954B5" w:rsidP="00496CA8">
      <w:pPr>
        <w:rPr>
          <w:rFonts w:ascii="Avenir Book" w:hAnsi="Avenir Book"/>
          <w:color w:val="404040" w:themeColor="text1" w:themeTint="BF"/>
          <w:sz w:val="48"/>
          <w:szCs w:val="48"/>
        </w:rPr>
      </w:pPr>
      <w:r>
        <w:rPr>
          <w:rFonts w:ascii="Avenir Book" w:hAnsi="Avenir Book"/>
          <w:color w:val="404040" w:themeColor="text1" w:themeTint="BF"/>
          <w:sz w:val="48"/>
          <w:szCs w:val="48"/>
        </w:rPr>
        <w:t xml:space="preserve">To </w:t>
      </w:r>
      <w:r w:rsidR="00E929F1">
        <w:rPr>
          <w:rFonts w:ascii="Avenir Book" w:hAnsi="Avenir Book"/>
          <w:color w:val="404040" w:themeColor="text1" w:themeTint="BF"/>
          <w:sz w:val="48"/>
          <w:szCs w:val="48"/>
        </w:rPr>
        <w:t>change applications from the Data View page or the Settings page, hold and drag your finger from the left side of the screen to the right side of the screen</w:t>
      </w:r>
      <w:r>
        <w:rPr>
          <w:rFonts w:ascii="Avenir Book" w:hAnsi="Avenir Book"/>
          <w:color w:val="404040" w:themeColor="text1" w:themeTint="BF"/>
          <w:sz w:val="48"/>
          <w:szCs w:val="48"/>
        </w:rPr>
        <w:t>.</w:t>
      </w:r>
      <w:bookmarkStart w:id="0" w:name="_GoBack"/>
      <w:bookmarkEnd w:id="0"/>
      <w:r w:rsidR="00E929F1">
        <w:rPr>
          <w:rFonts w:ascii="Avenir Book" w:hAnsi="Avenir Book"/>
          <w:color w:val="404040" w:themeColor="text1" w:themeTint="BF"/>
          <w:sz w:val="48"/>
          <w:szCs w:val="48"/>
        </w:rPr>
        <w:t xml:space="preserve"> A box will slide out with the applications available for selection. </w:t>
      </w:r>
    </w:p>
    <w:sectPr w:rsidR="00496CA8" w:rsidRPr="00496CA8" w:rsidSect="004A02A6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oNotTrackMoves/>
  <w:defaultTabStop w:val="720"/>
  <w:characterSpacingControl w:val="doNotCompress"/>
  <w:savePreviewPicture/>
  <w:compat>
    <w:useFELayout/>
  </w:compat>
  <w:rsids>
    <w:rsidRoot w:val="00496CA8"/>
    <w:rsid w:val="002C6EAC"/>
    <w:rsid w:val="00496CA8"/>
    <w:rsid w:val="004A02A6"/>
    <w:rsid w:val="005E1D7E"/>
    <w:rsid w:val="00B954B5"/>
    <w:rsid w:val="00E929F1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D7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C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CA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C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CA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202</Characters>
  <Application>Microsoft Macintosh Word</Application>
  <DocSecurity>0</DocSecurity>
  <Lines>1</Lines>
  <Paragraphs>1</Paragraphs>
  <ScaleCrop>false</ScaleCrop>
  <Company>Oklahoma State University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Easton</dc:creator>
  <cp:keywords/>
  <dc:description/>
  <cp:lastModifiedBy>Lee Easton</cp:lastModifiedBy>
  <cp:revision>2</cp:revision>
  <dcterms:created xsi:type="dcterms:W3CDTF">2013-12-12T20:28:00Z</dcterms:created>
  <dcterms:modified xsi:type="dcterms:W3CDTF">2013-12-12T20:28:00Z</dcterms:modified>
</cp:coreProperties>
</file>