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D2A" w:rsidRDefault="00B61951" w:rsidP="00491D2A">
      <w:pPr>
        <w:spacing w:before="100" w:beforeAutospacing="1" w:after="100" w:afterAutospacing="1"/>
        <w:contextualSpacing/>
        <w:outlineLvl w:val="1"/>
        <w:rPr>
          <w:rFonts w:ascii="Arial" w:eastAsia="Times New Roman" w:hAnsi="Arial" w:cs="Arial"/>
          <w:b/>
          <w:bCs/>
          <w:i/>
          <w:color w:val="000000"/>
          <w:sz w:val="26"/>
          <w:szCs w:val="26"/>
        </w:rPr>
      </w:pPr>
      <w:r w:rsidRPr="00B61951">
        <w:rPr>
          <w:rFonts w:ascii="Arial" w:eastAsia="Times New Roman" w:hAnsi="Arial" w:cs="Arial"/>
          <w:b/>
          <w:bCs/>
          <w:color w:val="000000"/>
          <w:sz w:val="36"/>
          <w:szCs w:val="36"/>
        </w:rPr>
        <w:t>Progress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r w:rsidRPr="00491D2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– </w:t>
      </w:r>
      <w:r w:rsidR="00B90114" w:rsidRPr="00491D2A">
        <w:rPr>
          <w:rFonts w:ascii="Arial" w:eastAsia="Times New Roman" w:hAnsi="Arial" w:cs="Arial"/>
          <w:b/>
          <w:bCs/>
          <w:i/>
          <w:color w:val="000000"/>
          <w:sz w:val="26"/>
          <w:szCs w:val="26"/>
        </w:rPr>
        <w:t xml:space="preserve">revised June </w:t>
      </w:r>
      <w:r w:rsidRPr="00491D2A">
        <w:rPr>
          <w:rFonts w:ascii="Arial" w:eastAsia="Times New Roman" w:hAnsi="Arial" w:cs="Arial"/>
          <w:b/>
          <w:bCs/>
          <w:i/>
          <w:color w:val="000000"/>
          <w:sz w:val="26"/>
          <w:szCs w:val="26"/>
        </w:rPr>
        <w:t>7, Friday.</w:t>
      </w:r>
    </w:p>
    <w:p w:rsidR="00B61951" w:rsidRPr="00B61951" w:rsidRDefault="00B61951" w:rsidP="00491D2A">
      <w:pPr>
        <w:spacing w:before="100" w:beforeAutospacing="1" w:after="100" w:afterAutospacing="1"/>
        <w:contextualSpacing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r w:rsidRPr="00B61951">
        <w:rPr>
          <w:rFonts w:ascii="Arial" w:eastAsia="Times New Roman" w:hAnsi="Arial" w:cs="Arial"/>
          <w:i/>
          <w:iCs/>
          <w:color w:val="000000"/>
          <w:sz w:val="20"/>
          <w:szCs w:val="20"/>
        </w:rPr>
        <w:t>Finished:</w:t>
      </w:r>
    </w:p>
    <w:p w:rsidR="00B61951" w:rsidRPr="00B61951" w:rsidRDefault="00B61951" w:rsidP="00491D2A">
      <w:pPr>
        <w:numPr>
          <w:ilvl w:val="0"/>
          <w:numId w:val="1"/>
        </w:numPr>
        <w:spacing w:before="100" w:beforeAutospacing="1" w:after="72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B61951">
        <w:rPr>
          <w:rFonts w:ascii="Arial" w:eastAsia="Times New Roman" w:hAnsi="Arial" w:cs="Arial"/>
          <w:color w:val="000000"/>
          <w:sz w:val="20"/>
          <w:szCs w:val="20"/>
        </w:rPr>
        <w:t>Bluetooth connection established.</w:t>
      </w:r>
    </w:p>
    <w:p w:rsidR="00B61951" w:rsidRPr="00B61951" w:rsidRDefault="00B61951" w:rsidP="00491D2A">
      <w:pPr>
        <w:numPr>
          <w:ilvl w:val="0"/>
          <w:numId w:val="1"/>
        </w:numPr>
        <w:spacing w:before="100" w:beforeAutospacing="1" w:after="72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B61951">
        <w:rPr>
          <w:rFonts w:ascii="Arial" w:eastAsia="Times New Roman" w:hAnsi="Arial" w:cs="Arial"/>
          <w:color w:val="000000"/>
          <w:sz w:val="20"/>
          <w:szCs w:val="20"/>
        </w:rPr>
        <w:t>Bluetooth Write and Read functions between devices.</w:t>
      </w:r>
    </w:p>
    <w:p w:rsidR="00B61951" w:rsidRPr="00B61951" w:rsidRDefault="00B61951" w:rsidP="00491D2A">
      <w:pPr>
        <w:numPr>
          <w:ilvl w:val="0"/>
          <w:numId w:val="1"/>
        </w:numPr>
        <w:spacing w:before="100" w:beforeAutospacing="1" w:after="72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B61951">
        <w:rPr>
          <w:rFonts w:ascii="Arial" w:eastAsia="Times New Roman" w:hAnsi="Arial" w:cs="Arial"/>
          <w:color w:val="000000"/>
          <w:sz w:val="20"/>
          <w:szCs w:val="20"/>
        </w:rPr>
        <w:t xml:space="preserve">Successful </w:t>
      </w:r>
      <w:proofErr w:type="spellStart"/>
      <w:r w:rsidRPr="00B61951">
        <w:rPr>
          <w:rFonts w:ascii="Arial" w:eastAsia="Times New Roman" w:hAnsi="Arial" w:cs="Arial"/>
          <w:color w:val="000000"/>
          <w:sz w:val="20"/>
          <w:szCs w:val="20"/>
        </w:rPr>
        <w:t>build up</w:t>
      </w:r>
      <w:proofErr w:type="spellEnd"/>
      <w:r w:rsidRPr="00B61951">
        <w:rPr>
          <w:rFonts w:ascii="Arial" w:eastAsia="Times New Roman" w:hAnsi="Arial" w:cs="Arial"/>
          <w:color w:val="000000"/>
          <w:sz w:val="20"/>
          <w:szCs w:val="20"/>
        </w:rPr>
        <w:t xml:space="preserve"> of </w:t>
      </w:r>
      <w:proofErr w:type="spellStart"/>
      <w:r w:rsidRPr="00B61951">
        <w:rPr>
          <w:rFonts w:ascii="Arial" w:eastAsia="Times New Roman" w:hAnsi="Arial" w:cs="Arial"/>
          <w:color w:val="000000"/>
          <w:sz w:val="20"/>
          <w:szCs w:val="20"/>
        </w:rPr>
        <w:t>xFrame</w:t>
      </w:r>
      <w:proofErr w:type="spellEnd"/>
      <w:r w:rsidRPr="00B6195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B61951" w:rsidRPr="00B61951" w:rsidRDefault="00B61951" w:rsidP="00491D2A">
      <w:pPr>
        <w:numPr>
          <w:ilvl w:val="0"/>
          <w:numId w:val="1"/>
        </w:numPr>
        <w:spacing w:before="100" w:beforeAutospacing="1" w:after="72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B61951">
        <w:rPr>
          <w:rFonts w:ascii="Arial" w:eastAsia="Times New Roman" w:hAnsi="Arial" w:cs="Arial"/>
          <w:color w:val="000000"/>
          <w:sz w:val="20"/>
          <w:szCs w:val="20"/>
        </w:rPr>
        <w:t xml:space="preserve">Successful </w:t>
      </w:r>
      <w:proofErr w:type="spellStart"/>
      <w:r w:rsidRPr="00B61951">
        <w:rPr>
          <w:rFonts w:ascii="Arial" w:eastAsia="Times New Roman" w:hAnsi="Arial" w:cs="Arial"/>
          <w:color w:val="000000"/>
          <w:sz w:val="20"/>
          <w:szCs w:val="20"/>
        </w:rPr>
        <w:t>build up</w:t>
      </w:r>
      <w:proofErr w:type="spellEnd"/>
      <w:r w:rsidRPr="00B61951">
        <w:rPr>
          <w:rFonts w:ascii="Arial" w:eastAsia="Times New Roman" w:hAnsi="Arial" w:cs="Arial"/>
          <w:color w:val="000000"/>
          <w:sz w:val="20"/>
          <w:szCs w:val="20"/>
        </w:rPr>
        <w:t xml:space="preserve"> of </w:t>
      </w:r>
      <w:proofErr w:type="spellStart"/>
      <w:r w:rsidRPr="00B61951">
        <w:rPr>
          <w:rFonts w:ascii="Arial" w:eastAsia="Times New Roman" w:hAnsi="Arial" w:cs="Arial"/>
          <w:color w:val="000000"/>
          <w:sz w:val="20"/>
          <w:szCs w:val="20"/>
        </w:rPr>
        <w:t>xRecord</w:t>
      </w:r>
      <w:proofErr w:type="spellEnd"/>
      <w:r w:rsidRPr="00B6195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B61951" w:rsidRPr="00B61951" w:rsidRDefault="00B61951" w:rsidP="00491D2A">
      <w:pPr>
        <w:numPr>
          <w:ilvl w:val="0"/>
          <w:numId w:val="1"/>
        </w:numPr>
        <w:spacing w:before="100" w:beforeAutospacing="1" w:after="72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B61951">
        <w:rPr>
          <w:rFonts w:ascii="Arial" w:eastAsia="Times New Roman" w:hAnsi="Arial" w:cs="Arial"/>
          <w:color w:val="000000"/>
          <w:sz w:val="20"/>
          <w:szCs w:val="20"/>
        </w:rPr>
        <w:t>Able to get register data.</w:t>
      </w:r>
    </w:p>
    <w:p w:rsidR="00B61951" w:rsidRPr="00B61951" w:rsidRDefault="00B61951" w:rsidP="00491D2A">
      <w:pPr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B61951">
        <w:rPr>
          <w:rFonts w:ascii="Arial" w:eastAsia="Times New Roman" w:hAnsi="Arial" w:cs="Arial"/>
          <w:i/>
          <w:iCs/>
          <w:color w:val="000000"/>
          <w:sz w:val="20"/>
          <w:szCs w:val="20"/>
        </w:rPr>
        <w:t>In Progress:</w:t>
      </w:r>
    </w:p>
    <w:p w:rsidR="00B61951" w:rsidRPr="00B61951" w:rsidRDefault="00B61951" w:rsidP="00491D2A">
      <w:pPr>
        <w:numPr>
          <w:ilvl w:val="0"/>
          <w:numId w:val="2"/>
        </w:numPr>
        <w:spacing w:before="100" w:beforeAutospacing="1" w:after="72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B61951">
        <w:rPr>
          <w:rFonts w:ascii="Arial" w:eastAsia="Times New Roman" w:hAnsi="Arial" w:cs="Arial"/>
          <w:color w:val="000000"/>
          <w:sz w:val="20"/>
          <w:szCs w:val="20"/>
        </w:rPr>
        <w:t>Build up</w:t>
      </w:r>
      <w:proofErr w:type="spellEnd"/>
      <w:r w:rsidRPr="00B61951">
        <w:rPr>
          <w:rFonts w:ascii="Arial" w:eastAsia="Times New Roman" w:hAnsi="Arial" w:cs="Arial"/>
          <w:color w:val="000000"/>
          <w:sz w:val="20"/>
          <w:szCs w:val="20"/>
        </w:rPr>
        <w:t xml:space="preserve"> of </w:t>
      </w:r>
      <w:proofErr w:type="spellStart"/>
      <w:r w:rsidRPr="00B61951">
        <w:rPr>
          <w:rFonts w:ascii="Arial" w:eastAsia="Times New Roman" w:hAnsi="Arial" w:cs="Arial"/>
          <w:color w:val="000000"/>
          <w:sz w:val="20"/>
          <w:szCs w:val="20"/>
        </w:rPr>
        <w:t>xHeader</w:t>
      </w:r>
      <w:proofErr w:type="spellEnd"/>
      <w:r w:rsidRPr="00B6195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B61951" w:rsidRPr="00B61951" w:rsidRDefault="00B61951" w:rsidP="00491D2A">
      <w:pPr>
        <w:numPr>
          <w:ilvl w:val="0"/>
          <w:numId w:val="2"/>
        </w:numPr>
        <w:spacing w:before="100" w:beforeAutospacing="1" w:after="72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B61951">
        <w:rPr>
          <w:rFonts w:ascii="Arial" w:eastAsia="Times New Roman" w:hAnsi="Arial" w:cs="Arial"/>
          <w:color w:val="000000"/>
          <w:sz w:val="20"/>
          <w:szCs w:val="20"/>
        </w:rPr>
        <w:t>Running Bluetooth communications through threads.</w:t>
      </w:r>
    </w:p>
    <w:p w:rsidR="00B61951" w:rsidRPr="00B61951" w:rsidRDefault="00B61951" w:rsidP="00491D2A">
      <w:pPr>
        <w:numPr>
          <w:ilvl w:val="0"/>
          <w:numId w:val="2"/>
        </w:numPr>
        <w:spacing w:before="100" w:beforeAutospacing="1" w:after="72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B61951">
        <w:rPr>
          <w:rFonts w:ascii="Arial" w:eastAsia="Times New Roman" w:hAnsi="Arial" w:cs="Arial"/>
          <w:color w:val="000000"/>
          <w:sz w:val="20"/>
          <w:szCs w:val="20"/>
        </w:rPr>
        <w:t xml:space="preserve">Changing protocol settings on G4 Device from </w:t>
      </w:r>
      <w:proofErr w:type="spellStart"/>
      <w:r w:rsidRPr="00B61951">
        <w:rPr>
          <w:rFonts w:ascii="Arial" w:eastAsia="Times New Roman" w:hAnsi="Arial" w:cs="Arial"/>
          <w:color w:val="000000"/>
          <w:sz w:val="20"/>
          <w:szCs w:val="20"/>
        </w:rPr>
        <w:t>TotalFlow</w:t>
      </w:r>
      <w:proofErr w:type="spellEnd"/>
      <w:r w:rsidR="00491D2A">
        <w:fldChar w:fldCharType="begin"/>
      </w:r>
      <w:r w:rsidR="00491D2A">
        <w:instrText xml:space="preserve"> HYPERLINK "https://code.google.com/p/abb-interns-2013/w/edit/TotalFlow" </w:instrText>
      </w:r>
      <w:r w:rsidR="00491D2A">
        <w:fldChar w:fldCharType="separate"/>
      </w:r>
      <w:r w:rsidRPr="00B61951">
        <w:rPr>
          <w:rFonts w:ascii="Arial" w:eastAsia="Times New Roman" w:hAnsi="Arial" w:cs="Arial"/>
          <w:color w:val="0000CC"/>
          <w:sz w:val="20"/>
          <w:szCs w:val="20"/>
          <w:u w:val="single"/>
        </w:rPr>
        <w:t>?</w:t>
      </w:r>
      <w:r w:rsidR="00491D2A">
        <w:rPr>
          <w:rFonts w:ascii="Arial" w:eastAsia="Times New Roman" w:hAnsi="Arial" w:cs="Arial"/>
          <w:color w:val="0000CC"/>
          <w:sz w:val="20"/>
          <w:szCs w:val="20"/>
          <w:u w:val="single"/>
        </w:rPr>
        <w:fldChar w:fldCharType="end"/>
      </w:r>
      <w:r w:rsidRPr="00B61951">
        <w:rPr>
          <w:rFonts w:ascii="Arial" w:eastAsia="Times New Roman" w:hAnsi="Arial" w:cs="Arial"/>
          <w:color w:val="000000"/>
          <w:sz w:val="20"/>
          <w:szCs w:val="20"/>
        </w:rPr>
        <w:t xml:space="preserve"> Local to </w:t>
      </w:r>
      <w:proofErr w:type="spellStart"/>
      <w:r w:rsidRPr="00B61951">
        <w:rPr>
          <w:rFonts w:ascii="Arial" w:eastAsia="Times New Roman" w:hAnsi="Arial" w:cs="Arial"/>
          <w:color w:val="000000"/>
          <w:sz w:val="20"/>
          <w:szCs w:val="20"/>
        </w:rPr>
        <w:t>TotalFlow</w:t>
      </w:r>
      <w:proofErr w:type="spellEnd"/>
      <w:r w:rsidR="00491D2A">
        <w:fldChar w:fldCharType="begin"/>
      </w:r>
      <w:r w:rsidR="00491D2A">
        <w:instrText xml:space="preserve"> HYPERLINK "https://code.google.com/p/abb-interns-2013/w/edit/TotalFlow" </w:instrText>
      </w:r>
      <w:r w:rsidR="00491D2A">
        <w:fldChar w:fldCharType="separate"/>
      </w:r>
      <w:r w:rsidRPr="00B61951">
        <w:rPr>
          <w:rFonts w:ascii="Arial" w:eastAsia="Times New Roman" w:hAnsi="Arial" w:cs="Arial"/>
          <w:color w:val="0000CC"/>
          <w:sz w:val="20"/>
          <w:szCs w:val="20"/>
          <w:u w:val="single"/>
        </w:rPr>
        <w:t>?</w:t>
      </w:r>
      <w:r w:rsidR="00491D2A">
        <w:rPr>
          <w:rFonts w:ascii="Arial" w:eastAsia="Times New Roman" w:hAnsi="Arial" w:cs="Arial"/>
          <w:color w:val="0000CC"/>
          <w:sz w:val="20"/>
          <w:szCs w:val="20"/>
          <w:u w:val="single"/>
        </w:rPr>
        <w:fldChar w:fldCharType="end"/>
      </w:r>
      <w:r w:rsidRPr="00B61951">
        <w:rPr>
          <w:rFonts w:ascii="Arial" w:eastAsia="Times New Roman" w:hAnsi="Arial" w:cs="Arial"/>
          <w:color w:val="000000"/>
          <w:sz w:val="20"/>
          <w:szCs w:val="20"/>
        </w:rPr>
        <w:t> Remote.</w:t>
      </w:r>
    </w:p>
    <w:p w:rsidR="00B61951" w:rsidRPr="00B61951" w:rsidRDefault="00B61951" w:rsidP="00491D2A">
      <w:pPr>
        <w:numPr>
          <w:ilvl w:val="0"/>
          <w:numId w:val="2"/>
        </w:numPr>
        <w:spacing w:before="100" w:beforeAutospacing="1" w:after="72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B61951">
        <w:rPr>
          <w:rFonts w:ascii="Arial" w:eastAsia="Times New Roman" w:hAnsi="Arial" w:cs="Arial"/>
          <w:color w:val="000000"/>
          <w:sz w:val="20"/>
          <w:szCs w:val="20"/>
        </w:rPr>
        <w:t>Decrypting event structures.</w:t>
      </w:r>
    </w:p>
    <w:p w:rsidR="00B61951" w:rsidRPr="00B61951" w:rsidRDefault="00B61951" w:rsidP="00491D2A">
      <w:pPr>
        <w:numPr>
          <w:ilvl w:val="0"/>
          <w:numId w:val="2"/>
        </w:numPr>
        <w:spacing w:before="100" w:beforeAutospacing="1" w:after="72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B61951">
        <w:rPr>
          <w:rFonts w:ascii="Arial" w:eastAsia="Times New Roman" w:hAnsi="Arial" w:cs="Arial"/>
          <w:color w:val="000000"/>
          <w:sz w:val="20"/>
          <w:szCs w:val="20"/>
        </w:rPr>
        <w:t>Accessing trend data.</w:t>
      </w:r>
    </w:p>
    <w:p w:rsidR="00B61951" w:rsidRPr="00B61951" w:rsidRDefault="00B61951" w:rsidP="00491D2A">
      <w:pPr>
        <w:spacing w:before="100" w:beforeAutospacing="1" w:after="100" w:afterAutospacing="1"/>
        <w:contextualSpacing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0" w:name="Risks"/>
      <w:bookmarkEnd w:id="0"/>
      <w:r w:rsidRPr="00491D2A">
        <w:rPr>
          <w:rFonts w:ascii="Arial" w:eastAsia="Times New Roman" w:hAnsi="Arial" w:cs="Arial"/>
          <w:b/>
          <w:bCs/>
          <w:color w:val="000000"/>
          <w:sz w:val="30"/>
          <w:szCs w:val="30"/>
        </w:rPr>
        <w:t>Risks</w:t>
      </w:r>
    </w:p>
    <w:p w:rsidR="00B61951" w:rsidRPr="00B61951" w:rsidRDefault="00B61951" w:rsidP="00491D2A">
      <w:pPr>
        <w:numPr>
          <w:ilvl w:val="0"/>
          <w:numId w:val="3"/>
        </w:numPr>
        <w:spacing w:before="100" w:beforeAutospacing="1" w:after="72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B61951">
        <w:rPr>
          <w:rFonts w:ascii="Arial" w:eastAsia="Times New Roman" w:hAnsi="Arial" w:cs="Arial"/>
          <w:color w:val="000000"/>
          <w:sz w:val="20"/>
          <w:szCs w:val="20"/>
        </w:rPr>
        <w:t>Not all Bluetooth phones recognize G4 devices. </w:t>
      </w:r>
      <w:r w:rsidRPr="00B61951">
        <w:rPr>
          <w:rFonts w:ascii="Arial" w:eastAsia="Times New Roman" w:hAnsi="Arial" w:cs="Arial"/>
          <w:i/>
          <w:iCs/>
          <w:color w:val="000000"/>
          <w:sz w:val="20"/>
          <w:szCs w:val="20"/>
        </w:rPr>
        <w:t>More likely to be a phone issue.</w:t>
      </w:r>
    </w:p>
    <w:p w:rsidR="00B61951" w:rsidRDefault="00B61951" w:rsidP="00491D2A">
      <w:pPr>
        <w:numPr>
          <w:ilvl w:val="0"/>
          <w:numId w:val="3"/>
        </w:numPr>
        <w:spacing w:before="100" w:beforeAutospacing="1" w:after="72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B61951">
        <w:rPr>
          <w:rFonts w:ascii="Arial" w:eastAsia="Times New Roman" w:hAnsi="Arial" w:cs="Arial"/>
          <w:color w:val="000000"/>
          <w:sz w:val="20"/>
          <w:szCs w:val="20"/>
        </w:rPr>
        <w:t>Getting trend data follows a different protocol since the data comes in packets.</w:t>
      </w:r>
    </w:p>
    <w:p w:rsidR="00491D2A" w:rsidRDefault="00491D2A" w:rsidP="00491D2A">
      <w:pPr>
        <w:spacing w:before="100" w:beforeAutospacing="1" w:after="72"/>
        <w:ind w:left="720"/>
        <w:contextualSpacing/>
        <w:rPr>
          <w:rFonts w:ascii="Arial" w:eastAsia="Times New Roman" w:hAnsi="Arial" w:cs="Arial"/>
          <w:color w:val="000000"/>
          <w:sz w:val="20"/>
          <w:szCs w:val="20"/>
        </w:rPr>
      </w:pPr>
    </w:p>
    <w:p w:rsidR="00491D2A" w:rsidRPr="00491D2A" w:rsidRDefault="00491D2A" w:rsidP="00491D2A">
      <w:pPr>
        <w:pStyle w:val="Heading2"/>
        <w:contextualSpacing/>
        <w:rPr>
          <w:rFonts w:ascii="Arial" w:hAnsi="Arial" w:cs="Arial"/>
          <w:color w:val="000000"/>
        </w:rPr>
      </w:pPr>
      <w:r w:rsidRPr="00491D2A">
        <w:rPr>
          <w:rFonts w:ascii="Arial" w:hAnsi="Arial" w:cs="Arial"/>
          <w:color w:val="000000"/>
          <w:sz w:val="36"/>
          <w:szCs w:val="36"/>
        </w:rPr>
        <w:t>Progress</w:t>
      </w:r>
      <w:r>
        <w:rPr>
          <w:rFonts w:ascii="Arial" w:hAnsi="Arial" w:cs="Arial"/>
          <w:color w:val="000000"/>
        </w:rPr>
        <w:t xml:space="preserve"> - </w:t>
      </w:r>
      <w:r w:rsidRPr="00491D2A">
        <w:rPr>
          <w:rFonts w:ascii="Arial" w:hAnsi="Arial" w:cs="Arial"/>
          <w:i/>
          <w:iCs/>
          <w:color w:val="000000"/>
        </w:rPr>
        <w:t>revised June 14.</w:t>
      </w:r>
    </w:p>
    <w:p w:rsidR="00491D2A" w:rsidRDefault="00491D2A" w:rsidP="00491D2A">
      <w:pPr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Finished:</w:t>
      </w:r>
    </w:p>
    <w:p w:rsidR="00491D2A" w:rsidRDefault="00491D2A" w:rsidP="00491D2A">
      <w:pPr>
        <w:numPr>
          <w:ilvl w:val="0"/>
          <w:numId w:val="4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Bluetooth connection established.</w:t>
      </w:r>
    </w:p>
    <w:p w:rsidR="00491D2A" w:rsidRDefault="00491D2A" w:rsidP="00491D2A">
      <w:pPr>
        <w:numPr>
          <w:ilvl w:val="0"/>
          <w:numId w:val="4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Bluetooth Write and Read functions between devices.</w:t>
      </w:r>
    </w:p>
    <w:p w:rsidR="00491D2A" w:rsidRDefault="00491D2A" w:rsidP="00491D2A">
      <w:pPr>
        <w:numPr>
          <w:ilvl w:val="0"/>
          <w:numId w:val="4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Successful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build up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xFrame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491D2A" w:rsidRDefault="00491D2A" w:rsidP="00491D2A">
      <w:pPr>
        <w:numPr>
          <w:ilvl w:val="0"/>
          <w:numId w:val="4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Successful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build up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xHeader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491D2A" w:rsidRDefault="00491D2A" w:rsidP="00491D2A">
      <w:pPr>
        <w:numPr>
          <w:ilvl w:val="0"/>
          <w:numId w:val="4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Successful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build up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xRecord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491D2A" w:rsidRDefault="00491D2A" w:rsidP="00491D2A">
      <w:pPr>
        <w:numPr>
          <w:ilvl w:val="0"/>
          <w:numId w:val="4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Able to get multiple register's data and historical data.</w:t>
      </w:r>
    </w:p>
    <w:p w:rsidR="00491D2A" w:rsidRDefault="00491D2A" w:rsidP="00491D2A">
      <w:pPr>
        <w:numPr>
          <w:ilvl w:val="0"/>
          <w:numId w:val="4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Can save data bytes to external memory.</w:t>
      </w:r>
    </w:p>
    <w:p w:rsidR="00491D2A" w:rsidRDefault="00491D2A" w:rsidP="00491D2A">
      <w:pPr>
        <w:numPr>
          <w:ilvl w:val="0"/>
          <w:numId w:val="4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Can build up a 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csv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file and email it.</w:t>
      </w:r>
    </w:p>
    <w:p w:rsidR="00491D2A" w:rsidRDefault="00491D2A" w:rsidP="00491D2A">
      <w:pPr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In Progress:</w:t>
      </w:r>
    </w:p>
    <w:p w:rsidR="00491D2A" w:rsidRDefault="00491D2A" w:rsidP="00491D2A">
      <w:pPr>
        <w:numPr>
          <w:ilvl w:val="0"/>
          <w:numId w:val="5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Changing protocol settings on G4 Device from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TotalFlow</w:t>
      </w:r>
      <w:proofErr w:type="spellEnd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"https://code.google.com/p/abb-interns-2013/w/edit/TotalFlow"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color w:val="0000CC"/>
          <w:sz w:val="20"/>
          <w:szCs w:val="20"/>
        </w:rPr>
        <w:t>?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Local 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TotalFlow</w:t>
      </w:r>
      <w:proofErr w:type="spellEnd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"https://code.google.com/p/abb-interns-2013/w/edit/TotalFlow"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color w:val="0000CC"/>
          <w:sz w:val="20"/>
          <w:szCs w:val="20"/>
        </w:rPr>
        <w:t>?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Remote.</w:t>
      </w:r>
    </w:p>
    <w:p w:rsidR="00491D2A" w:rsidRDefault="00491D2A" w:rsidP="00491D2A">
      <w:pPr>
        <w:numPr>
          <w:ilvl w:val="0"/>
          <w:numId w:val="5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Setting up TCP/IP connection.</w:t>
      </w:r>
    </w:p>
    <w:p w:rsidR="00491D2A" w:rsidRDefault="00491D2A" w:rsidP="00491D2A">
      <w:pPr>
        <w:numPr>
          <w:ilvl w:val="0"/>
          <w:numId w:val="5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Understanding multi-tube devices.</w:t>
      </w:r>
    </w:p>
    <w:p w:rsidR="00491D2A" w:rsidRDefault="00491D2A" w:rsidP="00491D2A">
      <w:pPr>
        <w:numPr>
          <w:ilvl w:val="0"/>
          <w:numId w:val="5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Controlling error display.</w:t>
      </w:r>
    </w:p>
    <w:p w:rsidR="00491D2A" w:rsidRPr="00491D2A" w:rsidRDefault="00491D2A" w:rsidP="00491D2A">
      <w:pPr>
        <w:pStyle w:val="NoSpacing"/>
        <w:rPr>
          <w:sz w:val="30"/>
          <w:szCs w:val="30"/>
        </w:rPr>
      </w:pPr>
      <w:r w:rsidRPr="00491D2A">
        <w:rPr>
          <w:sz w:val="30"/>
          <w:szCs w:val="30"/>
        </w:rPr>
        <w:t>Risks</w:t>
      </w:r>
    </w:p>
    <w:p w:rsidR="00491D2A" w:rsidRDefault="00491D2A" w:rsidP="00491D2A">
      <w:pPr>
        <w:pStyle w:val="NoSpacing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Not all Bluetooth phones recognize G4 devices.</w:t>
      </w:r>
    </w:p>
    <w:p w:rsidR="00491D2A" w:rsidRDefault="00491D2A" w:rsidP="00491D2A">
      <w:pPr>
        <w:pStyle w:val="NoSpacing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Might have to adjust the USB </w:t>
      </w:r>
      <w:proofErr w:type="spellStart"/>
      <w:r>
        <w:rPr>
          <w:sz w:val="20"/>
          <w:szCs w:val="20"/>
        </w:rPr>
        <w:t>comm</w:t>
      </w:r>
      <w:proofErr w:type="spellEnd"/>
      <w:r>
        <w:rPr>
          <w:sz w:val="20"/>
          <w:szCs w:val="20"/>
        </w:rPr>
        <w:t xml:space="preserve"> ports on the G4 device to initially respond remote protocol.</w:t>
      </w:r>
    </w:p>
    <w:p w:rsidR="00491D2A" w:rsidRPr="00B61951" w:rsidRDefault="00491D2A" w:rsidP="00491D2A">
      <w:pPr>
        <w:spacing w:before="100" w:beforeAutospacing="1" w:after="72"/>
        <w:rPr>
          <w:rFonts w:ascii="Arial" w:eastAsia="Times New Roman" w:hAnsi="Arial" w:cs="Arial"/>
          <w:color w:val="000000"/>
          <w:sz w:val="20"/>
          <w:szCs w:val="20"/>
        </w:rPr>
      </w:pPr>
    </w:p>
    <w:p w:rsidR="00663F97" w:rsidRPr="00663F97" w:rsidRDefault="00663F97" w:rsidP="00663F97">
      <w:pPr>
        <w:pStyle w:val="Heading2"/>
        <w:rPr>
          <w:rFonts w:ascii="Arial" w:hAnsi="Arial" w:cs="Arial"/>
          <w:color w:val="000000"/>
        </w:rPr>
      </w:pPr>
      <w:r w:rsidRPr="00663F97">
        <w:rPr>
          <w:rFonts w:ascii="Arial" w:hAnsi="Arial" w:cs="Arial"/>
          <w:color w:val="000000"/>
          <w:sz w:val="36"/>
          <w:szCs w:val="36"/>
        </w:rPr>
        <w:t>Progress</w:t>
      </w:r>
      <w:r>
        <w:rPr>
          <w:rFonts w:ascii="Arial" w:hAnsi="Arial" w:cs="Arial"/>
          <w:color w:val="000000"/>
        </w:rPr>
        <w:t xml:space="preserve"> - </w:t>
      </w:r>
      <w:r w:rsidRPr="00663F97">
        <w:rPr>
          <w:rFonts w:ascii="Arial" w:hAnsi="Arial" w:cs="Arial"/>
          <w:i/>
          <w:iCs/>
          <w:color w:val="000000"/>
        </w:rPr>
        <w:t>revised June 21.</w:t>
      </w:r>
    </w:p>
    <w:p w:rsidR="00663F97" w:rsidRDefault="00663F97" w:rsidP="00663F97">
      <w:pPr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Finished:</w:t>
      </w:r>
    </w:p>
    <w:p w:rsidR="00663F97" w:rsidRDefault="00663F97" w:rsidP="00663F97">
      <w:pPr>
        <w:numPr>
          <w:ilvl w:val="0"/>
          <w:numId w:val="8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Bluetooth &amp; TCP connection established.</w:t>
      </w:r>
    </w:p>
    <w:p w:rsidR="00663F97" w:rsidRDefault="00663F97" w:rsidP="00663F97">
      <w:pPr>
        <w:numPr>
          <w:ilvl w:val="0"/>
          <w:numId w:val="8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Bluetooth &amp; TCP Write and Read functions between devices.</w:t>
      </w:r>
    </w:p>
    <w:p w:rsidR="00663F97" w:rsidRDefault="00663F97" w:rsidP="00663F97">
      <w:pPr>
        <w:numPr>
          <w:ilvl w:val="0"/>
          <w:numId w:val="8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Successful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build up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xfProtocol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663F97" w:rsidRDefault="00663F97" w:rsidP="00663F97">
      <w:pPr>
        <w:numPr>
          <w:ilvl w:val="0"/>
          <w:numId w:val="8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Able to get multiple register's data and historical data.</w:t>
      </w:r>
    </w:p>
    <w:p w:rsidR="00663F97" w:rsidRDefault="00663F97" w:rsidP="00663F97">
      <w:pPr>
        <w:numPr>
          <w:ilvl w:val="0"/>
          <w:numId w:val="8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Can save data bytes to external memory.</w:t>
      </w:r>
    </w:p>
    <w:p w:rsidR="00663F97" w:rsidRDefault="00663F97" w:rsidP="00663F97">
      <w:pPr>
        <w:numPr>
          <w:ilvl w:val="0"/>
          <w:numId w:val="8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Can build up a 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csv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file and email it.</w:t>
      </w:r>
    </w:p>
    <w:p w:rsidR="00663F97" w:rsidRDefault="00663F97" w:rsidP="00663F97">
      <w:pPr>
        <w:numPr>
          <w:ilvl w:val="0"/>
          <w:numId w:val="8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Changing protocol settings on G4 Device from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TotalFlow</w:t>
      </w:r>
      <w:proofErr w:type="spellEnd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"https://code.google.com/p/abb-interns-2013/w/edit/TotalFlow"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color w:val="0000CC"/>
          <w:sz w:val="20"/>
          <w:szCs w:val="20"/>
        </w:rPr>
        <w:t>?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Local 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TotalFlow</w:t>
      </w:r>
      <w:proofErr w:type="spellEnd"/>
      <w:hyperlink r:id="rId6" w:history="1">
        <w:r>
          <w:rPr>
            <w:rStyle w:val="Hyperlink"/>
            <w:rFonts w:ascii="Arial" w:hAnsi="Arial" w:cs="Arial"/>
            <w:color w:val="0000CC"/>
            <w:sz w:val="20"/>
            <w:szCs w:val="20"/>
          </w:rPr>
          <w:t>?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Remote.</w:t>
      </w:r>
    </w:p>
    <w:p w:rsidR="00663F97" w:rsidRDefault="00663F97" w:rsidP="00663F97">
      <w:pPr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In Progress:</w:t>
      </w:r>
    </w:p>
    <w:p w:rsidR="00663F97" w:rsidRDefault="00663F97" w:rsidP="00663F97">
      <w:pPr>
        <w:numPr>
          <w:ilvl w:val="0"/>
          <w:numId w:val="9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Understanding multi-tube devices.</w:t>
      </w:r>
    </w:p>
    <w:p w:rsidR="00663F97" w:rsidRDefault="00663F97" w:rsidP="00663F97">
      <w:pPr>
        <w:numPr>
          <w:ilvl w:val="0"/>
          <w:numId w:val="9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bookmarkStart w:id="1" w:name="_GoBack"/>
      <w:bookmarkEnd w:id="1"/>
      <w:r>
        <w:rPr>
          <w:rFonts w:ascii="Arial" w:hAnsi="Arial" w:cs="Arial"/>
          <w:color w:val="000000"/>
          <w:sz w:val="20"/>
          <w:szCs w:val="20"/>
        </w:rPr>
        <w:t>Understanding USB Hardware packet protocol.</w:t>
      </w:r>
    </w:p>
    <w:p w:rsidR="00663F97" w:rsidRPr="00663F97" w:rsidRDefault="00663F97" w:rsidP="00663F97">
      <w:pPr>
        <w:pStyle w:val="NoSpacing"/>
        <w:rPr>
          <w:sz w:val="30"/>
          <w:szCs w:val="30"/>
        </w:rPr>
      </w:pPr>
      <w:r w:rsidRPr="00663F97">
        <w:rPr>
          <w:sz w:val="30"/>
          <w:szCs w:val="30"/>
        </w:rPr>
        <w:t>Risks</w:t>
      </w:r>
    </w:p>
    <w:p w:rsidR="00663F97" w:rsidRDefault="00663F97" w:rsidP="00663F97">
      <w:pPr>
        <w:numPr>
          <w:ilvl w:val="0"/>
          <w:numId w:val="10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Not all Bluetooth phones recognize G4 devices.</w:t>
      </w:r>
    </w:p>
    <w:p w:rsidR="00663F97" w:rsidRDefault="00663F97" w:rsidP="00663F97">
      <w:pPr>
        <w:numPr>
          <w:ilvl w:val="0"/>
          <w:numId w:val="10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battery is below a certain level it closes remote communications.</w:t>
      </w:r>
    </w:p>
    <w:p w:rsidR="00663F97" w:rsidRDefault="00663F97" w:rsidP="00663F97">
      <w:pPr>
        <w:numPr>
          <w:ilvl w:val="0"/>
          <w:numId w:val="10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Multi tube devices.</w:t>
      </w:r>
    </w:p>
    <w:p w:rsidR="003C2A40" w:rsidRDefault="003C2A40">
      <w:pPr>
        <w:contextualSpacing/>
      </w:pPr>
    </w:p>
    <w:sectPr w:rsidR="003C2A40" w:rsidSect="00561CA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6233"/>
    <w:multiLevelType w:val="multilevel"/>
    <w:tmpl w:val="0E00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F853DE"/>
    <w:multiLevelType w:val="multilevel"/>
    <w:tmpl w:val="7C14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3F5187"/>
    <w:multiLevelType w:val="multilevel"/>
    <w:tmpl w:val="BB26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6C5210"/>
    <w:multiLevelType w:val="hybridMultilevel"/>
    <w:tmpl w:val="F586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FB4EB5"/>
    <w:multiLevelType w:val="multilevel"/>
    <w:tmpl w:val="73BC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AD27F7"/>
    <w:multiLevelType w:val="multilevel"/>
    <w:tmpl w:val="DC70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1F3FB1"/>
    <w:multiLevelType w:val="multilevel"/>
    <w:tmpl w:val="2F32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8303E1"/>
    <w:multiLevelType w:val="multilevel"/>
    <w:tmpl w:val="D800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0B4CC7"/>
    <w:multiLevelType w:val="multilevel"/>
    <w:tmpl w:val="6A36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EE31B9"/>
    <w:multiLevelType w:val="multilevel"/>
    <w:tmpl w:val="6C16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951"/>
    <w:rsid w:val="003C2A40"/>
    <w:rsid w:val="00491D2A"/>
    <w:rsid w:val="005075A8"/>
    <w:rsid w:val="00561CA1"/>
    <w:rsid w:val="00663F97"/>
    <w:rsid w:val="007845B8"/>
    <w:rsid w:val="00823C71"/>
    <w:rsid w:val="00B61951"/>
    <w:rsid w:val="00B90114"/>
    <w:rsid w:val="00D2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C71"/>
  </w:style>
  <w:style w:type="paragraph" w:styleId="Heading1">
    <w:name w:val="heading 1"/>
    <w:basedOn w:val="Normal"/>
    <w:next w:val="Normal"/>
    <w:link w:val="Heading1Char"/>
    <w:uiPriority w:val="9"/>
    <w:qFormat/>
    <w:rsid w:val="007845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2897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5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5AD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45B8"/>
    <w:pPr>
      <w:pBdr>
        <w:bottom w:val="single" w:sz="8" w:space="4" w:color="002897" w:themeColor="text2"/>
      </w:pBdr>
      <w:spacing w:after="300"/>
      <w:contextualSpacing/>
    </w:pPr>
    <w:rPr>
      <w:rFonts w:asciiTheme="majorHAnsi" w:eastAsiaTheme="majorEastAsia" w:hAnsiTheme="majorHAnsi" w:cstheme="majorBidi"/>
      <w:color w:val="002897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45B8"/>
    <w:rPr>
      <w:rFonts w:asciiTheme="majorHAnsi" w:eastAsiaTheme="majorEastAsia" w:hAnsiTheme="majorHAnsi" w:cstheme="majorBidi"/>
      <w:color w:val="002897" w:themeColor="text2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845B8"/>
    <w:rPr>
      <w:rFonts w:asciiTheme="majorHAnsi" w:eastAsiaTheme="majorEastAsia" w:hAnsiTheme="majorHAnsi" w:cstheme="majorBidi"/>
      <w:b/>
      <w:bCs/>
      <w:color w:val="002897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45B8"/>
    <w:rPr>
      <w:rFonts w:asciiTheme="majorHAnsi" w:eastAsiaTheme="majorEastAsia" w:hAnsiTheme="majorHAnsi" w:cstheme="majorBidi"/>
      <w:b/>
      <w:bCs/>
      <w:color w:val="005AD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5B8"/>
    <w:pPr>
      <w:numPr>
        <w:ilvl w:val="1"/>
      </w:numPr>
    </w:pPr>
    <w:rPr>
      <w:rFonts w:asciiTheme="majorHAnsi" w:eastAsiaTheme="majorEastAsia" w:hAnsiTheme="majorHAnsi" w:cstheme="majorBidi"/>
      <w:i/>
      <w:iCs/>
      <w:color w:val="005AD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45B8"/>
    <w:rPr>
      <w:rFonts w:asciiTheme="majorHAnsi" w:eastAsiaTheme="majorEastAsia" w:hAnsiTheme="majorHAnsi" w:cstheme="majorBidi"/>
      <w:i/>
      <w:iCs/>
      <w:color w:val="005ADE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195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61951"/>
  </w:style>
  <w:style w:type="paragraph" w:styleId="NormalWeb">
    <w:name w:val="Normal (Web)"/>
    <w:basedOn w:val="Normal"/>
    <w:uiPriority w:val="99"/>
    <w:semiHidden/>
    <w:unhideWhenUsed/>
    <w:rsid w:val="00491D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91D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C71"/>
  </w:style>
  <w:style w:type="paragraph" w:styleId="Heading1">
    <w:name w:val="heading 1"/>
    <w:basedOn w:val="Normal"/>
    <w:next w:val="Normal"/>
    <w:link w:val="Heading1Char"/>
    <w:uiPriority w:val="9"/>
    <w:qFormat/>
    <w:rsid w:val="007845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2897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5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5AD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45B8"/>
    <w:pPr>
      <w:pBdr>
        <w:bottom w:val="single" w:sz="8" w:space="4" w:color="002897" w:themeColor="text2"/>
      </w:pBdr>
      <w:spacing w:after="300"/>
      <w:contextualSpacing/>
    </w:pPr>
    <w:rPr>
      <w:rFonts w:asciiTheme="majorHAnsi" w:eastAsiaTheme="majorEastAsia" w:hAnsiTheme="majorHAnsi" w:cstheme="majorBidi"/>
      <w:color w:val="002897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45B8"/>
    <w:rPr>
      <w:rFonts w:asciiTheme="majorHAnsi" w:eastAsiaTheme="majorEastAsia" w:hAnsiTheme="majorHAnsi" w:cstheme="majorBidi"/>
      <w:color w:val="002897" w:themeColor="text2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845B8"/>
    <w:rPr>
      <w:rFonts w:asciiTheme="majorHAnsi" w:eastAsiaTheme="majorEastAsia" w:hAnsiTheme="majorHAnsi" w:cstheme="majorBidi"/>
      <w:b/>
      <w:bCs/>
      <w:color w:val="002897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45B8"/>
    <w:rPr>
      <w:rFonts w:asciiTheme="majorHAnsi" w:eastAsiaTheme="majorEastAsia" w:hAnsiTheme="majorHAnsi" w:cstheme="majorBidi"/>
      <w:b/>
      <w:bCs/>
      <w:color w:val="005AD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5B8"/>
    <w:pPr>
      <w:numPr>
        <w:ilvl w:val="1"/>
      </w:numPr>
    </w:pPr>
    <w:rPr>
      <w:rFonts w:asciiTheme="majorHAnsi" w:eastAsiaTheme="majorEastAsia" w:hAnsiTheme="majorHAnsi" w:cstheme="majorBidi"/>
      <w:i/>
      <w:iCs/>
      <w:color w:val="005AD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45B8"/>
    <w:rPr>
      <w:rFonts w:asciiTheme="majorHAnsi" w:eastAsiaTheme="majorEastAsia" w:hAnsiTheme="majorHAnsi" w:cstheme="majorBidi"/>
      <w:i/>
      <w:iCs/>
      <w:color w:val="005ADE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195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61951"/>
  </w:style>
  <w:style w:type="paragraph" w:styleId="NormalWeb">
    <w:name w:val="Normal (Web)"/>
    <w:basedOn w:val="Normal"/>
    <w:uiPriority w:val="99"/>
    <w:semiHidden/>
    <w:unhideWhenUsed/>
    <w:rsid w:val="00491D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91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2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4917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4685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8965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54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6663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1874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91111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7304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p/abb-interns-2013/w/edit/TotalFlo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ABB Blue">
  <a:themeElements>
    <a:clrScheme name="ABB Blau 2">
      <a:dk1>
        <a:srgbClr val="000000"/>
      </a:dk1>
      <a:lt1>
        <a:srgbClr val="FFFFFF"/>
      </a:lt1>
      <a:dk2>
        <a:srgbClr val="002897"/>
      </a:dk2>
      <a:lt2>
        <a:srgbClr val="666666"/>
      </a:lt2>
      <a:accent1>
        <a:srgbClr val="005ADE"/>
      </a:accent1>
      <a:accent2>
        <a:srgbClr val="0096EA"/>
      </a:accent2>
      <a:accent3>
        <a:srgbClr val="5BD8FF"/>
      </a:accent3>
      <a:accent4>
        <a:srgbClr val="999999"/>
      </a:accent4>
      <a:accent5>
        <a:srgbClr val="666666"/>
      </a:accent5>
      <a:accent6>
        <a:srgbClr val="666666"/>
      </a:accent6>
      <a:hlink>
        <a:srgbClr val="5BD8FF"/>
      </a:hlink>
      <a:folHlink>
        <a:srgbClr val="999999"/>
      </a:folHlink>
    </a:clrScheme>
    <a:fontScheme name="ABB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/>
        </a:solidFill>
        <a:ln w="9525">
          <a:noFill/>
        </a:ln>
      </a:spPr>
      <a:bodyPr rtlCol="0" anchor="ctr"/>
      <a:lstStyle>
        <a:defPPr marL="179388" indent="-179388">
          <a:spcBef>
            <a:spcPts val="1100"/>
          </a:spcBef>
          <a:buClr>
            <a:schemeClr val="tx2"/>
          </a:buClr>
          <a:buSzPct val="70000"/>
          <a:buFont typeface="Wingdings" pitchFamily="2" charset="2"/>
          <a:buChar char="§"/>
          <a:defRPr dirty="0" smtClean="0">
            <a:solidFill>
              <a:schemeClr val="tx1"/>
            </a:solidFill>
            <a:latin typeface="Arial" pitchFamily="34" charset="0"/>
            <a:cs typeface="Arial" pitchFamily="34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/>
      <a:bodyPr vert="horz" lIns="0" tIns="0" rIns="0" bIns="0" rtlCol="0">
        <a:normAutofit/>
      </a:bodyPr>
      <a:lstStyle>
        <a:defPPr marL="179388" indent="-179388">
          <a:spcBef>
            <a:spcPts val="1100"/>
          </a:spcBef>
          <a:buClr>
            <a:schemeClr val="tx2"/>
          </a:buClr>
          <a:buSzPct val="70000"/>
          <a:buFont typeface="Wingdings" pitchFamily="2" charset="2"/>
          <a:buChar char="§"/>
          <a:defRPr dirty="0" smtClean="0">
            <a:latin typeface="Arial" pitchFamily="34" charset="0"/>
            <a:cs typeface="Arial" pitchFamily="34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355</Words>
  <Characters>2030</Characters>
  <Application>Microsoft Office Word</Application>
  <DocSecurity>0</DocSecurity>
  <Lines>16</Lines>
  <Paragraphs>4</Paragraphs>
  <ScaleCrop>false</ScaleCrop>
  <Company>ABB</Company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Som de Cerff</dc:creator>
  <cp:lastModifiedBy>Victoria Som de Cerff</cp:lastModifiedBy>
  <cp:revision>4</cp:revision>
  <dcterms:created xsi:type="dcterms:W3CDTF">2013-06-11T12:21:00Z</dcterms:created>
  <dcterms:modified xsi:type="dcterms:W3CDTF">2013-06-21T16:35:00Z</dcterms:modified>
</cp:coreProperties>
</file>