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77" w:rsidRDefault="002E1077" w:rsidP="00EA1E41">
      <w:pPr>
        <w:spacing w:after="120" w:line="240" w:lineRule="auto"/>
      </w:pPr>
      <w:r w:rsidRPr="00AB7231">
        <w:rPr>
          <w:b/>
          <w:sz w:val="24"/>
          <w:szCs w:val="24"/>
        </w:rPr>
        <w:t>Project Manager:</w:t>
      </w:r>
      <w:r>
        <w:t xml:space="preserve"> </w:t>
      </w:r>
      <w:r w:rsidR="00957D26">
        <w:t xml:space="preserve">Blaine </w:t>
      </w:r>
      <w:proofErr w:type="spellStart"/>
      <w:r w:rsidR="00957D26">
        <w:t>Tiernan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7231">
        <w:rPr>
          <w:b/>
          <w:sz w:val="24"/>
          <w:szCs w:val="24"/>
        </w:rPr>
        <w:t xml:space="preserve">Completed Gate: </w:t>
      </w:r>
      <w:r w:rsidR="00401BAB">
        <w:t>G2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154"/>
        <w:gridCol w:w="1116"/>
        <w:gridCol w:w="4179"/>
        <w:gridCol w:w="911"/>
      </w:tblGrid>
      <w:tr w:rsidR="00BD0441" w:rsidRPr="00CF7121" w:rsidTr="00E04DF4">
        <w:trPr>
          <w:trHeight w:val="543"/>
        </w:trPr>
        <w:tc>
          <w:tcPr>
            <w:tcW w:w="1064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 xml:space="preserve">Milestones </w:t>
            </w:r>
          </w:p>
        </w:tc>
        <w:tc>
          <w:tcPr>
            <w:tcW w:w="61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Planned Date</w:t>
            </w:r>
          </w:p>
        </w:tc>
        <w:tc>
          <w:tcPr>
            <w:tcW w:w="59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Actual Date</w:t>
            </w:r>
          </w:p>
        </w:tc>
        <w:tc>
          <w:tcPr>
            <w:tcW w:w="2235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Comments</w:t>
            </w:r>
          </w:p>
        </w:tc>
        <w:tc>
          <w:tcPr>
            <w:tcW w:w="48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Impact</w:t>
            </w:r>
          </w:p>
        </w:tc>
      </w:tr>
      <w:tr w:rsidR="00BD0441" w:rsidRPr="00BD0441" w:rsidTr="00E04DF4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1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Comprised of reviewed Gantt, WBS, MRS.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04DF4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2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with reviewed PDP and TRS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8B0AFB">
        <w:trPr>
          <w:trHeight w:val="534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3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8B0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  <w:r w:rsidR="008B0AFB">
              <w:rPr>
                <w:sz w:val="20"/>
                <w:szCs w:val="20"/>
              </w:rPr>
              <w:t>8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0AFB">
              <w:rPr>
                <w:sz w:val="20"/>
                <w:szCs w:val="20"/>
              </w:rPr>
              <w:t>1/18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Including Design Docs.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8B0AFB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4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8B0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0AF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8B0AFB">
              <w:rPr>
                <w:sz w:val="20"/>
                <w:szCs w:val="20"/>
              </w:rPr>
              <w:t>2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8B0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0AF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8B0AFB">
              <w:rPr>
                <w:sz w:val="20"/>
                <w:szCs w:val="20"/>
              </w:rPr>
              <w:t>2</w:t>
            </w:r>
          </w:p>
        </w:tc>
        <w:tc>
          <w:tcPr>
            <w:tcW w:w="2235" w:type="pct"/>
            <w:shd w:val="clear" w:color="auto" w:fill="92D050"/>
          </w:tcPr>
          <w:p w:rsidR="00547CA6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reviewed and undertaken Testing Docs.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8B0AFB">
        <w:trPr>
          <w:trHeight w:val="810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5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547CA6" w:rsidP="00A63A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  <w:r w:rsidR="00A63A6D">
              <w:rPr>
                <w:sz w:val="20"/>
                <w:szCs w:val="20"/>
              </w:rPr>
              <w:t>Completed.</w:t>
            </w:r>
          </w:p>
        </w:tc>
        <w:tc>
          <w:tcPr>
            <w:tcW w:w="487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</w:tbl>
    <w:p w:rsidR="002E1077" w:rsidRPr="008227A5" w:rsidRDefault="008227A5" w:rsidP="00027AF7">
      <w:pPr>
        <w:shd w:val="clear" w:color="auto" w:fill="FFFF33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  <w:highlight w:val="yellow"/>
        </w:rPr>
        <w:t>Yellow – in jeopardy of not making the projected date</w:t>
      </w:r>
    </w:p>
    <w:p w:rsidR="008227A5" w:rsidRPr="008227A5" w:rsidRDefault="008227A5" w:rsidP="008227A5">
      <w:pPr>
        <w:shd w:val="clear" w:color="auto" w:fill="FFC0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</w:rPr>
        <w:t>Orange – Will/Has missed the date and may impact current gate schedule</w:t>
      </w:r>
    </w:p>
    <w:p w:rsidR="008227A5" w:rsidRPr="008227A5" w:rsidRDefault="008227A5" w:rsidP="008227A5">
      <w:pPr>
        <w:shd w:val="clear" w:color="auto" w:fill="FF00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  <w:highlight w:val="red"/>
        </w:rPr>
        <w:t>Red – May impact Gate 5 schedule and budget</w:t>
      </w:r>
    </w:p>
    <w:p w:rsidR="008227A5" w:rsidRDefault="008227A5" w:rsidP="008227A5">
      <w:pPr>
        <w:spacing w:after="0" w:line="240" w:lineRule="auto"/>
      </w:pPr>
    </w:p>
    <w:p w:rsidR="002E1077" w:rsidRPr="00AB7231" w:rsidRDefault="00A63A6D" w:rsidP="008227A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Accomplishment The</w:t>
      </w:r>
      <w:r w:rsidR="002E1077" w:rsidRPr="00AB7231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e Past</w:t>
      </w:r>
      <w:r w:rsidR="002E1077" w:rsidRPr="00AB7231">
        <w:rPr>
          <w:b/>
          <w:sz w:val="24"/>
          <w:szCs w:val="24"/>
        </w:rPr>
        <w:t xml:space="preserve"> Week</w:t>
      </w:r>
      <w:r>
        <w:rPr>
          <w:b/>
          <w:sz w:val="24"/>
          <w:szCs w:val="24"/>
        </w:rPr>
        <w:t>s</w:t>
      </w:r>
      <w:r w:rsidR="002E1077" w:rsidRPr="00AB7231">
        <w:rPr>
          <w:b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"/>
        <w:gridCol w:w="8454"/>
      </w:tblGrid>
      <w:tr w:rsidR="002E1077" w:rsidRPr="00EA1E41" w:rsidTr="00675D17">
        <w:tc>
          <w:tcPr>
            <w:tcW w:w="479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1</w:t>
            </w:r>
          </w:p>
        </w:tc>
        <w:tc>
          <w:tcPr>
            <w:tcW w:w="4521" w:type="pct"/>
          </w:tcPr>
          <w:p w:rsidR="002E1077" w:rsidRPr="00EA1E41" w:rsidRDefault="00A63A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PDP and TRS have been completed and reviewed.</w:t>
            </w:r>
          </w:p>
        </w:tc>
      </w:tr>
      <w:tr w:rsidR="002E1077" w:rsidRPr="00EA1E41" w:rsidTr="00675D17">
        <w:tc>
          <w:tcPr>
            <w:tcW w:w="479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2</w:t>
            </w:r>
          </w:p>
        </w:tc>
        <w:tc>
          <w:tcPr>
            <w:tcW w:w="4521" w:type="pct"/>
          </w:tcPr>
          <w:p w:rsidR="002E1077" w:rsidRPr="00EA1E41" w:rsidRDefault="00A63A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2 was successfully reviewed and we are now in Gate 3.</w:t>
            </w:r>
          </w:p>
        </w:tc>
      </w:tr>
      <w:tr w:rsidR="002E1077" w:rsidRPr="00EA1E41" w:rsidTr="00675D17">
        <w:tc>
          <w:tcPr>
            <w:tcW w:w="479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3</w:t>
            </w:r>
          </w:p>
        </w:tc>
        <w:tc>
          <w:tcPr>
            <w:tcW w:w="4521" w:type="pct"/>
          </w:tcPr>
          <w:p w:rsidR="00ED2906" w:rsidRPr="00EA1E41" w:rsidRDefault="00ED2906" w:rsidP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Skeleton for ‘Help’ pages completed.</w:t>
            </w:r>
          </w:p>
        </w:tc>
      </w:tr>
      <w:tr w:rsidR="002E1077" w:rsidRPr="00EA1E41" w:rsidTr="00675D17">
        <w:tc>
          <w:tcPr>
            <w:tcW w:w="479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4</w:t>
            </w:r>
          </w:p>
        </w:tc>
        <w:tc>
          <w:tcPr>
            <w:tcW w:w="4521" w:type="pct"/>
          </w:tcPr>
          <w:p w:rsidR="00ED2906" w:rsidRPr="00EA1E41" w:rsidRDefault="00ED2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Skeleton for ‘Welcome Tour’ completed.</w:t>
            </w:r>
          </w:p>
        </w:tc>
      </w:tr>
      <w:tr w:rsidR="002E1077" w:rsidRPr="00EA1E41" w:rsidTr="00675D17">
        <w:tc>
          <w:tcPr>
            <w:tcW w:w="479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5</w:t>
            </w:r>
          </w:p>
        </w:tc>
        <w:tc>
          <w:tcPr>
            <w:tcW w:w="4521" w:type="pct"/>
          </w:tcPr>
          <w:p w:rsidR="002E1077" w:rsidRPr="00EA1E41" w:rsidRDefault="00ED2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register pull, ---</w:t>
            </w:r>
          </w:p>
        </w:tc>
      </w:tr>
      <w:tr w:rsidR="002E1077" w:rsidRPr="00EA1E41" w:rsidTr="00675D17">
        <w:tc>
          <w:tcPr>
            <w:tcW w:w="479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521" w:type="pct"/>
          </w:tcPr>
          <w:p w:rsidR="002E1077" w:rsidRPr="00EA1E41" w:rsidRDefault="00ED2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‘File Viewer’ is complete.</w:t>
            </w:r>
          </w:p>
        </w:tc>
      </w:tr>
      <w:tr w:rsidR="00ED2906" w:rsidRPr="00EA1E41" w:rsidTr="00675D17">
        <w:tc>
          <w:tcPr>
            <w:tcW w:w="479" w:type="pct"/>
          </w:tcPr>
          <w:p w:rsidR="00ED2906" w:rsidRPr="00EA1E41" w:rsidRDefault="00ED2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21" w:type="pct"/>
          </w:tcPr>
          <w:p w:rsidR="00ED2906" w:rsidRPr="00EA1E41" w:rsidRDefault="00CA4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Document nears completion. </w:t>
            </w:r>
          </w:p>
        </w:tc>
      </w:tr>
      <w:tr w:rsidR="009500A3" w:rsidRPr="00EA1E41" w:rsidTr="00675D17">
        <w:tc>
          <w:tcPr>
            <w:tcW w:w="479" w:type="pct"/>
          </w:tcPr>
          <w:p w:rsidR="009500A3" w:rsidRDefault="009500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21" w:type="pct"/>
          </w:tcPr>
          <w:p w:rsidR="009500A3" w:rsidRDefault="009500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Gantt Chart v2.0 completed (attached), deadlines are now more accurate.</w:t>
            </w:r>
          </w:p>
        </w:tc>
      </w:tr>
    </w:tbl>
    <w:p w:rsidR="008227A5" w:rsidRDefault="008227A5" w:rsidP="008227A5">
      <w:pPr>
        <w:spacing w:after="0"/>
      </w:pPr>
    </w:p>
    <w:p w:rsidR="00F021AB" w:rsidRPr="00AB7231" w:rsidRDefault="00F021AB" w:rsidP="008227A5">
      <w:pPr>
        <w:spacing w:after="0"/>
        <w:rPr>
          <w:b/>
          <w:sz w:val="24"/>
          <w:szCs w:val="24"/>
        </w:rPr>
      </w:pPr>
      <w:r w:rsidRPr="00AB7231">
        <w:rPr>
          <w:b/>
          <w:sz w:val="24"/>
          <w:szCs w:val="24"/>
        </w:rPr>
        <w:t>Planned for Next Week</w:t>
      </w:r>
      <w:r w:rsidR="00AB7231">
        <w:rPr>
          <w:b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F021AB" w:rsidRPr="00EA1E41" w:rsidTr="00E04DF4">
        <w:trPr>
          <w:trHeight w:val="332"/>
        </w:trPr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32217A" w:rsidRPr="00EA1E41" w:rsidRDefault="0032217A" w:rsidP="007E3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memory and parse it out for display. 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F021AB" w:rsidRPr="00EA1E41" w:rsidRDefault="0032217A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Ideally Write registers will be ready for software interface next week.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F021AB" w:rsidRPr="00EA1E41" w:rsidRDefault="00A54926" w:rsidP="00A54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working on the Design Document – expecting Gate review 11/19/13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</w:tbl>
    <w:p w:rsidR="00D334B8" w:rsidRDefault="00D334B8" w:rsidP="008227A5">
      <w:pPr>
        <w:spacing w:after="0"/>
      </w:pPr>
    </w:p>
    <w:p w:rsidR="00F021AB" w:rsidRPr="00AB7231" w:rsidRDefault="00F021AB" w:rsidP="008227A5">
      <w:pPr>
        <w:spacing w:after="0"/>
        <w:rPr>
          <w:b/>
          <w:sz w:val="24"/>
          <w:szCs w:val="24"/>
        </w:rPr>
      </w:pPr>
      <w:r w:rsidRPr="00AB7231">
        <w:rPr>
          <w:b/>
          <w:sz w:val="24"/>
          <w:szCs w:val="24"/>
        </w:rPr>
        <w:t>Concerns: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F021AB" w:rsidRPr="00EA1E41" w:rsidRDefault="00DB1C09" w:rsidP="00E04DF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Decrypting structures for trends is concerning – a lot of data to transfer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F021AB" w:rsidRPr="00EA1E41" w:rsidRDefault="00AB7231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Displaying the necessary information for automation apps may not fit on the smaller android devices.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F021AB" w:rsidRPr="00EA1E41" w:rsidRDefault="002C73FC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to Remote function needs to be properly placed in software to function. 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F021AB" w:rsidRPr="00EA1E41" w:rsidRDefault="002C73FC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Pulling data, making full data request may house hidden difficulties.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F021AB" w:rsidRPr="00EA1E41" w:rsidRDefault="002C73FC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Anticipating CRC error.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F021AB" w:rsidRPr="00EA1E41" w:rsidRDefault="00CB3E2E" w:rsidP="001172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KitKat</w:t>
            </w:r>
            <w:proofErr w:type="spellEnd"/>
            <w:r>
              <w:rPr>
                <w:sz w:val="20"/>
                <w:szCs w:val="20"/>
              </w:rPr>
              <w:t xml:space="preserve"> (4.4) may present incompatibility.</w:t>
            </w:r>
          </w:p>
        </w:tc>
      </w:tr>
    </w:tbl>
    <w:p w:rsidR="007E373D" w:rsidRDefault="007E373D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:rsidR="00AB7231" w:rsidRDefault="00AB7231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:rsidR="00AB7231" w:rsidRDefault="00AB7231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:rsidR="00547CA6" w:rsidRPr="00AB7231" w:rsidRDefault="007D2059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AB7231">
        <w:rPr>
          <w:rFonts w:cs="Arial"/>
          <w:b/>
          <w:color w:val="222222"/>
          <w:sz w:val="24"/>
          <w:szCs w:val="24"/>
          <w:shd w:val="clear" w:color="auto" w:fill="FFFFFF"/>
        </w:rPr>
        <w:t>Risks:</w:t>
      </w:r>
    </w:p>
    <w:tbl>
      <w:tblPr>
        <w:tblW w:w="10433" w:type="dxa"/>
        <w:tblInd w:w="11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547CA6" w:rsidRPr="000825BA" w:rsidTr="00547CA6">
        <w:trPr>
          <w:trHeight w:val="9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Scope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Budget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Total</w:t>
            </w: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Likelihood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Quantitative</w:t>
            </w: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Mitigation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Device Remember' Function Non-Functional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- fixed</w:t>
            </w:r>
          </w:p>
        </w:tc>
      </w:tr>
      <w:tr w:rsidR="00547CA6" w:rsidRPr="000825BA" w:rsidTr="007D2059">
        <w:trPr>
          <w:trHeight w:val="413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G4 Device Unexpectedly Switching from Local to Remote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attempt to never disconnect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Write Register Incompatibility with Past Design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CB3E2E" w:rsidP="00CB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Verification scheduled 11/12/13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Bluetooth Successful Connection Inconsistency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Suggestion: Ground up Software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Rewrite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Register Display Facelift Requires Surplus </w:t>
            </w:r>
            <w:proofErr w:type="spellStart"/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Manhours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Suggestion: Ground up Software Rewrite</w:t>
            </w:r>
          </w:p>
        </w:tc>
      </w:tr>
      <w:tr w:rsidR="00547CA6" w:rsidRPr="000825BA" w:rsidTr="00CB3E2E">
        <w:trPr>
          <w:trHeight w:val="62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Android Firmware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61FC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Testing Application for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the Most Popular Firmware Releases: 2.3.3 and 4.3</w:t>
            </w:r>
            <w:r w:rsidR="00CB3E2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and now 4.4.</w:t>
            </w:r>
          </w:p>
        </w:tc>
      </w:tr>
      <w:tr w:rsidR="00CB3E2E" w:rsidRPr="000825BA" w:rsidTr="00CB3E2E">
        <w:trPr>
          <w:trHeight w:val="62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3E2E" w:rsidRPr="000825BA" w:rsidRDefault="00CB3E2E" w:rsidP="00CB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Inexperience w/ Objective C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and its Translation from Java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E2E" w:rsidRPr="000825BA" w:rsidRDefault="00CB3E2E" w:rsidP="00CB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Priority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3E2E" w:rsidRPr="000825BA" w:rsidRDefault="00CB3E2E" w:rsidP="00CB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accepted as Stretch Scope</w:t>
            </w:r>
          </w:p>
        </w:tc>
      </w:tr>
    </w:tbl>
    <w:p w:rsidR="00AB7231" w:rsidRDefault="008B0AFB" w:rsidP="00AB72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Gantt </w:t>
      </w:r>
      <w:proofErr w:type="gramStart"/>
      <w:r>
        <w:rPr>
          <w:b/>
          <w:sz w:val="24"/>
          <w:szCs w:val="24"/>
        </w:rPr>
        <w:t>Chart</w:t>
      </w:r>
      <w:proofErr w:type="gramEnd"/>
      <w:r>
        <w:rPr>
          <w:b/>
          <w:sz w:val="24"/>
          <w:szCs w:val="24"/>
        </w:rPr>
        <w:t xml:space="preserve"> v2.0 (11-5</w:t>
      </w:r>
      <w:r w:rsidR="00AB7231" w:rsidRPr="00AB7231">
        <w:rPr>
          <w:b/>
          <w:sz w:val="24"/>
          <w:szCs w:val="24"/>
        </w:rPr>
        <w:t>-2013):</w:t>
      </w:r>
    </w:p>
    <w:p w:rsidR="00F021AB" w:rsidRDefault="008B0AFB" w:rsidP="00CB3E2E">
      <w:pPr>
        <w:spacing w:after="0"/>
        <w:jc w:val="center"/>
      </w:pPr>
      <w:r>
        <w:rPr>
          <w:b/>
          <w:noProof/>
        </w:rPr>
        <w:drawing>
          <wp:inline distT="0" distB="0" distL="0" distR="0">
            <wp:extent cx="4976215" cy="4057650"/>
            <wp:effectExtent l="0" t="0" r="0" b="0"/>
            <wp:docPr id="2" name="Picture 2" descr="C:\Users\Public\Documents\Intern\SemesterExtension\Gantt11-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Intern\SemesterExtension\Gantt11-5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09" cy="40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1AB" w:rsidSect="00956B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44" w:rsidRDefault="00817944" w:rsidP="008227A5">
      <w:pPr>
        <w:spacing w:after="0" w:line="240" w:lineRule="auto"/>
      </w:pPr>
      <w:r>
        <w:separator/>
      </w:r>
    </w:p>
  </w:endnote>
  <w:endnote w:type="continuationSeparator" w:id="0">
    <w:p w:rsidR="00817944" w:rsidRDefault="00817944" w:rsidP="008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44" w:rsidRDefault="00817944" w:rsidP="008227A5">
      <w:pPr>
        <w:spacing w:after="0" w:line="240" w:lineRule="auto"/>
      </w:pPr>
      <w:r>
        <w:separator/>
      </w:r>
    </w:p>
  </w:footnote>
  <w:footnote w:type="continuationSeparator" w:id="0">
    <w:p w:rsidR="00817944" w:rsidRDefault="00817944" w:rsidP="00822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A5" w:rsidRPr="00F021AB" w:rsidRDefault="00957D26" w:rsidP="008227A5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Android Bluetooth Intern </w:t>
    </w:r>
    <w:r w:rsidR="008227A5">
      <w:rPr>
        <w:b/>
        <w:sz w:val="28"/>
        <w:szCs w:val="28"/>
      </w:rPr>
      <w:t>Project</w:t>
    </w:r>
  </w:p>
  <w:p w:rsidR="008227A5" w:rsidRDefault="008227A5" w:rsidP="008227A5">
    <w:pPr>
      <w:spacing w:after="0" w:line="240" w:lineRule="auto"/>
      <w:jc w:val="center"/>
    </w:pPr>
    <w:r>
      <w:t>Weekly Status Update</w:t>
    </w:r>
  </w:p>
  <w:p w:rsidR="008227A5" w:rsidRDefault="00957D26" w:rsidP="008227A5">
    <w:pPr>
      <w:spacing w:after="0" w:line="240" w:lineRule="auto"/>
      <w:jc w:val="center"/>
    </w:pPr>
    <w:r>
      <w:t xml:space="preserve">For Week </w:t>
    </w:r>
    <w:r w:rsidR="00401BAB">
      <w:t>Ending 11</w:t>
    </w:r>
    <w:r>
      <w:t>/</w:t>
    </w:r>
    <w:r w:rsidR="00401BAB">
      <w:t>5</w:t>
    </w:r>
    <w:r w:rsidR="008227A5">
      <w:t>/2013</w:t>
    </w:r>
  </w:p>
  <w:p w:rsidR="008227A5" w:rsidRDefault="00822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77"/>
    <w:rsid w:val="00027AF7"/>
    <w:rsid w:val="00075F69"/>
    <w:rsid w:val="000B20DE"/>
    <w:rsid w:val="000E0F24"/>
    <w:rsid w:val="0013107D"/>
    <w:rsid w:val="001459DA"/>
    <w:rsid w:val="001761FC"/>
    <w:rsid w:val="002124C2"/>
    <w:rsid w:val="00273767"/>
    <w:rsid w:val="00285673"/>
    <w:rsid w:val="00290A58"/>
    <w:rsid w:val="002A6D66"/>
    <w:rsid w:val="002C73FC"/>
    <w:rsid w:val="002D047C"/>
    <w:rsid w:val="002E1077"/>
    <w:rsid w:val="002F6747"/>
    <w:rsid w:val="0032217A"/>
    <w:rsid w:val="003575F1"/>
    <w:rsid w:val="003712DA"/>
    <w:rsid w:val="00401BAB"/>
    <w:rsid w:val="0042021E"/>
    <w:rsid w:val="00432DB9"/>
    <w:rsid w:val="004A2715"/>
    <w:rsid w:val="00534E60"/>
    <w:rsid w:val="00547CA6"/>
    <w:rsid w:val="005C69B7"/>
    <w:rsid w:val="00675D17"/>
    <w:rsid w:val="00710BB5"/>
    <w:rsid w:val="00764762"/>
    <w:rsid w:val="00776425"/>
    <w:rsid w:val="007A69FB"/>
    <w:rsid w:val="007D2059"/>
    <w:rsid w:val="007E373D"/>
    <w:rsid w:val="00817944"/>
    <w:rsid w:val="008227A5"/>
    <w:rsid w:val="008867C6"/>
    <w:rsid w:val="008868B2"/>
    <w:rsid w:val="008B0AFB"/>
    <w:rsid w:val="008F3B9A"/>
    <w:rsid w:val="00905876"/>
    <w:rsid w:val="009500A3"/>
    <w:rsid w:val="00956B6B"/>
    <w:rsid w:val="00957D26"/>
    <w:rsid w:val="009E3743"/>
    <w:rsid w:val="00A54926"/>
    <w:rsid w:val="00A63A6D"/>
    <w:rsid w:val="00A87772"/>
    <w:rsid w:val="00AB544C"/>
    <w:rsid w:val="00AB7231"/>
    <w:rsid w:val="00AC60AE"/>
    <w:rsid w:val="00B02639"/>
    <w:rsid w:val="00BD0441"/>
    <w:rsid w:val="00C11585"/>
    <w:rsid w:val="00C27A23"/>
    <w:rsid w:val="00C90F36"/>
    <w:rsid w:val="00CA4B21"/>
    <w:rsid w:val="00CB3E2E"/>
    <w:rsid w:val="00CC4E13"/>
    <w:rsid w:val="00CF7121"/>
    <w:rsid w:val="00D334B8"/>
    <w:rsid w:val="00DB0D22"/>
    <w:rsid w:val="00DB1C09"/>
    <w:rsid w:val="00E04DF4"/>
    <w:rsid w:val="00E65B45"/>
    <w:rsid w:val="00E843AE"/>
    <w:rsid w:val="00E876B1"/>
    <w:rsid w:val="00E95304"/>
    <w:rsid w:val="00EA1E41"/>
    <w:rsid w:val="00ED2906"/>
    <w:rsid w:val="00F021AB"/>
    <w:rsid w:val="00F345C2"/>
    <w:rsid w:val="00F573EC"/>
    <w:rsid w:val="00F74FB2"/>
    <w:rsid w:val="00F969B2"/>
    <w:rsid w:val="00FB5FAB"/>
    <w:rsid w:val="00F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6E175-008E-49B7-9744-D4AE924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A5"/>
  </w:style>
  <w:style w:type="paragraph" w:styleId="Footer">
    <w:name w:val="footer"/>
    <w:basedOn w:val="Normal"/>
    <w:link w:val="FooterChar"/>
    <w:uiPriority w:val="99"/>
    <w:unhideWhenUsed/>
    <w:rsid w:val="0082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A5"/>
  </w:style>
  <w:style w:type="paragraph" w:styleId="BalloonText">
    <w:name w:val="Balloon Text"/>
    <w:basedOn w:val="Normal"/>
    <w:link w:val="BalloonTextChar"/>
    <w:uiPriority w:val="99"/>
    <w:semiHidden/>
    <w:unhideWhenUsed/>
    <w:rsid w:val="008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47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507AB-FE91-4A45-BC4E-AE42562F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USTECOX</dc:creator>
  <cp:lastModifiedBy>Nicholas White</cp:lastModifiedBy>
  <cp:revision>15</cp:revision>
  <dcterms:created xsi:type="dcterms:W3CDTF">2013-11-05T00:55:00Z</dcterms:created>
  <dcterms:modified xsi:type="dcterms:W3CDTF">2013-11-05T22:00:00Z</dcterms:modified>
</cp:coreProperties>
</file>