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>Статьи заявки на расходы</w:t>
      </w:r>
    </w:p>
    <w:tbl>
      <w:tblPr>
        <w:tblW w:w="14565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3"/>
        <w:gridCol w:w="1861"/>
        <w:gridCol w:w="1821"/>
        <w:gridCol w:w="1639"/>
        <w:gridCol w:w="1364"/>
        <w:gridCol w:w="965"/>
        <w:gridCol w:w="565"/>
        <w:gridCol w:w="855"/>
        <w:gridCol w:w="908"/>
        <w:gridCol w:w="730"/>
        <w:gridCol w:w="911"/>
        <w:gridCol w:w="964"/>
        <w:gridCol w:w="1128"/>
      </w:tblGrid>
      <w:tr>
        <w:trPr/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${vpo}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${name}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${details}</w:t>
            </w:r>
          </w:p>
        </w:tc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${order}</w:t>
            </w:r>
          </w:p>
        </w:tc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${price}</w:t>
            </w:r>
          </w:p>
        </w:tc>
        <w:tc>
          <w:tcPr>
            <w:tcW w:w="9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${year0}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${year1}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${year2}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${year3}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LibreOffice/5.1.6.2$Linux_X86_64 LibreOffice_project/10m0$Build-2</Application>
  <Pages>1</Pages>
  <Words>18</Words>
  <Characters>130</Characters>
  <CharactersWithSpaces>134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2019-09-10T11:42:50Z</dcterms:modified>
  <cp:revision>47</cp:revision>
  <dc:subject/>
  <dc:title/>
</cp:coreProperties>
</file>