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40F8" w14:textId="77777777" w:rsidR="002070B0" w:rsidRDefault="002070B0" w:rsidP="002070B0">
      <w:pPr>
        <w:jc w:val="center"/>
        <w:rPr>
          <w:rFonts w:ascii="宋体" w:eastAsia="宋体" w:hAnsi="宋体"/>
          <w:b/>
          <w:sz w:val="36"/>
          <w:szCs w:val="36"/>
        </w:rPr>
      </w:pPr>
      <w:r w:rsidRPr="00726A58">
        <w:rPr>
          <w:rFonts w:ascii="宋体" w:eastAsia="宋体" w:hAnsi="宋体"/>
          <w:b/>
          <w:sz w:val="36"/>
          <w:szCs w:val="36"/>
        </w:rPr>
        <w:t>6.1</w:t>
      </w:r>
      <w:r w:rsidRPr="00726A58">
        <w:rPr>
          <w:rFonts w:ascii="宋体" w:eastAsia="宋体" w:hAnsi="宋体" w:hint="eastAsia"/>
          <w:b/>
          <w:sz w:val="36"/>
          <w:szCs w:val="36"/>
        </w:rPr>
        <w:t>笛卡</w:t>
      </w:r>
      <w:proofErr w:type="gramStart"/>
      <w:r w:rsidRPr="00726A58">
        <w:rPr>
          <w:rFonts w:ascii="宋体" w:eastAsia="宋体" w:hAnsi="宋体" w:hint="eastAsia"/>
          <w:b/>
          <w:sz w:val="36"/>
          <w:szCs w:val="36"/>
        </w:rPr>
        <w:t>尔空间</w:t>
      </w:r>
      <w:proofErr w:type="gramEnd"/>
      <w:r w:rsidRPr="00726A58">
        <w:rPr>
          <w:rFonts w:ascii="宋体" w:eastAsia="宋体" w:hAnsi="宋体" w:hint="eastAsia"/>
          <w:b/>
          <w:sz w:val="36"/>
          <w:szCs w:val="36"/>
        </w:rPr>
        <w:t>匹配</w:t>
      </w:r>
    </w:p>
    <w:p w14:paraId="20A21AB8" w14:textId="27B35B26" w:rsidR="001D5BD5" w:rsidRPr="001D5BD5" w:rsidRDefault="001D5BD5" w:rsidP="001D5BD5">
      <w:pPr>
        <w:jc w:val="left"/>
        <w:rPr>
          <w:rFonts w:ascii="宋体" w:eastAsia="宋体" w:hAnsi="宋体"/>
          <w:bCs/>
          <w:sz w:val="24"/>
          <w:szCs w:val="24"/>
        </w:rPr>
      </w:pPr>
    </w:p>
    <w:p w14:paraId="721B5756" w14:textId="2B5CC913" w:rsidR="002070B0" w:rsidRDefault="001D5B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A9E6B" wp14:editId="77BF3A93">
                <wp:simplePos x="0" y="0"/>
                <wp:positionH relativeFrom="column">
                  <wp:posOffset>0</wp:posOffset>
                </wp:positionH>
                <wp:positionV relativeFrom="paragraph">
                  <wp:posOffset>81742</wp:posOffset>
                </wp:positionV>
                <wp:extent cx="5444836" cy="0"/>
                <wp:effectExtent l="0" t="0" r="0" b="0"/>
                <wp:wrapNone/>
                <wp:docPr id="55563068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8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FFB2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28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" strokecolor="black [3213]" strokeweight="1.5pt">
                <v:stroke dashstyle="dash" joinstyle="miter"/>
              </v:line>
            </w:pict>
          </mc:Fallback>
        </mc:AlternateContent>
      </w:r>
    </w:p>
    <w:p w14:paraId="1DF27801" w14:textId="039295EA" w:rsidR="00726A58" w:rsidRPr="00726A58" w:rsidRDefault="00726A58" w:rsidP="00726A58">
      <w:pPr>
        <w:pStyle w:val="a4"/>
        <w:keepNext/>
        <w:jc w:val="center"/>
        <w:rPr>
          <w:rFonts w:ascii="宋体" w:eastAsia="宋体" w:hAnsi="宋体"/>
          <w:sz w:val="24"/>
          <w:szCs w:val="24"/>
        </w:rPr>
      </w:pPr>
      <w:r w:rsidRPr="00726A58">
        <w:rPr>
          <w:rFonts w:ascii="宋体" w:eastAsia="宋体" w:hAnsi="宋体"/>
          <w:sz w:val="24"/>
          <w:szCs w:val="24"/>
        </w:rPr>
        <w:t xml:space="preserve">表 </w:t>
      </w:r>
      <w:r w:rsidRPr="00726A58">
        <w:rPr>
          <w:rFonts w:ascii="宋体" w:eastAsia="宋体" w:hAnsi="宋体"/>
          <w:sz w:val="24"/>
          <w:szCs w:val="24"/>
        </w:rPr>
        <w:fldChar w:fldCharType="begin"/>
      </w:r>
      <w:r w:rsidRPr="00726A58">
        <w:rPr>
          <w:rFonts w:ascii="宋体" w:eastAsia="宋体" w:hAnsi="宋体"/>
          <w:sz w:val="24"/>
          <w:szCs w:val="24"/>
        </w:rPr>
        <w:instrText xml:space="preserve"> SEQ 表 \* ARABIC </w:instrText>
      </w:r>
      <w:r w:rsidRPr="00726A58">
        <w:rPr>
          <w:rFonts w:ascii="宋体" w:eastAsia="宋体" w:hAnsi="宋体"/>
          <w:sz w:val="24"/>
          <w:szCs w:val="24"/>
        </w:rPr>
        <w:fldChar w:fldCharType="separate"/>
      </w:r>
      <w:r w:rsidR="00965167">
        <w:rPr>
          <w:rFonts w:ascii="宋体" w:eastAsia="宋体" w:hAnsi="宋体"/>
          <w:noProof/>
          <w:sz w:val="24"/>
          <w:szCs w:val="24"/>
        </w:rPr>
        <w:t>1</w:t>
      </w:r>
      <w:r w:rsidRPr="00726A58">
        <w:rPr>
          <w:rFonts w:ascii="宋体" w:eastAsia="宋体" w:hAnsi="宋体"/>
          <w:sz w:val="24"/>
          <w:szCs w:val="24"/>
        </w:rPr>
        <w:fldChar w:fldCharType="end"/>
      </w:r>
      <w:r w:rsidRPr="00726A58">
        <w:rPr>
          <w:rFonts w:ascii="宋体" w:eastAsia="宋体" w:hAnsi="宋体"/>
          <w:sz w:val="24"/>
          <w:szCs w:val="24"/>
        </w:rPr>
        <w:t xml:space="preserve"> </w:t>
      </w:r>
      <w:r w:rsidRPr="00726A58">
        <w:rPr>
          <w:rFonts w:ascii="宋体" w:eastAsia="宋体" w:hAnsi="宋体" w:hint="eastAsia"/>
          <w:sz w:val="24"/>
          <w:szCs w:val="24"/>
        </w:rPr>
        <w:t>主从设备工作空间范围</w:t>
      </w:r>
      <w:r w:rsidR="001D5BD5">
        <w:rPr>
          <w:rFonts w:ascii="宋体" w:eastAsia="宋体" w:hAnsi="宋体" w:hint="eastAsia"/>
          <w:sz w:val="24"/>
          <w:szCs w:val="24"/>
        </w:rPr>
        <w:t>（Gluon设了偏置的情况）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936"/>
        <w:gridCol w:w="1920"/>
        <w:gridCol w:w="936"/>
      </w:tblGrid>
      <w:tr w:rsidR="002070B0" w:rsidRPr="002070B0" w14:paraId="24B15E3D" w14:textId="77777777" w:rsidTr="00726A58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79F27848" w14:textId="77777777" w:rsidR="002070B0" w:rsidRPr="002070B0" w:rsidRDefault="002070B0" w:rsidP="002070B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noWrap/>
            <w:hideMark/>
          </w:tcPr>
          <w:p w14:paraId="65FD4BA7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Touch X</w:t>
            </w:r>
          </w:p>
        </w:tc>
        <w:tc>
          <w:tcPr>
            <w:tcW w:w="2856" w:type="dxa"/>
            <w:gridSpan w:val="2"/>
            <w:noWrap/>
            <w:hideMark/>
          </w:tcPr>
          <w:p w14:paraId="414C3C48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Gluon</w:t>
            </w:r>
          </w:p>
        </w:tc>
      </w:tr>
      <w:tr w:rsidR="002070B0" w:rsidRPr="002070B0" w14:paraId="5D6B438A" w14:textId="77777777" w:rsidTr="00726A58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437919F5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920" w:type="dxa"/>
            <w:noWrap/>
            <w:hideMark/>
          </w:tcPr>
          <w:p w14:paraId="17E5B701" w14:textId="12D78239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-0.03</w:t>
            </w:r>
            <w:r w:rsidR="00111C6D">
              <w:rPr>
                <w:rFonts w:ascii="宋体" w:eastAsia="宋体" w:hAnsi="宋体"/>
                <w:sz w:val="24"/>
                <w:szCs w:val="24"/>
              </w:rPr>
              <w:t>52</w:t>
            </w:r>
          </w:p>
        </w:tc>
        <w:tc>
          <w:tcPr>
            <w:tcW w:w="936" w:type="dxa"/>
            <w:noWrap/>
            <w:hideMark/>
          </w:tcPr>
          <w:p w14:paraId="62AA6386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0.2911</w:t>
            </w:r>
          </w:p>
        </w:tc>
        <w:tc>
          <w:tcPr>
            <w:tcW w:w="1920" w:type="dxa"/>
            <w:noWrap/>
            <w:hideMark/>
          </w:tcPr>
          <w:p w14:paraId="3DB8F46E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-0.4549</w:t>
            </w:r>
          </w:p>
        </w:tc>
        <w:tc>
          <w:tcPr>
            <w:tcW w:w="936" w:type="dxa"/>
            <w:noWrap/>
            <w:hideMark/>
          </w:tcPr>
          <w:p w14:paraId="7B85F740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0.4594</w:t>
            </w:r>
          </w:p>
        </w:tc>
      </w:tr>
      <w:tr w:rsidR="002070B0" w:rsidRPr="002070B0" w14:paraId="0C4E0123" w14:textId="77777777" w:rsidTr="00726A58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770AF78C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20" w:type="dxa"/>
            <w:noWrap/>
            <w:hideMark/>
          </w:tcPr>
          <w:p w14:paraId="7AC79DB5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-0.2412</w:t>
            </w:r>
          </w:p>
        </w:tc>
        <w:tc>
          <w:tcPr>
            <w:tcW w:w="936" w:type="dxa"/>
            <w:noWrap/>
            <w:hideMark/>
          </w:tcPr>
          <w:p w14:paraId="56FA1FAA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0.2448</w:t>
            </w:r>
          </w:p>
        </w:tc>
        <w:tc>
          <w:tcPr>
            <w:tcW w:w="1920" w:type="dxa"/>
            <w:noWrap/>
            <w:hideMark/>
          </w:tcPr>
          <w:p w14:paraId="549DA0C9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-0.4622</w:t>
            </w:r>
          </w:p>
        </w:tc>
        <w:tc>
          <w:tcPr>
            <w:tcW w:w="936" w:type="dxa"/>
            <w:noWrap/>
            <w:hideMark/>
          </w:tcPr>
          <w:p w14:paraId="3E2E2BAA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0.459</w:t>
            </w:r>
          </w:p>
        </w:tc>
      </w:tr>
      <w:tr w:rsidR="002070B0" w:rsidRPr="002070B0" w14:paraId="6FC2A726" w14:textId="77777777" w:rsidTr="00726A58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278E502B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  <w:tc>
          <w:tcPr>
            <w:tcW w:w="1920" w:type="dxa"/>
            <w:noWrap/>
            <w:hideMark/>
          </w:tcPr>
          <w:p w14:paraId="19A63ACB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-0.163</w:t>
            </w:r>
          </w:p>
        </w:tc>
        <w:tc>
          <w:tcPr>
            <w:tcW w:w="936" w:type="dxa"/>
            <w:noWrap/>
            <w:hideMark/>
          </w:tcPr>
          <w:p w14:paraId="192A47EE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0.2926</w:t>
            </w:r>
          </w:p>
        </w:tc>
        <w:tc>
          <w:tcPr>
            <w:tcW w:w="1920" w:type="dxa"/>
            <w:noWrap/>
            <w:hideMark/>
          </w:tcPr>
          <w:p w14:paraId="06162232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-0.1313</w:t>
            </w:r>
          </w:p>
        </w:tc>
        <w:tc>
          <w:tcPr>
            <w:tcW w:w="936" w:type="dxa"/>
            <w:noWrap/>
            <w:hideMark/>
          </w:tcPr>
          <w:p w14:paraId="1A2A9C80" w14:textId="77777777" w:rsidR="002070B0" w:rsidRPr="002070B0" w:rsidRDefault="002070B0" w:rsidP="00895364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0.5777</w:t>
            </w:r>
          </w:p>
        </w:tc>
      </w:tr>
      <w:tr w:rsidR="008E07C0" w:rsidRPr="002070B0" w14:paraId="3A4B997D" w14:textId="77777777" w:rsidTr="00A0625D">
        <w:trPr>
          <w:trHeight w:val="276"/>
          <w:jc w:val="center"/>
        </w:trPr>
        <w:tc>
          <w:tcPr>
            <w:tcW w:w="960" w:type="dxa"/>
            <w:noWrap/>
          </w:tcPr>
          <w:p w14:paraId="77FD50A9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20" w:type="dxa"/>
            <w:noWrap/>
          </w:tcPr>
          <w:p w14:paraId="4C0C54E9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936" w:type="dxa"/>
            <w:noWrap/>
          </w:tcPr>
          <w:p w14:paraId="10224FAE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noWrap/>
          </w:tcPr>
          <w:p w14:paraId="2B2EB7BD" w14:textId="2F72F848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设置最后关节的0</w:t>
            </w:r>
            <w:r>
              <w:rPr>
                <w:rFonts w:ascii="宋体" w:eastAsia="宋体" w:hAnsi="宋体"/>
                <w:sz w:val="24"/>
                <w:szCs w:val="24"/>
              </w:rPr>
              <w:t>.04436</w:t>
            </w:r>
          </w:p>
        </w:tc>
      </w:tr>
      <w:tr w:rsidR="008E07C0" w:rsidRPr="002070B0" w14:paraId="43067336" w14:textId="77777777" w:rsidTr="00726A58">
        <w:trPr>
          <w:trHeight w:val="276"/>
          <w:jc w:val="center"/>
        </w:trPr>
        <w:tc>
          <w:tcPr>
            <w:tcW w:w="960" w:type="dxa"/>
            <w:noWrap/>
          </w:tcPr>
          <w:p w14:paraId="5ABB5022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20" w:type="dxa"/>
            <w:noWrap/>
          </w:tcPr>
          <w:p w14:paraId="5EFE14C5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936" w:type="dxa"/>
            <w:noWrap/>
          </w:tcPr>
          <w:p w14:paraId="546FC366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20" w:type="dxa"/>
            <w:noWrap/>
          </w:tcPr>
          <w:p w14:paraId="5EA8073B" w14:textId="07C422B4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-0</w:t>
            </w:r>
            <w:r>
              <w:rPr>
                <w:rFonts w:ascii="宋体" w:eastAsia="宋体" w:hAnsi="宋体"/>
                <w:sz w:val="24"/>
                <w:szCs w:val="24"/>
              </w:rPr>
              <w:t>.4751</w:t>
            </w:r>
          </w:p>
        </w:tc>
        <w:tc>
          <w:tcPr>
            <w:tcW w:w="936" w:type="dxa"/>
            <w:noWrap/>
          </w:tcPr>
          <w:p w14:paraId="6F2A40D7" w14:textId="7A32A970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.4747</w:t>
            </w:r>
          </w:p>
        </w:tc>
      </w:tr>
      <w:tr w:rsidR="008E07C0" w:rsidRPr="002070B0" w14:paraId="6019E333" w14:textId="77777777" w:rsidTr="00726A58">
        <w:trPr>
          <w:trHeight w:val="276"/>
          <w:jc w:val="center"/>
        </w:trPr>
        <w:tc>
          <w:tcPr>
            <w:tcW w:w="960" w:type="dxa"/>
            <w:noWrap/>
          </w:tcPr>
          <w:p w14:paraId="0523305E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20" w:type="dxa"/>
            <w:noWrap/>
          </w:tcPr>
          <w:p w14:paraId="32033E45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936" w:type="dxa"/>
            <w:noWrap/>
          </w:tcPr>
          <w:p w14:paraId="4178B8C7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20" w:type="dxa"/>
            <w:noWrap/>
          </w:tcPr>
          <w:p w14:paraId="4F5590B8" w14:textId="37A6C9DF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0.4735</w:t>
            </w:r>
          </w:p>
        </w:tc>
        <w:tc>
          <w:tcPr>
            <w:tcW w:w="936" w:type="dxa"/>
            <w:noWrap/>
          </w:tcPr>
          <w:p w14:paraId="209DC84D" w14:textId="6F9AD4EC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.4770</w:t>
            </w:r>
          </w:p>
        </w:tc>
      </w:tr>
      <w:tr w:rsidR="008E07C0" w:rsidRPr="002070B0" w14:paraId="4107A84D" w14:textId="77777777" w:rsidTr="00726A58">
        <w:trPr>
          <w:trHeight w:val="276"/>
          <w:jc w:val="center"/>
        </w:trPr>
        <w:tc>
          <w:tcPr>
            <w:tcW w:w="960" w:type="dxa"/>
            <w:noWrap/>
          </w:tcPr>
          <w:p w14:paraId="61A52F9F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20" w:type="dxa"/>
            <w:noWrap/>
          </w:tcPr>
          <w:p w14:paraId="1920D98E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936" w:type="dxa"/>
            <w:noWrap/>
          </w:tcPr>
          <w:p w14:paraId="1C46DA8E" w14:textId="77777777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920" w:type="dxa"/>
            <w:noWrap/>
          </w:tcPr>
          <w:p w14:paraId="653B3560" w14:textId="381B8C53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8E07C0">
              <w:rPr>
                <w:rFonts w:ascii="宋体" w:eastAsia="宋体" w:hAnsi="宋体"/>
                <w:sz w:val="24"/>
                <w:szCs w:val="24"/>
              </w:rPr>
              <w:t>-0.1389</w:t>
            </w:r>
          </w:p>
        </w:tc>
        <w:tc>
          <w:tcPr>
            <w:tcW w:w="936" w:type="dxa"/>
            <w:noWrap/>
          </w:tcPr>
          <w:p w14:paraId="2B7BA221" w14:textId="339DF4BD" w:rsidR="008E07C0" w:rsidRPr="002070B0" w:rsidRDefault="008E07C0" w:rsidP="00895364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.5887</w:t>
            </w:r>
          </w:p>
        </w:tc>
      </w:tr>
    </w:tbl>
    <w:p w14:paraId="6E478E43" w14:textId="16FDAA6B" w:rsidR="0018309E" w:rsidRDefault="0018309E" w:rsidP="00D758A9">
      <w:pPr>
        <w:spacing w:line="48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要把下面这块区域扣掉。</w:t>
      </w:r>
      <w:r w:rsidR="004A5B44">
        <w:rPr>
          <w:rFonts w:ascii="宋体" w:eastAsia="宋体" w:hAnsi="宋体" w:hint="eastAsia"/>
          <w:sz w:val="24"/>
          <w:szCs w:val="24"/>
        </w:rPr>
        <w:t>（设置了最后的d</w:t>
      </w:r>
      <w:r w:rsidR="004A5B44">
        <w:rPr>
          <w:rFonts w:ascii="宋体" w:eastAsia="宋体" w:hAnsi="宋体"/>
          <w:sz w:val="24"/>
          <w:szCs w:val="24"/>
        </w:rPr>
        <w:t>6</w:t>
      </w:r>
      <w:r w:rsidR="004A5B44">
        <w:rPr>
          <w:rFonts w:ascii="宋体" w:eastAsia="宋体" w:hAnsi="宋体" w:hint="eastAsia"/>
          <w:sz w:val="24"/>
          <w:szCs w:val="24"/>
        </w:rPr>
        <w:t>）</w:t>
      </w:r>
    </w:p>
    <w:p w14:paraId="0F2210EC" w14:textId="376D1190" w:rsidR="008E07C0" w:rsidRDefault="0018309E" w:rsidP="00D758A9">
      <w:pPr>
        <w:spacing w:line="48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18309E">
        <w:rPr>
          <w:rFonts w:ascii="宋体" w:eastAsia="宋体" w:hAnsi="宋体"/>
          <w:sz w:val="24"/>
          <w:szCs w:val="24"/>
        </w:rPr>
        <w:drawing>
          <wp:inline distT="0" distB="0" distL="0" distR="0" wp14:anchorId="63DF2355" wp14:editId="025B5E6E">
            <wp:extent cx="4763165" cy="2419688"/>
            <wp:effectExtent l="0" t="0" r="0" b="0"/>
            <wp:docPr id="2049594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94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38A7" w14:textId="236A2308" w:rsidR="003455C0" w:rsidRDefault="003455C0" w:rsidP="00D758A9">
      <w:pPr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3455C0">
        <w:rPr>
          <w:rFonts w:ascii="宋体" w:eastAsia="宋体" w:hAnsi="宋体"/>
          <w:sz w:val="24"/>
          <w:szCs w:val="24"/>
        </w:rPr>
        <w:drawing>
          <wp:inline distT="0" distB="0" distL="0" distR="0" wp14:anchorId="39CEAC4B" wp14:editId="48B4908A">
            <wp:extent cx="4968671" cy="2552921"/>
            <wp:effectExtent l="0" t="0" r="3810" b="0"/>
            <wp:docPr id="198099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3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60B" w14:textId="1D9C457A" w:rsidR="00726A58" w:rsidRDefault="00726A58" w:rsidP="00D758A9">
      <w:pPr>
        <w:spacing w:line="48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虽然关节空间映射操作简单，上手较快，但是精度太低，无法满足一些精</w:t>
      </w:r>
      <w:r>
        <w:rPr>
          <w:rFonts w:ascii="宋体" w:eastAsia="宋体" w:hAnsi="宋体" w:hint="eastAsia"/>
          <w:sz w:val="24"/>
          <w:szCs w:val="24"/>
        </w:rPr>
        <w:lastRenderedPageBreak/>
        <w:t>细的工作，所以需要考虑主从两端末端执行器的位置匹配，而不考虑主从两端结构之间的差异。</w:t>
      </w:r>
      <w:r w:rsidR="00F25ECC">
        <w:rPr>
          <w:rFonts w:ascii="宋体" w:eastAsia="宋体" w:hAnsi="宋体" w:hint="eastAsia"/>
          <w:sz w:val="24"/>
          <w:szCs w:val="24"/>
        </w:rPr>
        <w:t>为了</w:t>
      </w:r>
      <w:proofErr w:type="gramStart"/>
      <w:r w:rsidR="00F25ECC">
        <w:rPr>
          <w:rFonts w:ascii="宋体" w:eastAsia="宋体" w:hAnsi="宋体" w:hint="eastAsia"/>
          <w:sz w:val="24"/>
          <w:szCs w:val="24"/>
        </w:rPr>
        <w:t>确保</w:t>
      </w:r>
      <w:r w:rsidR="00651824">
        <w:rPr>
          <w:rFonts w:ascii="宋体" w:eastAsia="宋体" w:hAnsi="宋体" w:hint="eastAsia"/>
          <w:sz w:val="24"/>
          <w:szCs w:val="24"/>
        </w:rPr>
        <w:t>主端</w:t>
      </w:r>
      <w:proofErr w:type="gramEnd"/>
      <w:r w:rsidR="00651824">
        <w:rPr>
          <w:rFonts w:ascii="宋体" w:eastAsia="宋体" w:hAnsi="宋体" w:hint="eastAsia"/>
          <w:sz w:val="24"/>
          <w:szCs w:val="24"/>
        </w:rPr>
        <w:t>Touch</w:t>
      </w:r>
      <w:r w:rsidR="00651824">
        <w:rPr>
          <w:rFonts w:ascii="宋体" w:eastAsia="宋体" w:hAnsi="宋体"/>
          <w:sz w:val="24"/>
          <w:szCs w:val="24"/>
        </w:rPr>
        <w:t xml:space="preserve"> X</w:t>
      </w:r>
      <w:r w:rsidR="00651824">
        <w:rPr>
          <w:rFonts w:ascii="宋体" w:eastAsia="宋体" w:hAnsi="宋体" w:hint="eastAsia"/>
          <w:sz w:val="24"/>
          <w:szCs w:val="24"/>
        </w:rPr>
        <w:t>经过变换后的工作空间严格</w:t>
      </w:r>
      <w:proofErr w:type="gramStart"/>
      <w:r w:rsidR="00651824">
        <w:rPr>
          <w:rFonts w:ascii="宋体" w:eastAsia="宋体" w:hAnsi="宋体" w:hint="eastAsia"/>
          <w:sz w:val="24"/>
          <w:szCs w:val="24"/>
        </w:rPr>
        <w:t>在从端</w:t>
      </w:r>
      <w:proofErr w:type="gramEnd"/>
      <w:r w:rsidR="00651824">
        <w:rPr>
          <w:rFonts w:ascii="宋体" w:eastAsia="宋体" w:hAnsi="宋体" w:hint="eastAsia"/>
          <w:sz w:val="24"/>
          <w:szCs w:val="24"/>
        </w:rPr>
        <w:t>Gluo</w:t>
      </w:r>
      <w:r w:rsidR="00651824">
        <w:rPr>
          <w:rFonts w:ascii="宋体" w:eastAsia="宋体" w:hAnsi="宋体"/>
          <w:sz w:val="24"/>
          <w:szCs w:val="24"/>
        </w:rPr>
        <w:t>n</w:t>
      </w:r>
      <w:r w:rsidR="00651824">
        <w:rPr>
          <w:rFonts w:ascii="宋体" w:eastAsia="宋体" w:hAnsi="宋体" w:hint="eastAsia"/>
          <w:sz w:val="24"/>
          <w:szCs w:val="24"/>
        </w:rPr>
        <w:t>机械臂的工作空间内，主端的工作空间按固定大小进行放大/缩小。设计如下映射算法：</w:t>
      </w:r>
    </w:p>
    <w:p w14:paraId="44589393" w14:textId="77777777" w:rsidR="00895364" w:rsidRDefault="00651824" w:rsidP="00651824">
      <w:pPr>
        <w:spacing w:line="48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651824">
        <w:rPr>
          <w:rFonts w:ascii="宋体" w:eastAsia="宋体" w:hAnsi="宋体"/>
          <w:position w:val="-56"/>
          <w:sz w:val="24"/>
          <w:szCs w:val="24"/>
        </w:rPr>
        <w:object w:dxaOrig="4060" w:dyaOrig="1260" w14:anchorId="3B796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9pt;height:63.25pt" o:ole="">
            <v:imagedata r:id="rId8" o:title=""/>
          </v:shape>
          <o:OLEObject Type="Embed" ProgID="Equation.DSMT4" ShapeID="_x0000_i1025" DrawAspect="Content" ObjectID="_1767623850" r:id="rId9"/>
        </w:object>
      </w:r>
    </w:p>
    <w:p w14:paraId="1522555B" w14:textId="77777777" w:rsidR="00651824" w:rsidRDefault="002922FF" w:rsidP="002922FF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2922FF">
        <w:rPr>
          <w:rFonts w:ascii="宋体" w:eastAsia="宋体" w:hAnsi="宋体"/>
          <w:position w:val="-14"/>
          <w:sz w:val="24"/>
          <w:szCs w:val="24"/>
        </w:rPr>
        <w:object w:dxaOrig="3400" w:dyaOrig="480" w14:anchorId="3C8DE84C">
          <v:shape id="_x0000_i1026" type="#_x0000_t75" style="width:170.2pt;height:24pt" o:ole="">
            <v:imagedata r:id="rId10" o:title=""/>
          </v:shape>
          <o:OLEObject Type="Embed" ProgID="Equation.DSMT4" ShapeID="_x0000_i1026" DrawAspect="Content" ObjectID="_1767623851" r:id="rId11"/>
        </w:object>
      </w:r>
      <w:r>
        <w:rPr>
          <w:rFonts w:ascii="宋体" w:eastAsia="宋体" w:hAnsi="宋体" w:hint="eastAsia"/>
          <w:sz w:val="24"/>
          <w:szCs w:val="24"/>
        </w:rPr>
        <w:t>分别</w:t>
      </w:r>
      <w:proofErr w:type="gramStart"/>
      <w:r>
        <w:rPr>
          <w:rFonts w:ascii="宋体" w:eastAsia="宋体" w:hAnsi="宋体" w:hint="eastAsia"/>
          <w:sz w:val="24"/>
          <w:szCs w:val="24"/>
        </w:rPr>
        <w:t>为从端机械</w:t>
      </w:r>
      <w:proofErr w:type="gramEnd"/>
      <w:r>
        <w:rPr>
          <w:rFonts w:ascii="宋体" w:eastAsia="宋体" w:hAnsi="宋体" w:hint="eastAsia"/>
          <w:sz w:val="24"/>
          <w:szCs w:val="24"/>
        </w:rPr>
        <w:t>臂Gluon</w:t>
      </w:r>
      <w:proofErr w:type="gramStart"/>
      <w:r>
        <w:rPr>
          <w:rFonts w:ascii="宋体" w:eastAsia="宋体" w:hAnsi="宋体" w:hint="eastAsia"/>
          <w:sz w:val="24"/>
          <w:szCs w:val="24"/>
        </w:rPr>
        <w:t>和主端手控</w:t>
      </w:r>
      <w:proofErr w:type="gramEnd"/>
      <w:r>
        <w:rPr>
          <w:rFonts w:ascii="宋体" w:eastAsia="宋体" w:hAnsi="宋体" w:hint="eastAsia"/>
          <w:sz w:val="24"/>
          <w:szCs w:val="24"/>
        </w:rPr>
        <w:t>器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ouch</w:t>
      </w:r>
      <w:r>
        <w:rPr>
          <w:rFonts w:ascii="宋体" w:eastAsia="宋体" w:hAnsi="宋体"/>
          <w:sz w:val="24"/>
          <w:szCs w:val="24"/>
        </w:rPr>
        <w:t xml:space="preserve"> X</w:t>
      </w:r>
      <w:r>
        <w:rPr>
          <w:rFonts w:ascii="宋体" w:eastAsia="宋体" w:hAnsi="宋体" w:hint="eastAsia"/>
          <w:sz w:val="24"/>
          <w:szCs w:val="24"/>
        </w:rPr>
        <w:t>末端执行器在笛卡尔坐标系的位置，</w:t>
      </w:r>
      <w:r w:rsidRPr="002922FF">
        <w:rPr>
          <w:rFonts w:ascii="宋体" w:eastAsia="宋体" w:hAnsi="宋体"/>
          <w:position w:val="-18"/>
          <w:sz w:val="24"/>
          <w:szCs w:val="24"/>
        </w:rPr>
        <w:object w:dxaOrig="3660" w:dyaOrig="560" w14:anchorId="2B1574E4">
          <v:shape id="_x0000_i1027" type="#_x0000_t75" style="width:183.25pt;height:27.8pt" o:ole="">
            <v:imagedata r:id="rId12" o:title=""/>
          </v:shape>
          <o:OLEObject Type="Embed" ProgID="Equation.DSMT4" ShapeID="_x0000_i1027" DrawAspect="Content" ObjectID="_1767623852" r:id="rId13"/>
        </w:object>
      </w:r>
      <w:r>
        <w:rPr>
          <w:rFonts w:ascii="宋体" w:eastAsia="宋体" w:hAnsi="宋体" w:hint="eastAsia"/>
          <w:sz w:val="24"/>
          <w:szCs w:val="24"/>
        </w:rPr>
        <w:t>分别是关于</w:t>
      </w:r>
      <w:r w:rsidRPr="002922FF">
        <w:rPr>
          <w:rFonts w:ascii="宋体" w:eastAsia="宋体" w:hAnsi="宋体"/>
          <w:position w:val="-10"/>
          <w:sz w:val="24"/>
          <w:szCs w:val="24"/>
        </w:rPr>
        <w:object w:dxaOrig="859" w:dyaOrig="340" w14:anchorId="71321B07">
          <v:shape id="_x0000_i1028" type="#_x0000_t75" style="width:43.1pt;height:16.9pt" o:ole="">
            <v:imagedata r:id="rId14" o:title=""/>
          </v:shape>
          <o:OLEObject Type="Embed" ProgID="Equation.DSMT4" ShapeID="_x0000_i1028" DrawAspect="Content" ObjectID="_1767623853" r:id="rId15"/>
        </w:object>
      </w:r>
      <w:r>
        <w:rPr>
          <w:rFonts w:ascii="宋体" w:eastAsia="宋体" w:hAnsi="宋体" w:hint="eastAsia"/>
          <w:sz w:val="24"/>
          <w:szCs w:val="24"/>
        </w:rPr>
        <w:t>轴的比例因子和偏移量，匹配参考数值为：</w:t>
      </w:r>
    </w:p>
    <w:p w14:paraId="61314D90" w14:textId="69EA66E3" w:rsidR="002922FF" w:rsidRDefault="00584CC3" w:rsidP="002922FF">
      <w:pPr>
        <w:spacing w:line="48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2922FF">
        <w:rPr>
          <w:rFonts w:ascii="宋体" w:eastAsia="宋体" w:hAnsi="宋体"/>
          <w:position w:val="-56"/>
          <w:sz w:val="24"/>
          <w:szCs w:val="24"/>
        </w:rPr>
        <w:object w:dxaOrig="3300" w:dyaOrig="1260" w14:anchorId="2A43D155">
          <v:shape id="_x0000_i1029" type="#_x0000_t75" style="width:165.25pt;height:63.25pt" o:ole="">
            <v:imagedata r:id="rId16" o:title=""/>
          </v:shape>
          <o:OLEObject Type="Embed" ProgID="Equation.DSMT4" ShapeID="_x0000_i1029" DrawAspect="Content" ObjectID="_1767623854" r:id="rId17"/>
        </w:object>
      </w:r>
    </w:p>
    <w:p w14:paraId="6B18D51C" w14:textId="77777777" w:rsidR="00C045D9" w:rsidRDefault="00C045D9" w:rsidP="00C045D9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FD511AE" w14:textId="77777777" w:rsidR="00C045D9" w:rsidRDefault="00C045D9" w:rsidP="00C045D9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AA2919B" w14:textId="77777777" w:rsidR="00C045D9" w:rsidRDefault="00C045D9" w:rsidP="00C045D9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5AA7D5B" w14:textId="77777777" w:rsidR="00C045D9" w:rsidRDefault="00C045D9" w:rsidP="00C045D9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944F9B6" w14:textId="77777777" w:rsidR="00C045D9" w:rsidRDefault="00C045D9" w:rsidP="00C045D9">
      <w:pPr>
        <w:keepNext/>
        <w:spacing w:line="480" w:lineRule="auto"/>
        <w:ind w:firstLineChars="200" w:firstLine="480"/>
      </w:pPr>
      <w:r w:rsidRPr="00C045D9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E718A1D" wp14:editId="48E6A86B">
            <wp:extent cx="5264304" cy="3948545"/>
            <wp:effectExtent l="0" t="0" r="0" b="0"/>
            <wp:docPr id="633301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01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458" cy="394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2A73" w14:textId="0E7E05EE" w:rsidR="00C045D9" w:rsidRPr="00C045D9" w:rsidRDefault="00C045D9" w:rsidP="00C045D9">
      <w:pPr>
        <w:pStyle w:val="a4"/>
        <w:jc w:val="center"/>
        <w:rPr>
          <w:rFonts w:ascii="宋体" w:eastAsia="宋体" w:hAnsi="宋体"/>
          <w:sz w:val="24"/>
          <w:szCs w:val="24"/>
        </w:rPr>
      </w:pPr>
      <w:r w:rsidRPr="00C045D9">
        <w:rPr>
          <w:rFonts w:ascii="宋体" w:eastAsia="宋体" w:hAnsi="宋体"/>
          <w:sz w:val="24"/>
          <w:szCs w:val="24"/>
        </w:rPr>
        <w:t xml:space="preserve">图 </w:t>
      </w:r>
      <w:r w:rsidRPr="00C045D9">
        <w:rPr>
          <w:rFonts w:ascii="宋体" w:eastAsia="宋体" w:hAnsi="宋体"/>
          <w:sz w:val="24"/>
          <w:szCs w:val="24"/>
        </w:rPr>
        <w:fldChar w:fldCharType="begin"/>
      </w:r>
      <w:r w:rsidRPr="00C045D9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045D9">
        <w:rPr>
          <w:rFonts w:ascii="宋体" w:eastAsia="宋体" w:hAnsi="宋体"/>
          <w:sz w:val="24"/>
          <w:szCs w:val="24"/>
        </w:rPr>
        <w:fldChar w:fldCharType="separate"/>
      </w:r>
      <w:r>
        <w:rPr>
          <w:rFonts w:ascii="宋体" w:eastAsia="宋体" w:hAnsi="宋体"/>
          <w:noProof/>
          <w:sz w:val="24"/>
          <w:szCs w:val="24"/>
        </w:rPr>
        <w:t>1</w:t>
      </w:r>
      <w:r w:rsidRPr="00C045D9">
        <w:rPr>
          <w:rFonts w:ascii="宋体" w:eastAsia="宋体" w:hAnsi="宋体"/>
          <w:sz w:val="24"/>
          <w:szCs w:val="24"/>
        </w:rPr>
        <w:fldChar w:fldCharType="end"/>
      </w:r>
      <w:r w:rsidRPr="00C045D9">
        <w:rPr>
          <w:rFonts w:ascii="宋体" w:eastAsia="宋体" w:hAnsi="宋体"/>
          <w:sz w:val="24"/>
          <w:szCs w:val="24"/>
        </w:rPr>
        <w:t xml:space="preserve"> </w:t>
      </w:r>
      <w:r w:rsidRPr="00C045D9">
        <w:rPr>
          <w:rFonts w:ascii="宋体" w:eastAsia="宋体" w:hAnsi="宋体" w:hint="eastAsia"/>
          <w:sz w:val="24"/>
          <w:szCs w:val="24"/>
        </w:rPr>
        <w:t>匹配前</w:t>
      </w:r>
    </w:p>
    <w:p w14:paraId="23B3700D" w14:textId="77777777" w:rsidR="00C045D9" w:rsidRDefault="00C045D9" w:rsidP="00C045D9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6BCF4DC" w14:textId="1F35BA8D" w:rsidR="00C045D9" w:rsidRDefault="00455DA5" w:rsidP="00C045D9">
      <w:pPr>
        <w:keepNext/>
        <w:spacing w:line="480" w:lineRule="auto"/>
        <w:ind w:firstLineChars="200" w:firstLine="420"/>
      </w:pPr>
      <w:r w:rsidRPr="00455DA5">
        <w:rPr>
          <w:noProof/>
        </w:rPr>
        <w:drawing>
          <wp:inline distT="0" distB="0" distL="0" distR="0" wp14:anchorId="6B426978" wp14:editId="5D44B140">
            <wp:extent cx="5245834" cy="3934691"/>
            <wp:effectExtent l="0" t="0" r="0" b="8890"/>
            <wp:docPr id="450115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154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6295" cy="39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34C7" w14:textId="0B3457AC" w:rsidR="00C045D9" w:rsidRDefault="00C045D9" w:rsidP="00C045D9">
      <w:pPr>
        <w:pStyle w:val="a4"/>
        <w:jc w:val="center"/>
        <w:rPr>
          <w:rFonts w:ascii="宋体" w:eastAsia="宋体" w:hAnsi="宋体"/>
          <w:sz w:val="24"/>
          <w:szCs w:val="24"/>
        </w:rPr>
      </w:pPr>
      <w:r w:rsidRPr="00C045D9">
        <w:rPr>
          <w:rFonts w:ascii="宋体" w:eastAsia="宋体" w:hAnsi="宋体"/>
          <w:sz w:val="24"/>
          <w:szCs w:val="24"/>
        </w:rPr>
        <w:t xml:space="preserve">图 </w:t>
      </w:r>
      <w:r w:rsidRPr="00C045D9">
        <w:rPr>
          <w:rFonts w:ascii="宋体" w:eastAsia="宋体" w:hAnsi="宋体"/>
          <w:sz w:val="24"/>
          <w:szCs w:val="24"/>
        </w:rPr>
        <w:fldChar w:fldCharType="begin"/>
      </w:r>
      <w:r w:rsidRPr="00C045D9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C045D9">
        <w:rPr>
          <w:rFonts w:ascii="宋体" w:eastAsia="宋体" w:hAnsi="宋体"/>
          <w:sz w:val="24"/>
          <w:szCs w:val="24"/>
        </w:rPr>
        <w:fldChar w:fldCharType="separate"/>
      </w:r>
      <w:r w:rsidRPr="00C045D9">
        <w:rPr>
          <w:rFonts w:ascii="宋体" w:eastAsia="宋体" w:hAnsi="宋体"/>
          <w:noProof/>
          <w:sz w:val="24"/>
          <w:szCs w:val="24"/>
        </w:rPr>
        <w:t>2</w:t>
      </w:r>
      <w:r w:rsidRPr="00C045D9">
        <w:rPr>
          <w:rFonts w:ascii="宋体" w:eastAsia="宋体" w:hAnsi="宋体"/>
          <w:sz w:val="24"/>
          <w:szCs w:val="24"/>
        </w:rPr>
        <w:fldChar w:fldCharType="end"/>
      </w:r>
      <w:r w:rsidRPr="00C045D9">
        <w:rPr>
          <w:rFonts w:ascii="宋体" w:eastAsia="宋体" w:hAnsi="宋体"/>
          <w:sz w:val="24"/>
          <w:szCs w:val="24"/>
        </w:rPr>
        <w:t xml:space="preserve"> </w:t>
      </w:r>
      <w:r w:rsidRPr="00C045D9">
        <w:rPr>
          <w:rFonts w:ascii="宋体" w:eastAsia="宋体" w:hAnsi="宋体" w:hint="eastAsia"/>
          <w:sz w:val="24"/>
          <w:szCs w:val="24"/>
        </w:rPr>
        <w:t>匹配后</w:t>
      </w:r>
    </w:p>
    <w:p w14:paraId="52404963" w14:textId="77777777" w:rsidR="0094329A" w:rsidRDefault="0094329A" w:rsidP="0094329A">
      <w:pPr>
        <w:keepNext/>
      </w:pPr>
      <w:r w:rsidRPr="0094329A">
        <w:lastRenderedPageBreak/>
        <w:drawing>
          <wp:inline distT="0" distB="0" distL="0" distR="0" wp14:anchorId="2B655B26" wp14:editId="1425ADC4">
            <wp:extent cx="5274310" cy="3956050"/>
            <wp:effectExtent l="0" t="0" r="2540" b="6350"/>
            <wp:docPr id="1972805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056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752" w14:textId="6A76023E" w:rsidR="0094329A" w:rsidRPr="0094329A" w:rsidRDefault="0094329A" w:rsidP="0094329A">
      <w:pPr>
        <w:pStyle w:val="a4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做了限制后</w:t>
      </w:r>
    </w:p>
    <w:p w14:paraId="57E75895" w14:textId="77777777" w:rsidR="001D5BD5" w:rsidRDefault="001D5BD5" w:rsidP="00D04328">
      <w:pPr>
        <w:rPr>
          <w:rFonts w:ascii="宋体" w:eastAsia="宋体" w:hAnsi="宋体"/>
          <w:b/>
          <w:bCs/>
          <w:sz w:val="28"/>
          <w:szCs w:val="28"/>
        </w:rPr>
      </w:pPr>
    </w:p>
    <w:p w14:paraId="6F0F14FC" w14:textId="124ABAA7" w:rsidR="00D04328" w:rsidRDefault="00D04328" w:rsidP="00D04328">
      <w:pPr>
        <w:rPr>
          <w:rFonts w:ascii="宋体" w:eastAsia="宋体" w:hAnsi="宋体"/>
          <w:b/>
          <w:bCs/>
          <w:sz w:val="28"/>
          <w:szCs w:val="28"/>
        </w:rPr>
      </w:pPr>
      <w:r w:rsidRPr="00D04328">
        <w:rPr>
          <w:rFonts w:ascii="宋体" w:eastAsia="宋体" w:hAnsi="宋体"/>
          <w:b/>
          <w:bCs/>
          <w:sz w:val="28"/>
          <w:szCs w:val="28"/>
        </w:rPr>
        <w:t>6.24.2023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p w14:paraId="4FCF41A6" w14:textId="1EB9C11A" w:rsidR="001D5BD5" w:rsidRDefault="001D5BD5" w:rsidP="001D5BD5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发现对整个</w:t>
      </w:r>
      <w:proofErr w:type="spellStart"/>
      <w:r>
        <w:rPr>
          <w:rFonts w:ascii="宋体" w:eastAsia="宋体" w:hAnsi="宋体" w:hint="eastAsia"/>
          <w:sz w:val="24"/>
          <w:szCs w:val="24"/>
        </w:rPr>
        <w:t>ClIK</w:t>
      </w:r>
      <w:r>
        <w:rPr>
          <w:rFonts w:ascii="宋体" w:eastAsia="宋体" w:hAnsi="宋体"/>
          <w:sz w:val="24"/>
          <w:szCs w:val="24"/>
        </w:rPr>
        <w:t>_Control</w:t>
      </w:r>
      <w:proofErr w:type="spellEnd"/>
      <w:r>
        <w:rPr>
          <w:rFonts w:ascii="宋体" w:eastAsia="宋体" w:hAnsi="宋体" w:hint="eastAsia"/>
          <w:sz w:val="24"/>
          <w:szCs w:val="24"/>
        </w:rPr>
        <w:t>模块测试是，C</w:t>
      </w:r>
      <w:r>
        <w:rPr>
          <w:rFonts w:ascii="宋体" w:eastAsia="宋体" w:hAnsi="宋体"/>
          <w:sz w:val="24"/>
          <w:szCs w:val="24"/>
        </w:rPr>
        <w:t>LIK</w:t>
      </w:r>
      <w:r>
        <w:rPr>
          <w:rFonts w:ascii="宋体" w:eastAsia="宋体" w:hAnsi="宋体" w:hint="eastAsia"/>
          <w:sz w:val="24"/>
          <w:szCs w:val="24"/>
        </w:rPr>
        <w:t>部分求解出现不在范围内的解，如下图第二个关节显然不在Gluon的活动范围内，这是不能接受的。</w:t>
      </w:r>
    </w:p>
    <w:p w14:paraId="715026B9" w14:textId="4F3B4CBB" w:rsidR="001D5BD5" w:rsidRDefault="001D5BD5" w:rsidP="001D5B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D5BD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FB82F8" wp14:editId="7D9DE5F0">
            <wp:extent cx="4918364" cy="761500"/>
            <wp:effectExtent l="0" t="0" r="0" b="635"/>
            <wp:docPr id="247301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017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9385" cy="76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3601" w14:textId="77777777" w:rsidR="00B50342" w:rsidRDefault="001D5BD5" w:rsidP="00B50342">
      <w:pPr>
        <w:spacing w:line="480" w:lineRule="auto"/>
        <w:rPr>
          <w:rFonts w:ascii="宋体" w:eastAsia="宋体" w:hAnsi="宋体"/>
          <w:b/>
          <w:bCs/>
          <w:sz w:val="24"/>
          <w:szCs w:val="24"/>
        </w:rPr>
      </w:pPr>
      <w:r w:rsidRPr="001D5BD5">
        <w:rPr>
          <w:rFonts w:ascii="宋体" w:eastAsia="宋体" w:hAnsi="宋体" w:hint="eastAsia"/>
          <w:b/>
          <w:bCs/>
          <w:sz w:val="24"/>
          <w:szCs w:val="24"/>
        </w:rPr>
        <w:t>分析：</w:t>
      </w:r>
    </w:p>
    <w:p w14:paraId="33C79C64" w14:textId="563FADA0" w:rsidR="001D5BD5" w:rsidRDefault="00E813D2" w:rsidP="00B50342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加入偏置后，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luon的运动范围变广，如果按照文档中的关节角度范围，比如q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-2.44</w:t>
      </w:r>
      <w:r>
        <w:rPr>
          <w:rFonts w:ascii="宋体" w:eastAsia="宋体" w:hAnsi="宋体" w:hint="eastAsia"/>
          <w:sz w:val="24"/>
          <w:szCs w:val="24"/>
        </w:rPr>
        <w:t>，2</w:t>
      </w:r>
      <w:r>
        <w:rPr>
          <w:rFonts w:ascii="宋体" w:eastAsia="宋体" w:hAnsi="宋体"/>
          <w:sz w:val="24"/>
          <w:szCs w:val="24"/>
        </w:rPr>
        <w:t>.44]</w:t>
      </w:r>
      <w:r>
        <w:rPr>
          <w:rFonts w:ascii="宋体" w:eastAsia="宋体" w:hAnsi="宋体" w:hint="eastAsia"/>
          <w:sz w:val="24"/>
          <w:szCs w:val="24"/>
        </w:rPr>
        <w:t>，那么在</w:t>
      </w:r>
      <w:proofErr w:type="spellStart"/>
      <w:r>
        <w:rPr>
          <w:rFonts w:ascii="宋体" w:eastAsia="宋体" w:hAnsi="宋体" w:hint="eastAsia"/>
          <w:sz w:val="24"/>
          <w:szCs w:val="24"/>
        </w:rPr>
        <w:t>matlab</w:t>
      </w:r>
      <w:proofErr w:type="spellEnd"/>
      <w:r>
        <w:rPr>
          <w:rFonts w:ascii="宋体" w:eastAsia="宋体" w:hAnsi="宋体" w:hint="eastAsia"/>
          <w:sz w:val="24"/>
          <w:szCs w:val="24"/>
        </w:rPr>
        <w:t>仿真中</w:t>
      </w:r>
      <w:r w:rsidR="00B50342">
        <w:rPr>
          <w:rFonts w:ascii="宋体" w:eastAsia="宋体" w:hAnsi="宋体" w:hint="eastAsia"/>
          <w:sz w:val="24"/>
          <w:szCs w:val="24"/>
        </w:rPr>
        <w:t>范围就会变成q</w:t>
      </w:r>
      <w:r w:rsidR="00B50342">
        <w:rPr>
          <w:rFonts w:ascii="宋体" w:eastAsia="宋体" w:hAnsi="宋体"/>
          <w:sz w:val="24"/>
          <w:szCs w:val="24"/>
        </w:rPr>
        <w:t>1[-2.44+offset,2.44+offset]</w:t>
      </w:r>
      <w:r w:rsidR="00B50342">
        <w:rPr>
          <w:rFonts w:ascii="宋体" w:eastAsia="宋体" w:hAnsi="宋体" w:hint="eastAsia"/>
          <w:sz w:val="24"/>
          <w:szCs w:val="24"/>
        </w:rPr>
        <w:t>，如果是关键的关节，就会很大的影响机械臂的活动范围。那么这时候我们从</w:t>
      </w:r>
      <w:proofErr w:type="spellStart"/>
      <w:r w:rsidR="00B50342">
        <w:rPr>
          <w:rFonts w:ascii="宋体" w:eastAsia="宋体" w:hAnsi="宋体" w:hint="eastAsia"/>
          <w:sz w:val="24"/>
          <w:szCs w:val="24"/>
        </w:rPr>
        <w:t>Touch</w:t>
      </w:r>
      <w:r w:rsidR="00B50342">
        <w:rPr>
          <w:rFonts w:ascii="宋体" w:eastAsia="宋体" w:hAnsi="宋体"/>
          <w:sz w:val="24"/>
          <w:szCs w:val="24"/>
        </w:rPr>
        <w:t>X</w:t>
      </w:r>
      <w:proofErr w:type="spellEnd"/>
      <w:r w:rsidR="00B50342">
        <w:rPr>
          <w:rFonts w:ascii="宋体" w:eastAsia="宋体" w:hAnsi="宋体" w:hint="eastAsia"/>
          <w:sz w:val="24"/>
          <w:szCs w:val="24"/>
        </w:rPr>
        <w:t>的工作空间映射到Gluon的工作空间，如何</w:t>
      </w:r>
      <w:r w:rsidR="00B50342">
        <w:rPr>
          <w:rFonts w:ascii="宋体" w:eastAsia="宋体" w:hAnsi="宋体" w:hint="eastAsia"/>
          <w:sz w:val="24"/>
          <w:szCs w:val="24"/>
        </w:rPr>
        <w:lastRenderedPageBreak/>
        <w:t>使用</w:t>
      </w:r>
      <w:r w:rsidR="00B50342">
        <w:rPr>
          <w:rFonts w:ascii="宋体" w:eastAsia="宋体" w:hAnsi="宋体"/>
          <w:sz w:val="24"/>
          <w:szCs w:val="24"/>
        </w:rPr>
        <w:t>CLIK</w:t>
      </w:r>
      <w:r w:rsidR="00B50342">
        <w:rPr>
          <w:rFonts w:ascii="宋体" w:eastAsia="宋体" w:hAnsi="宋体" w:hint="eastAsia"/>
          <w:sz w:val="24"/>
          <w:szCs w:val="24"/>
        </w:rPr>
        <w:t>进行</w:t>
      </w:r>
      <w:proofErr w:type="gramStart"/>
      <w:r w:rsidR="00B50342">
        <w:rPr>
          <w:rFonts w:ascii="宋体" w:eastAsia="宋体" w:hAnsi="宋体" w:hint="eastAsia"/>
          <w:sz w:val="24"/>
          <w:szCs w:val="24"/>
        </w:rPr>
        <w:t>运动学逆解的</w:t>
      </w:r>
      <w:proofErr w:type="gramEnd"/>
      <w:r w:rsidR="00B50342">
        <w:rPr>
          <w:rFonts w:ascii="宋体" w:eastAsia="宋体" w:hAnsi="宋体" w:hint="eastAsia"/>
          <w:sz w:val="24"/>
          <w:szCs w:val="24"/>
        </w:rPr>
        <w:t>时候就会有可能出现不按文档的关节角范围。</w:t>
      </w:r>
    </w:p>
    <w:p w14:paraId="057D20ED" w14:textId="77777777" w:rsidR="005D1324" w:rsidRDefault="005D1324" w:rsidP="005D1324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797B3056" w14:textId="77777777" w:rsidR="00ED56B0" w:rsidRPr="00083034" w:rsidRDefault="00ED56B0" w:rsidP="005D1324">
      <w:pPr>
        <w:spacing w:line="480" w:lineRule="auto"/>
        <w:rPr>
          <w:rFonts w:ascii="宋体" w:eastAsia="宋体" w:hAnsi="宋体"/>
          <w:b/>
          <w:bCs/>
          <w:sz w:val="24"/>
          <w:szCs w:val="24"/>
        </w:rPr>
      </w:pPr>
      <w:r w:rsidRPr="00083034">
        <w:rPr>
          <w:rFonts w:ascii="宋体" w:eastAsia="宋体" w:hAnsi="宋体" w:hint="eastAsia"/>
          <w:b/>
          <w:bCs/>
          <w:sz w:val="24"/>
          <w:szCs w:val="24"/>
        </w:rPr>
        <w:t>解决方法：</w:t>
      </w:r>
    </w:p>
    <w:p w14:paraId="3FC091F5" w14:textId="3B57665A" w:rsidR="00ED56B0" w:rsidRDefault="00ED56B0" w:rsidP="005D132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A3382">
        <w:rPr>
          <w:rFonts w:ascii="宋体" w:eastAsia="宋体" w:hAnsi="宋体" w:hint="eastAsia"/>
          <w:sz w:val="24"/>
          <w:szCs w:val="24"/>
        </w:rPr>
        <w:t>不除去仿真中的偏置，</w:t>
      </w:r>
      <w:r>
        <w:rPr>
          <w:rFonts w:ascii="宋体" w:eastAsia="宋体" w:hAnsi="宋体" w:hint="eastAsia"/>
          <w:sz w:val="24"/>
          <w:szCs w:val="24"/>
        </w:rPr>
        <w:t>假设C</w:t>
      </w:r>
      <w:r>
        <w:rPr>
          <w:rFonts w:ascii="宋体" w:eastAsia="宋体" w:hAnsi="宋体"/>
          <w:sz w:val="24"/>
          <w:szCs w:val="24"/>
        </w:rPr>
        <w:t>LIK</w:t>
      </w:r>
      <w:r>
        <w:rPr>
          <w:rFonts w:ascii="宋体" w:eastAsia="宋体" w:hAnsi="宋体" w:hint="eastAsia"/>
          <w:sz w:val="24"/>
          <w:szCs w:val="24"/>
        </w:rPr>
        <w:t>求解</w:t>
      </w:r>
      <w:r w:rsidR="006A3382">
        <w:rPr>
          <w:rFonts w:ascii="宋体" w:eastAsia="宋体" w:hAnsi="宋体" w:hint="eastAsia"/>
          <w:sz w:val="24"/>
          <w:szCs w:val="24"/>
        </w:rPr>
        <w:t>出的角度为</w:t>
      </w:r>
      <w:proofErr w:type="spellStart"/>
      <w:r w:rsidR="006A3382">
        <w:rPr>
          <w:rFonts w:ascii="宋体" w:eastAsia="宋体" w:hAnsi="宋体" w:hint="eastAsia"/>
          <w:sz w:val="24"/>
          <w:szCs w:val="24"/>
        </w:rPr>
        <w:t>qd</w:t>
      </w:r>
      <w:proofErr w:type="spellEnd"/>
      <w:r w:rsidR="006A3382">
        <w:rPr>
          <w:rFonts w:ascii="宋体" w:eastAsia="宋体" w:hAnsi="宋体" w:hint="eastAsia"/>
          <w:sz w:val="24"/>
          <w:szCs w:val="24"/>
        </w:rPr>
        <w:t>，那</w:t>
      </w:r>
      <w:proofErr w:type="spellStart"/>
      <w:r w:rsidR="006A3382">
        <w:rPr>
          <w:rFonts w:ascii="宋体" w:eastAsia="宋体" w:hAnsi="宋体" w:hint="eastAsia"/>
          <w:sz w:val="24"/>
          <w:szCs w:val="24"/>
        </w:rPr>
        <w:t>q</w:t>
      </w:r>
      <w:r w:rsidR="006A3382">
        <w:rPr>
          <w:rFonts w:ascii="宋体" w:eastAsia="宋体" w:hAnsi="宋体"/>
          <w:sz w:val="24"/>
          <w:szCs w:val="24"/>
        </w:rPr>
        <w:t>real+offset</w:t>
      </w:r>
      <w:proofErr w:type="spellEnd"/>
      <w:r w:rsidR="006A3382">
        <w:rPr>
          <w:rFonts w:ascii="宋体" w:eastAsia="宋体" w:hAnsi="宋体"/>
          <w:sz w:val="24"/>
          <w:szCs w:val="24"/>
        </w:rPr>
        <w:t>=</w:t>
      </w:r>
      <w:proofErr w:type="spellStart"/>
      <w:r w:rsidR="006A3382">
        <w:rPr>
          <w:rFonts w:ascii="宋体" w:eastAsia="宋体" w:hAnsi="宋体"/>
          <w:sz w:val="24"/>
          <w:szCs w:val="24"/>
        </w:rPr>
        <w:t>qd</w:t>
      </w:r>
      <w:proofErr w:type="spellEnd"/>
      <w:r w:rsidR="006A3382">
        <w:rPr>
          <w:rFonts w:ascii="宋体" w:eastAsia="宋体" w:hAnsi="宋体" w:hint="eastAsia"/>
          <w:sz w:val="24"/>
          <w:szCs w:val="24"/>
        </w:rPr>
        <w:t>，把</w:t>
      </w:r>
      <w:proofErr w:type="spellStart"/>
      <w:r w:rsidR="006A3382">
        <w:rPr>
          <w:rFonts w:ascii="宋体" w:eastAsia="宋体" w:hAnsi="宋体" w:hint="eastAsia"/>
          <w:sz w:val="24"/>
          <w:szCs w:val="24"/>
        </w:rPr>
        <w:t>qreal</w:t>
      </w:r>
      <w:proofErr w:type="spellEnd"/>
      <w:r w:rsidR="006A3382">
        <w:rPr>
          <w:rFonts w:ascii="宋体" w:eastAsia="宋体" w:hAnsi="宋体" w:hint="eastAsia"/>
          <w:sz w:val="24"/>
          <w:szCs w:val="24"/>
        </w:rPr>
        <w:t>求出来再发送</w:t>
      </w:r>
      <w:proofErr w:type="gramStart"/>
      <w:r w:rsidR="006A3382">
        <w:rPr>
          <w:rFonts w:ascii="宋体" w:eastAsia="宋体" w:hAnsi="宋体" w:hint="eastAsia"/>
          <w:sz w:val="24"/>
          <w:szCs w:val="24"/>
        </w:rPr>
        <w:t>给真实</w:t>
      </w:r>
      <w:proofErr w:type="gramEnd"/>
      <w:r w:rsidR="006A3382">
        <w:rPr>
          <w:rFonts w:ascii="宋体" w:eastAsia="宋体" w:hAnsi="宋体" w:hint="eastAsia"/>
          <w:sz w:val="24"/>
          <w:szCs w:val="24"/>
        </w:rPr>
        <w:t>的Gluon。</w:t>
      </w:r>
    </w:p>
    <w:p w14:paraId="23723B62" w14:textId="35988E29" w:rsidR="006A3382" w:rsidRDefault="006A3382" w:rsidP="005D1324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（2）除去仿真中的偏置，假设C</w:t>
      </w:r>
      <w:r>
        <w:rPr>
          <w:rFonts w:ascii="宋体" w:eastAsia="宋体" w:hAnsi="宋体"/>
          <w:sz w:val="24"/>
          <w:szCs w:val="24"/>
        </w:rPr>
        <w:t>LIK</w:t>
      </w:r>
      <w:r>
        <w:rPr>
          <w:rFonts w:ascii="宋体" w:eastAsia="宋体" w:hAnsi="宋体" w:hint="eastAsia"/>
          <w:sz w:val="24"/>
          <w:szCs w:val="24"/>
        </w:rPr>
        <w:t>求解出的角度为</w:t>
      </w:r>
      <w:proofErr w:type="spellStart"/>
      <w:r>
        <w:rPr>
          <w:rFonts w:ascii="宋体" w:eastAsia="宋体" w:hAnsi="宋体" w:hint="eastAsia"/>
          <w:sz w:val="24"/>
          <w:szCs w:val="24"/>
        </w:rPr>
        <w:t>qd</w:t>
      </w:r>
      <w:proofErr w:type="spellEnd"/>
      <w:r>
        <w:rPr>
          <w:rFonts w:ascii="宋体" w:eastAsia="宋体" w:hAnsi="宋体" w:hint="eastAsia"/>
          <w:sz w:val="24"/>
          <w:szCs w:val="24"/>
        </w:rPr>
        <w:t>，那</w:t>
      </w: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real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spellStart"/>
      <w:r>
        <w:rPr>
          <w:rFonts w:ascii="宋体" w:eastAsia="宋体" w:hAnsi="宋体"/>
          <w:sz w:val="24"/>
          <w:szCs w:val="24"/>
        </w:rPr>
        <w:t>qd+</w:t>
      </w:r>
      <w:r>
        <w:rPr>
          <w:rFonts w:ascii="宋体" w:eastAsia="宋体" w:hAnsi="宋体" w:hint="eastAsia"/>
          <w:sz w:val="24"/>
          <w:szCs w:val="24"/>
        </w:rPr>
        <w:t>off</w:t>
      </w:r>
      <w:r>
        <w:rPr>
          <w:rFonts w:ascii="宋体" w:eastAsia="宋体" w:hAnsi="宋体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，把</w:t>
      </w:r>
      <w:proofErr w:type="spellStart"/>
      <w:r>
        <w:rPr>
          <w:rFonts w:ascii="宋体" w:eastAsia="宋体" w:hAnsi="宋体" w:hint="eastAsia"/>
          <w:sz w:val="24"/>
          <w:szCs w:val="24"/>
        </w:rPr>
        <w:t>qreal</w:t>
      </w:r>
      <w:proofErr w:type="spellEnd"/>
      <w:r>
        <w:rPr>
          <w:rFonts w:ascii="宋体" w:eastAsia="宋体" w:hAnsi="宋体" w:hint="eastAsia"/>
          <w:sz w:val="24"/>
          <w:szCs w:val="24"/>
        </w:rPr>
        <w:t>求出来再发送</w:t>
      </w:r>
      <w:proofErr w:type="gramStart"/>
      <w:r>
        <w:rPr>
          <w:rFonts w:ascii="宋体" w:eastAsia="宋体" w:hAnsi="宋体" w:hint="eastAsia"/>
          <w:sz w:val="24"/>
          <w:szCs w:val="24"/>
        </w:rPr>
        <w:t>给真实</w:t>
      </w:r>
      <w:proofErr w:type="gramEnd"/>
      <w:r>
        <w:rPr>
          <w:rFonts w:ascii="宋体" w:eastAsia="宋体" w:hAnsi="宋体" w:hint="eastAsia"/>
          <w:sz w:val="24"/>
          <w:szCs w:val="24"/>
        </w:rPr>
        <w:t>的Gluon。</w:t>
      </w:r>
    </w:p>
    <w:p w14:paraId="31CC09CD" w14:textId="2A0FA01B" w:rsidR="005D1324" w:rsidRDefault="006A3382" w:rsidP="005D1324">
      <w:pPr>
        <w:spacing w:line="48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这里偏向于第二种方法m，</w:t>
      </w:r>
      <w:r w:rsidR="005D1324">
        <w:rPr>
          <w:rFonts w:ascii="宋体" w:eastAsia="宋体" w:hAnsi="宋体" w:hint="eastAsia"/>
          <w:b/>
          <w:bCs/>
          <w:sz w:val="24"/>
          <w:szCs w:val="24"/>
        </w:rPr>
        <w:t>除去G</w:t>
      </w:r>
      <w:r w:rsidR="005D1324">
        <w:rPr>
          <w:rFonts w:ascii="宋体" w:eastAsia="宋体" w:hAnsi="宋体"/>
          <w:b/>
          <w:bCs/>
          <w:sz w:val="24"/>
          <w:szCs w:val="24"/>
        </w:rPr>
        <w:t>l</w:t>
      </w:r>
      <w:r w:rsidR="005D1324">
        <w:rPr>
          <w:rFonts w:ascii="宋体" w:eastAsia="宋体" w:hAnsi="宋体" w:hint="eastAsia"/>
          <w:b/>
          <w:bCs/>
          <w:sz w:val="24"/>
          <w:szCs w:val="24"/>
        </w:rPr>
        <w:t>uon的偏置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4BDFA6A3" w14:textId="245A50AC" w:rsidR="00965167" w:rsidRPr="00965167" w:rsidRDefault="00965167" w:rsidP="00965167">
      <w:pPr>
        <w:pStyle w:val="a4"/>
        <w:keepNext/>
        <w:jc w:val="center"/>
        <w:rPr>
          <w:rFonts w:ascii="宋体" w:eastAsia="宋体" w:hAnsi="宋体"/>
          <w:sz w:val="21"/>
          <w:szCs w:val="21"/>
        </w:rPr>
      </w:pPr>
      <w:r w:rsidRPr="00965167">
        <w:rPr>
          <w:rFonts w:ascii="宋体" w:eastAsia="宋体" w:hAnsi="宋体"/>
          <w:sz w:val="21"/>
          <w:szCs w:val="21"/>
        </w:rPr>
        <w:t xml:space="preserve">表 </w:t>
      </w:r>
      <w:r w:rsidRPr="00965167">
        <w:rPr>
          <w:rFonts w:ascii="宋体" w:eastAsia="宋体" w:hAnsi="宋体"/>
          <w:sz w:val="21"/>
          <w:szCs w:val="21"/>
        </w:rPr>
        <w:fldChar w:fldCharType="begin"/>
      </w:r>
      <w:r w:rsidRPr="00965167">
        <w:rPr>
          <w:rFonts w:ascii="宋体" w:eastAsia="宋体" w:hAnsi="宋体"/>
          <w:sz w:val="21"/>
          <w:szCs w:val="21"/>
        </w:rPr>
        <w:instrText xml:space="preserve"> SEQ 表 \* ARABIC </w:instrText>
      </w:r>
      <w:r w:rsidRPr="00965167">
        <w:rPr>
          <w:rFonts w:ascii="宋体" w:eastAsia="宋体" w:hAnsi="宋体"/>
          <w:sz w:val="21"/>
          <w:szCs w:val="21"/>
        </w:rPr>
        <w:fldChar w:fldCharType="separate"/>
      </w:r>
      <w:r w:rsidRPr="00965167">
        <w:rPr>
          <w:rFonts w:ascii="宋体" w:eastAsia="宋体" w:hAnsi="宋体"/>
          <w:noProof/>
          <w:sz w:val="21"/>
          <w:szCs w:val="21"/>
        </w:rPr>
        <w:t>2</w:t>
      </w:r>
      <w:r w:rsidRPr="00965167">
        <w:rPr>
          <w:rFonts w:ascii="宋体" w:eastAsia="宋体" w:hAnsi="宋体"/>
          <w:sz w:val="21"/>
          <w:szCs w:val="21"/>
        </w:rPr>
        <w:fldChar w:fldCharType="end"/>
      </w:r>
      <w:r w:rsidRPr="00965167">
        <w:rPr>
          <w:rFonts w:ascii="宋体" w:eastAsia="宋体" w:hAnsi="宋体"/>
          <w:sz w:val="21"/>
          <w:szCs w:val="21"/>
        </w:rPr>
        <w:t xml:space="preserve"> 6.24</w:t>
      </w:r>
      <w:r w:rsidRPr="00965167">
        <w:rPr>
          <w:rFonts w:ascii="宋体" w:eastAsia="宋体" w:hAnsi="宋体" w:hint="eastAsia"/>
          <w:sz w:val="21"/>
          <w:szCs w:val="21"/>
        </w:rPr>
        <w:t>无偏置</w:t>
      </w:r>
      <w:r w:rsidR="00F7192B">
        <w:rPr>
          <w:rFonts w:ascii="宋体" w:eastAsia="宋体" w:hAnsi="宋体" w:hint="eastAsia"/>
          <w:sz w:val="21"/>
          <w:szCs w:val="21"/>
        </w:rPr>
        <w:t>工作范围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936"/>
        <w:gridCol w:w="1920"/>
        <w:gridCol w:w="936"/>
      </w:tblGrid>
      <w:tr w:rsidR="00ED4BC6" w:rsidRPr="002070B0" w14:paraId="4BD591BB" w14:textId="77777777" w:rsidTr="004B3965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00B369B2" w14:textId="77777777" w:rsidR="00ED4BC6" w:rsidRPr="002070B0" w:rsidRDefault="00ED4BC6" w:rsidP="004B396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gridSpan w:val="2"/>
            <w:noWrap/>
            <w:hideMark/>
          </w:tcPr>
          <w:p w14:paraId="7DEA7613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Touch X</w:t>
            </w:r>
          </w:p>
        </w:tc>
        <w:tc>
          <w:tcPr>
            <w:tcW w:w="2856" w:type="dxa"/>
            <w:gridSpan w:val="2"/>
            <w:noWrap/>
            <w:hideMark/>
          </w:tcPr>
          <w:p w14:paraId="26C0C1BF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Gluon</w:t>
            </w:r>
          </w:p>
        </w:tc>
      </w:tr>
      <w:tr w:rsidR="00ED4BC6" w:rsidRPr="002070B0" w14:paraId="0905AA84" w14:textId="77777777" w:rsidTr="004B3965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5B448880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920" w:type="dxa"/>
            <w:noWrap/>
            <w:hideMark/>
          </w:tcPr>
          <w:p w14:paraId="6F3580F8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-0.03</w:t>
            </w:r>
            <w:r>
              <w:rPr>
                <w:rFonts w:ascii="宋体" w:eastAsia="宋体" w:hAnsi="宋体"/>
                <w:sz w:val="24"/>
                <w:szCs w:val="24"/>
              </w:rPr>
              <w:t>52</w:t>
            </w:r>
          </w:p>
        </w:tc>
        <w:tc>
          <w:tcPr>
            <w:tcW w:w="936" w:type="dxa"/>
            <w:noWrap/>
            <w:hideMark/>
          </w:tcPr>
          <w:p w14:paraId="72A1AE90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0.2911</w:t>
            </w:r>
          </w:p>
        </w:tc>
        <w:tc>
          <w:tcPr>
            <w:tcW w:w="1920" w:type="dxa"/>
            <w:noWrap/>
            <w:hideMark/>
          </w:tcPr>
          <w:p w14:paraId="3FB2CFE9" w14:textId="27C1D18F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-0.45</w:t>
            </w:r>
            <w:r>
              <w:rPr>
                <w:rFonts w:ascii="宋体" w:eastAsia="宋体" w:hAnsi="宋体"/>
                <w:sz w:val="24"/>
                <w:szCs w:val="24"/>
              </w:rPr>
              <w:t>93</w:t>
            </w:r>
          </w:p>
        </w:tc>
        <w:tc>
          <w:tcPr>
            <w:tcW w:w="936" w:type="dxa"/>
            <w:noWrap/>
            <w:hideMark/>
          </w:tcPr>
          <w:p w14:paraId="49DEF263" w14:textId="79F81CC4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</w:t>
            </w:r>
            <w:r>
              <w:rPr>
                <w:rFonts w:ascii="宋体" w:eastAsia="宋体" w:hAnsi="宋体"/>
                <w:sz w:val="24"/>
                <w:szCs w:val="24"/>
              </w:rPr>
              <w:t>3929</w:t>
            </w:r>
          </w:p>
        </w:tc>
      </w:tr>
      <w:tr w:rsidR="00ED4BC6" w:rsidRPr="002070B0" w14:paraId="616FCFE1" w14:textId="77777777" w:rsidTr="004B3965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396B48AB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20" w:type="dxa"/>
            <w:noWrap/>
            <w:hideMark/>
          </w:tcPr>
          <w:p w14:paraId="63CFA33B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-0.2412</w:t>
            </w:r>
          </w:p>
        </w:tc>
        <w:tc>
          <w:tcPr>
            <w:tcW w:w="936" w:type="dxa"/>
            <w:noWrap/>
            <w:hideMark/>
          </w:tcPr>
          <w:p w14:paraId="2FB609D8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0.2448</w:t>
            </w:r>
          </w:p>
        </w:tc>
        <w:tc>
          <w:tcPr>
            <w:tcW w:w="1920" w:type="dxa"/>
            <w:noWrap/>
            <w:hideMark/>
          </w:tcPr>
          <w:p w14:paraId="75A45D29" w14:textId="0848119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-0.46</w:t>
            </w:r>
            <w:r>
              <w:rPr>
                <w:rFonts w:ascii="宋体" w:eastAsia="宋体" w:hAnsi="宋体"/>
                <w:sz w:val="24"/>
                <w:szCs w:val="24"/>
              </w:rPr>
              <w:t>15</w:t>
            </w:r>
          </w:p>
        </w:tc>
        <w:tc>
          <w:tcPr>
            <w:tcW w:w="936" w:type="dxa"/>
            <w:noWrap/>
            <w:hideMark/>
          </w:tcPr>
          <w:p w14:paraId="3D96E8DA" w14:textId="4505E858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0.4</w:t>
            </w:r>
            <w:r>
              <w:rPr>
                <w:rFonts w:ascii="宋体" w:eastAsia="宋体" w:hAnsi="宋体"/>
                <w:sz w:val="24"/>
                <w:szCs w:val="24"/>
              </w:rPr>
              <w:t>613</w:t>
            </w:r>
          </w:p>
        </w:tc>
      </w:tr>
      <w:tr w:rsidR="00ED4BC6" w:rsidRPr="002070B0" w14:paraId="7D19C3DC" w14:textId="77777777" w:rsidTr="004B3965">
        <w:trPr>
          <w:trHeight w:val="276"/>
          <w:jc w:val="center"/>
        </w:trPr>
        <w:tc>
          <w:tcPr>
            <w:tcW w:w="960" w:type="dxa"/>
            <w:noWrap/>
            <w:hideMark/>
          </w:tcPr>
          <w:p w14:paraId="1986DF08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Z</w:t>
            </w:r>
          </w:p>
        </w:tc>
        <w:tc>
          <w:tcPr>
            <w:tcW w:w="1920" w:type="dxa"/>
            <w:noWrap/>
            <w:hideMark/>
          </w:tcPr>
          <w:p w14:paraId="6626E5C9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-0.163</w:t>
            </w:r>
          </w:p>
        </w:tc>
        <w:tc>
          <w:tcPr>
            <w:tcW w:w="936" w:type="dxa"/>
            <w:noWrap/>
            <w:hideMark/>
          </w:tcPr>
          <w:p w14:paraId="7D4A2C7A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0.2926</w:t>
            </w:r>
          </w:p>
        </w:tc>
        <w:tc>
          <w:tcPr>
            <w:tcW w:w="1920" w:type="dxa"/>
            <w:noWrap/>
            <w:hideMark/>
          </w:tcPr>
          <w:p w14:paraId="21994A12" w14:textId="55D798AE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-0.</w:t>
            </w:r>
            <w:r>
              <w:rPr>
                <w:rFonts w:ascii="宋体" w:eastAsia="宋体" w:hAnsi="宋体"/>
                <w:sz w:val="24"/>
                <w:szCs w:val="24"/>
              </w:rPr>
              <w:t>3375</w:t>
            </w:r>
          </w:p>
        </w:tc>
        <w:tc>
          <w:tcPr>
            <w:tcW w:w="936" w:type="dxa"/>
            <w:noWrap/>
            <w:hideMark/>
          </w:tcPr>
          <w:p w14:paraId="10BB50DC" w14:textId="77777777" w:rsidR="00ED4BC6" w:rsidRPr="002070B0" w:rsidRDefault="00ED4BC6" w:rsidP="004B396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070B0">
              <w:rPr>
                <w:rFonts w:ascii="宋体" w:eastAsia="宋体" w:hAnsi="宋体" w:hint="eastAsia"/>
                <w:sz w:val="24"/>
                <w:szCs w:val="24"/>
              </w:rPr>
              <w:t>0.5777</w:t>
            </w:r>
          </w:p>
        </w:tc>
      </w:tr>
    </w:tbl>
    <w:p w14:paraId="1A113D31" w14:textId="6F26C6C7" w:rsidR="006316ED" w:rsidRDefault="006316ED" w:rsidP="005D1324">
      <w:pPr>
        <w:spacing w:line="480" w:lineRule="auto"/>
        <w:rPr>
          <w:rFonts w:ascii="宋体" w:eastAsia="宋体" w:hAnsi="宋体"/>
          <w:sz w:val="24"/>
          <w:szCs w:val="24"/>
        </w:rPr>
      </w:pPr>
      <w:r w:rsidRPr="006316E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06912F" wp14:editId="63B1F85F">
            <wp:extent cx="4904116" cy="3678382"/>
            <wp:effectExtent l="0" t="0" r="0" b="0"/>
            <wp:docPr id="121686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602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183" cy="36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CE8A" w14:textId="689E8C17" w:rsidR="006316ED" w:rsidRDefault="006316ED" w:rsidP="006316ED">
      <w:pPr>
        <w:spacing w:line="480" w:lineRule="auto"/>
        <w:jc w:val="center"/>
        <w:rPr>
          <w:rFonts w:ascii="宋体" w:eastAsia="宋体" w:hAnsi="宋体"/>
          <w:sz w:val="24"/>
          <w:szCs w:val="24"/>
        </w:rPr>
      </w:pPr>
      <w:r w:rsidRPr="002922FF">
        <w:rPr>
          <w:rFonts w:ascii="宋体" w:eastAsia="宋体" w:hAnsi="宋体"/>
          <w:position w:val="-56"/>
          <w:sz w:val="24"/>
          <w:szCs w:val="24"/>
        </w:rPr>
        <w:object w:dxaOrig="3540" w:dyaOrig="1260" w14:anchorId="55BC76FF">
          <v:shape id="_x0000_i1030" type="#_x0000_t75" style="width:177.25pt;height:63.25pt" o:ole="">
            <v:imagedata r:id="rId23" o:title=""/>
          </v:shape>
          <o:OLEObject Type="Embed" ProgID="Equation.DSMT4" ShapeID="_x0000_i1030" DrawAspect="Content" ObjectID="_1767623855" r:id="rId24"/>
        </w:object>
      </w:r>
    </w:p>
    <w:p w14:paraId="71323FA5" w14:textId="021FABA7" w:rsidR="0098728E" w:rsidRPr="00ED4BC6" w:rsidRDefault="0098728E" w:rsidP="0098728E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看着情况还是别用了，继续采用带偏置的吧。</w:t>
      </w:r>
    </w:p>
    <w:sectPr w:rsidR="0098728E" w:rsidRPr="00ED4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7626" w14:textId="77777777" w:rsidR="00A554B6" w:rsidRDefault="00A554B6" w:rsidP="00D04328">
      <w:r>
        <w:separator/>
      </w:r>
    </w:p>
  </w:endnote>
  <w:endnote w:type="continuationSeparator" w:id="0">
    <w:p w14:paraId="34A66A17" w14:textId="77777777" w:rsidR="00A554B6" w:rsidRDefault="00A554B6" w:rsidP="00D0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3752" w14:textId="77777777" w:rsidR="00A554B6" w:rsidRDefault="00A554B6" w:rsidP="00D04328">
      <w:r>
        <w:separator/>
      </w:r>
    </w:p>
  </w:footnote>
  <w:footnote w:type="continuationSeparator" w:id="0">
    <w:p w14:paraId="201294B0" w14:textId="77777777" w:rsidR="00A554B6" w:rsidRDefault="00A554B6" w:rsidP="00D04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B0"/>
    <w:rsid w:val="00083034"/>
    <w:rsid w:val="00111C6D"/>
    <w:rsid w:val="0018309E"/>
    <w:rsid w:val="001D5BD5"/>
    <w:rsid w:val="002070B0"/>
    <w:rsid w:val="002677F2"/>
    <w:rsid w:val="002922FF"/>
    <w:rsid w:val="003455C0"/>
    <w:rsid w:val="0040726A"/>
    <w:rsid w:val="00455DA5"/>
    <w:rsid w:val="004A5B44"/>
    <w:rsid w:val="0050681C"/>
    <w:rsid w:val="00584CC3"/>
    <w:rsid w:val="005D1324"/>
    <w:rsid w:val="006316ED"/>
    <w:rsid w:val="00651824"/>
    <w:rsid w:val="006A3382"/>
    <w:rsid w:val="006C515E"/>
    <w:rsid w:val="00726A58"/>
    <w:rsid w:val="00895364"/>
    <w:rsid w:val="008A5F1F"/>
    <w:rsid w:val="008D28A3"/>
    <w:rsid w:val="008E07C0"/>
    <w:rsid w:val="0094329A"/>
    <w:rsid w:val="00965167"/>
    <w:rsid w:val="0098728E"/>
    <w:rsid w:val="00A554B6"/>
    <w:rsid w:val="00AD3EEC"/>
    <w:rsid w:val="00B105B6"/>
    <w:rsid w:val="00B50342"/>
    <w:rsid w:val="00B7013D"/>
    <w:rsid w:val="00B85ACA"/>
    <w:rsid w:val="00BB5705"/>
    <w:rsid w:val="00C045D9"/>
    <w:rsid w:val="00C77622"/>
    <w:rsid w:val="00D01B23"/>
    <w:rsid w:val="00D04328"/>
    <w:rsid w:val="00D758A9"/>
    <w:rsid w:val="00E523C9"/>
    <w:rsid w:val="00E813D2"/>
    <w:rsid w:val="00E950CD"/>
    <w:rsid w:val="00ED4BC6"/>
    <w:rsid w:val="00ED56B0"/>
    <w:rsid w:val="00F25ECC"/>
    <w:rsid w:val="00F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B3225"/>
  <w15:chartTrackingRefBased/>
  <w15:docId w15:val="{D754CFC7-3062-46E3-8508-12EF65EE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26A58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D043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43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4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4328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D5BD5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D5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11134</TotalTime>
  <Pages>6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24249</dc:creator>
  <cp:keywords/>
  <dc:description/>
  <cp:lastModifiedBy>辉 陈</cp:lastModifiedBy>
  <cp:revision>18</cp:revision>
  <dcterms:created xsi:type="dcterms:W3CDTF">2023-06-01T06:27:00Z</dcterms:created>
  <dcterms:modified xsi:type="dcterms:W3CDTF">2024-01-24T09:46:00Z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