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B7EC" w14:textId="4F86EF9E" w:rsidR="00B105B6" w:rsidRDefault="001D1647" w:rsidP="00D91828">
      <w:pPr>
        <w:spacing w:line="480" w:lineRule="auto"/>
        <w:jc w:val="center"/>
        <w:rPr>
          <w:rFonts w:ascii="宋体" w:eastAsia="宋体" w:hAnsi="宋体"/>
          <w:b/>
          <w:bCs/>
          <w:sz w:val="36"/>
          <w:szCs w:val="36"/>
        </w:rPr>
      </w:pPr>
      <w:r w:rsidRPr="001D1647">
        <w:rPr>
          <w:rFonts w:ascii="宋体" w:eastAsia="宋体" w:hAnsi="宋体" w:hint="eastAsia"/>
          <w:b/>
          <w:bCs/>
          <w:sz w:val="36"/>
          <w:szCs w:val="36"/>
        </w:rPr>
        <w:t>雅可比矩阵求解</w:t>
      </w:r>
      <w:r w:rsidR="001E450F">
        <w:rPr>
          <w:rFonts w:ascii="宋体" w:eastAsia="宋体" w:hAnsi="宋体" w:hint="eastAsia"/>
          <w:b/>
          <w:bCs/>
          <w:sz w:val="36"/>
          <w:szCs w:val="36"/>
        </w:rPr>
        <w:t>（相对于基座标）</w:t>
      </w:r>
    </w:p>
    <w:p w14:paraId="35B1E6F3" w14:textId="7828BDCC" w:rsidR="00632EF5" w:rsidRPr="00632EF5" w:rsidRDefault="009C22BD" w:rsidP="00D91828">
      <w:pPr>
        <w:spacing w:line="480" w:lineRule="auto"/>
        <w:rPr>
          <w:rFonts w:ascii="宋体" w:eastAsia="宋体" w:hAnsi="宋体" w:hint="eastAsia"/>
          <w:b/>
          <w:bCs/>
          <w:sz w:val="24"/>
          <w:szCs w:val="24"/>
        </w:rPr>
      </w:pPr>
      <w:r>
        <w:rPr>
          <w:rFonts w:ascii="宋体" w:eastAsia="宋体" w:hAnsi="宋体" w:hint="eastAsia"/>
          <w:b/>
          <w:bCs/>
          <w:sz w:val="24"/>
          <w:szCs w:val="24"/>
        </w:rPr>
        <w:t>1</w:t>
      </w:r>
      <w:r>
        <w:rPr>
          <w:rFonts w:ascii="宋体" w:eastAsia="宋体" w:hAnsi="宋体"/>
          <w:b/>
          <w:bCs/>
          <w:sz w:val="24"/>
          <w:szCs w:val="24"/>
        </w:rPr>
        <w:t xml:space="preserve"> </w:t>
      </w:r>
      <w:r w:rsidR="00632EF5" w:rsidRPr="00632EF5">
        <w:rPr>
          <w:rFonts w:ascii="宋体" w:eastAsia="宋体" w:hAnsi="宋体" w:hint="eastAsia"/>
          <w:b/>
          <w:bCs/>
          <w:sz w:val="24"/>
          <w:szCs w:val="24"/>
        </w:rPr>
        <w:t>引入目的</w:t>
      </w:r>
    </w:p>
    <w:p w14:paraId="31C7DB71" w14:textId="77777777" w:rsidR="00632EF5" w:rsidRDefault="00280202" w:rsidP="00E40366">
      <w:pPr>
        <w:spacing w:line="360" w:lineRule="auto"/>
        <w:ind w:firstLineChars="200" w:firstLine="480"/>
        <w:rPr>
          <w:rFonts w:ascii="宋体" w:eastAsia="宋体" w:hAnsi="宋体"/>
          <w:sz w:val="24"/>
          <w:szCs w:val="24"/>
        </w:rPr>
      </w:pPr>
      <w:r>
        <w:rPr>
          <w:rFonts w:ascii="宋体" w:eastAsia="宋体" w:hAnsi="宋体" w:hint="eastAsia"/>
          <w:sz w:val="24"/>
          <w:szCs w:val="24"/>
        </w:rPr>
        <w:t>由正运动学坐标转换可知，当知道各个关节角后就可以求得机械臂末端的位姿矩阵，即：</w:t>
      </w:r>
    </w:p>
    <w:p w14:paraId="491E9847" w14:textId="5983D67A" w:rsidR="00632EF5" w:rsidRDefault="00280202" w:rsidP="00E40366">
      <w:pPr>
        <w:spacing w:line="360" w:lineRule="auto"/>
        <w:ind w:firstLineChars="200" w:firstLine="480"/>
        <w:jc w:val="center"/>
        <w:rPr>
          <w:rFonts w:ascii="宋体" w:eastAsia="宋体" w:hAnsi="宋体"/>
          <w:sz w:val="24"/>
          <w:szCs w:val="24"/>
        </w:rPr>
      </w:pPr>
      <w:r w:rsidRPr="00280202">
        <w:rPr>
          <w:rFonts w:ascii="宋体" w:eastAsia="宋体" w:hAnsi="宋体"/>
          <w:position w:val="-12"/>
          <w:sz w:val="24"/>
          <w:szCs w:val="24"/>
        </w:rPr>
        <w:object w:dxaOrig="1040" w:dyaOrig="360" w14:anchorId="2CD0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52.2pt;height:18pt" o:ole="">
            <v:imagedata r:id="rId4" o:title=""/>
          </v:shape>
          <o:OLEObject Type="Embed" ProgID="Equation.DSMT4" ShapeID="_x0000_i1097" DrawAspect="Content" ObjectID="_1746430515" r:id="rId5"/>
        </w:object>
      </w:r>
    </w:p>
    <w:p w14:paraId="0B2ADAC6" w14:textId="4B1393EC" w:rsidR="00280202" w:rsidRDefault="00280202" w:rsidP="00D91828">
      <w:pPr>
        <w:spacing w:line="480" w:lineRule="auto"/>
        <w:rPr>
          <w:rFonts w:ascii="宋体" w:eastAsia="宋体" w:hAnsi="宋体"/>
          <w:sz w:val="24"/>
          <w:szCs w:val="24"/>
        </w:rPr>
      </w:pPr>
      <w:r>
        <w:rPr>
          <w:rFonts w:ascii="宋体" w:eastAsia="宋体" w:hAnsi="宋体" w:hint="eastAsia"/>
          <w:sz w:val="24"/>
          <w:szCs w:val="24"/>
        </w:rPr>
        <w:t>其中对于六自由度的机械臂：</w:t>
      </w:r>
      <w:r w:rsidRPr="00280202">
        <w:rPr>
          <w:rFonts w:ascii="宋体" w:eastAsia="宋体" w:hAnsi="宋体"/>
          <w:position w:val="-6"/>
          <w:sz w:val="24"/>
          <w:szCs w:val="24"/>
        </w:rPr>
        <w:object w:dxaOrig="220" w:dyaOrig="240" w14:anchorId="47525131">
          <v:shape id="_x0000_i1100" type="#_x0000_t75" style="width:10.8pt;height:12pt" o:ole="">
            <v:imagedata r:id="rId6" o:title=""/>
          </v:shape>
          <o:OLEObject Type="Embed" ProgID="Equation.DSMT4" ShapeID="_x0000_i1100" DrawAspect="Content" ObjectID="_1746430516" r:id="rId7"/>
        </w:object>
      </w:r>
      <w:r>
        <w:rPr>
          <w:rFonts w:ascii="宋体" w:eastAsia="宋体" w:hAnsi="宋体" w:hint="eastAsia"/>
          <w:sz w:val="24"/>
          <w:szCs w:val="24"/>
        </w:rPr>
        <w:t>的前三个元素为末端的位置，后三个元素位末端的姿态，以</w:t>
      </w:r>
      <w:r w:rsidR="00632EF5">
        <w:rPr>
          <w:rFonts w:ascii="宋体" w:eastAsia="宋体" w:hAnsi="宋体" w:hint="eastAsia"/>
          <w:sz w:val="24"/>
          <w:szCs w:val="24"/>
        </w:rPr>
        <w:t>欧拉角表示。</w:t>
      </w:r>
    </w:p>
    <w:p w14:paraId="7FBDCEEC" w14:textId="77777777" w:rsidR="00632EF5" w:rsidRDefault="00632EF5" w:rsidP="00E40366">
      <w:pPr>
        <w:spacing w:line="360" w:lineRule="auto"/>
        <w:ind w:firstLineChars="200" w:firstLine="480"/>
        <w:rPr>
          <w:rFonts w:ascii="宋体" w:eastAsia="宋体" w:hAnsi="宋体"/>
          <w:sz w:val="24"/>
          <w:szCs w:val="24"/>
        </w:rPr>
      </w:pPr>
      <w:r>
        <w:rPr>
          <w:rFonts w:ascii="宋体" w:eastAsia="宋体" w:hAnsi="宋体" w:hint="eastAsia"/>
          <w:sz w:val="24"/>
          <w:szCs w:val="24"/>
        </w:rPr>
        <w:t>对于已知机械臂末端的位姿矩阵后求解各个关节角称为机械臂的逆运动学，即：</w:t>
      </w:r>
    </w:p>
    <w:p w14:paraId="30CA8452" w14:textId="5437E7A0" w:rsidR="00632EF5" w:rsidRDefault="00632EF5" w:rsidP="00E40366">
      <w:pPr>
        <w:spacing w:line="360" w:lineRule="auto"/>
        <w:ind w:firstLineChars="200" w:firstLine="480"/>
        <w:jc w:val="center"/>
        <w:rPr>
          <w:rFonts w:ascii="宋体" w:eastAsia="宋体" w:hAnsi="宋体"/>
          <w:sz w:val="24"/>
          <w:szCs w:val="24"/>
        </w:rPr>
      </w:pPr>
      <w:r w:rsidRPr="00632EF5">
        <w:rPr>
          <w:rFonts w:ascii="宋体" w:eastAsia="宋体" w:hAnsi="宋体"/>
          <w:position w:val="-12"/>
          <w:sz w:val="24"/>
          <w:szCs w:val="24"/>
        </w:rPr>
        <w:object w:dxaOrig="1219" w:dyaOrig="420" w14:anchorId="79049309">
          <v:shape id="_x0000_i1103" type="#_x0000_t75" style="width:61.2pt;height:21pt" o:ole="">
            <v:imagedata r:id="rId8" o:title=""/>
          </v:shape>
          <o:OLEObject Type="Embed" ProgID="Equation.DSMT4" ShapeID="_x0000_i1103" DrawAspect="Content" ObjectID="_1746430517" r:id="rId9"/>
        </w:object>
      </w:r>
    </w:p>
    <w:p w14:paraId="45AAF298" w14:textId="0F1D9636" w:rsidR="00632EF5" w:rsidRPr="00280202" w:rsidRDefault="00632EF5" w:rsidP="00D91828">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对于逆运动学最好的就是求解析解，但是求解析解需要满足</w:t>
      </w:r>
      <w:proofErr w:type="spellStart"/>
      <w:r w:rsidRPr="00632EF5">
        <w:rPr>
          <w:rFonts w:ascii="宋体" w:eastAsia="宋体" w:hAnsi="宋体"/>
          <w:sz w:val="24"/>
          <w:szCs w:val="24"/>
        </w:rPr>
        <w:t>pieper</w:t>
      </w:r>
      <w:proofErr w:type="spellEnd"/>
      <w:r w:rsidRPr="00632EF5">
        <w:rPr>
          <w:rFonts w:ascii="宋体" w:eastAsia="宋体" w:hAnsi="宋体"/>
          <w:sz w:val="24"/>
          <w:szCs w:val="24"/>
        </w:rPr>
        <w:t>准则</w:t>
      </w:r>
      <w:r>
        <w:rPr>
          <w:rFonts w:ascii="宋体" w:eastAsia="宋体" w:hAnsi="宋体" w:hint="eastAsia"/>
          <w:sz w:val="24"/>
          <w:szCs w:val="24"/>
        </w:rPr>
        <w:t>，即机械臂后三轴的旋转轴线需要交于同一点</w:t>
      </w:r>
      <w:r w:rsidR="001559A3">
        <w:rPr>
          <w:rFonts w:ascii="宋体" w:eastAsia="宋体" w:hAnsi="宋体" w:hint="eastAsia"/>
          <w:sz w:val="24"/>
          <w:szCs w:val="24"/>
        </w:rPr>
        <w:t>，而且求解过程较为复杂。因此针对该问题采用数值解法更为简单灵活，而数值解法主要就是利用雅可比矩阵，于是需要对</w:t>
      </w:r>
      <w:r w:rsidR="000C69EC">
        <w:rPr>
          <w:rFonts w:ascii="宋体" w:eastAsia="宋体" w:hAnsi="宋体" w:hint="eastAsia"/>
          <w:sz w:val="24"/>
          <w:szCs w:val="24"/>
        </w:rPr>
        <w:t>如何</w:t>
      </w:r>
      <w:r w:rsidR="001559A3">
        <w:rPr>
          <w:rFonts w:ascii="宋体" w:eastAsia="宋体" w:hAnsi="宋体" w:hint="eastAsia"/>
          <w:sz w:val="24"/>
          <w:szCs w:val="24"/>
        </w:rPr>
        <w:t>求解雅可比矩阵进行分析。</w:t>
      </w:r>
    </w:p>
    <w:p w14:paraId="23FDDE3F" w14:textId="60D075CA" w:rsidR="001D1647" w:rsidRPr="00F77160" w:rsidRDefault="009C22BD" w:rsidP="00D91828">
      <w:pPr>
        <w:spacing w:line="48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 xml:space="preserve"> </w:t>
      </w:r>
      <w:r w:rsidR="00F77160" w:rsidRPr="00F77160">
        <w:rPr>
          <w:rFonts w:ascii="宋体" w:eastAsia="宋体" w:hAnsi="宋体" w:hint="eastAsia"/>
          <w:b/>
          <w:bCs/>
          <w:sz w:val="24"/>
          <w:szCs w:val="24"/>
        </w:rPr>
        <w:t>利用矢量积法求解</w:t>
      </w:r>
      <w:r w:rsidR="001B5A09">
        <w:rPr>
          <w:rFonts w:ascii="宋体" w:eastAsia="宋体" w:hAnsi="宋体" w:hint="eastAsia"/>
          <w:b/>
          <w:bCs/>
          <w:sz w:val="24"/>
          <w:szCs w:val="24"/>
        </w:rPr>
        <w:t>（改进型）</w:t>
      </w:r>
    </w:p>
    <w:p w14:paraId="3CB94C47" w14:textId="77237456" w:rsidR="00F77160" w:rsidRDefault="00F77160" w:rsidP="00D91828">
      <w:pPr>
        <w:spacing w:line="480" w:lineRule="auto"/>
        <w:ind w:firstLineChars="200" w:firstLine="480"/>
        <w:rPr>
          <w:rFonts w:ascii="宋体" w:eastAsia="宋体" w:hAnsi="宋体"/>
          <w:sz w:val="24"/>
          <w:szCs w:val="24"/>
        </w:rPr>
      </w:pPr>
      <w:r>
        <w:rPr>
          <w:rFonts w:ascii="宋体" w:eastAsia="宋体" w:hAnsi="宋体" w:hint="eastAsia"/>
          <w:sz w:val="24"/>
          <w:szCs w:val="24"/>
        </w:rPr>
        <w:t>雅克比矩阵将关节速度与末端笛卡尔速度联系了起来，即</w:t>
      </w:r>
      <w:r w:rsidRPr="00F77160">
        <w:rPr>
          <w:rFonts w:ascii="宋体" w:eastAsia="宋体" w:hAnsi="宋体"/>
          <w:position w:val="-36"/>
          <w:sz w:val="24"/>
          <w:szCs w:val="24"/>
        </w:rPr>
        <w:object w:dxaOrig="1440" w:dyaOrig="859" w14:anchorId="02E96594">
          <v:shape id="_x0000_i1027" type="#_x0000_t75" style="width:1in;height:43.2pt" o:ole="">
            <v:imagedata r:id="rId10" o:title=""/>
          </v:shape>
          <o:OLEObject Type="Embed" ProgID="Equation.DSMT4" ShapeID="_x0000_i1027" DrawAspect="Content" ObjectID="_1746430518" r:id="rId11"/>
        </w:object>
      </w:r>
      <w:r>
        <w:rPr>
          <w:rFonts w:ascii="宋体" w:eastAsia="宋体" w:hAnsi="宋体" w:hint="eastAsia"/>
          <w:sz w:val="24"/>
          <w:szCs w:val="24"/>
        </w:rPr>
        <w:t>，其中</w:t>
      </w:r>
      <w:r w:rsidR="00280202">
        <w:rPr>
          <w:rFonts w:ascii="宋体" w:eastAsia="宋体" w:hAnsi="宋体" w:hint="eastAsia"/>
          <w:sz w:val="24"/>
          <w:szCs w:val="24"/>
        </w:rPr>
        <w:t>：</w:t>
      </w:r>
      <w:r w:rsidRPr="00F77160">
        <w:rPr>
          <w:rFonts w:ascii="宋体" w:eastAsia="宋体" w:hAnsi="宋体"/>
          <w:position w:val="-10"/>
          <w:sz w:val="24"/>
          <w:szCs w:val="24"/>
        </w:rPr>
        <w:object w:dxaOrig="480" w:dyaOrig="279" w14:anchorId="14280D49">
          <v:shape id="_x0000_i1030" type="#_x0000_t75" style="width:24pt;height:13.8pt" o:ole="">
            <v:imagedata r:id="rId12" o:title=""/>
          </v:shape>
          <o:OLEObject Type="Embed" ProgID="Equation.DSMT4" ShapeID="_x0000_i1030" DrawAspect="Content" ObjectID="_1746430519" r:id="rId13"/>
        </w:object>
      </w:r>
      <w:r>
        <w:rPr>
          <w:rFonts w:ascii="宋体" w:eastAsia="宋体" w:hAnsi="宋体" w:hint="eastAsia"/>
          <w:sz w:val="24"/>
          <w:szCs w:val="24"/>
        </w:rPr>
        <w:t>分别为末端的线速度和角速度；</w:t>
      </w:r>
      <w:r w:rsidRPr="00F77160">
        <w:rPr>
          <w:rFonts w:ascii="宋体" w:eastAsia="宋体" w:hAnsi="宋体"/>
          <w:position w:val="-12"/>
          <w:sz w:val="24"/>
          <w:szCs w:val="24"/>
        </w:rPr>
        <w:object w:dxaOrig="220" w:dyaOrig="360" w14:anchorId="1FCEBA38">
          <v:shape id="_x0000_i1035" type="#_x0000_t75" style="width:10.8pt;height:18pt" o:ole="">
            <v:imagedata r:id="rId14" o:title=""/>
          </v:shape>
          <o:OLEObject Type="Embed" ProgID="Equation.DSMT4" ShapeID="_x0000_i1035" DrawAspect="Content" ObjectID="_1746430520" r:id="rId15"/>
        </w:object>
      </w:r>
      <w:r>
        <w:rPr>
          <w:rFonts w:ascii="宋体" w:eastAsia="宋体" w:hAnsi="宋体" w:hint="eastAsia"/>
          <w:sz w:val="24"/>
          <w:szCs w:val="24"/>
        </w:rPr>
        <w:t>为关节速度。</w:t>
      </w:r>
      <w:r w:rsidRPr="00F77160">
        <w:rPr>
          <w:rFonts w:ascii="宋体" w:eastAsia="宋体" w:hAnsi="宋体" w:hint="eastAsia"/>
          <w:sz w:val="24"/>
          <w:szCs w:val="24"/>
        </w:rPr>
        <w:t>由</w:t>
      </w:r>
      <w:r w:rsidRPr="00F77160">
        <w:rPr>
          <w:rFonts w:ascii="宋体" w:eastAsia="宋体" w:hAnsi="宋体"/>
          <w:sz w:val="24"/>
          <w:szCs w:val="24"/>
        </w:rPr>
        <w:t>于速度可以看成单位时间内的微分运动，因此雅可比也可以看成</w:t>
      </w:r>
      <w:r w:rsidRPr="00F77160">
        <w:rPr>
          <w:rFonts w:ascii="宋体" w:eastAsia="宋体" w:hAnsi="宋体"/>
          <w:b/>
          <w:bCs/>
          <w:sz w:val="24"/>
          <w:szCs w:val="24"/>
        </w:rPr>
        <w:t>关节空间</w:t>
      </w:r>
      <w:r w:rsidRPr="00F77160">
        <w:rPr>
          <w:rFonts w:ascii="宋体" w:eastAsia="宋体" w:hAnsi="宋体"/>
          <w:sz w:val="24"/>
          <w:szCs w:val="24"/>
        </w:rPr>
        <w:t>的微分运动向</w:t>
      </w:r>
      <w:r w:rsidRPr="00F77160">
        <w:rPr>
          <w:rFonts w:ascii="宋体" w:eastAsia="宋体" w:hAnsi="宋体"/>
          <w:b/>
          <w:bCs/>
          <w:sz w:val="24"/>
          <w:szCs w:val="24"/>
        </w:rPr>
        <w:t>操作空间</w:t>
      </w:r>
      <w:r w:rsidRPr="00F77160">
        <w:rPr>
          <w:rFonts w:ascii="宋体" w:eastAsia="宋体" w:hAnsi="宋体"/>
          <w:sz w:val="24"/>
          <w:szCs w:val="24"/>
        </w:rPr>
        <w:t>微分运动之间的转换矩阵，即</w:t>
      </w:r>
      <w:r>
        <w:rPr>
          <w:rFonts w:ascii="宋体" w:eastAsia="宋体" w:hAnsi="宋体" w:hint="eastAsia"/>
          <w:sz w:val="24"/>
          <w:szCs w:val="24"/>
        </w:rPr>
        <w:t>：</w:t>
      </w:r>
      <w:r w:rsidRPr="00F77160">
        <w:rPr>
          <w:rFonts w:ascii="宋体" w:eastAsia="宋体" w:hAnsi="宋体"/>
          <w:position w:val="-36"/>
          <w:sz w:val="24"/>
          <w:szCs w:val="24"/>
        </w:rPr>
        <w:object w:dxaOrig="1719" w:dyaOrig="859" w14:anchorId="33748098">
          <v:shape id="_x0000_i1040" type="#_x0000_t75" style="width:85.8pt;height:43.2pt" o:ole="">
            <v:imagedata r:id="rId16" o:title=""/>
          </v:shape>
          <o:OLEObject Type="Embed" ProgID="Equation.DSMT4" ShapeID="_x0000_i1040" DrawAspect="Content" ObjectID="_1746430521" r:id="rId17"/>
        </w:object>
      </w:r>
      <w:r>
        <w:rPr>
          <w:rFonts w:ascii="宋体" w:eastAsia="宋体" w:hAnsi="宋体" w:hint="eastAsia"/>
          <w:sz w:val="24"/>
          <w:szCs w:val="24"/>
        </w:rPr>
        <w:t>。</w:t>
      </w:r>
    </w:p>
    <w:p w14:paraId="2184D812" w14:textId="620FCC3A" w:rsidR="00C1740F" w:rsidRDefault="00F77160" w:rsidP="00D91828">
      <w:pPr>
        <w:spacing w:line="480" w:lineRule="auto"/>
        <w:ind w:firstLineChars="200" w:firstLine="480"/>
        <w:rPr>
          <w:rFonts w:ascii="宋体" w:eastAsia="宋体" w:hAnsi="宋体"/>
          <w:sz w:val="24"/>
          <w:szCs w:val="24"/>
        </w:rPr>
      </w:pPr>
      <w:r>
        <w:rPr>
          <w:rFonts w:ascii="宋体" w:eastAsia="宋体" w:hAnsi="宋体" w:hint="eastAsia"/>
          <w:sz w:val="24"/>
          <w:szCs w:val="24"/>
        </w:rPr>
        <w:t>在第</w:t>
      </w:r>
      <w:r w:rsidR="00360AEC" w:rsidRPr="00360AEC">
        <w:rPr>
          <w:rFonts w:ascii="宋体" w:eastAsia="宋体" w:hAnsi="宋体"/>
          <w:position w:val="-6"/>
          <w:sz w:val="24"/>
          <w:szCs w:val="24"/>
        </w:rPr>
        <w:object w:dxaOrig="160" w:dyaOrig="279" w14:anchorId="2BEC7464">
          <v:shape id="_x0000_i1048" type="#_x0000_t75" style="width:7.8pt;height:13.8pt" o:ole="">
            <v:imagedata r:id="rId18" o:title=""/>
          </v:shape>
          <o:OLEObject Type="Embed" ProgID="Equation.DSMT4" ShapeID="_x0000_i1048" DrawAspect="Content" ObjectID="_1746430522" r:id="rId19"/>
        </w:object>
      </w:r>
      <w:r>
        <w:rPr>
          <w:rFonts w:ascii="宋体" w:eastAsia="宋体" w:hAnsi="宋体" w:hint="eastAsia"/>
          <w:sz w:val="24"/>
          <w:szCs w:val="24"/>
        </w:rPr>
        <w:t>轴坐标系中，</w:t>
      </w:r>
      <w:r w:rsidR="00360AEC">
        <w:rPr>
          <w:rFonts w:ascii="宋体" w:eastAsia="宋体" w:hAnsi="宋体" w:hint="eastAsia"/>
          <w:sz w:val="24"/>
          <w:szCs w:val="24"/>
        </w:rPr>
        <w:t>末端角速度为</w:t>
      </w:r>
      <w:r w:rsidR="00F64C05" w:rsidRPr="00360AEC">
        <w:rPr>
          <w:rFonts w:ascii="宋体" w:eastAsia="宋体" w:hAnsi="宋体"/>
          <w:position w:val="-12"/>
          <w:sz w:val="24"/>
          <w:szCs w:val="24"/>
        </w:rPr>
        <w:object w:dxaOrig="1020" w:dyaOrig="380" w14:anchorId="3D83917B">
          <v:shape id="_x0000_i1069" type="#_x0000_t75" style="width:51pt;height:19.2pt" o:ole="">
            <v:imagedata r:id="rId20" o:title=""/>
          </v:shape>
          <o:OLEObject Type="Embed" ProgID="Equation.DSMT4" ShapeID="_x0000_i1069" DrawAspect="Content" ObjectID="_1746430523" r:id="rId21"/>
        </w:object>
      </w:r>
      <w:r w:rsidR="00360AEC">
        <w:rPr>
          <w:rFonts w:ascii="宋体" w:eastAsia="宋体" w:hAnsi="宋体" w:hint="eastAsia"/>
          <w:sz w:val="24"/>
          <w:szCs w:val="24"/>
        </w:rPr>
        <w:t>，</w:t>
      </w:r>
      <w:r w:rsidR="00AD3CB5">
        <w:rPr>
          <w:rFonts w:ascii="宋体" w:eastAsia="宋体" w:hAnsi="宋体" w:hint="eastAsia"/>
          <w:sz w:val="24"/>
          <w:szCs w:val="24"/>
        </w:rPr>
        <w:t>其中</w:t>
      </w:r>
      <w:r w:rsidR="00AD3CB5" w:rsidRPr="00AD3CB5">
        <w:rPr>
          <w:rFonts w:ascii="宋体" w:eastAsia="宋体" w:hAnsi="宋体"/>
          <w:position w:val="-12"/>
          <w:sz w:val="24"/>
          <w:szCs w:val="24"/>
        </w:rPr>
        <w:object w:dxaOrig="300" w:dyaOrig="380" w14:anchorId="4318FB2B">
          <v:shape id="_x0000_i1139" type="#_x0000_t75" style="width:15pt;height:19.2pt" o:ole="">
            <v:imagedata r:id="rId22" o:title=""/>
          </v:shape>
          <o:OLEObject Type="Embed" ProgID="Equation.DSMT4" ShapeID="_x0000_i1139" DrawAspect="Content" ObjectID="_1746430524" r:id="rId23"/>
        </w:object>
      </w:r>
      <w:r w:rsidR="00360AEC" w:rsidRPr="00360AEC">
        <w:rPr>
          <w:rFonts w:ascii="宋体" w:eastAsia="宋体" w:hAnsi="宋体"/>
          <w:sz w:val="24"/>
          <w:szCs w:val="24"/>
        </w:rPr>
        <w:t>是坐标系</w:t>
      </w:r>
      <w:r w:rsidR="00360AEC" w:rsidRPr="00360AEC">
        <w:rPr>
          <w:rFonts w:ascii="宋体" w:eastAsia="宋体" w:hAnsi="宋体"/>
          <w:position w:val="-6"/>
          <w:sz w:val="24"/>
          <w:szCs w:val="24"/>
        </w:rPr>
        <w:object w:dxaOrig="160" w:dyaOrig="279" w14:anchorId="3924E384">
          <v:shape id="_x0000_i1053" type="#_x0000_t75" style="width:7.8pt;height:13.8pt" o:ole="">
            <v:imagedata r:id="rId24" o:title=""/>
          </v:shape>
          <o:OLEObject Type="Embed" ProgID="Equation.DSMT4" ShapeID="_x0000_i1053" DrawAspect="Content" ObjectID="_1746430525" r:id="rId25"/>
        </w:object>
      </w:r>
      <w:r w:rsidR="00360AEC" w:rsidRPr="00360AEC">
        <w:rPr>
          <w:rFonts w:ascii="宋体" w:eastAsia="宋体" w:hAnsi="宋体"/>
          <w:sz w:val="24"/>
          <w:szCs w:val="24"/>
        </w:rPr>
        <w:t>的</w:t>
      </w:r>
      <w:r w:rsidR="00360AEC" w:rsidRPr="00360AEC">
        <w:rPr>
          <w:rFonts w:ascii="宋体" w:eastAsia="宋体" w:hAnsi="宋体"/>
          <w:position w:val="-4"/>
          <w:sz w:val="24"/>
          <w:szCs w:val="24"/>
        </w:rPr>
        <w:object w:dxaOrig="260" w:dyaOrig="279" w14:anchorId="3B5752F4">
          <v:shape id="_x0000_i1056" type="#_x0000_t75" style="width:13.2pt;height:13.8pt" o:ole="">
            <v:imagedata r:id="rId26" o:title=""/>
          </v:shape>
          <o:OLEObject Type="Embed" ProgID="Equation.DSMT4" ShapeID="_x0000_i1056" DrawAspect="Content" ObjectID="_1746430526" r:id="rId27"/>
        </w:object>
      </w:r>
      <w:r w:rsidR="00360AEC" w:rsidRPr="00360AEC">
        <w:rPr>
          <w:rFonts w:ascii="宋体" w:eastAsia="宋体" w:hAnsi="宋体"/>
          <w:sz w:val="24"/>
          <w:szCs w:val="24"/>
        </w:rPr>
        <w:t>轴的单位矢量相对于基坐标系的表示</w:t>
      </w:r>
      <w:r w:rsidR="006363AB">
        <w:rPr>
          <w:rFonts w:ascii="宋体" w:eastAsia="宋体" w:hAnsi="宋体" w:hint="eastAsia"/>
          <w:sz w:val="24"/>
          <w:szCs w:val="24"/>
        </w:rPr>
        <w:t>。末端线速度为</w:t>
      </w:r>
      <w:r w:rsidR="00F64C05" w:rsidRPr="006363AB">
        <w:rPr>
          <w:rFonts w:ascii="宋体" w:eastAsia="宋体" w:hAnsi="宋体"/>
          <w:position w:val="-12"/>
          <w:sz w:val="24"/>
          <w:szCs w:val="24"/>
        </w:rPr>
        <w:object w:dxaOrig="1780" w:dyaOrig="420" w14:anchorId="06C63A17">
          <v:shape id="_x0000_i1071" type="#_x0000_t75" style="width:88.8pt;height:21pt" o:ole="">
            <v:imagedata r:id="rId28" o:title=""/>
          </v:shape>
          <o:OLEObject Type="Embed" ProgID="Equation.DSMT4" ShapeID="_x0000_i1071" DrawAspect="Content" ObjectID="_1746430527" r:id="rId29"/>
        </w:object>
      </w:r>
      <w:r w:rsidR="00F64C05">
        <w:rPr>
          <w:rFonts w:ascii="宋体" w:eastAsia="宋体" w:hAnsi="宋体" w:hint="eastAsia"/>
          <w:sz w:val="24"/>
          <w:szCs w:val="24"/>
        </w:rPr>
        <w:t>，其中：</w:t>
      </w:r>
      <w:r w:rsidR="00F64C05" w:rsidRPr="00F64C05">
        <w:rPr>
          <w:rFonts w:ascii="宋体" w:eastAsia="宋体" w:hAnsi="宋体"/>
          <w:position w:val="-12"/>
          <w:sz w:val="24"/>
          <w:szCs w:val="24"/>
        </w:rPr>
        <w:object w:dxaOrig="400" w:dyaOrig="420" w14:anchorId="38941A66">
          <v:shape id="_x0000_i1074" type="#_x0000_t75" style="width:19.8pt;height:21pt" o:ole="">
            <v:imagedata r:id="rId30" o:title=""/>
          </v:shape>
          <o:OLEObject Type="Embed" ProgID="Equation.DSMT4" ShapeID="_x0000_i1074" DrawAspect="Content" ObjectID="_1746430528" r:id="rId31"/>
        </w:object>
      </w:r>
      <w:r w:rsidR="00F64C05">
        <w:rPr>
          <w:rFonts w:ascii="宋体" w:eastAsia="宋体" w:hAnsi="宋体" w:hint="eastAsia"/>
          <w:sz w:val="24"/>
          <w:szCs w:val="24"/>
        </w:rPr>
        <w:t>表示</w:t>
      </w:r>
      <w:r w:rsidR="00F64C05" w:rsidRPr="00F64C05">
        <w:rPr>
          <w:rFonts w:ascii="宋体" w:eastAsia="宋体" w:hAnsi="宋体" w:hint="eastAsia"/>
          <w:sz w:val="24"/>
          <w:szCs w:val="24"/>
        </w:rPr>
        <w:t>末端坐标系的原点相对于坐标系</w:t>
      </w:r>
      <w:r w:rsidR="00C1740F" w:rsidRPr="00C1740F">
        <w:rPr>
          <w:rFonts w:ascii="宋体" w:eastAsia="宋体" w:hAnsi="宋体"/>
          <w:position w:val="-14"/>
          <w:sz w:val="24"/>
          <w:szCs w:val="24"/>
        </w:rPr>
        <w:object w:dxaOrig="380" w:dyaOrig="420" w14:anchorId="1D66C82A">
          <v:shape id="_x0000_i1091" type="#_x0000_t75" style="width:19.2pt;height:21pt" o:ole="">
            <v:imagedata r:id="rId32" o:title=""/>
          </v:shape>
          <o:OLEObject Type="Embed" ProgID="Equation.DSMT4" ShapeID="_x0000_i1091" DrawAspect="Content" ObjectID="_1746430529" r:id="rId33"/>
        </w:object>
      </w:r>
      <w:r w:rsidR="00F64C05" w:rsidRPr="00F64C05">
        <w:rPr>
          <w:rFonts w:ascii="宋体" w:eastAsia="宋体" w:hAnsi="宋体"/>
          <w:sz w:val="24"/>
          <w:szCs w:val="24"/>
        </w:rPr>
        <w:t>的位置在基坐标</w:t>
      </w:r>
      <w:r w:rsidR="00C1740F" w:rsidRPr="00C1740F">
        <w:rPr>
          <w:rFonts w:ascii="宋体" w:eastAsia="宋体" w:hAnsi="宋体"/>
          <w:position w:val="-14"/>
          <w:sz w:val="24"/>
          <w:szCs w:val="24"/>
        </w:rPr>
        <w:object w:dxaOrig="440" w:dyaOrig="420" w14:anchorId="686B5E79">
          <v:shape id="_x0000_i1094" type="#_x0000_t75" style="width:22.2pt;height:21pt" o:ole="">
            <v:imagedata r:id="rId34" o:title=""/>
          </v:shape>
          <o:OLEObject Type="Embed" ProgID="Equation.DSMT4" ShapeID="_x0000_i1094" DrawAspect="Content" ObjectID="_1746430530" r:id="rId35"/>
        </w:object>
      </w:r>
      <w:r w:rsidR="00F64C05" w:rsidRPr="00F64C05">
        <w:rPr>
          <w:rFonts w:ascii="宋体" w:eastAsia="宋体" w:hAnsi="宋体"/>
          <w:sz w:val="24"/>
          <w:szCs w:val="24"/>
        </w:rPr>
        <w:t>中的表示</w:t>
      </w:r>
      <w:r w:rsidR="00F64C05">
        <w:rPr>
          <w:rFonts w:ascii="宋体" w:eastAsia="宋体" w:hAnsi="宋体" w:hint="eastAsia"/>
          <w:sz w:val="24"/>
          <w:szCs w:val="24"/>
        </w:rPr>
        <w:t>，即</w:t>
      </w:r>
      <w:r w:rsidR="00F64C05" w:rsidRPr="00F64C05">
        <w:rPr>
          <w:rFonts w:ascii="宋体" w:eastAsia="宋体" w:hAnsi="宋体"/>
          <w:position w:val="-12"/>
          <w:sz w:val="24"/>
          <w:szCs w:val="24"/>
        </w:rPr>
        <w:object w:dxaOrig="1300" w:dyaOrig="420" w14:anchorId="2D737817">
          <v:shape id="_x0000_i1077" type="#_x0000_t75" style="width:64.8pt;height:21pt" o:ole="">
            <v:imagedata r:id="rId36" o:title=""/>
          </v:shape>
          <o:OLEObject Type="Embed" ProgID="Equation.DSMT4" ShapeID="_x0000_i1077" DrawAspect="Content" ObjectID="_1746430531" r:id="rId37"/>
        </w:object>
      </w:r>
      <w:r w:rsidR="00F64C05">
        <w:rPr>
          <w:rFonts w:ascii="宋体" w:eastAsia="宋体" w:hAnsi="宋体" w:hint="eastAsia"/>
          <w:sz w:val="24"/>
          <w:szCs w:val="24"/>
        </w:rPr>
        <w:t>，则雅可比矩阵的形式为：</w:t>
      </w:r>
    </w:p>
    <w:p w14:paraId="3270A647" w14:textId="7F577E89" w:rsidR="00C1740F" w:rsidRDefault="00C1740F" w:rsidP="00D91828">
      <w:pPr>
        <w:spacing w:line="480" w:lineRule="auto"/>
        <w:rPr>
          <w:rFonts w:ascii="宋体" w:eastAsia="宋体" w:hAnsi="宋体"/>
          <w:sz w:val="24"/>
          <w:szCs w:val="24"/>
        </w:rPr>
      </w:pPr>
      <w:r>
        <w:rPr>
          <w:rFonts w:ascii="宋体" w:eastAsia="宋体" w:hAnsi="宋体" w:hint="eastAsia"/>
          <w:sz w:val="24"/>
          <w:szCs w:val="24"/>
        </w:rPr>
        <w:t>对于旋转关节：</w:t>
      </w:r>
      <w:r w:rsidRPr="00F64C05">
        <w:rPr>
          <w:rFonts w:ascii="宋体" w:eastAsia="宋体" w:hAnsi="宋体"/>
          <w:position w:val="-38"/>
          <w:sz w:val="24"/>
          <w:szCs w:val="24"/>
        </w:rPr>
        <w:object w:dxaOrig="1680" w:dyaOrig="900" w14:anchorId="7A65250E">
          <v:shape id="_x0000_i1084" type="#_x0000_t75" style="width:84pt;height:45pt" o:ole="">
            <v:imagedata r:id="rId38" o:title=""/>
          </v:shape>
          <o:OLEObject Type="Embed" ProgID="Equation.DSMT4" ShapeID="_x0000_i1084" DrawAspect="Content" ObjectID="_1746430532" r:id="rId39"/>
        </w:object>
      </w:r>
    </w:p>
    <w:p w14:paraId="4110171E" w14:textId="4C6A93D6" w:rsidR="00C1740F" w:rsidRDefault="00C1740F" w:rsidP="00D91828">
      <w:pPr>
        <w:spacing w:line="480" w:lineRule="auto"/>
        <w:rPr>
          <w:rFonts w:ascii="宋体" w:eastAsia="宋体" w:hAnsi="宋体" w:hint="eastAsia"/>
          <w:sz w:val="24"/>
          <w:szCs w:val="24"/>
        </w:rPr>
      </w:pPr>
      <w:r>
        <w:rPr>
          <w:rFonts w:ascii="宋体" w:eastAsia="宋体" w:hAnsi="宋体" w:hint="eastAsia"/>
          <w:sz w:val="24"/>
          <w:szCs w:val="24"/>
        </w:rPr>
        <w:t>对于移动关节：</w:t>
      </w:r>
      <w:r w:rsidRPr="00C1740F">
        <w:rPr>
          <w:rFonts w:ascii="宋体" w:eastAsia="宋体" w:hAnsi="宋体"/>
          <w:position w:val="-36"/>
          <w:sz w:val="24"/>
          <w:szCs w:val="24"/>
        </w:rPr>
        <w:object w:dxaOrig="1080" w:dyaOrig="859" w14:anchorId="6D6FE858">
          <v:shape id="_x0000_i1088" type="#_x0000_t75" style="width:54pt;height:43.2pt" o:ole="">
            <v:imagedata r:id="rId40" o:title=""/>
          </v:shape>
          <o:OLEObject Type="Embed" ProgID="Equation.DSMT4" ShapeID="_x0000_i1088" DrawAspect="Content" ObjectID="_1746430533" r:id="rId41"/>
        </w:object>
      </w:r>
    </w:p>
    <w:p w14:paraId="4CA391EE" w14:textId="1854BAA1" w:rsidR="00BE5F79" w:rsidRPr="00F77160" w:rsidRDefault="009C22BD" w:rsidP="00D91828">
      <w:pPr>
        <w:spacing w:line="480" w:lineRule="auto"/>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 xml:space="preserve"> </w:t>
      </w:r>
      <w:r w:rsidR="00BE5F79" w:rsidRPr="00F77160">
        <w:rPr>
          <w:rFonts w:ascii="宋体" w:eastAsia="宋体" w:hAnsi="宋体" w:hint="eastAsia"/>
          <w:b/>
          <w:bCs/>
          <w:sz w:val="24"/>
          <w:szCs w:val="24"/>
        </w:rPr>
        <w:t>利用矢量积法求解</w:t>
      </w:r>
      <w:r w:rsidR="00BE5F79">
        <w:rPr>
          <w:rFonts w:ascii="宋体" w:eastAsia="宋体" w:hAnsi="宋体" w:hint="eastAsia"/>
          <w:b/>
          <w:bCs/>
          <w:sz w:val="24"/>
          <w:szCs w:val="24"/>
        </w:rPr>
        <w:t>（</w:t>
      </w:r>
      <w:r w:rsidR="00BE5F79">
        <w:rPr>
          <w:rFonts w:ascii="宋体" w:eastAsia="宋体" w:hAnsi="宋体" w:hint="eastAsia"/>
          <w:b/>
          <w:bCs/>
          <w:sz w:val="24"/>
          <w:szCs w:val="24"/>
        </w:rPr>
        <w:t>标准</w:t>
      </w:r>
      <w:r w:rsidR="00BE5F79">
        <w:rPr>
          <w:rFonts w:ascii="宋体" w:eastAsia="宋体" w:hAnsi="宋体" w:hint="eastAsia"/>
          <w:b/>
          <w:bCs/>
          <w:sz w:val="24"/>
          <w:szCs w:val="24"/>
        </w:rPr>
        <w:t>型）</w:t>
      </w:r>
    </w:p>
    <w:p w14:paraId="4B64F45A" w14:textId="3EB3360E" w:rsidR="00BE5F79" w:rsidRPr="00091913" w:rsidRDefault="001E450F" w:rsidP="00AD3CB5">
      <w:pPr>
        <w:spacing w:line="480" w:lineRule="auto"/>
        <w:rPr>
          <w:rFonts w:ascii="宋体" w:eastAsia="宋体" w:hAnsi="宋体"/>
          <w:sz w:val="24"/>
          <w:szCs w:val="24"/>
        </w:rPr>
      </w:pPr>
      <w:r w:rsidRPr="00091913">
        <w:rPr>
          <w:rFonts w:ascii="宋体" w:eastAsia="宋体" w:hAnsi="宋体" w:hint="eastAsia"/>
          <w:sz w:val="24"/>
          <w:szCs w:val="24"/>
        </w:rPr>
        <w:t>对于旋转关节：</w:t>
      </w:r>
      <w:r w:rsidR="00AD3CB5" w:rsidRPr="00091913">
        <w:rPr>
          <w:rFonts w:ascii="宋体" w:eastAsia="宋体" w:hAnsi="宋体"/>
          <w:position w:val="-38"/>
          <w:sz w:val="24"/>
          <w:szCs w:val="24"/>
        </w:rPr>
        <w:object w:dxaOrig="2580" w:dyaOrig="900" w14:anchorId="2875AFF4">
          <v:shape id="_x0000_i1132" type="#_x0000_t75" style="width:129pt;height:45pt" o:ole="">
            <v:imagedata r:id="rId42" o:title=""/>
          </v:shape>
          <o:OLEObject Type="Embed" ProgID="Equation.DSMT4" ShapeID="_x0000_i1132" DrawAspect="Content" ObjectID="_1746430534" r:id="rId43"/>
        </w:object>
      </w:r>
    </w:p>
    <w:p w14:paraId="7AE4285A" w14:textId="62A8717B" w:rsidR="00AD3CB5" w:rsidRPr="00091913" w:rsidRDefault="00AD3CB5" w:rsidP="00AD3CB5">
      <w:pPr>
        <w:spacing w:line="480" w:lineRule="auto"/>
        <w:rPr>
          <w:rFonts w:ascii="宋体" w:eastAsia="宋体" w:hAnsi="宋体"/>
          <w:sz w:val="24"/>
          <w:szCs w:val="24"/>
        </w:rPr>
      </w:pPr>
      <w:r w:rsidRPr="00091913">
        <w:rPr>
          <w:rFonts w:ascii="宋体" w:eastAsia="宋体" w:hAnsi="宋体" w:hint="eastAsia"/>
          <w:sz w:val="24"/>
          <w:szCs w:val="24"/>
        </w:rPr>
        <w:t>对于移动关节：</w:t>
      </w:r>
      <w:r w:rsidRPr="00091913">
        <w:rPr>
          <w:rFonts w:ascii="宋体" w:eastAsia="宋体" w:hAnsi="宋体"/>
          <w:position w:val="-36"/>
          <w:sz w:val="24"/>
          <w:szCs w:val="24"/>
        </w:rPr>
        <w:object w:dxaOrig="1219" w:dyaOrig="859" w14:anchorId="6FD9AC3D">
          <v:shape id="_x0000_i1136" type="#_x0000_t75" style="width:61.2pt;height:43.2pt" o:ole="">
            <v:imagedata r:id="rId44" o:title=""/>
          </v:shape>
          <o:OLEObject Type="Embed" ProgID="Equation.DSMT4" ShapeID="_x0000_i1136" DrawAspect="Content" ObjectID="_1746430535" r:id="rId45"/>
        </w:object>
      </w:r>
    </w:p>
    <w:p w14:paraId="0C48AA6D" w14:textId="5A9F47BF" w:rsidR="00AD3CB5" w:rsidRPr="00091913" w:rsidRDefault="00AD3CB5" w:rsidP="00AD3CB5">
      <w:pPr>
        <w:spacing w:line="480" w:lineRule="auto"/>
        <w:rPr>
          <w:rFonts w:ascii="宋体" w:eastAsia="宋体" w:hAnsi="宋体" w:hint="eastAsia"/>
          <w:sz w:val="24"/>
          <w:szCs w:val="24"/>
        </w:rPr>
      </w:pPr>
      <w:r w:rsidRPr="00091913">
        <w:rPr>
          <w:rFonts w:ascii="宋体" w:eastAsia="宋体" w:hAnsi="宋体" w:hint="eastAsia"/>
          <w:sz w:val="24"/>
          <w:szCs w:val="24"/>
        </w:rPr>
        <w:t>其中，</w:t>
      </w:r>
      <w:r w:rsidRPr="00091913">
        <w:rPr>
          <w:rFonts w:ascii="宋体" w:eastAsia="宋体" w:hAnsi="宋体"/>
          <w:position w:val="-12"/>
          <w:sz w:val="24"/>
          <w:szCs w:val="24"/>
        </w:rPr>
        <w:object w:dxaOrig="440" w:dyaOrig="380" w14:anchorId="2A258C7C">
          <v:shape id="_x0000_i1144" type="#_x0000_t75" style="width:22.2pt;height:19.2pt" o:ole="">
            <v:imagedata r:id="rId46" o:title=""/>
          </v:shape>
          <o:OLEObject Type="Embed" ProgID="Equation.DSMT4" ShapeID="_x0000_i1144" DrawAspect="Content" ObjectID="_1746430536" r:id="rId47"/>
        </w:object>
      </w:r>
      <w:r w:rsidRPr="00091913">
        <w:rPr>
          <w:rFonts w:ascii="宋体" w:eastAsia="宋体" w:hAnsi="宋体"/>
          <w:sz w:val="24"/>
          <w:szCs w:val="24"/>
        </w:rPr>
        <w:t>是坐标系</w:t>
      </w:r>
      <w:r w:rsidRPr="00091913">
        <w:rPr>
          <w:rFonts w:ascii="宋体" w:eastAsia="宋体" w:hAnsi="宋体"/>
          <w:position w:val="-14"/>
          <w:sz w:val="24"/>
          <w:szCs w:val="24"/>
        </w:rPr>
        <w:object w:dxaOrig="720" w:dyaOrig="420" w14:anchorId="7D8B2FC2">
          <v:shape id="_x0000_i1148" type="#_x0000_t75" style="width:36pt;height:21pt" o:ole="">
            <v:imagedata r:id="rId48" o:title=""/>
          </v:shape>
          <o:OLEObject Type="Embed" ProgID="Equation.DSMT4" ShapeID="_x0000_i1148" DrawAspect="Content" ObjectID="_1746430537" r:id="rId49"/>
        </w:object>
      </w:r>
      <w:r w:rsidRPr="00091913">
        <w:rPr>
          <w:rFonts w:ascii="宋体" w:eastAsia="宋体" w:hAnsi="宋体"/>
          <w:sz w:val="24"/>
          <w:szCs w:val="24"/>
        </w:rPr>
        <w:t>的</w:t>
      </w:r>
      <w:r w:rsidRPr="00091913">
        <w:rPr>
          <w:rFonts w:ascii="宋体" w:eastAsia="宋体" w:hAnsi="宋体"/>
          <w:position w:val="-4"/>
          <w:sz w:val="24"/>
          <w:szCs w:val="24"/>
        </w:rPr>
        <w:object w:dxaOrig="260" w:dyaOrig="279" w14:anchorId="5FB426F3">
          <v:shape id="_x0000_i1141" type="#_x0000_t75" style="width:13.2pt;height:13.8pt" o:ole="">
            <v:imagedata r:id="rId26" o:title=""/>
          </v:shape>
          <o:OLEObject Type="Embed" ProgID="Equation.DSMT4" ShapeID="_x0000_i1141" DrawAspect="Content" ObjectID="_1746430538" r:id="rId50"/>
        </w:object>
      </w:r>
      <w:r w:rsidRPr="00091913">
        <w:rPr>
          <w:rFonts w:ascii="宋体" w:eastAsia="宋体" w:hAnsi="宋体"/>
          <w:sz w:val="24"/>
          <w:szCs w:val="24"/>
        </w:rPr>
        <w:t>轴的单位矢量相对于基坐标系</w:t>
      </w:r>
      <w:r w:rsidRPr="00091913">
        <w:rPr>
          <w:rFonts w:ascii="宋体" w:eastAsia="宋体" w:hAnsi="宋体"/>
          <w:position w:val="-14"/>
          <w:sz w:val="24"/>
          <w:szCs w:val="24"/>
        </w:rPr>
        <w:object w:dxaOrig="440" w:dyaOrig="420" w14:anchorId="0D6978F1">
          <v:shape id="_x0000_i1151" type="#_x0000_t75" style="width:22.2pt;height:21pt" o:ole="">
            <v:imagedata r:id="rId51" o:title=""/>
          </v:shape>
          <o:OLEObject Type="Embed" ProgID="Equation.DSMT4" ShapeID="_x0000_i1151" DrawAspect="Content" ObjectID="_1746430539" r:id="rId52"/>
        </w:object>
      </w:r>
      <w:r w:rsidRPr="00091913">
        <w:rPr>
          <w:rFonts w:ascii="宋体" w:eastAsia="宋体" w:hAnsi="宋体"/>
          <w:sz w:val="24"/>
          <w:szCs w:val="24"/>
        </w:rPr>
        <w:t>的表示</w:t>
      </w:r>
      <w:r w:rsidRPr="00091913">
        <w:rPr>
          <w:rFonts w:ascii="宋体" w:eastAsia="宋体" w:hAnsi="宋体" w:hint="eastAsia"/>
          <w:sz w:val="24"/>
          <w:szCs w:val="24"/>
        </w:rPr>
        <w:t>。</w:t>
      </w:r>
      <w:r w:rsidRPr="00091913">
        <w:rPr>
          <w:rFonts w:ascii="宋体" w:eastAsia="宋体" w:hAnsi="宋体"/>
          <w:position w:val="-12"/>
          <w:sz w:val="24"/>
          <w:szCs w:val="24"/>
        </w:rPr>
        <w:object w:dxaOrig="960" w:dyaOrig="420" w14:anchorId="5200F09E">
          <v:shape id="_x0000_i1152" type="#_x0000_t75" style="width:48pt;height:21pt" o:ole="">
            <v:imagedata r:id="rId53" o:title=""/>
          </v:shape>
          <o:OLEObject Type="Embed" ProgID="Equation.DSMT4" ShapeID="_x0000_i1152" DrawAspect="Content" ObjectID="_1746430540" r:id="rId54"/>
        </w:object>
      </w:r>
      <w:r w:rsidRPr="00091913">
        <w:rPr>
          <w:rFonts w:ascii="宋体" w:eastAsia="宋体" w:hAnsi="宋体" w:hint="eastAsia"/>
          <w:sz w:val="24"/>
          <w:szCs w:val="24"/>
        </w:rPr>
        <w:t>表示末端坐标系</w:t>
      </w:r>
      <w:r w:rsidR="00091913" w:rsidRPr="00091913">
        <w:rPr>
          <w:rFonts w:ascii="宋体" w:eastAsia="宋体" w:hAnsi="宋体"/>
          <w:position w:val="-14"/>
          <w:sz w:val="24"/>
          <w:szCs w:val="24"/>
        </w:rPr>
        <w:object w:dxaOrig="440" w:dyaOrig="420" w14:anchorId="066926A9">
          <v:shape id="_x0000_i1167" type="#_x0000_t75" style="width:22.2pt;height:21pt" o:ole="">
            <v:imagedata r:id="rId55" o:title=""/>
          </v:shape>
          <o:OLEObject Type="Embed" ProgID="Equation.DSMT4" ShapeID="_x0000_i1167" DrawAspect="Content" ObjectID="_1746430541" r:id="rId56"/>
        </w:object>
      </w:r>
      <w:r w:rsidR="00091913" w:rsidRPr="00091913">
        <w:rPr>
          <w:rFonts w:ascii="宋体" w:eastAsia="宋体" w:hAnsi="宋体" w:hint="eastAsia"/>
          <w:sz w:val="24"/>
          <w:szCs w:val="24"/>
        </w:rPr>
        <w:t>原点相对于坐标系</w:t>
      </w:r>
      <w:r w:rsidR="00091913" w:rsidRPr="00091913">
        <w:rPr>
          <w:rFonts w:ascii="宋体" w:eastAsia="宋体" w:hAnsi="宋体"/>
          <w:position w:val="-14"/>
          <w:sz w:val="24"/>
          <w:szCs w:val="24"/>
        </w:rPr>
        <w:object w:dxaOrig="720" w:dyaOrig="420" w14:anchorId="4120586D">
          <v:shape id="_x0000_i1170" type="#_x0000_t75" style="width:36pt;height:21pt" o:ole="">
            <v:imagedata r:id="rId57" o:title=""/>
          </v:shape>
          <o:OLEObject Type="Embed" ProgID="Equation.DSMT4" ShapeID="_x0000_i1170" DrawAspect="Content" ObjectID="_1746430542" r:id="rId58"/>
        </w:object>
      </w:r>
      <w:r w:rsidR="00091913" w:rsidRPr="00091913">
        <w:rPr>
          <w:rFonts w:ascii="宋体" w:eastAsia="宋体" w:hAnsi="宋体" w:hint="eastAsia"/>
          <w:sz w:val="24"/>
          <w:szCs w:val="24"/>
        </w:rPr>
        <w:t>原点的位置矢量，</w:t>
      </w:r>
      <w:r w:rsidR="00091913" w:rsidRPr="00091913">
        <w:rPr>
          <w:rFonts w:ascii="宋体" w:eastAsia="宋体" w:hAnsi="宋体"/>
          <w:position w:val="-12"/>
          <w:sz w:val="24"/>
          <w:szCs w:val="24"/>
        </w:rPr>
        <w:object w:dxaOrig="360" w:dyaOrig="420" w14:anchorId="04852EB9">
          <v:shape id="_x0000_i1171" type="#_x0000_t75" style="width:18pt;height:21pt" o:ole="">
            <v:imagedata r:id="rId59" o:title=""/>
          </v:shape>
          <o:OLEObject Type="Embed" ProgID="Equation.DSMT4" ShapeID="_x0000_i1171" DrawAspect="Content" ObjectID="_1746430543" r:id="rId60"/>
        </w:object>
      </w:r>
      <w:r w:rsidR="00091913" w:rsidRPr="00091913">
        <w:rPr>
          <w:rFonts w:ascii="宋体" w:eastAsia="宋体" w:hAnsi="宋体" w:hint="eastAsia"/>
          <w:sz w:val="24"/>
          <w:szCs w:val="24"/>
        </w:rPr>
        <w:t>由</w:t>
      </w:r>
      <w:r w:rsidR="00091913" w:rsidRPr="00091913">
        <w:rPr>
          <w:rFonts w:ascii="宋体" w:eastAsia="宋体" w:hAnsi="宋体"/>
          <w:position w:val="-12"/>
          <w:sz w:val="24"/>
          <w:szCs w:val="24"/>
        </w:rPr>
        <w:object w:dxaOrig="340" w:dyaOrig="420" w14:anchorId="41387626">
          <v:shape id="_x0000_i1174" type="#_x0000_t75" style="width:16.8pt;height:21pt" o:ole="">
            <v:imagedata r:id="rId61" o:title=""/>
          </v:shape>
          <o:OLEObject Type="Embed" ProgID="Equation.DSMT4" ShapeID="_x0000_i1174" DrawAspect="Content" ObjectID="_1746430544" r:id="rId62"/>
        </w:object>
      </w:r>
      <w:r w:rsidR="00091913" w:rsidRPr="00091913">
        <w:rPr>
          <w:rFonts w:ascii="宋体" w:eastAsia="宋体" w:hAnsi="宋体" w:hint="eastAsia"/>
          <w:sz w:val="24"/>
          <w:szCs w:val="24"/>
        </w:rPr>
        <w:t>给出，</w:t>
      </w:r>
      <w:r w:rsidR="00091913" w:rsidRPr="00091913">
        <w:rPr>
          <w:rFonts w:ascii="宋体" w:eastAsia="宋体" w:hAnsi="宋体"/>
          <w:position w:val="-12"/>
          <w:sz w:val="24"/>
          <w:szCs w:val="24"/>
        </w:rPr>
        <w:object w:dxaOrig="400" w:dyaOrig="420" w14:anchorId="4D9A60FF">
          <v:shape id="_x0000_i1175" type="#_x0000_t75" style="width:19.8pt;height:21pt" o:ole="">
            <v:imagedata r:id="rId63" o:title=""/>
          </v:shape>
          <o:OLEObject Type="Embed" ProgID="Equation.DSMT4" ShapeID="_x0000_i1175" DrawAspect="Content" ObjectID="_1746430545" r:id="rId64"/>
        </w:object>
      </w:r>
      <w:r w:rsidR="00091913">
        <w:rPr>
          <w:rFonts w:ascii="宋体" w:eastAsia="宋体" w:hAnsi="宋体" w:hint="eastAsia"/>
          <w:sz w:val="24"/>
          <w:szCs w:val="24"/>
        </w:rPr>
        <w:t>由</w:t>
      </w:r>
      <w:r w:rsidR="00091913" w:rsidRPr="00091913">
        <w:rPr>
          <w:rFonts w:ascii="宋体" w:eastAsia="宋体" w:hAnsi="宋体"/>
          <w:position w:val="-12"/>
          <w:sz w:val="24"/>
          <w:szCs w:val="24"/>
        </w:rPr>
        <w:object w:dxaOrig="440" w:dyaOrig="420" w14:anchorId="4BFBB15E">
          <v:shape id="_x0000_i1202" type="#_x0000_t75" style="width:22.2pt;height:21pt" o:ole="">
            <v:imagedata r:id="rId65" o:title=""/>
          </v:shape>
          <o:OLEObject Type="Embed" ProgID="Equation.DSMT4" ShapeID="_x0000_i1202" DrawAspect="Content" ObjectID="_1746430546" r:id="rId66"/>
        </w:object>
      </w:r>
      <w:r w:rsidR="00091913">
        <w:rPr>
          <w:rFonts w:ascii="宋体" w:eastAsia="宋体" w:hAnsi="宋体" w:hint="eastAsia"/>
          <w:sz w:val="24"/>
          <w:szCs w:val="24"/>
        </w:rPr>
        <w:t>给出。</w:t>
      </w:r>
    </w:p>
    <w:p w14:paraId="3B4342B2" w14:textId="5C74A9A2" w:rsidR="00AD3CB5" w:rsidRDefault="009C22BD" w:rsidP="00AD3CB5">
      <w:pPr>
        <w:spacing w:line="480" w:lineRule="auto"/>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Pr="009C22BD">
        <w:rPr>
          <w:rFonts w:ascii="宋体" w:eastAsia="宋体" w:hAnsi="宋体" w:hint="eastAsia"/>
          <w:b/>
          <w:bCs/>
          <w:sz w:val="24"/>
          <w:szCs w:val="24"/>
        </w:rPr>
        <w:t>在</w:t>
      </w:r>
      <w:proofErr w:type="spellStart"/>
      <w:r w:rsidRPr="009C22BD">
        <w:rPr>
          <w:rFonts w:ascii="宋体" w:eastAsia="宋体" w:hAnsi="宋体" w:hint="eastAsia"/>
          <w:b/>
          <w:bCs/>
          <w:sz w:val="24"/>
          <w:szCs w:val="24"/>
        </w:rPr>
        <w:t>matlab</w:t>
      </w:r>
      <w:proofErr w:type="spellEnd"/>
      <w:r w:rsidRPr="009C22BD">
        <w:rPr>
          <w:rFonts w:ascii="宋体" w:eastAsia="宋体" w:hAnsi="宋体" w:hint="eastAsia"/>
          <w:b/>
          <w:bCs/>
          <w:sz w:val="24"/>
          <w:szCs w:val="24"/>
        </w:rPr>
        <w:t>中进行算法验证</w:t>
      </w:r>
    </w:p>
    <w:p w14:paraId="3D60B389" w14:textId="0535CF9F" w:rsidR="00601A69" w:rsidRPr="00601A69" w:rsidRDefault="00601A69" w:rsidP="00AD3CB5">
      <w:pPr>
        <w:spacing w:line="480" w:lineRule="auto"/>
        <w:rPr>
          <w:rFonts w:ascii="宋体" w:eastAsia="宋体" w:hAnsi="宋体" w:hint="eastAsia"/>
          <w:b/>
          <w:bCs/>
          <w:sz w:val="24"/>
          <w:szCs w:val="24"/>
        </w:rPr>
      </w:pPr>
      <w:r w:rsidRPr="00601A69">
        <w:rPr>
          <w:rFonts w:ascii="宋体" w:eastAsia="宋体" w:hAnsi="宋体"/>
          <w:b/>
          <w:bCs/>
          <w:sz w:val="24"/>
          <w:szCs w:val="24"/>
        </w:rPr>
        <w:drawing>
          <wp:inline distT="0" distB="0" distL="0" distR="0" wp14:anchorId="3FB7F6B3" wp14:editId="467F5A90">
            <wp:extent cx="4495670" cy="3747655"/>
            <wp:effectExtent l="0" t="0" r="0" b="0"/>
            <wp:docPr id="1719866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66205" name=""/>
                    <pic:cNvPicPr/>
                  </pic:nvPicPr>
                  <pic:blipFill>
                    <a:blip r:embed="rId67"/>
                    <a:stretch>
                      <a:fillRect/>
                    </a:stretch>
                  </pic:blipFill>
                  <pic:spPr>
                    <a:xfrm>
                      <a:off x="0" y="0"/>
                      <a:ext cx="4497735" cy="3749376"/>
                    </a:xfrm>
                    <a:prstGeom prst="rect">
                      <a:avLst/>
                    </a:prstGeom>
                  </pic:spPr>
                </pic:pic>
              </a:graphicData>
            </a:graphic>
          </wp:inline>
        </w:drawing>
      </w:r>
      <w:r w:rsidR="001901D0">
        <w:rPr>
          <w:rFonts w:ascii="宋体" w:eastAsia="宋体" w:hAnsi="宋体" w:hint="eastAsia"/>
          <w:b/>
          <w:bCs/>
          <w:sz w:val="24"/>
          <w:szCs w:val="24"/>
        </w:rPr>
        <w:t>正确</w:t>
      </w:r>
    </w:p>
    <w:sectPr w:rsidR="00601A69" w:rsidRPr="00601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1647"/>
    <w:rsid w:val="00091913"/>
    <w:rsid w:val="000C69EC"/>
    <w:rsid w:val="001559A3"/>
    <w:rsid w:val="001901D0"/>
    <w:rsid w:val="001B5A09"/>
    <w:rsid w:val="001D1647"/>
    <w:rsid w:val="001E450F"/>
    <w:rsid w:val="002677F2"/>
    <w:rsid w:val="00280202"/>
    <w:rsid w:val="00360AEC"/>
    <w:rsid w:val="00601A69"/>
    <w:rsid w:val="00632EF5"/>
    <w:rsid w:val="006363AB"/>
    <w:rsid w:val="00693E73"/>
    <w:rsid w:val="00855F31"/>
    <w:rsid w:val="008D28A3"/>
    <w:rsid w:val="009A7B47"/>
    <w:rsid w:val="009C22BD"/>
    <w:rsid w:val="00AD3CB5"/>
    <w:rsid w:val="00B105B6"/>
    <w:rsid w:val="00B5388F"/>
    <w:rsid w:val="00B7013D"/>
    <w:rsid w:val="00BE5F79"/>
    <w:rsid w:val="00C1740F"/>
    <w:rsid w:val="00C77622"/>
    <w:rsid w:val="00D91828"/>
    <w:rsid w:val="00DF401C"/>
    <w:rsid w:val="00E26903"/>
    <w:rsid w:val="00E40366"/>
    <w:rsid w:val="00E523C9"/>
    <w:rsid w:val="00E950CD"/>
    <w:rsid w:val="00F64C05"/>
    <w:rsid w:val="00F7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FC3D"/>
  <w15:chartTrackingRefBased/>
  <w15:docId w15:val="{44DB5463-6345-4295-822D-0E9A99A1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image" Target="media/image30.wmf"/><Relationship Id="rId68"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oleObject" Target="embeddings/oleObject1.bin"/><Relationship Id="rId61" Type="http://schemas.openxmlformats.org/officeDocument/2006/relationships/image" Target="media/image29.wmf"/><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1.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oleObject" Target="embeddings/oleObject24.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13</cp:revision>
  <dcterms:created xsi:type="dcterms:W3CDTF">2023-05-22T14:54:00Z</dcterms:created>
  <dcterms:modified xsi:type="dcterms:W3CDTF">2023-05-24T02:43:00Z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