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D13EE" w14:textId="40D995F8" w:rsidR="00BE2D6B" w:rsidRPr="00A534BF" w:rsidRDefault="00BE2D6B" w:rsidP="00BE2D6B">
      <w:pPr>
        <w:spacing w:after="0"/>
        <w:rPr>
          <w:rFonts w:ascii="Calibri" w:hAnsi="Calibri" w:cs="Calibri"/>
          <w:b/>
          <w:bCs/>
          <w:sz w:val="24"/>
          <w:szCs w:val="24"/>
          <w:u w:val="single"/>
        </w:rPr>
      </w:pPr>
      <w:r w:rsidRPr="00BE2D6B">
        <w:rPr>
          <w:rFonts w:ascii="Calibri" w:hAnsi="Calibri" w:cs="Calibri"/>
          <w:b/>
          <w:bCs/>
          <w:sz w:val="24"/>
          <w:szCs w:val="24"/>
          <w:u w:val="single"/>
        </w:rPr>
        <w:t xml:space="preserve">Use Case 1: Book </w:t>
      </w:r>
      <w:r w:rsidR="00A534BF">
        <w:rPr>
          <w:rFonts w:ascii="Calibri" w:hAnsi="Calibri" w:cs="Calibri"/>
          <w:b/>
          <w:bCs/>
          <w:sz w:val="24"/>
          <w:szCs w:val="24"/>
          <w:u w:val="single"/>
        </w:rPr>
        <w:t>R</w:t>
      </w:r>
      <w:r w:rsidRPr="00BE2D6B">
        <w:rPr>
          <w:rFonts w:ascii="Calibri" w:hAnsi="Calibri" w:cs="Calibri"/>
          <w:b/>
          <w:bCs/>
          <w:sz w:val="24"/>
          <w:szCs w:val="24"/>
          <w:u w:val="single"/>
        </w:rPr>
        <w:t xml:space="preserve">ecommendation </w:t>
      </w:r>
      <w:r w:rsidR="00A534BF">
        <w:rPr>
          <w:rFonts w:ascii="Calibri" w:hAnsi="Calibri" w:cs="Calibri"/>
          <w:b/>
          <w:bCs/>
          <w:sz w:val="24"/>
          <w:szCs w:val="24"/>
          <w:u w:val="single"/>
        </w:rPr>
        <w:t>W</w:t>
      </w:r>
      <w:r w:rsidRPr="00BE2D6B">
        <w:rPr>
          <w:rFonts w:ascii="Calibri" w:hAnsi="Calibri" w:cs="Calibri"/>
          <w:b/>
          <w:bCs/>
          <w:sz w:val="24"/>
          <w:szCs w:val="24"/>
          <w:u w:val="single"/>
        </w:rPr>
        <w:t>ebsite</w:t>
      </w:r>
    </w:p>
    <w:p w14:paraId="291FBA31" w14:textId="13CF2424" w:rsidR="00CC400B" w:rsidRDefault="00CC400B" w:rsidP="00BE2D6B">
      <w:pPr>
        <w:spacing w:after="0"/>
        <w:rPr>
          <w:rFonts w:ascii="Calibri" w:hAnsi="Calibri" w:cs="Calibri"/>
          <w:sz w:val="24"/>
          <w:szCs w:val="24"/>
        </w:rPr>
      </w:pPr>
      <w:r w:rsidRPr="00CC400B">
        <w:rPr>
          <w:rFonts w:ascii="Calibri" w:hAnsi="Calibri" w:cs="Calibri"/>
          <w:sz w:val="24"/>
          <w:szCs w:val="24"/>
        </w:rPr>
        <w:t>For a book recommendation website that allows users to rate and review books, a combination of a graph database and a document store provides an ideal solution to meet its needs for data flexibility, personalized recommendations, and efficient querying.</w:t>
      </w:r>
    </w:p>
    <w:p w14:paraId="62E228A9" w14:textId="77777777" w:rsidR="00CC400B" w:rsidRPr="00CC400B" w:rsidRDefault="00CC400B" w:rsidP="00BE2D6B">
      <w:pPr>
        <w:spacing w:after="0"/>
        <w:rPr>
          <w:rFonts w:ascii="Calibri" w:hAnsi="Calibri" w:cs="Calibri"/>
          <w:sz w:val="24"/>
          <w:szCs w:val="24"/>
        </w:rPr>
      </w:pPr>
    </w:p>
    <w:p w14:paraId="4136B28E" w14:textId="77777777" w:rsidR="00CC400B" w:rsidRPr="00CC400B" w:rsidRDefault="00CC400B" w:rsidP="00BE2D6B">
      <w:pPr>
        <w:spacing w:after="0"/>
        <w:rPr>
          <w:rFonts w:ascii="Calibri" w:hAnsi="Calibri" w:cs="Calibri"/>
          <w:sz w:val="24"/>
          <w:szCs w:val="24"/>
        </w:rPr>
      </w:pPr>
      <w:r w:rsidRPr="00CC400B">
        <w:rPr>
          <w:rFonts w:ascii="Calibri" w:hAnsi="Calibri" w:cs="Calibri"/>
          <w:sz w:val="24"/>
          <w:szCs w:val="24"/>
        </w:rPr>
        <w:t>Graph Database for Recommendations</w:t>
      </w:r>
    </w:p>
    <w:p w14:paraId="6A6CD9BC" w14:textId="60733080" w:rsidR="00CC400B" w:rsidRDefault="00CC400B" w:rsidP="00BE2D6B">
      <w:pPr>
        <w:spacing w:after="0"/>
        <w:rPr>
          <w:rFonts w:ascii="Calibri" w:hAnsi="Calibri" w:cs="Calibri"/>
          <w:sz w:val="24"/>
          <w:szCs w:val="24"/>
        </w:rPr>
      </w:pPr>
      <w:r w:rsidRPr="00CC400B">
        <w:rPr>
          <w:rFonts w:ascii="Calibri" w:hAnsi="Calibri" w:cs="Calibri"/>
          <w:sz w:val="24"/>
          <w:szCs w:val="24"/>
        </w:rPr>
        <w:t>A graph database like Neo4j is an effective choice for managing the website’s recommendation system, which depends on relationships between users and books. Graph databases store data as nodes and edges</w:t>
      </w:r>
      <w:r w:rsidR="00BE2D6B">
        <w:rPr>
          <w:rFonts w:ascii="Calibri" w:hAnsi="Calibri" w:cs="Calibri"/>
          <w:sz w:val="24"/>
          <w:szCs w:val="24"/>
        </w:rPr>
        <w:t xml:space="preserve"> </w:t>
      </w:r>
      <w:r w:rsidRPr="00CC400B">
        <w:rPr>
          <w:rFonts w:ascii="Calibri" w:hAnsi="Calibri" w:cs="Calibri"/>
          <w:sz w:val="24"/>
          <w:szCs w:val="24"/>
        </w:rPr>
        <w:t>where nodes represent entities</w:t>
      </w:r>
      <w:r w:rsidR="00BE2D6B" w:rsidRPr="00CC400B">
        <w:rPr>
          <w:rFonts w:ascii="Calibri" w:hAnsi="Calibri" w:cs="Calibri"/>
          <w:sz w:val="24"/>
          <w:szCs w:val="24"/>
        </w:rPr>
        <w:t>—such as users and books—</w:t>
      </w:r>
      <w:r w:rsidR="00BE2D6B">
        <w:rPr>
          <w:rFonts w:ascii="Calibri" w:hAnsi="Calibri" w:cs="Calibri"/>
          <w:sz w:val="24"/>
          <w:szCs w:val="24"/>
        </w:rPr>
        <w:t xml:space="preserve"> </w:t>
      </w:r>
      <w:r w:rsidRPr="00CC400B">
        <w:rPr>
          <w:rFonts w:ascii="Calibri" w:hAnsi="Calibri" w:cs="Calibri"/>
          <w:sz w:val="24"/>
          <w:szCs w:val="24"/>
        </w:rPr>
        <w:t>and edges represent relationships</w:t>
      </w:r>
      <w:r w:rsidR="00BE2D6B" w:rsidRPr="00CC400B">
        <w:rPr>
          <w:rFonts w:ascii="Calibri" w:hAnsi="Calibri" w:cs="Calibri"/>
          <w:sz w:val="24"/>
          <w:szCs w:val="24"/>
        </w:rPr>
        <w:t>—such as</w:t>
      </w:r>
      <w:r w:rsidRPr="00CC400B">
        <w:rPr>
          <w:rFonts w:ascii="Calibri" w:hAnsi="Calibri" w:cs="Calibri"/>
          <w:sz w:val="24"/>
          <w:szCs w:val="24"/>
        </w:rPr>
        <w:t xml:space="preserve"> a user </w:t>
      </w:r>
      <w:r w:rsidR="00767E7C">
        <w:rPr>
          <w:rFonts w:ascii="Calibri" w:hAnsi="Calibri" w:cs="Calibri"/>
          <w:sz w:val="24"/>
          <w:szCs w:val="24"/>
        </w:rPr>
        <w:t xml:space="preserve">reading and </w:t>
      </w:r>
      <w:r w:rsidRPr="00CC400B">
        <w:rPr>
          <w:rFonts w:ascii="Calibri" w:hAnsi="Calibri" w:cs="Calibri"/>
          <w:sz w:val="24"/>
          <w:szCs w:val="24"/>
        </w:rPr>
        <w:t>liking or disliking a book</w:t>
      </w:r>
      <w:r w:rsidR="00BE2D6B" w:rsidRPr="00CC400B">
        <w:rPr>
          <w:rFonts w:ascii="Calibri" w:hAnsi="Calibri" w:cs="Calibri"/>
          <w:sz w:val="24"/>
          <w:szCs w:val="24"/>
        </w:rPr>
        <w:t>—</w:t>
      </w:r>
      <w:r w:rsidRPr="00CC400B">
        <w:rPr>
          <w:rFonts w:ascii="Calibri" w:hAnsi="Calibri" w:cs="Calibri"/>
          <w:sz w:val="24"/>
          <w:szCs w:val="24"/>
        </w:rPr>
        <w:t>. This structure enables efficient relationship-based queries essential for recommendations. For instance, to suggest books, the system can quickly find “similar” users who have rated or liked the same books as the current user. With a graph database, algorithms based on collaborative filtering are more manageable, enabling us to recommend books based on what similar users have enjoyed. Additionally, if the algorithm needs adjustments, a graph database can adapt with minimal structural changes.</w:t>
      </w:r>
    </w:p>
    <w:p w14:paraId="1A587E44" w14:textId="77777777" w:rsidR="00CC400B" w:rsidRPr="00CC400B" w:rsidRDefault="00CC400B" w:rsidP="00BE2D6B">
      <w:pPr>
        <w:spacing w:after="0"/>
        <w:rPr>
          <w:rFonts w:ascii="Calibri" w:hAnsi="Calibri" w:cs="Calibri"/>
          <w:sz w:val="24"/>
          <w:szCs w:val="24"/>
        </w:rPr>
      </w:pPr>
    </w:p>
    <w:p w14:paraId="6CE9ED91" w14:textId="5DF31A0F" w:rsidR="00CC400B" w:rsidRPr="00CC400B" w:rsidRDefault="00CC400B" w:rsidP="00BE2D6B">
      <w:pPr>
        <w:spacing w:after="0"/>
        <w:rPr>
          <w:rFonts w:ascii="Calibri" w:hAnsi="Calibri" w:cs="Calibri"/>
          <w:sz w:val="24"/>
          <w:szCs w:val="24"/>
        </w:rPr>
      </w:pPr>
      <w:r w:rsidRPr="00CC400B">
        <w:rPr>
          <w:rFonts w:ascii="Calibri" w:hAnsi="Calibri" w:cs="Calibri"/>
          <w:sz w:val="24"/>
          <w:szCs w:val="24"/>
        </w:rPr>
        <w:t xml:space="preserve">Document Store for Book Metadata and User </w:t>
      </w:r>
      <w:r>
        <w:rPr>
          <w:rFonts w:ascii="Calibri" w:hAnsi="Calibri" w:cs="Calibri"/>
          <w:sz w:val="24"/>
          <w:szCs w:val="24"/>
        </w:rPr>
        <w:t>Data</w:t>
      </w:r>
    </w:p>
    <w:p w14:paraId="654BBF92" w14:textId="2987A4DC" w:rsidR="00CC400B" w:rsidRDefault="00CC400B" w:rsidP="00BE2D6B">
      <w:pPr>
        <w:spacing w:after="0"/>
        <w:rPr>
          <w:rFonts w:ascii="Calibri" w:hAnsi="Calibri" w:cs="Calibri"/>
          <w:sz w:val="24"/>
          <w:szCs w:val="24"/>
        </w:rPr>
      </w:pPr>
      <w:r w:rsidRPr="00CC400B">
        <w:rPr>
          <w:rFonts w:ascii="Calibri" w:hAnsi="Calibri" w:cs="Calibri"/>
          <w:sz w:val="24"/>
          <w:szCs w:val="24"/>
        </w:rPr>
        <w:t xml:space="preserve">A document store such as MongoDB complements the graph database by handling general book metadata and user </w:t>
      </w:r>
      <w:r>
        <w:rPr>
          <w:rFonts w:ascii="Calibri" w:hAnsi="Calibri" w:cs="Calibri"/>
          <w:sz w:val="24"/>
          <w:szCs w:val="24"/>
        </w:rPr>
        <w:t>data</w:t>
      </w:r>
      <w:r w:rsidRPr="00CC400B">
        <w:rPr>
          <w:rFonts w:ascii="Calibri" w:hAnsi="Calibri" w:cs="Calibri"/>
          <w:sz w:val="24"/>
          <w:szCs w:val="24"/>
        </w:rPr>
        <w:t xml:space="preserve">. Unlike relational databases, document stores are schema-less, allowing more flexibility for data that may change over time. Each book’s metadata—such as title, author, genre, and publisher—can be stored in individual JSON-like documents. Similarly, user </w:t>
      </w:r>
      <w:r>
        <w:rPr>
          <w:rFonts w:ascii="Calibri" w:hAnsi="Calibri" w:cs="Calibri"/>
          <w:sz w:val="24"/>
          <w:szCs w:val="24"/>
        </w:rPr>
        <w:t>data</w:t>
      </w:r>
      <w:r w:rsidRPr="00CC400B">
        <w:rPr>
          <w:rFonts w:ascii="Calibri" w:hAnsi="Calibri" w:cs="Calibri"/>
          <w:sz w:val="24"/>
          <w:szCs w:val="24"/>
        </w:rPr>
        <w:t xml:space="preserve"> containing various details like username, demographics, and site activity can also be managed in this format. This flexibility is especially useful if new attributes are added to books or user </w:t>
      </w:r>
      <w:r>
        <w:rPr>
          <w:rFonts w:ascii="Calibri" w:hAnsi="Calibri" w:cs="Calibri"/>
          <w:sz w:val="24"/>
          <w:szCs w:val="24"/>
        </w:rPr>
        <w:t>data</w:t>
      </w:r>
      <w:r w:rsidRPr="00CC400B">
        <w:rPr>
          <w:rFonts w:ascii="Calibri" w:hAnsi="Calibri" w:cs="Calibri"/>
          <w:sz w:val="24"/>
          <w:szCs w:val="24"/>
        </w:rPr>
        <w:t>. For example, if the site begins tracking additional user metrics, such as average reading time, document stores allow these additions without restructuring. Document databases are also known for efficient read and write speeds, making them suitable for quickly displaying book and user information.</w:t>
      </w:r>
    </w:p>
    <w:p w14:paraId="71EAC88C" w14:textId="77777777" w:rsidR="00CC400B" w:rsidRDefault="00CC400B" w:rsidP="00BE2D6B">
      <w:pPr>
        <w:spacing w:after="0"/>
        <w:rPr>
          <w:rFonts w:ascii="Calibri" w:hAnsi="Calibri" w:cs="Calibri"/>
          <w:sz w:val="24"/>
          <w:szCs w:val="24"/>
        </w:rPr>
      </w:pPr>
    </w:p>
    <w:p w14:paraId="55D7D364" w14:textId="148CA035" w:rsidR="00CC400B" w:rsidRPr="00CC400B" w:rsidRDefault="00CC400B" w:rsidP="00BE2D6B">
      <w:pPr>
        <w:spacing w:after="0"/>
        <w:rPr>
          <w:rFonts w:ascii="Calibri" w:hAnsi="Calibri" w:cs="Calibri"/>
          <w:sz w:val="24"/>
          <w:szCs w:val="24"/>
        </w:rPr>
      </w:pPr>
      <w:r w:rsidRPr="00CC400B">
        <w:rPr>
          <w:rFonts w:ascii="Calibri" w:hAnsi="Calibri" w:cs="Calibri"/>
          <w:sz w:val="24"/>
          <w:szCs w:val="24"/>
        </w:rPr>
        <w:t>Sources</w:t>
      </w:r>
    </w:p>
    <w:p w14:paraId="20522AD9" w14:textId="32A2E295" w:rsidR="00767E7C" w:rsidRPr="00767E7C" w:rsidRDefault="00767E7C" w:rsidP="00BE2D6B">
      <w:pPr>
        <w:numPr>
          <w:ilvl w:val="0"/>
          <w:numId w:val="1"/>
        </w:numPr>
        <w:spacing w:after="0"/>
        <w:rPr>
          <w:rFonts w:ascii="Calibri" w:hAnsi="Calibri" w:cs="Calibri"/>
          <w:sz w:val="24"/>
          <w:szCs w:val="24"/>
        </w:rPr>
      </w:pPr>
      <w:r>
        <w:rPr>
          <w:rFonts w:ascii="Calibri" w:hAnsi="Calibri" w:cs="Calibri"/>
          <w:sz w:val="24"/>
          <w:szCs w:val="24"/>
        </w:rPr>
        <w:t>Sheng, Wayne</w:t>
      </w:r>
      <w:r w:rsidRPr="00CC400B">
        <w:rPr>
          <w:rFonts w:ascii="Calibri" w:hAnsi="Calibri" w:cs="Calibri"/>
          <w:sz w:val="24"/>
          <w:szCs w:val="24"/>
        </w:rPr>
        <w:t>. (202</w:t>
      </w:r>
      <w:r>
        <w:rPr>
          <w:rFonts w:ascii="Calibri" w:hAnsi="Calibri" w:cs="Calibri"/>
          <w:sz w:val="24"/>
          <w:szCs w:val="24"/>
        </w:rPr>
        <w:t>2</w:t>
      </w:r>
      <w:r w:rsidRPr="00CC400B">
        <w:rPr>
          <w:rFonts w:ascii="Calibri" w:hAnsi="Calibri" w:cs="Calibri"/>
          <w:sz w:val="24"/>
          <w:szCs w:val="24"/>
        </w:rPr>
        <w:t xml:space="preserve">). </w:t>
      </w:r>
      <w:r w:rsidRPr="00767E7C">
        <w:rPr>
          <w:rFonts w:ascii="Calibri" w:hAnsi="Calibri" w:cs="Calibri"/>
          <w:i/>
          <w:iCs/>
          <w:sz w:val="24"/>
          <w:szCs w:val="24"/>
        </w:rPr>
        <w:t xml:space="preserve">Graph Database </w:t>
      </w:r>
      <w:proofErr w:type="gramStart"/>
      <w:r w:rsidRPr="00767E7C">
        <w:rPr>
          <w:rFonts w:ascii="Calibri" w:hAnsi="Calibri" w:cs="Calibri"/>
          <w:i/>
          <w:iCs/>
          <w:sz w:val="24"/>
          <w:szCs w:val="24"/>
        </w:rPr>
        <w:t>For</w:t>
      </w:r>
      <w:proofErr w:type="gramEnd"/>
      <w:r w:rsidRPr="00767E7C">
        <w:rPr>
          <w:rFonts w:ascii="Calibri" w:hAnsi="Calibri" w:cs="Calibri"/>
          <w:i/>
          <w:iCs/>
          <w:sz w:val="24"/>
          <w:szCs w:val="24"/>
        </w:rPr>
        <w:t xml:space="preserve"> Recommendation Systems</w:t>
      </w:r>
      <w:r>
        <w:rPr>
          <w:rFonts w:ascii="Calibri" w:hAnsi="Calibri" w:cs="Calibri"/>
          <w:i/>
          <w:iCs/>
          <w:sz w:val="24"/>
          <w:szCs w:val="24"/>
        </w:rPr>
        <w:t xml:space="preserve"> </w:t>
      </w:r>
      <w:hyperlink r:id="rId5" w:history="1">
        <w:r w:rsidRPr="00B44010">
          <w:rPr>
            <w:rStyle w:val="Hyperlink"/>
            <w:rFonts w:ascii="Calibri" w:hAnsi="Calibri" w:cs="Calibri"/>
            <w:sz w:val="24"/>
            <w:szCs w:val="24"/>
          </w:rPr>
          <w:t>https://www.nebula-graph.io/posts/use-cases-of-graph-databases-in-real-time-recom</w:t>
        </w:r>
        <w:r w:rsidRPr="00B44010">
          <w:rPr>
            <w:rStyle w:val="Hyperlink"/>
            <w:rFonts w:ascii="Calibri" w:hAnsi="Calibri" w:cs="Calibri"/>
            <w:sz w:val="24"/>
            <w:szCs w:val="24"/>
          </w:rPr>
          <w:t>m</w:t>
        </w:r>
        <w:r w:rsidRPr="00B44010">
          <w:rPr>
            <w:rStyle w:val="Hyperlink"/>
            <w:rFonts w:ascii="Calibri" w:hAnsi="Calibri" w:cs="Calibri"/>
            <w:sz w:val="24"/>
            <w:szCs w:val="24"/>
          </w:rPr>
          <w:t>endation</w:t>
        </w:r>
      </w:hyperlink>
      <w:r>
        <w:rPr>
          <w:rFonts w:ascii="Calibri" w:hAnsi="Calibri" w:cs="Calibri"/>
          <w:sz w:val="24"/>
          <w:szCs w:val="24"/>
        </w:rPr>
        <w:t xml:space="preserve"> </w:t>
      </w:r>
    </w:p>
    <w:p w14:paraId="53D584A9" w14:textId="111651F0" w:rsidR="00CC400B" w:rsidRPr="00CC400B" w:rsidRDefault="00767E7C" w:rsidP="00BE2D6B">
      <w:pPr>
        <w:numPr>
          <w:ilvl w:val="0"/>
          <w:numId w:val="1"/>
        </w:numPr>
        <w:spacing w:after="0"/>
        <w:rPr>
          <w:rFonts w:ascii="Calibri" w:hAnsi="Calibri" w:cs="Calibri"/>
          <w:sz w:val="24"/>
          <w:szCs w:val="24"/>
        </w:rPr>
      </w:pPr>
      <w:r>
        <w:rPr>
          <w:rFonts w:ascii="Calibri" w:hAnsi="Calibri" w:cs="Calibri"/>
          <w:sz w:val="24"/>
          <w:szCs w:val="24"/>
        </w:rPr>
        <w:t>Neo4j</w:t>
      </w:r>
      <w:r w:rsidRPr="00CC400B">
        <w:rPr>
          <w:rFonts w:ascii="Calibri" w:hAnsi="Calibri" w:cs="Calibri"/>
          <w:sz w:val="24"/>
          <w:szCs w:val="24"/>
        </w:rPr>
        <w:t xml:space="preserve">. </w:t>
      </w:r>
      <w:r>
        <w:rPr>
          <w:rFonts w:ascii="Calibri" w:hAnsi="Calibri" w:cs="Calibri"/>
          <w:sz w:val="24"/>
          <w:szCs w:val="24"/>
        </w:rPr>
        <w:t xml:space="preserve">(2024). </w:t>
      </w:r>
      <w:r w:rsidRPr="00767E7C">
        <w:rPr>
          <w:rFonts w:ascii="Calibri" w:hAnsi="Calibri" w:cs="Calibri"/>
          <w:i/>
          <w:iCs/>
          <w:sz w:val="24"/>
          <w:szCs w:val="24"/>
        </w:rPr>
        <w:t>Why Neo4j for</w:t>
      </w:r>
      <w:r w:rsidRPr="00767E7C">
        <w:rPr>
          <w:rFonts w:ascii="Calibri" w:hAnsi="Calibri" w:cs="Calibri"/>
          <w:i/>
          <w:iCs/>
          <w:sz w:val="24"/>
          <w:szCs w:val="24"/>
        </w:rPr>
        <w:t xml:space="preserve"> </w:t>
      </w:r>
      <w:r w:rsidRPr="00767E7C">
        <w:rPr>
          <w:rFonts w:ascii="Calibri" w:hAnsi="Calibri" w:cs="Calibri"/>
          <w:i/>
          <w:iCs/>
          <w:sz w:val="24"/>
          <w:szCs w:val="24"/>
        </w:rPr>
        <w:t>Knowledge Graphs</w:t>
      </w:r>
      <w:r w:rsidRPr="00767E7C">
        <w:rPr>
          <w:rFonts w:ascii="Calibri" w:hAnsi="Calibri" w:cs="Calibri"/>
          <w:i/>
          <w:iCs/>
          <w:sz w:val="24"/>
          <w:szCs w:val="24"/>
        </w:rPr>
        <w:t>?</w:t>
      </w:r>
      <w:r w:rsidRPr="00767E7C">
        <w:rPr>
          <w:rFonts w:ascii="Calibri" w:hAnsi="Calibri" w:cs="Calibri"/>
          <w:sz w:val="24"/>
          <w:szCs w:val="24"/>
        </w:rPr>
        <w:br/>
      </w:r>
      <w:hyperlink r:id="rId6" w:history="1">
        <w:r w:rsidRPr="00767E7C">
          <w:rPr>
            <w:rStyle w:val="Hyperlink"/>
            <w:rFonts w:ascii="Calibri" w:hAnsi="Calibri" w:cs="Calibri"/>
            <w:sz w:val="24"/>
            <w:szCs w:val="24"/>
          </w:rPr>
          <w:t>https://neo4j.com/use-cases/knowledge-graph/</w:t>
        </w:r>
      </w:hyperlink>
      <w:r w:rsidRPr="00767E7C">
        <w:rPr>
          <w:rFonts w:ascii="Calibri" w:hAnsi="Calibri" w:cs="Calibri"/>
          <w:sz w:val="24"/>
          <w:szCs w:val="24"/>
        </w:rPr>
        <w:t xml:space="preserve"> </w:t>
      </w:r>
    </w:p>
    <w:p w14:paraId="414F1F5C" w14:textId="70A26926" w:rsidR="00CC400B" w:rsidRDefault="00767E7C" w:rsidP="00BE2D6B">
      <w:pPr>
        <w:numPr>
          <w:ilvl w:val="0"/>
          <w:numId w:val="1"/>
        </w:numPr>
        <w:spacing w:after="0"/>
        <w:rPr>
          <w:rFonts w:ascii="Calibri" w:hAnsi="Calibri" w:cs="Calibri"/>
          <w:sz w:val="24"/>
          <w:szCs w:val="24"/>
        </w:rPr>
      </w:pPr>
      <w:proofErr w:type="spellStart"/>
      <w:r>
        <w:rPr>
          <w:rFonts w:ascii="Calibri" w:hAnsi="Calibri" w:cs="Calibri"/>
          <w:sz w:val="24"/>
          <w:szCs w:val="24"/>
        </w:rPr>
        <w:t>pheonixNAP</w:t>
      </w:r>
      <w:proofErr w:type="spellEnd"/>
      <w:r w:rsidR="00CC400B" w:rsidRPr="00CC400B">
        <w:rPr>
          <w:rFonts w:ascii="Calibri" w:hAnsi="Calibri" w:cs="Calibri"/>
          <w:sz w:val="24"/>
          <w:szCs w:val="24"/>
        </w:rPr>
        <w:t>. (202</w:t>
      </w:r>
      <w:r>
        <w:rPr>
          <w:rFonts w:ascii="Calibri" w:hAnsi="Calibri" w:cs="Calibri"/>
          <w:sz w:val="24"/>
          <w:szCs w:val="24"/>
        </w:rPr>
        <w:t>1</w:t>
      </w:r>
      <w:r w:rsidR="00CC400B" w:rsidRPr="00CC400B">
        <w:rPr>
          <w:rFonts w:ascii="Calibri" w:hAnsi="Calibri" w:cs="Calibri"/>
          <w:sz w:val="24"/>
          <w:szCs w:val="24"/>
        </w:rPr>
        <w:t xml:space="preserve">). </w:t>
      </w:r>
      <w:r w:rsidRPr="00767E7C">
        <w:rPr>
          <w:rFonts w:ascii="Calibri" w:hAnsi="Calibri" w:cs="Calibri"/>
          <w:i/>
          <w:iCs/>
          <w:sz w:val="24"/>
          <w:szCs w:val="24"/>
        </w:rPr>
        <w:t>What is a Document Database?</w:t>
      </w:r>
      <w:r>
        <w:rPr>
          <w:rFonts w:ascii="Calibri" w:hAnsi="Calibri" w:cs="Calibri"/>
          <w:i/>
          <w:iCs/>
          <w:sz w:val="24"/>
          <w:szCs w:val="24"/>
        </w:rPr>
        <w:t xml:space="preserve"> </w:t>
      </w:r>
      <w:hyperlink r:id="rId7" w:history="1">
        <w:r w:rsidRPr="00B44010">
          <w:rPr>
            <w:rStyle w:val="Hyperlink"/>
            <w:rFonts w:ascii="Calibri" w:hAnsi="Calibri" w:cs="Calibri"/>
            <w:sz w:val="24"/>
            <w:szCs w:val="24"/>
          </w:rPr>
          <w:t>https://phoenixnap.com/kb/document-database</w:t>
        </w:r>
      </w:hyperlink>
      <w:r>
        <w:rPr>
          <w:rFonts w:ascii="Calibri" w:hAnsi="Calibri" w:cs="Calibri"/>
          <w:sz w:val="24"/>
          <w:szCs w:val="24"/>
        </w:rPr>
        <w:t xml:space="preserve"> </w:t>
      </w:r>
    </w:p>
    <w:p w14:paraId="5ADA5C13" w14:textId="77777777" w:rsidR="00BE2D6B" w:rsidRDefault="00BE2D6B" w:rsidP="00BE2D6B">
      <w:pPr>
        <w:spacing w:after="0"/>
        <w:rPr>
          <w:rFonts w:ascii="Calibri" w:hAnsi="Calibri" w:cs="Calibri"/>
          <w:sz w:val="24"/>
          <w:szCs w:val="24"/>
        </w:rPr>
      </w:pPr>
    </w:p>
    <w:p w14:paraId="675BEF0D" w14:textId="77777777" w:rsidR="00BE2D6B" w:rsidRDefault="00BE2D6B" w:rsidP="00BE2D6B">
      <w:pPr>
        <w:spacing w:after="0"/>
        <w:rPr>
          <w:rFonts w:ascii="Calibri" w:hAnsi="Calibri" w:cs="Calibri"/>
          <w:sz w:val="24"/>
          <w:szCs w:val="24"/>
        </w:rPr>
      </w:pPr>
    </w:p>
    <w:p w14:paraId="7BB96E78" w14:textId="77777777" w:rsidR="00BE2D6B" w:rsidRDefault="00BE2D6B" w:rsidP="00BE2D6B">
      <w:pPr>
        <w:spacing w:after="0"/>
        <w:rPr>
          <w:rFonts w:ascii="Calibri" w:hAnsi="Calibri" w:cs="Calibri"/>
          <w:sz w:val="24"/>
          <w:szCs w:val="24"/>
        </w:rPr>
      </w:pPr>
    </w:p>
    <w:p w14:paraId="63D6CFA0" w14:textId="77777777" w:rsidR="00A534BF" w:rsidRDefault="00A534BF" w:rsidP="00BE2D6B">
      <w:pPr>
        <w:spacing w:after="0"/>
        <w:rPr>
          <w:rFonts w:ascii="Calibri" w:hAnsi="Calibri" w:cs="Calibri"/>
          <w:sz w:val="24"/>
          <w:szCs w:val="24"/>
        </w:rPr>
      </w:pPr>
    </w:p>
    <w:p w14:paraId="4F34FB72" w14:textId="7E3F4EB8" w:rsidR="00BE2D6B" w:rsidRPr="00A534BF" w:rsidRDefault="00BE2D6B" w:rsidP="00BE2D6B">
      <w:pPr>
        <w:spacing w:after="0"/>
        <w:rPr>
          <w:rFonts w:ascii="Calibri" w:hAnsi="Calibri" w:cs="Calibri"/>
          <w:b/>
          <w:bCs/>
          <w:sz w:val="24"/>
          <w:szCs w:val="24"/>
          <w:u w:val="single"/>
        </w:rPr>
      </w:pPr>
      <w:r w:rsidRPr="00BE2D6B">
        <w:rPr>
          <w:rFonts w:ascii="Calibri" w:hAnsi="Calibri" w:cs="Calibri"/>
          <w:b/>
          <w:bCs/>
          <w:sz w:val="24"/>
          <w:szCs w:val="24"/>
          <w:u w:val="single"/>
        </w:rPr>
        <w:lastRenderedPageBreak/>
        <w:t xml:space="preserve">Use Case 2: Money </w:t>
      </w:r>
      <w:r w:rsidR="00A534BF">
        <w:rPr>
          <w:rFonts w:ascii="Calibri" w:hAnsi="Calibri" w:cs="Calibri"/>
          <w:b/>
          <w:bCs/>
          <w:sz w:val="24"/>
          <w:szCs w:val="24"/>
          <w:u w:val="single"/>
        </w:rPr>
        <w:t>E</w:t>
      </w:r>
      <w:r w:rsidRPr="00BE2D6B">
        <w:rPr>
          <w:rFonts w:ascii="Calibri" w:hAnsi="Calibri" w:cs="Calibri"/>
          <w:b/>
          <w:bCs/>
          <w:sz w:val="24"/>
          <w:szCs w:val="24"/>
          <w:u w:val="single"/>
        </w:rPr>
        <w:t xml:space="preserve">xchange </w:t>
      </w:r>
      <w:r w:rsidR="00A534BF">
        <w:rPr>
          <w:rFonts w:ascii="Calibri" w:hAnsi="Calibri" w:cs="Calibri"/>
          <w:b/>
          <w:bCs/>
          <w:sz w:val="24"/>
          <w:szCs w:val="24"/>
          <w:u w:val="single"/>
        </w:rPr>
        <w:t>A</w:t>
      </w:r>
      <w:r w:rsidRPr="00BE2D6B">
        <w:rPr>
          <w:rFonts w:ascii="Calibri" w:hAnsi="Calibri" w:cs="Calibri"/>
          <w:b/>
          <w:bCs/>
          <w:sz w:val="24"/>
          <w:szCs w:val="24"/>
          <w:u w:val="single"/>
        </w:rPr>
        <w:t>pp</w:t>
      </w:r>
    </w:p>
    <w:p w14:paraId="06528EA8" w14:textId="775EC611" w:rsidR="00BE2D6B" w:rsidRPr="00BE2D6B" w:rsidRDefault="00BE2D6B" w:rsidP="00BE2D6B">
      <w:pPr>
        <w:spacing w:after="0"/>
        <w:rPr>
          <w:rFonts w:ascii="Calibri" w:hAnsi="Calibri" w:cs="Calibri"/>
          <w:sz w:val="24"/>
          <w:szCs w:val="24"/>
        </w:rPr>
      </w:pPr>
      <w:r w:rsidRPr="00BE2D6B">
        <w:rPr>
          <w:rFonts w:ascii="Calibri" w:hAnsi="Calibri" w:cs="Calibri"/>
          <w:sz w:val="24"/>
          <w:szCs w:val="24"/>
        </w:rPr>
        <w:t>For a money exchange app, a relational database is the best choice for ensuring data consistency, supporting complex queries, and meeting regulatory requirements. Relational databases like PostgreSQL or MySQL are well-suited for financial applications because they provide ACID (Atomicity, Consistency, Isolation, Durability) compliance, essential for maintaining data integrity in transaction processing.</w:t>
      </w:r>
    </w:p>
    <w:p w14:paraId="2B4B1322" w14:textId="77777777" w:rsidR="00BE2D6B" w:rsidRDefault="00BE2D6B" w:rsidP="00BE2D6B">
      <w:pPr>
        <w:spacing w:after="0"/>
        <w:rPr>
          <w:rFonts w:ascii="Calibri" w:hAnsi="Calibri" w:cs="Calibri"/>
          <w:sz w:val="24"/>
          <w:szCs w:val="24"/>
        </w:rPr>
      </w:pPr>
    </w:p>
    <w:p w14:paraId="0DC402A3" w14:textId="13CFF086" w:rsidR="00BE2D6B" w:rsidRPr="00BE2D6B" w:rsidRDefault="00BE2D6B" w:rsidP="00BE2D6B">
      <w:pPr>
        <w:spacing w:after="0"/>
        <w:rPr>
          <w:rFonts w:ascii="Calibri" w:hAnsi="Calibri" w:cs="Calibri"/>
          <w:sz w:val="24"/>
          <w:szCs w:val="24"/>
        </w:rPr>
      </w:pPr>
      <w:r w:rsidRPr="00BE2D6B">
        <w:rPr>
          <w:rFonts w:ascii="Calibri" w:hAnsi="Calibri" w:cs="Calibri"/>
          <w:sz w:val="24"/>
          <w:szCs w:val="24"/>
        </w:rPr>
        <w:t>A relational database can store all primary data types required by the app, such as account balances, transaction records, user profiles, and linked bank account information. Each piece of data—such as user accounts, transactions, and relationships between users—can be organized into separate tables, enabling a structured, reliable way to manage the app’s core data.</w:t>
      </w:r>
    </w:p>
    <w:p w14:paraId="4EBA6A23" w14:textId="4F4C7B20" w:rsidR="00BE2D6B" w:rsidRPr="00BE2D6B" w:rsidRDefault="00BE2D6B" w:rsidP="00BE2D6B">
      <w:pPr>
        <w:spacing w:after="0"/>
        <w:rPr>
          <w:rFonts w:ascii="Calibri" w:hAnsi="Calibri" w:cs="Calibri"/>
          <w:sz w:val="24"/>
          <w:szCs w:val="24"/>
        </w:rPr>
      </w:pPr>
    </w:p>
    <w:p w14:paraId="608696F5" w14:textId="77777777" w:rsidR="00BE2D6B" w:rsidRPr="00BE2D6B" w:rsidRDefault="00BE2D6B" w:rsidP="00BE2D6B">
      <w:pPr>
        <w:spacing w:after="0"/>
        <w:rPr>
          <w:rFonts w:ascii="Calibri" w:hAnsi="Calibri" w:cs="Calibri"/>
          <w:sz w:val="24"/>
          <w:szCs w:val="24"/>
        </w:rPr>
      </w:pPr>
      <w:r w:rsidRPr="00BE2D6B">
        <w:rPr>
          <w:rFonts w:ascii="Calibri" w:hAnsi="Calibri" w:cs="Calibri"/>
          <w:sz w:val="24"/>
          <w:szCs w:val="24"/>
        </w:rPr>
        <w:t>Data Integrity and Consistency: Relational databases support ACID transactions, which is critical for handling payments. When a user sends money, the relational database can ensure that the payor’s balance is debited and the payee’s balance is credited in a single, atomic transaction. If anything goes wrong, the entire transaction can be rolled back, preventing partial updates and ensuring accurate balances.</w:t>
      </w:r>
    </w:p>
    <w:p w14:paraId="265A1178" w14:textId="77777777" w:rsidR="00BE2D6B" w:rsidRPr="00BE2D6B" w:rsidRDefault="00BE2D6B" w:rsidP="00BE2D6B">
      <w:pPr>
        <w:spacing w:after="0"/>
        <w:rPr>
          <w:rFonts w:ascii="Calibri" w:hAnsi="Calibri" w:cs="Calibri"/>
          <w:sz w:val="24"/>
          <w:szCs w:val="24"/>
        </w:rPr>
      </w:pPr>
    </w:p>
    <w:p w14:paraId="685CE19D" w14:textId="77777777" w:rsidR="00BE2D6B" w:rsidRPr="00BE2D6B" w:rsidRDefault="00BE2D6B" w:rsidP="00BE2D6B">
      <w:pPr>
        <w:spacing w:after="0"/>
        <w:rPr>
          <w:rFonts w:ascii="Calibri" w:hAnsi="Calibri" w:cs="Calibri"/>
          <w:sz w:val="24"/>
          <w:szCs w:val="24"/>
        </w:rPr>
      </w:pPr>
      <w:r w:rsidRPr="00BE2D6B">
        <w:rPr>
          <w:rFonts w:ascii="Calibri" w:hAnsi="Calibri" w:cs="Calibri"/>
          <w:sz w:val="24"/>
          <w:szCs w:val="24"/>
        </w:rPr>
        <w:t>Efficient Querying for User History and Analytics: Relational databases are optimized for complex queries, which allows users to view their complete transaction histories and account balances. Additionally, the app can perform analytics on the relational data to track money transfers over various timeframes, identify trends in bank usage, and generate reports. This is especially helpful for producing financial summaries or generating “frequent partner” lists for users.</w:t>
      </w:r>
    </w:p>
    <w:p w14:paraId="4E4826A4" w14:textId="77777777" w:rsidR="00BE2D6B" w:rsidRPr="00BE2D6B" w:rsidRDefault="00BE2D6B" w:rsidP="00BE2D6B">
      <w:pPr>
        <w:spacing w:after="0"/>
        <w:rPr>
          <w:rFonts w:ascii="Calibri" w:hAnsi="Calibri" w:cs="Calibri"/>
          <w:sz w:val="24"/>
          <w:szCs w:val="24"/>
        </w:rPr>
      </w:pPr>
    </w:p>
    <w:p w14:paraId="40FF3CEA" w14:textId="77777777" w:rsidR="00BE2D6B" w:rsidRPr="00BE2D6B" w:rsidRDefault="00BE2D6B" w:rsidP="00BE2D6B">
      <w:pPr>
        <w:spacing w:after="0"/>
        <w:rPr>
          <w:rFonts w:ascii="Calibri" w:hAnsi="Calibri" w:cs="Calibri"/>
          <w:sz w:val="24"/>
          <w:szCs w:val="24"/>
        </w:rPr>
      </w:pPr>
      <w:r w:rsidRPr="00BE2D6B">
        <w:rPr>
          <w:rFonts w:ascii="Calibri" w:hAnsi="Calibri" w:cs="Calibri"/>
          <w:sz w:val="24"/>
          <w:szCs w:val="24"/>
        </w:rPr>
        <w:t>Regulatory Compliance and Security: Financial services must comply with regulatory standards that require detailed records of all user activity. A relational database’s structured, queryable format makes it easier to maintain and retrieve these records. For instance, detailed user session data, debit and credit records, and metadata for each transaction (e.g., timestamps, transaction IDs) can all be stored and easily queried for audit purposes.</w:t>
      </w:r>
    </w:p>
    <w:p w14:paraId="7CBC8E3A" w14:textId="27EF94A6" w:rsidR="00BE2D6B" w:rsidRDefault="00BE2D6B" w:rsidP="00BE2D6B">
      <w:pPr>
        <w:spacing w:after="0"/>
        <w:rPr>
          <w:rFonts w:ascii="Calibri" w:hAnsi="Calibri" w:cs="Calibri"/>
          <w:sz w:val="24"/>
          <w:szCs w:val="24"/>
        </w:rPr>
      </w:pPr>
    </w:p>
    <w:p w14:paraId="67132921" w14:textId="77777777" w:rsidR="00BE2D6B" w:rsidRPr="00CC400B" w:rsidRDefault="00BE2D6B" w:rsidP="00BE2D6B">
      <w:pPr>
        <w:spacing w:after="0"/>
        <w:rPr>
          <w:rFonts w:ascii="Calibri" w:hAnsi="Calibri" w:cs="Calibri"/>
          <w:sz w:val="24"/>
          <w:szCs w:val="24"/>
        </w:rPr>
      </w:pPr>
      <w:r w:rsidRPr="00CC400B">
        <w:rPr>
          <w:rFonts w:ascii="Calibri" w:hAnsi="Calibri" w:cs="Calibri"/>
          <w:sz w:val="24"/>
          <w:szCs w:val="24"/>
        </w:rPr>
        <w:t>Sources</w:t>
      </w:r>
    </w:p>
    <w:p w14:paraId="698A82A8" w14:textId="6F478333" w:rsidR="00C911BE" w:rsidRPr="00C911BE" w:rsidRDefault="00C911BE" w:rsidP="00BE2D6B">
      <w:pPr>
        <w:numPr>
          <w:ilvl w:val="0"/>
          <w:numId w:val="2"/>
        </w:numPr>
        <w:spacing w:after="0"/>
        <w:rPr>
          <w:rFonts w:ascii="Calibri" w:hAnsi="Calibri" w:cs="Calibri"/>
          <w:sz w:val="24"/>
          <w:szCs w:val="24"/>
        </w:rPr>
      </w:pPr>
      <w:proofErr w:type="spellStart"/>
      <w:r>
        <w:rPr>
          <w:rFonts w:ascii="Calibri" w:hAnsi="Calibri" w:cs="Calibri"/>
          <w:sz w:val="24"/>
          <w:szCs w:val="24"/>
        </w:rPr>
        <w:t>Zeflikilis</w:t>
      </w:r>
      <w:proofErr w:type="spellEnd"/>
      <w:r w:rsidR="00BE2D6B">
        <w:rPr>
          <w:rFonts w:ascii="Calibri" w:hAnsi="Calibri" w:cs="Calibri"/>
          <w:sz w:val="24"/>
          <w:szCs w:val="24"/>
        </w:rPr>
        <w:t xml:space="preserve">, </w:t>
      </w:r>
      <w:r>
        <w:rPr>
          <w:rFonts w:ascii="Calibri" w:hAnsi="Calibri" w:cs="Calibri"/>
          <w:sz w:val="24"/>
          <w:szCs w:val="24"/>
        </w:rPr>
        <w:t>George</w:t>
      </w:r>
      <w:r w:rsidR="00BE2D6B" w:rsidRPr="00CC400B">
        <w:rPr>
          <w:rFonts w:ascii="Calibri" w:hAnsi="Calibri" w:cs="Calibri"/>
          <w:sz w:val="24"/>
          <w:szCs w:val="24"/>
        </w:rPr>
        <w:t>. (202</w:t>
      </w:r>
      <w:r>
        <w:rPr>
          <w:rFonts w:ascii="Calibri" w:hAnsi="Calibri" w:cs="Calibri"/>
          <w:sz w:val="24"/>
          <w:szCs w:val="24"/>
        </w:rPr>
        <w:t>4</w:t>
      </w:r>
      <w:r w:rsidR="00BE2D6B" w:rsidRPr="00CC400B">
        <w:rPr>
          <w:rFonts w:ascii="Calibri" w:hAnsi="Calibri" w:cs="Calibri"/>
          <w:sz w:val="24"/>
          <w:szCs w:val="24"/>
        </w:rPr>
        <w:t xml:space="preserve">). </w:t>
      </w:r>
      <w:r w:rsidRPr="00C911BE">
        <w:rPr>
          <w:rFonts w:ascii="Calibri" w:hAnsi="Calibri" w:cs="Calibri"/>
          <w:i/>
          <w:iCs/>
          <w:sz w:val="24"/>
          <w:szCs w:val="24"/>
        </w:rPr>
        <w:t>Building a Personal Finance Management App: Database Setup with PostgreSQL and Docker.</w:t>
      </w:r>
      <w:r>
        <w:rPr>
          <w:rFonts w:ascii="Calibri" w:hAnsi="Calibri" w:cs="Calibri"/>
          <w:i/>
          <w:iCs/>
          <w:sz w:val="24"/>
          <w:szCs w:val="24"/>
        </w:rPr>
        <w:t xml:space="preserve"> </w:t>
      </w:r>
    </w:p>
    <w:p w14:paraId="651DBE9D" w14:textId="1543EA91" w:rsidR="00BE2D6B" w:rsidRPr="00767E7C" w:rsidRDefault="00C911BE" w:rsidP="00C911BE">
      <w:pPr>
        <w:spacing w:after="0"/>
        <w:ind w:left="720"/>
        <w:rPr>
          <w:rFonts w:ascii="Calibri" w:hAnsi="Calibri" w:cs="Calibri"/>
          <w:sz w:val="24"/>
          <w:szCs w:val="24"/>
        </w:rPr>
      </w:pPr>
      <w:hyperlink r:id="rId8" w:history="1">
        <w:r w:rsidRPr="00B44010">
          <w:rPr>
            <w:rStyle w:val="Hyperlink"/>
            <w:rFonts w:ascii="Calibri" w:hAnsi="Calibri" w:cs="Calibri"/>
            <w:sz w:val="24"/>
            <w:szCs w:val="24"/>
          </w:rPr>
          <w:t>https://medium.com/towards-data-engineering/building-a-personal-finance-management-app-database-setup-with-postgresql-and-docker-5075e283303e</w:t>
        </w:r>
      </w:hyperlink>
      <w:r>
        <w:rPr>
          <w:rFonts w:ascii="Calibri" w:hAnsi="Calibri" w:cs="Calibri"/>
          <w:sz w:val="24"/>
          <w:szCs w:val="24"/>
        </w:rPr>
        <w:t xml:space="preserve"> </w:t>
      </w:r>
    </w:p>
    <w:p w14:paraId="41266EE4" w14:textId="25D22AC2" w:rsidR="00BE2D6B" w:rsidRPr="00CC400B" w:rsidRDefault="00C911BE" w:rsidP="00BE2D6B">
      <w:pPr>
        <w:numPr>
          <w:ilvl w:val="0"/>
          <w:numId w:val="2"/>
        </w:numPr>
        <w:spacing w:after="0"/>
        <w:rPr>
          <w:rFonts w:ascii="Calibri" w:hAnsi="Calibri" w:cs="Calibri"/>
          <w:sz w:val="24"/>
          <w:szCs w:val="24"/>
        </w:rPr>
      </w:pPr>
      <w:r>
        <w:rPr>
          <w:rFonts w:ascii="Calibri" w:hAnsi="Calibri" w:cs="Calibri"/>
          <w:sz w:val="24"/>
          <w:szCs w:val="24"/>
        </w:rPr>
        <w:t>EASA</w:t>
      </w:r>
      <w:r w:rsidR="00BE2D6B" w:rsidRPr="00CC400B">
        <w:rPr>
          <w:rFonts w:ascii="Calibri" w:hAnsi="Calibri" w:cs="Calibri"/>
          <w:sz w:val="24"/>
          <w:szCs w:val="24"/>
        </w:rPr>
        <w:t xml:space="preserve">. </w:t>
      </w:r>
      <w:r w:rsidR="00BE2D6B">
        <w:rPr>
          <w:rFonts w:ascii="Calibri" w:hAnsi="Calibri" w:cs="Calibri"/>
          <w:sz w:val="24"/>
          <w:szCs w:val="24"/>
        </w:rPr>
        <w:t>(202</w:t>
      </w:r>
      <w:r>
        <w:rPr>
          <w:rFonts w:ascii="Calibri" w:hAnsi="Calibri" w:cs="Calibri"/>
          <w:sz w:val="24"/>
          <w:szCs w:val="24"/>
        </w:rPr>
        <w:t>2</w:t>
      </w:r>
      <w:r w:rsidR="00BE2D6B">
        <w:rPr>
          <w:rFonts w:ascii="Calibri" w:hAnsi="Calibri" w:cs="Calibri"/>
          <w:sz w:val="24"/>
          <w:szCs w:val="24"/>
        </w:rPr>
        <w:t xml:space="preserve">). </w:t>
      </w:r>
      <w:r w:rsidRPr="00C911BE">
        <w:rPr>
          <w:rFonts w:ascii="Calibri" w:hAnsi="Calibri" w:cs="Calibri"/>
          <w:i/>
          <w:iCs/>
          <w:sz w:val="24"/>
          <w:szCs w:val="24"/>
        </w:rPr>
        <w:t>8 advantages of a Relational Database</w:t>
      </w:r>
      <w:r>
        <w:rPr>
          <w:rFonts w:ascii="Calibri" w:hAnsi="Calibri" w:cs="Calibri"/>
          <w:i/>
          <w:iCs/>
          <w:sz w:val="24"/>
          <w:szCs w:val="24"/>
        </w:rPr>
        <w:t xml:space="preserve"> </w:t>
      </w:r>
      <w:hyperlink r:id="rId9" w:history="1">
        <w:r w:rsidRPr="00B44010">
          <w:rPr>
            <w:rStyle w:val="Hyperlink"/>
            <w:rFonts w:ascii="Calibri" w:hAnsi="Calibri" w:cs="Calibri"/>
            <w:sz w:val="24"/>
            <w:szCs w:val="24"/>
          </w:rPr>
          <w:t>https://www.easasoftware.com/insights/8-advantages-of-a-relational-database/</w:t>
        </w:r>
      </w:hyperlink>
      <w:r>
        <w:rPr>
          <w:rFonts w:ascii="Calibri" w:hAnsi="Calibri" w:cs="Calibri"/>
          <w:sz w:val="24"/>
          <w:szCs w:val="24"/>
        </w:rPr>
        <w:t xml:space="preserve"> </w:t>
      </w:r>
    </w:p>
    <w:p w14:paraId="622B2E2A" w14:textId="5546BEE0" w:rsidR="00C911BE" w:rsidRPr="00C911BE" w:rsidRDefault="00C911BE" w:rsidP="00C911BE">
      <w:pPr>
        <w:numPr>
          <w:ilvl w:val="0"/>
          <w:numId w:val="2"/>
        </w:numPr>
        <w:spacing w:after="0"/>
        <w:rPr>
          <w:rFonts w:ascii="Calibri" w:hAnsi="Calibri" w:cs="Calibri"/>
          <w:i/>
          <w:iCs/>
          <w:sz w:val="24"/>
          <w:szCs w:val="24"/>
        </w:rPr>
      </w:pPr>
      <w:r>
        <w:rPr>
          <w:rFonts w:ascii="Calibri" w:hAnsi="Calibri" w:cs="Calibri"/>
          <w:sz w:val="24"/>
          <w:szCs w:val="24"/>
        </w:rPr>
        <w:t>Ahmed, Aisha</w:t>
      </w:r>
      <w:r w:rsidR="00BE2D6B" w:rsidRPr="00CC400B">
        <w:rPr>
          <w:rFonts w:ascii="Calibri" w:hAnsi="Calibri" w:cs="Calibri"/>
          <w:sz w:val="24"/>
          <w:szCs w:val="24"/>
        </w:rPr>
        <w:t>. (202</w:t>
      </w:r>
      <w:r>
        <w:rPr>
          <w:rFonts w:ascii="Calibri" w:hAnsi="Calibri" w:cs="Calibri"/>
          <w:sz w:val="24"/>
          <w:szCs w:val="24"/>
        </w:rPr>
        <w:t>4</w:t>
      </w:r>
      <w:r w:rsidR="00BE2D6B" w:rsidRPr="00CC400B">
        <w:rPr>
          <w:rFonts w:ascii="Calibri" w:hAnsi="Calibri" w:cs="Calibri"/>
          <w:sz w:val="24"/>
          <w:szCs w:val="24"/>
        </w:rPr>
        <w:t xml:space="preserve">). </w:t>
      </w:r>
      <w:r w:rsidRPr="00C911BE">
        <w:rPr>
          <w:rFonts w:ascii="Calibri" w:hAnsi="Calibri" w:cs="Calibri"/>
          <w:i/>
          <w:iCs/>
          <w:sz w:val="24"/>
          <w:szCs w:val="24"/>
        </w:rPr>
        <w:t>What are the Main Advantages of Relational Database Model?</w:t>
      </w:r>
    </w:p>
    <w:p w14:paraId="340AD96E" w14:textId="2D96FE3D" w:rsidR="00BE2D6B" w:rsidRPr="00CC400B" w:rsidRDefault="00C911BE" w:rsidP="00C911BE">
      <w:pPr>
        <w:spacing w:after="0"/>
        <w:ind w:left="720"/>
        <w:rPr>
          <w:rFonts w:ascii="Calibri" w:hAnsi="Calibri" w:cs="Calibri"/>
          <w:sz w:val="24"/>
          <w:szCs w:val="24"/>
        </w:rPr>
      </w:pPr>
      <w:hyperlink r:id="rId10" w:history="1">
        <w:r w:rsidRPr="00B44010">
          <w:rPr>
            <w:rStyle w:val="Hyperlink"/>
            <w:rFonts w:ascii="Calibri" w:hAnsi="Calibri" w:cs="Calibri"/>
            <w:sz w:val="24"/>
            <w:szCs w:val="24"/>
          </w:rPr>
          <w:t>https://hapy.co/journal/advantages-of-relational-database/</w:t>
        </w:r>
      </w:hyperlink>
      <w:r>
        <w:rPr>
          <w:rFonts w:ascii="Calibri" w:hAnsi="Calibri" w:cs="Calibri"/>
          <w:sz w:val="24"/>
          <w:szCs w:val="24"/>
        </w:rPr>
        <w:t xml:space="preserve"> </w:t>
      </w:r>
    </w:p>
    <w:sectPr w:rsidR="00BE2D6B" w:rsidRPr="00CC4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5B6D3C"/>
    <w:multiLevelType w:val="multilevel"/>
    <w:tmpl w:val="6568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712074"/>
    <w:multiLevelType w:val="multilevel"/>
    <w:tmpl w:val="6568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1669055">
    <w:abstractNumId w:val="1"/>
  </w:num>
  <w:num w:numId="2" w16cid:durableId="1643997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1F"/>
    <w:rsid w:val="001C49FD"/>
    <w:rsid w:val="002210E4"/>
    <w:rsid w:val="00287FFD"/>
    <w:rsid w:val="0068651F"/>
    <w:rsid w:val="00767E7C"/>
    <w:rsid w:val="00861675"/>
    <w:rsid w:val="00A534BF"/>
    <w:rsid w:val="00AD1818"/>
    <w:rsid w:val="00BE2D6B"/>
    <w:rsid w:val="00C5040B"/>
    <w:rsid w:val="00C911BE"/>
    <w:rsid w:val="00CC400B"/>
    <w:rsid w:val="00F4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7851"/>
  <w15:chartTrackingRefBased/>
  <w15:docId w15:val="{F2477D56-DD4C-43FB-97E4-6E0FEA796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5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5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5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5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5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5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5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5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5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5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5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5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5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5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51F"/>
    <w:rPr>
      <w:rFonts w:eastAsiaTheme="majorEastAsia" w:cstheme="majorBidi"/>
      <w:color w:val="272727" w:themeColor="text1" w:themeTint="D8"/>
    </w:rPr>
  </w:style>
  <w:style w:type="paragraph" w:styleId="Title">
    <w:name w:val="Title"/>
    <w:basedOn w:val="Normal"/>
    <w:next w:val="Normal"/>
    <w:link w:val="TitleChar"/>
    <w:uiPriority w:val="10"/>
    <w:qFormat/>
    <w:rsid w:val="00686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5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5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51F"/>
    <w:pPr>
      <w:spacing w:before="160"/>
      <w:jc w:val="center"/>
    </w:pPr>
    <w:rPr>
      <w:i/>
      <w:iCs/>
      <w:color w:val="404040" w:themeColor="text1" w:themeTint="BF"/>
    </w:rPr>
  </w:style>
  <w:style w:type="character" w:customStyle="1" w:styleId="QuoteChar">
    <w:name w:val="Quote Char"/>
    <w:basedOn w:val="DefaultParagraphFont"/>
    <w:link w:val="Quote"/>
    <w:uiPriority w:val="29"/>
    <w:rsid w:val="0068651F"/>
    <w:rPr>
      <w:i/>
      <w:iCs/>
      <w:color w:val="404040" w:themeColor="text1" w:themeTint="BF"/>
    </w:rPr>
  </w:style>
  <w:style w:type="paragraph" w:styleId="ListParagraph">
    <w:name w:val="List Paragraph"/>
    <w:basedOn w:val="Normal"/>
    <w:uiPriority w:val="34"/>
    <w:qFormat/>
    <w:rsid w:val="0068651F"/>
    <w:pPr>
      <w:ind w:left="720"/>
      <w:contextualSpacing/>
    </w:pPr>
  </w:style>
  <w:style w:type="character" w:styleId="IntenseEmphasis">
    <w:name w:val="Intense Emphasis"/>
    <w:basedOn w:val="DefaultParagraphFont"/>
    <w:uiPriority w:val="21"/>
    <w:qFormat/>
    <w:rsid w:val="0068651F"/>
    <w:rPr>
      <w:i/>
      <w:iCs/>
      <w:color w:val="0F4761" w:themeColor="accent1" w:themeShade="BF"/>
    </w:rPr>
  </w:style>
  <w:style w:type="paragraph" w:styleId="IntenseQuote">
    <w:name w:val="Intense Quote"/>
    <w:basedOn w:val="Normal"/>
    <w:next w:val="Normal"/>
    <w:link w:val="IntenseQuoteChar"/>
    <w:uiPriority w:val="30"/>
    <w:qFormat/>
    <w:rsid w:val="00686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51F"/>
    <w:rPr>
      <w:i/>
      <w:iCs/>
      <w:color w:val="0F4761" w:themeColor="accent1" w:themeShade="BF"/>
    </w:rPr>
  </w:style>
  <w:style w:type="character" w:styleId="IntenseReference">
    <w:name w:val="Intense Reference"/>
    <w:basedOn w:val="DefaultParagraphFont"/>
    <w:uiPriority w:val="32"/>
    <w:qFormat/>
    <w:rsid w:val="0068651F"/>
    <w:rPr>
      <w:b/>
      <w:bCs/>
      <w:smallCaps/>
      <w:color w:val="0F4761" w:themeColor="accent1" w:themeShade="BF"/>
      <w:spacing w:val="5"/>
    </w:rPr>
  </w:style>
  <w:style w:type="character" w:styleId="Hyperlink">
    <w:name w:val="Hyperlink"/>
    <w:basedOn w:val="DefaultParagraphFont"/>
    <w:uiPriority w:val="99"/>
    <w:unhideWhenUsed/>
    <w:rsid w:val="00CC400B"/>
    <w:rPr>
      <w:color w:val="467886" w:themeColor="hyperlink"/>
      <w:u w:val="single"/>
    </w:rPr>
  </w:style>
  <w:style w:type="character" w:styleId="UnresolvedMention">
    <w:name w:val="Unresolved Mention"/>
    <w:basedOn w:val="DefaultParagraphFont"/>
    <w:uiPriority w:val="99"/>
    <w:semiHidden/>
    <w:unhideWhenUsed/>
    <w:rsid w:val="00CC400B"/>
    <w:rPr>
      <w:color w:val="605E5C"/>
      <w:shd w:val="clear" w:color="auto" w:fill="E1DFDD"/>
    </w:rPr>
  </w:style>
  <w:style w:type="character" w:styleId="FollowedHyperlink">
    <w:name w:val="FollowedHyperlink"/>
    <w:basedOn w:val="DefaultParagraphFont"/>
    <w:uiPriority w:val="99"/>
    <w:semiHidden/>
    <w:unhideWhenUsed/>
    <w:rsid w:val="00767E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84449">
      <w:bodyDiv w:val="1"/>
      <w:marLeft w:val="0"/>
      <w:marRight w:val="0"/>
      <w:marTop w:val="0"/>
      <w:marBottom w:val="0"/>
      <w:divBdr>
        <w:top w:val="none" w:sz="0" w:space="0" w:color="auto"/>
        <w:left w:val="none" w:sz="0" w:space="0" w:color="auto"/>
        <w:bottom w:val="none" w:sz="0" w:space="0" w:color="auto"/>
        <w:right w:val="none" w:sz="0" w:space="0" w:color="auto"/>
      </w:divBdr>
    </w:div>
    <w:div w:id="171339831">
      <w:bodyDiv w:val="1"/>
      <w:marLeft w:val="0"/>
      <w:marRight w:val="0"/>
      <w:marTop w:val="0"/>
      <w:marBottom w:val="0"/>
      <w:divBdr>
        <w:top w:val="none" w:sz="0" w:space="0" w:color="auto"/>
        <w:left w:val="none" w:sz="0" w:space="0" w:color="auto"/>
        <w:bottom w:val="none" w:sz="0" w:space="0" w:color="auto"/>
        <w:right w:val="none" w:sz="0" w:space="0" w:color="auto"/>
      </w:divBdr>
    </w:div>
    <w:div w:id="362749498">
      <w:bodyDiv w:val="1"/>
      <w:marLeft w:val="0"/>
      <w:marRight w:val="0"/>
      <w:marTop w:val="0"/>
      <w:marBottom w:val="0"/>
      <w:divBdr>
        <w:top w:val="none" w:sz="0" w:space="0" w:color="auto"/>
        <w:left w:val="none" w:sz="0" w:space="0" w:color="auto"/>
        <w:bottom w:val="none" w:sz="0" w:space="0" w:color="auto"/>
        <w:right w:val="none" w:sz="0" w:space="0" w:color="auto"/>
      </w:divBdr>
    </w:div>
    <w:div w:id="494495136">
      <w:bodyDiv w:val="1"/>
      <w:marLeft w:val="0"/>
      <w:marRight w:val="0"/>
      <w:marTop w:val="0"/>
      <w:marBottom w:val="0"/>
      <w:divBdr>
        <w:top w:val="none" w:sz="0" w:space="0" w:color="auto"/>
        <w:left w:val="none" w:sz="0" w:space="0" w:color="auto"/>
        <w:bottom w:val="none" w:sz="0" w:space="0" w:color="auto"/>
        <w:right w:val="none" w:sz="0" w:space="0" w:color="auto"/>
      </w:divBdr>
    </w:div>
    <w:div w:id="522669357">
      <w:bodyDiv w:val="1"/>
      <w:marLeft w:val="0"/>
      <w:marRight w:val="0"/>
      <w:marTop w:val="0"/>
      <w:marBottom w:val="0"/>
      <w:divBdr>
        <w:top w:val="none" w:sz="0" w:space="0" w:color="auto"/>
        <w:left w:val="none" w:sz="0" w:space="0" w:color="auto"/>
        <w:bottom w:val="none" w:sz="0" w:space="0" w:color="auto"/>
        <w:right w:val="none" w:sz="0" w:space="0" w:color="auto"/>
      </w:divBdr>
    </w:div>
    <w:div w:id="652686653">
      <w:bodyDiv w:val="1"/>
      <w:marLeft w:val="0"/>
      <w:marRight w:val="0"/>
      <w:marTop w:val="0"/>
      <w:marBottom w:val="0"/>
      <w:divBdr>
        <w:top w:val="none" w:sz="0" w:space="0" w:color="auto"/>
        <w:left w:val="none" w:sz="0" w:space="0" w:color="auto"/>
        <w:bottom w:val="none" w:sz="0" w:space="0" w:color="auto"/>
        <w:right w:val="none" w:sz="0" w:space="0" w:color="auto"/>
      </w:divBdr>
    </w:div>
    <w:div w:id="683747491">
      <w:bodyDiv w:val="1"/>
      <w:marLeft w:val="0"/>
      <w:marRight w:val="0"/>
      <w:marTop w:val="0"/>
      <w:marBottom w:val="0"/>
      <w:divBdr>
        <w:top w:val="none" w:sz="0" w:space="0" w:color="auto"/>
        <w:left w:val="none" w:sz="0" w:space="0" w:color="auto"/>
        <w:bottom w:val="none" w:sz="0" w:space="0" w:color="auto"/>
        <w:right w:val="none" w:sz="0" w:space="0" w:color="auto"/>
      </w:divBdr>
    </w:div>
    <w:div w:id="686251936">
      <w:bodyDiv w:val="1"/>
      <w:marLeft w:val="0"/>
      <w:marRight w:val="0"/>
      <w:marTop w:val="0"/>
      <w:marBottom w:val="0"/>
      <w:divBdr>
        <w:top w:val="none" w:sz="0" w:space="0" w:color="auto"/>
        <w:left w:val="none" w:sz="0" w:space="0" w:color="auto"/>
        <w:bottom w:val="none" w:sz="0" w:space="0" w:color="auto"/>
        <w:right w:val="none" w:sz="0" w:space="0" w:color="auto"/>
      </w:divBdr>
    </w:div>
    <w:div w:id="756444593">
      <w:bodyDiv w:val="1"/>
      <w:marLeft w:val="0"/>
      <w:marRight w:val="0"/>
      <w:marTop w:val="0"/>
      <w:marBottom w:val="0"/>
      <w:divBdr>
        <w:top w:val="none" w:sz="0" w:space="0" w:color="auto"/>
        <w:left w:val="none" w:sz="0" w:space="0" w:color="auto"/>
        <w:bottom w:val="none" w:sz="0" w:space="0" w:color="auto"/>
        <w:right w:val="none" w:sz="0" w:space="0" w:color="auto"/>
      </w:divBdr>
    </w:div>
    <w:div w:id="1078868220">
      <w:bodyDiv w:val="1"/>
      <w:marLeft w:val="0"/>
      <w:marRight w:val="0"/>
      <w:marTop w:val="0"/>
      <w:marBottom w:val="0"/>
      <w:divBdr>
        <w:top w:val="none" w:sz="0" w:space="0" w:color="auto"/>
        <w:left w:val="none" w:sz="0" w:space="0" w:color="auto"/>
        <w:bottom w:val="none" w:sz="0" w:space="0" w:color="auto"/>
        <w:right w:val="none" w:sz="0" w:space="0" w:color="auto"/>
      </w:divBdr>
    </w:div>
    <w:div w:id="1122000810">
      <w:bodyDiv w:val="1"/>
      <w:marLeft w:val="0"/>
      <w:marRight w:val="0"/>
      <w:marTop w:val="0"/>
      <w:marBottom w:val="0"/>
      <w:divBdr>
        <w:top w:val="none" w:sz="0" w:space="0" w:color="auto"/>
        <w:left w:val="none" w:sz="0" w:space="0" w:color="auto"/>
        <w:bottom w:val="none" w:sz="0" w:space="0" w:color="auto"/>
        <w:right w:val="none" w:sz="0" w:space="0" w:color="auto"/>
      </w:divBdr>
    </w:div>
    <w:div w:id="1552158404">
      <w:bodyDiv w:val="1"/>
      <w:marLeft w:val="0"/>
      <w:marRight w:val="0"/>
      <w:marTop w:val="0"/>
      <w:marBottom w:val="0"/>
      <w:divBdr>
        <w:top w:val="none" w:sz="0" w:space="0" w:color="auto"/>
        <w:left w:val="none" w:sz="0" w:space="0" w:color="auto"/>
        <w:bottom w:val="none" w:sz="0" w:space="0" w:color="auto"/>
        <w:right w:val="none" w:sz="0" w:space="0" w:color="auto"/>
      </w:divBdr>
    </w:div>
    <w:div w:id="1781366225">
      <w:bodyDiv w:val="1"/>
      <w:marLeft w:val="0"/>
      <w:marRight w:val="0"/>
      <w:marTop w:val="0"/>
      <w:marBottom w:val="0"/>
      <w:divBdr>
        <w:top w:val="none" w:sz="0" w:space="0" w:color="auto"/>
        <w:left w:val="none" w:sz="0" w:space="0" w:color="auto"/>
        <w:bottom w:val="none" w:sz="0" w:space="0" w:color="auto"/>
        <w:right w:val="none" w:sz="0" w:space="0" w:color="auto"/>
      </w:divBdr>
    </w:div>
    <w:div w:id="198970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owards-data-engineering/building-a-personal-finance-management-app-database-setup-with-postgresql-and-docker-5075e283303e" TargetMode="External"/><Relationship Id="rId3" Type="http://schemas.openxmlformats.org/officeDocument/2006/relationships/settings" Target="settings.xml"/><Relationship Id="rId7" Type="http://schemas.openxmlformats.org/officeDocument/2006/relationships/hyperlink" Target="https://phoenixnap.com/kb/document-datab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o4j.com/use-cases/knowledge-graph/" TargetMode="External"/><Relationship Id="rId11" Type="http://schemas.openxmlformats.org/officeDocument/2006/relationships/fontTable" Target="fontTable.xml"/><Relationship Id="rId5" Type="http://schemas.openxmlformats.org/officeDocument/2006/relationships/hyperlink" Target="https://www.nebula-graph.io/posts/use-cases-of-graph-databases-in-real-time-recommendation" TargetMode="External"/><Relationship Id="rId10" Type="http://schemas.openxmlformats.org/officeDocument/2006/relationships/hyperlink" Target="https://hapy.co/journal/advantages-of-relational-database/" TargetMode="External"/><Relationship Id="rId4" Type="http://schemas.openxmlformats.org/officeDocument/2006/relationships/webSettings" Target="webSettings.xml"/><Relationship Id="rId9" Type="http://schemas.openxmlformats.org/officeDocument/2006/relationships/hyperlink" Target="https://www.easasoftware.com/insights/8-advantages-of-a-relational-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Furey, Skylar Thomas</dc:creator>
  <cp:keywords/>
  <dc:description/>
  <cp:lastModifiedBy>Furey, Skylar Thomas</cp:lastModifiedBy>
  <cp:revision>10</cp:revision>
  <dcterms:created xsi:type="dcterms:W3CDTF">2024-11-07T00:56:00Z</dcterms:created>
  <dcterms:modified xsi:type="dcterms:W3CDTF">2024-11-07T20:45:00Z</dcterms:modified>
</cp:coreProperties>
</file>