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83586D" w14:textId="6F16B75D" w:rsidR="00912F5E" w:rsidRDefault="00855EB4">
      <w:pPr>
        <w:rPr>
          <w:b/>
          <w:bCs/>
        </w:rPr>
      </w:pPr>
      <w:r>
        <w:rPr>
          <w:b/>
          <w:bCs/>
        </w:rPr>
        <w:t xml:space="preserve">Problem Set </w:t>
      </w:r>
      <w:r w:rsidR="002C6052">
        <w:rPr>
          <w:b/>
          <w:bCs/>
        </w:rPr>
        <w:t>4</w:t>
      </w:r>
      <w:r>
        <w:rPr>
          <w:b/>
          <w:bCs/>
        </w:rPr>
        <w:t xml:space="preserve">: </w:t>
      </w:r>
      <w:r w:rsidR="002C6052">
        <w:rPr>
          <w:b/>
          <w:bCs/>
        </w:rPr>
        <w:t>Advanced SQL II</w:t>
      </w:r>
    </w:p>
    <w:p w14:paraId="0957041C" w14:textId="2EDF4EE2" w:rsidR="005C39F3" w:rsidRPr="005C39F3" w:rsidRDefault="005C39F3">
      <w:pPr>
        <w:rPr>
          <w:i/>
          <w:iCs/>
        </w:rPr>
      </w:pPr>
      <w:r>
        <w:rPr>
          <w:i/>
          <w:iCs/>
        </w:rPr>
        <w:t>For this problem set, you will use the OMOP database on EduHeLx.</w:t>
      </w:r>
    </w:p>
    <w:p w14:paraId="393D521B" w14:textId="7228266C" w:rsidR="00855EB4" w:rsidRDefault="00855EB4">
      <w:r>
        <w:t>The OMOP database is highly normalized. If I have a specific type of query that I know I will need to run over and over, I may want to purposely denormalize parts of the model to increase my efficiency. Here are my requirements:</w:t>
      </w:r>
    </w:p>
    <w:p w14:paraId="08DFE3C6" w14:textId="6BD47616" w:rsidR="00855EB4" w:rsidRDefault="00855EB4">
      <w:r>
        <w:t xml:space="preserve">I need a table of patients with indicators of whether they have ever been diagnosed with diabetes, asthma, or COVID-19. (Concept sets for each of those are shown </w:t>
      </w:r>
      <w:r w:rsidR="003D2A26">
        <w:t>at the bottom of this assignment</w:t>
      </w:r>
      <w:r>
        <w:t>—you do not need to create these yourself.)</w:t>
      </w:r>
      <w:r w:rsidR="00744EF2">
        <w:t xml:space="preserve"> </w:t>
      </w:r>
      <w:r>
        <w:t xml:space="preserve">If the patient has been diagnosed with any of those, I want </w:t>
      </w:r>
      <w:r w:rsidR="00744EF2">
        <w:t xml:space="preserve">to see </w:t>
      </w:r>
      <w:r>
        <w:t>their earliest diagnosis date of each. Patient race and gender should also be included in the table</w:t>
      </w:r>
      <w:r w:rsidR="0026290A">
        <w:t xml:space="preserve"> with the name of the race and gender, not the numeric code.</w:t>
      </w:r>
      <w:r w:rsidR="00744EF2">
        <w:t xml:space="preserve"> Patients should still appear in the table even if they haven’t been diagnosed with any of those conditions—they will just have null for all values other than their gender and race. A sample of what the table should look like is shown below.</w:t>
      </w:r>
    </w:p>
    <w:tbl>
      <w:tblPr>
        <w:tblStyle w:val="TableGrid"/>
        <w:tblW w:w="0" w:type="auto"/>
        <w:tblLook w:val="04A0" w:firstRow="1" w:lastRow="0" w:firstColumn="1" w:lastColumn="0" w:noHBand="0" w:noVBand="1"/>
      </w:tblPr>
      <w:tblGrid>
        <w:gridCol w:w="1305"/>
        <w:gridCol w:w="1173"/>
        <w:gridCol w:w="1095"/>
        <w:gridCol w:w="2030"/>
        <w:gridCol w:w="1930"/>
        <w:gridCol w:w="1817"/>
      </w:tblGrid>
      <w:tr w:rsidR="00744EF2" w14:paraId="74F5BE63" w14:textId="77777777" w:rsidTr="00744EF2">
        <w:tc>
          <w:tcPr>
            <w:tcW w:w="1558" w:type="dxa"/>
            <w:shd w:val="clear" w:color="auto" w:fill="DEEAF6" w:themeFill="accent5" w:themeFillTint="33"/>
          </w:tcPr>
          <w:p w14:paraId="7D65360B" w14:textId="799ADBEB" w:rsidR="00744EF2" w:rsidRPr="00744EF2" w:rsidRDefault="00744EF2">
            <w:pPr>
              <w:rPr>
                <w:b/>
                <w:bCs/>
              </w:rPr>
            </w:pPr>
            <w:r w:rsidRPr="00744EF2">
              <w:rPr>
                <w:b/>
                <w:bCs/>
              </w:rPr>
              <w:t>Person_id</w:t>
            </w:r>
          </w:p>
        </w:tc>
        <w:tc>
          <w:tcPr>
            <w:tcW w:w="1558" w:type="dxa"/>
            <w:shd w:val="clear" w:color="auto" w:fill="DEEAF6" w:themeFill="accent5" w:themeFillTint="33"/>
          </w:tcPr>
          <w:p w14:paraId="2ED73570" w14:textId="6BE159A9" w:rsidR="00744EF2" w:rsidRPr="00744EF2" w:rsidRDefault="00744EF2">
            <w:pPr>
              <w:rPr>
                <w:b/>
                <w:bCs/>
              </w:rPr>
            </w:pPr>
            <w:r w:rsidRPr="00744EF2">
              <w:rPr>
                <w:b/>
                <w:bCs/>
              </w:rPr>
              <w:t>Gender</w:t>
            </w:r>
          </w:p>
        </w:tc>
        <w:tc>
          <w:tcPr>
            <w:tcW w:w="1558" w:type="dxa"/>
            <w:shd w:val="clear" w:color="auto" w:fill="DEEAF6" w:themeFill="accent5" w:themeFillTint="33"/>
          </w:tcPr>
          <w:p w14:paraId="1129E3D4" w14:textId="1C37E321" w:rsidR="00744EF2" w:rsidRPr="00744EF2" w:rsidRDefault="00744EF2">
            <w:pPr>
              <w:rPr>
                <w:b/>
                <w:bCs/>
              </w:rPr>
            </w:pPr>
            <w:r w:rsidRPr="00744EF2">
              <w:rPr>
                <w:b/>
                <w:bCs/>
              </w:rPr>
              <w:t>Race</w:t>
            </w:r>
          </w:p>
        </w:tc>
        <w:tc>
          <w:tcPr>
            <w:tcW w:w="1558" w:type="dxa"/>
            <w:shd w:val="clear" w:color="auto" w:fill="DEEAF6" w:themeFill="accent5" w:themeFillTint="33"/>
          </w:tcPr>
          <w:p w14:paraId="0F160333" w14:textId="5CD65883" w:rsidR="00744EF2" w:rsidRPr="00744EF2" w:rsidRDefault="00744EF2">
            <w:pPr>
              <w:rPr>
                <w:b/>
                <w:bCs/>
              </w:rPr>
            </w:pPr>
            <w:r w:rsidRPr="00744EF2">
              <w:rPr>
                <w:b/>
                <w:bCs/>
              </w:rPr>
              <w:t>Min_Diabetes_Date</w:t>
            </w:r>
          </w:p>
        </w:tc>
        <w:tc>
          <w:tcPr>
            <w:tcW w:w="1559" w:type="dxa"/>
            <w:shd w:val="clear" w:color="auto" w:fill="DEEAF6" w:themeFill="accent5" w:themeFillTint="33"/>
          </w:tcPr>
          <w:p w14:paraId="5A85846E" w14:textId="36D7C23C" w:rsidR="00744EF2" w:rsidRPr="00744EF2" w:rsidRDefault="00744EF2">
            <w:pPr>
              <w:rPr>
                <w:b/>
                <w:bCs/>
              </w:rPr>
            </w:pPr>
            <w:r w:rsidRPr="00744EF2">
              <w:rPr>
                <w:b/>
                <w:bCs/>
              </w:rPr>
              <w:t>Min_Asthma_Date</w:t>
            </w:r>
          </w:p>
        </w:tc>
        <w:tc>
          <w:tcPr>
            <w:tcW w:w="1559" w:type="dxa"/>
            <w:shd w:val="clear" w:color="auto" w:fill="DEEAF6" w:themeFill="accent5" w:themeFillTint="33"/>
          </w:tcPr>
          <w:p w14:paraId="4F36660C" w14:textId="67CCFF21" w:rsidR="00744EF2" w:rsidRPr="00744EF2" w:rsidRDefault="00744EF2">
            <w:pPr>
              <w:rPr>
                <w:b/>
                <w:bCs/>
              </w:rPr>
            </w:pPr>
            <w:r w:rsidRPr="00744EF2">
              <w:rPr>
                <w:b/>
                <w:bCs/>
              </w:rPr>
              <w:t>Min_COVID_Date</w:t>
            </w:r>
          </w:p>
        </w:tc>
      </w:tr>
      <w:tr w:rsidR="00744EF2" w14:paraId="01B888CD" w14:textId="77777777" w:rsidTr="00744EF2">
        <w:tc>
          <w:tcPr>
            <w:tcW w:w="1558" w:type="dxa"/>
          </w:tcPr>
          <w:p w14:paraId="49FA77E8" w14:textId="6B9A2645" w:rsidR="00744EF2" w:rsidRDefault="00744EF2">
            <w:r>
              <w:t>9127382</w:t>
            </w:r>
          </w:p>
        </w:tc>
        <w:tc>
          <w:tcPr>
            <w:tcW w:w="1558" w:type="dxa"/>
          </w:tcPr>
          <w:p w14:paraId="28D6E15D" w14:textId="4172540E" w:rsidR="00744EF2" w:rsidRDefault="00744EF2">
            <w:r>
              <w:t>Female</w:t>
            </w:r>
          </w:p>
        </w:tc>
        <w:tc>
          <w:tcPr>
            <w:tcW w:w="1558" w:type="dxa"/>
          </w:tcPr>
          <w:p w14:paraId="56907DB5" w14:textId="29F22DE1" w:rsidR="00744EF2" w:rsidRDefault="00744EF2">
            <w:r>
              <w:t>White</w:t>
            </w:r>
          </w:p>
        </w:tc>
        <w:tc>
          <w:tcPr>
            <w:tcW w:w="1558" w:type="dxa"/>
          </w:tcPr>
          <w:p w14:paraId="00336931" w14:textId="1C08D042" w:rsidR="00744EF2" w:rsidRPr="00744EF2" w:rsidRDefault="00744EF2">
            <w:pPr>
              <w:rPr>
                <w:i/>
                <w:iCs/>
              </w:rPr>
            </w:pPr>
            <w:r>
              <w:rPr>
                <w:i/>
                <w:iCs/>
              </w:rPr>
              <w:t>Null</w:t>
            </w:r>
          </w:p>
        </w:tc>
        <w:tc>
          <w:tcPr>
            <w:tcW w:w="1559" w:type="dxa"/>
          </w:tcPr>
          <w:p w14:paraId="4F572782" w14:textId="2333B1A6" w:rsidR="00744EF2" w:rsidRDefault="00744EF2">
            <w:r>
              <w:t>1/6/2019</w:t>
            </w:r>
          </w:p>
        </w:tc>
        <w:tc>
          <w:tcPr>
            <w:tcW w:w="1559" w:type="dxa"/>
          </w:tcPr>
          <w:p w14:paraId="5D939499" w14:textId="780E1425" w:rsidR="00744EF2" w:rsidRDefault="00744EF2">
            <w:r>
              <w:t>5/4/2021</w:t>
            </w:r>
          </w:p>
        </w:tc>
      </w:tr>
      <w:tr w:rsidR="00744EF2" w14:paraId="07246A62" w14:textId="77777777" w:rsidTr="00744EF2">
        <w:tc>
          <w:tcPr>
            <w:tcW w:w="1558" w:type="dxa"/>
          </w:tcPr>
          <w:p w14:paraId="22D7933E" w14:textId="5B2A8D0E" w:rsidR="00744EF2" w:rsidRDefault="00744EF2">
            <w:r>
              <w:t>1928732</w:t>
            </w:r>
          </w:p>
        </w:tc>
        <w:tc>
          <w:tcPr>
            <w:tcW w:w="1558" w:type="dxa"/>
          </w:tcPr>
          <w:p w14:paraId="433864B3" w14:textId="2039E88A" w:rsidR="00744EF2" w:rsidRDefault="00744EF2">
            <w:r>
              <w:t>Male</w:t>
            </w:r>
          </w:p>
        </w:tc>
        <w:tc>
          <w:tcPr>
            <w:tcW w:w="1558" w:type="dxa"/>
          </w:tcPr>
          <w:p w14:paraId="657C0330" w14:textId="2953BD26" w:rsidR="00744EF2" w:rsidRDefault="00744EF2">
            <w:r>
              <w:t>Asian</w:t>
            </w:r>
          </w:p>
        </w:tc>
        <w:tc>
          <w:tcPr>
            <w:tcW w:w="1558" w:type="dxa"/>
          </w:tcPr>
          <w:p w14:paraId="6193324F" w14:textId="2D637CCB" w:rsidR="00744EF2" w:rsidRDefault="00744EF2">
            <w:r>
              <w:t>5/23/1990</w:t>
            </w:r>
          </w:p>
        </w:tc>
        <w:tc>
          <w:tcPr>
            <w:tcW w:w="1559" w:type="dxa"/>
          </w:tcPr>
          <w:p w14:paraId="66FDF3C9" w14:textId="6BF32192" w:rsidR="00744EF2" w:rsidRPr="00744EF2" w:rsidRDefault="00744EF2">
            <w:pPr>
              <w:rPr>
                <w:i/>
                <w:iCs/>
              </w:rPr>
            </w:pPr>
            <w:r>
              <w:rPr>
                <w:i/>
                <w:iCs/>
              </w:rPr>
              <w:t>Null</w:t>
            </w:r>
          </w:p>
        </w:tc>
        <w:tc>
          <w:tcPr>
            <w:tcW w:w="1559" w:type="dxa"/>
          </w:tcPr>
          <w:p w14:paraId="377E6639" w14:textId="395C7699" w:rsidR="00744EF2" w:rsidRPr="00744EF2" w:rsidRDefault="00744EF2">
            <w:pPr>
              <w:rPr>
                <w:i/>
                <w:iCs/>
              </w:rPr>
            </w:pPr>
            <w:r>
              <w:rPr>
                <w:i/>
                <w:iCs/>
              </w:rPr>
              <w:t>Null</w:t>
            </w:r>
          </w:p>
        </w:tc>
      </w:tr>
    </w:tbl>
    <w:p w14:paraId="11A6308F" w14:textId="77777777" w:rsidR="00744EF2" w:rsidRDefault="00744EF2"/>
    <w:p w14:paraId="3C7F3501" w14:textId="7C719FCD" w:rsidR="0026290A" w:rsidRDefault="0026290A">
      <w:r>
        <w:t>Write a VIEW</w:t>
      </w:r>
      <w:r w:rsidR="00CB0943">
        <w:t xml:space="preserve"> using the PERSON and CONDITION_OCCURENCE tables</w:t>
      </w:r>
      <w:r>
        <w:t xml:space="preserve"> that will meet these requirements. </w:t>
      </w:r>
      <w:r w:rsidR="004A69AF">
        <w:t xml:space="preserve">Using the WITH </w:t>
      </w:r>
      <w:r w:rsidR="004C24E9">
        <w:t>method</w:t>
      </w:r>
      <w:r w:rsidR="004A69AF">
        <w:t xml:space="preserve"> we discussed in class will make this easier. It is possible (and encouraged) to create a view based on </w:t>
      </w:r>
      <w:r w:rsidR="003D2A26">
        <w:t>a series of WITH… statements.</w:t>
      </w:r>
    </w:p>
    <w:p w14:paraId="0EBBAF19" w14:textId="646F085E" w:rsidR="003D2A26" w:rsidRPr="003D2A26" w:rsidRDefault="003D2A26">
      <w:r>
        <w:rPr>
          <w:b/>
          <w:bCs/>
        </w:rPr>
        <w:t xml:space="preserve">Deliverable: </w:t>
      </w:r>
      <w:r>
        <w:t xml:space="preserve">Submit your CREATE VIEW statement. Ensure that your view runs without errors before submission. </w:t>
      </w:r>
    </w:p>
    <w:p w14:paraId="42A83026" w14:textId="12A0E33B" w:rsidR="0026290A" w:rsidRDefault="0026290A">
      <w:r w:rsidRPr="00744EF2">
        <w:rPr>
          <w:b/>
          <w:bCs/>
        </w:rPr>
        <w:t xml:space="preserve">Diabetes concept set </w:t>
      </w:r>
      <w:r>
        <w:t>(e.g., condition_concept_id in the condition_occurrence table):</w:t>
      </w:r>
      <w:r w:rsidR="00CB0943">
        <w:t xml:space="preserve"> </w:t>
      </w:r>
      <w:r w:rsidR="00CB0943" w:rsidRPr="00CB0943">
        <w:t>43531019,43531016,201254,4034962,194700,443412,4322638,45757079,37204277,45757674,43531007,4193704,4102018,4192852,37018765,43531012,765478,4063043,4235410,4062687,37204818,4084643,4048202,44793114,43531645,4240589,193323,43531009,44787902,36713275,43531643,4326434,45766050,37396524,4136889,43531008,4096671,201826,37110041,4131907,40482883,192691,36684827,44793113,4063042,4099334,4006979,43531010,4099741,4129519,43531644,46274096,4144583,43531641,4024659,43531018,36717215,4304377,4062685,4096042,4129524,4327944,4129516,4166381,44792134,37116960,4212631,4245270,4263902,4079850,4178452,4058243,43531640,45766052,4252384,4008576,42537681,4030061,37311329,43531013,36715051,4143529,4047906,4178790,45757789,45757129,43531015,4145827,36685758,4230254,4096670,36716258,4237068,43531014,4062686,201820,443012,43531011,4034960,43531006,43531020,45757474,4034963,4130162,42535539,195771,4140808,36715417,4099653,37204232,4129378,45766051,37116379,43531017,4130164,4099215,4099651,4129525,4030066,45757077,45757124,43531642,4202383,4099214</w:t>
      </w:r>
    </w:p>
    <w:p w14:paraId="6DF3EEC1" w14:textId="61076AF9" w:rsidR="0026290A" w:rsidRDefault="0026290A" w:rsidP="0026290A">
      <w:r w:rsidRPr="00744EF2">
        <w:rPr>
          <w:b/>
          <w:bCs/>
        </w:rPr>
        <w:t>Asthma concept set</w:t>
      </w:r>
      <w:r>
        <w:t xml:space="preserve"> (e.g., condition_concept_id in the condition_occurrence table):</w:t>
      </w:r>
      <w:r w:rsidR="00744EF2">
        <w:t xml:space="preserve"> </w:t>
      </w:r>
      <w:r w:rsidR="00744EF2" w:rsidRPr="00744EF2">
        <w:t>317009,45768910,4125022,44810117,45769352,3661412,37109103,4155469,4232595,4142738,4155470,4022592,35609847,257583,42539549,42536649,37108581,4244339,45757063,45768963,45769438,4312524,45772073,4250128,36684335,45769441,256448,37310241,35609846,46269784,4051466,46274062,46269767,45771045,4245292,42538744,46269801,4145356,257581,46270029,46273635,252658,4143474,4057952,46269771,37108580,4075237,4212099,4155468,46269802,4138760,46273487,414549</w:t>
      </w:r>
      <w:r w:rsidR="00744EF2" w:rsidRPr="00744EF2">
        <w:lastRenderedPageBreak/>
        <w:t>7,4120261,46269777,4309833,45769350,4119298,42535716,4225554,45769351,46274124,46269770,4080516,45768965,46270322,46273452,764949,4143828,37208352,4211530,4233784,313236,42536208,40481763,443801,45768911,46269776,45769442,45769443,4217558,42536207,4141978,46270082,46270030,46273462,46274059,761844,764677,4152913,46273454,4191479,45772937,312950,36684328,45768912,45766727,4245676,4146581,46270028,40483397,37116845,4301938,4206340,4110051,45766728,4123253,4271333,45773005,43530693,45768964,37206717,4119300,43530745,4225553,46269785</w:t>
      </w:r>
    </w:p>
    <w:p w14:paraId="0323A59F" w14:textId="03449889" w:rsidR="0026290A" w:rsidRPr="00855EB4" w:rsidRDefault="0026290A" w:rsidP="0026290A">
      <w:r w:rsidRPr="00744EF2">
        <w:rPr>
          <w:b/>
          <w:bCs/>
        </w:rPr>
        <w:t>COVID-19 concept set</w:t>
      </w:r>
      <w:r>
        <w:t xml:space="preserve"> (e.g., condition_concept_id in the condition_occurrence table):</w:t>
      </w:r>
      <w:r w:rsidR="00744EF2">
        <w:t xml:space="preserve"> </w:t>
      </w:r>
      <w:r w:rsidR="00744EF2" w:rsidRPr="00744EF2">
        <w:t>3661631,37310254,756039,37310284,3656667,3661405,3661748,3661632,3656668,3661408,3663281,37310283,3661885,3661406,37310287,3655977,756031,3662381,37310286,3655975,3656669,3655976,37311061</w:t>
      </w:r>
    </w:p>
    <w:p w14:paraId="06EE684A" w14:textId="77777777" w:rsidR="0026290A" w:rsidRPr="00855EB4" w:rsidRDefault="0026290A" w:rsidP="0026290A"/>
    <w:p w14:paraId="33AF7A4F" w14:textId="77777777" w:rsidR="0026290A" w:rsidRPr="00855EB4" w:rsidRDefault="0026290A"/>
    <w:sectPr w:rsidR="0026290A" w:rsidRPr="00855E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5EB4"/>
    <w:rsid w:val="00207981"/>
    <w:rsid w:val="0026290A"/>
    <w:rsid w:val="002C6052"/>
    <w:rsid w:val="003D2A26"/>
    <w:rsid w:val="004A69AF"/>
    <w:rsid w:val="004C24E9"/>
    <w:rsid w:val="005C39F3"/>
    <w:rsid w:val="00744EF2"/>
    <w:rsid w:val="00855EB4"/>
    <w:rsid w:val="00912F5E"/>
    <w:rsid w:val="00CB09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63F965"/>
  <w15:chartTrackingRefBased/>
  <w15:docId w15:val="{072925CC-F8B0-4DEC-BEB3-8EE73877DB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5EB4"/>
    <w:pPr>
      <w:ind w:left="720"/>
      <w:contextualSpacing/>
    </w:pPr>
  </w:style>
  <w:style w:type="table" w:styleId="TableGrid">
    <w:name w:val="Table Grid"/>
    <w:basedOn w:val="TableNormal"/>
    <w:uiPriority w:val="39"/>
    <w:rsid w:val="00744E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598</Words>
  <Characters>3413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Pfaff, Emily</dc:creator>
  <cp:keywords/>
  <dc:description/>
  <cp:lastModifiedBy>Pfaff, Emily</cp:lastModifiedBy>
  <cp:revision>5</cp:revision>
  <dcterms:created xsi:type="dcterms:W3CDTF">2023-11-12T16:48:00Z</dcterms:created>
  <dcterms:modified xsi:type="dcterms:W3CDTF">2023-11-12T17:02:00Z</dcterms:modified>
</cp:coreProperties>
</file>