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Gemischte KITA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 Tabelle; Kinder in chronol. Reihenfolge nach Aufnahmedatum</w:t>
      </w:r>
    </w:p>
    <w:p>
      <w:pPr>
        <w:pStyle w:val="Normal"/>
        <w:rPr/>
      </w:pPr>
      <w:r>
        <w:rPr/>
        <w:t>Beschreibung neben Kind: Gründe Ausschluss (siehe unten)</w:t>
      </w:r>
    </w:p>
    <w:p>
      <w:pPr>
        <w:pStyle w:val="Normal"/>
        <w:rPr/>
      </w:pPr>
      <w:r>
        <w:rPr/>
        <w:t>Output-Tabelle mit Datum Berechnung und fortlaufende Nummer</w:t>
      </w:r>
    </w:p>
    <w:p>
      <w:pPr>
        <w:pStyle w:val="Normal"/>
        <w:rPr/>
      </w:pPr>
      <w:r>
        <w:rPr/>
        <w:t>Wir: Eingabefehler (Angaben fehlen) markieren -&gt; Korrektur anfragen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Zähler Gemeinde – Betrieb</w:t>
      </w:r>
    </w:p>
    <w:p>
      <w:pPr>
        <w:pStyle w:val="Normal"/>
        <w:rPr/>
      </w:pPr>
      <w:r>
        <w:rPr/>
        <w:t>Gleiches Kind kann als Gemeinde und Betriebskind am selben Tag eingefügt werden -&gt; zwei Nutzer die sich aber aufheben wenn inizio und fine identisch sind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Kind kann zwei Mal vorkommen: Falls zwischen Range 1 und Range 2 keine Unterbrechung ist -&gt;</w:t>
      </w:r>
    </w:p>
    <w:p>
      <w:pPr>
        <w:pStyle w:val="Normal"/>
        <w:rPr/>
      </w:pPr>
      <w:r>
        <w:rPr/>
        <w:t>Kind einzeln mit kleinsten inizio und größten fine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Beginn Kontrolle Validität Angaben (zB. 31.09.2099):</w:t>
      </w:r>
    </w:p>
    <w:p>
      <w:pPr>
        <w:pStyle w:val="Normal"/>
        <w:rPr/>
      </w:pPr>
      <w:r>
        <w:rPr/>
        <w:t>Range 01.01.2016 – 31.12.2022 für 2019 (Zelle H3 auslesen)</w:t>
      </w:r>
    </w:p>
    <w:p>
      <w:pPr>
        <w:pStyle w:val="Normal"/>
        <w:rPr/>
      </w:pPr>
      <w:r>
        <w:rPr/>
        <w:t>Range 01.01.2017 – 31.12.2023 für 2020 (Zelle H3 auslesen)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Nicht berücksichtigen, wenn Gemeindekind und Beginn vor oder gleich 03.10.2017</w:t>
      </w:r>
    </w:p>
    <w:p>
      <w:pPr>
        <w:pStyle w:val="Normal"/>
        <w:rPr/>
      </w:pPr>
      <w:r>
        <w:rPr/>
        <w:t xml:space="preserve">Wenn </w:t>
      </w:r>
      <w:r>
        <w:rPr/>
        <w:t xml:space="preserve">Anzahl Kinder </w:t>
      </w:r>
      <w:r>
        <w:rPr/>
        <w:t>Gemeinde = Betrieb -&gt; Kind Gemeinde ausschließen -&gt; nicht finanzierbar, also Stunden und Einnahmen nicht berücksichtigen (getrennt zählen)</w:t>
      </w:r>
    </w:p>
    <w:p>
      <w:pPr>
        <w:pStyle w:val="Normal"/>
        <w:rPr/>
      </w:pPr>
      <w:r>
        <w:rPr/>
        <w:t>Kind in der Folge nicht mehr in der Gegenüberstellung rechnen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Kind, das in einem Jahr aufgrund Parameter ausgeschlossen wurde, auch die folgende Jahre nicht mehr berücksichtigen</w:t>
      </w:r>
    </w:p>
    <w:p>
      <w:pPr>
        <w:pStyle w:val="Normal"/>
        <w:rPr/>
      </w:pPr>
      <w:r>
        <w:rPr/>
        <w:t>Markieren: Ausschluss aufgrund Parameter</w:t>
      </w:r>
    </w:p>
    <w:p>
      <w:pPr>
        <w:pStyle w:val="Normal"/>
        <w:rPr/>
      </w:pPr>
      <w:r>
        <w:rPr/>
        <w:t>Mehrere Kinder beginnen am selben Tag: Betriebliche immer als vorhanden zählen (beginnen zusammen)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Tabelle 2019 – 2020 – 2021 Unterschiede Stunden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Kinder, die Gemeinde wechseln, aber den Besuch ohne Unterbrechung fortsetzen, getrennt eingeben (nach Gemeinde) und dementsprechend Stunden etal. getrennt angeben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Zeiträume nach Gemeinde trennen. Aber als ein einziges  Kind berücksichtigen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Siehe Pfatten: Rückforderungen/Streichungen gegenüber Gemeinden</w:t>
      </w:r>
    </w:p>
    <w:p>
      <w:pPr>
        <w:pStyle w:val="Normal"/>
        <w:rPr>
          <w:highlight w:val="yellow"/>
        </w:rPr>
      </w:pPr>
      <w:r>
        <w:rPr>
          <w:highlight w:val="yellow"/>
        </w:rPr>
        <w:t>Offen: Falls mehrere Kinder am selben Tag beginnen und einer oder mehrere von diesen den Parameter überschreiten = ? (zwillinge, gemeinde)</w:t>
      </w:r>
    </w:p>
    <w:p>
      <w:pPr>
        <w:pStyle w:val="Normal"/>
        <w:rPr/>
      </w:pPr>
      <w:r>
        <w:rPr>
          <w:highlight w:val="yellow"/>
        </w:rPr>
        <w:t>Alle, keinen, teile??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8255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2</Pages>
  <Words>246</Words>
  <Characters>1579</Characters>
  <CharactersWithSpaces>1806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2022-04-19T07:40:00Z</dcterms:created>
  <dc:creator>Santi, Massimiliano</dc:creator>
  <dc:description/>
  <dc:language>en-US</dc:language>
  <cp:lastModifiedBy/>
  <dcterms:modified xsi:type="dcterms:W3CDTF">2022-04-19T16:34:57Z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