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9C13" w14:textId="0A4BF317" w:rsidR="00B703F2" w:rsidRDefault="000F0F41" w:rsidP="00F376E5">
      <w:pPr>
        <w:pStyle w:val="Name"/>
        <w:rPr>
          <w:rFonts w:asciiTheme="minorHAnsi" w:hAnsiTheme="minorHAnsi" w:cstheme="minorHAnsi"/>
        </w:rPr>
      </w:pPr>
      <w:bookmarkStart w:id="0" w:name="_Hlk78461987"/>
      <w:r>
        <w:rPr>
          <w:rFonts w:asciiTheme="minorHAnsi" w:hAnsiTheme="minorHAnsi" w:cstheme="minorHAnsi"/>
        </w:rPr>
        <w:t>Sajjad T</w:t>
      </w:r>
      <w:r w:rsidR="00C6769B">
        <w:rPr>
          <w:rFonts w:asciiTheme="minorHAnsi" w:hAnsiTheme="minorHAnsi" w:cstheme="minorHAnsi"/>
        </w:rPr>
        <w:t>oghiani</w:t>
      </w:r>
      <w:r w:rsidR="00014B77">
        <w:rPr>
          <w:rFonts w:asciiTheme="minorHAnsi" w:hAnsiTheme="minorHAnsi" w:cstheme="minorHAnsi"/>
        </w:rPr>
        <w:t xml:space="preserve"> (PhD)</w:t>
      </w:r>
    </w:p>
    <w:p w14:paraId="1EB97C6B" w14:textId="0C499F64" w:rsidR="00523742" w:rsidRPr="00523742" w:rsidRDefault="00523742" w:rsidP="00F376E5">
      <w:pPr>
        <w:pStyle w:val="Name"/>
        <w:rPr>
          <w:rFonts w:asciiTheme="minorHAnsi" w:hAnsiTheme="minorHAnsi" w:cstheme="minorHAnsi"/>
          <w:sz w:val="28"/>
          <w:szCs w:val="18"/>
        </w:rPr>
      </w:pPr>
      <w:r w:rsidRPr="00523742">
        <w:rPr>
          <w:rFonts w:asciiTheme="minorHAnsi" w:hAnsiTheme="minorHAnsi" w:cstheme="minorHAnsi"/>
          <w:sz w:val="28"/>
          <w:szCs w:val="18"/>
        </w:rPr>
        <w:t xml:space="preserve">Quantitative geneticist </w:t>
      </w:r>
    </w:p>
    <w:p w14:paraId="6BCFA06F" w14:textId="2E12DE68" w:rsidR="009240C3" w:rsidRDefault="009240C3" w:rsidP="00E42BD7">
      <w:pPr>
        <w:widowControl w:val="0"/>
        <w:rPr>
          <w:color w:val="000000"/>
        </w:rPr>
      </w:pPr>
      <w:bookmarkStart w:id="1" w:name="_Hlk75531630"/>
    </w:p>
    <w:p w14:paraId="24EAF6C0" w14:textId="2FF57A53" w:rsidR="00792C7C" w:rsidRDefault="00792C7C" w:rsidP="00E42BD7">
      <w:pPr>
        <w:widowControl w:val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0827F9" wp14:editId="104513B4">
            <wp:extent cx="252000" cy="252000"/>
            <wp:effectExtent l="0" t="0" r="0" b="0"/>
            <wp:docPr id="35" name="Picture 35" descr="Shape&#10;&#10;Description automatically generated with low confid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&#10;&#10;Description automatically generated with low confidence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50">
        <w:rPr>
          <w:noProof/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572E8483" wp14:editId="14B87A95">
            <wp:extent cx="252000" cy="252000"/>
            <wp:effectExtent l="0" t="0" r="0" b="0"/>
            <wp:docPr id="34" name="Picture 34" descr="Shape&#10;&#10;Description automatically generated with low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low confidence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50">
        <w:rPr>
          <w:noProof/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7D4C1E5B" wp14:editId="0443752F">
            <wp:extent cx="252000" cy="252000"/>
            <wp:effectExtent l="0" t="0" r="0" b="0"/>
            <wp:docPr id="30" name="Picture 30" descr="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on&#10;&#10;Description automatically generated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50">
        <w:rPr>
          <w:noProof/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3377BF13" wp14:editId="2AF33164">
            <wp:extent cx="252000" cy="252000"/>
            <wp:effectExtent l="0" t="0" r="0" b="0"/>
            <wp:docPr id="31" name="Picture 31" descr="Shape&#10;&#10;Description automatically generated with low confid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&#10;&#10;Description automatically generated with low confidenc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50">
        <w:rPr>
          <w:noProof/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45F04366" wp14:editId="4C2B5D7F">
            <wp:extent cx="252000" cy="252000"/>
            <wp:effectExtent l="0" t="0" r="0" b="0"/>
            <wp:docPr id="32" name="Picture 32" descr="Shape&#10;&#10;Description automatically generated with low confid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&#10;&#10;Description automatically generated with low confidenc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50">
        <w:rPr>
          <w:noProof/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5EC72D6D" wp14:editId="65F35E3E">
            <wp:extent cx="252000" cy="252000"/>
            <wp:effectExtent l="0" t="0" r="0" b="0"/>
            <wp:docPr id="33" name="Picture 33" descr="Shape&#10;&#10;Description automatically generated with low confiden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hape&#10;&#10;Description automatically generated with low confidence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79B0593" w14:textId="154CC35E" w:rsidR="007915D2" w:rsidRDefault="007915D2" w:rsidP="00C6769B">
      <w:pPr>
        <w:pStyle w:val="Heading1"/>
        <w:rPr>
          <w:rFonts w:asciiTheme="minorHAnsi" w:hAnsiTheme="minorHAnsi" w:cstheme="minorHAnsi"/>
        </w:rPr>
      </w:pPr>
    </w:p>
    <w:p w14:paraId="07285E4C" w14:textId="01318EA8" w:rsidR="00C6769B" w:rsidRPr="003B19FB" w:rsidRDefault="00C6769B" w:rsidP="00C6769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5482772C" w14:textId="77777777" w:rsidR="00272AA1" w:rsidRDefault="00272AA1" w:rsidP="00272AA1">
      <w:pPr>
        <w:spacing w:after="240"/>
        <w:jc w:val="both"/>
      </w:pPr>
      <w:r w:rsidRPr="00272AA1">
        <w:t xml:space="preserve">Sajjad is </w:t>
      </w:r>
      <w:r>
        <w:t>a</w:t>
      </w:r>
      <w:r w:rsidRPr="00272AA1">
        <w:t xml:space="preserve"> Research Geneticist (Animals) at USDA </w:t>
      </w:r>
      <w:r w:rsidR="00441059" w:rsidRPr="00441059">
        <w:t xml:space="preserve">in </w:t>
      </w:r>
      <w:hyperlink r:id="rId19" w:history="1">
        <w:r w:rsidR="00441059" w:rsidRPr="00D57661">
          <w:rPr>
            <w:rStyle w:val="Hyperlink"/>
          </w:rPr>
          <w:t>Animal Genomics and Improvement Laboratory</w:t>
        </w:r>
      </w:hyperlink>
      <w:r w:rsidR="00014B77" w:rsidRPr="00014B77">
        <w:t xml:space="preserve"> with a background in animal breeding and genetics.</w:t>
      </w:r>
      <w:r>
        <w:t xml:space="preserve"> </w:t>
      </w:r>
      <w:r w:rsidRPr="00272AA1">
        <w:t>His areas of interest are focused on the application of genomic information in livestock including genomic selection, genome-wide association studies, genotype imputation, and population genomics. His goals are to conduct research using the cutting edge of genomic research in animal breeding to develop decision-making tools and improved algorithms to enhance animal health and welfare, environmental sustainability, climate adaptability, and productivity cost-effectively for producers.</w:t>
      </w:r>
    </w:p>
    <w:p w14:paraId="038ADD85" w14:textId="6B917808" w:rsidR="00A90527" w:rsidRPr="003B19FB" w:rsidRDefault="00251FA2" w:rsidP="00732850">
      <w:pPr>
        <w:pStyle w:val="Heading1"/>
        <w:spacing w:after="240"/>
        <w:rPr>
          <w:rFonts w:asciiTheme="minorHAnsi" w:hAnsiTheme="minorHAnsi" w:cstheme="minorHAnsi"/>
        </w:rPr>
      </w:pPr>
      <w:bookmarkStart w:id="2" w:name="_Hlk75506277"/>
      <w:r w:rsidRPr="003B19FB">
        <w:rPr>
          <w:rFonts w:asciiTheme="minorHAnsi" w:hAnsiTheme="minorHAnsi" w:cstheme="minorHAnsi"/>
        </w:rPr>
        <w:t>Education</w:t>
      </w:r>
    </w:p>
    <w:bookmarkEnd w:id="2"/>
    <w:p w14:paraId="7D10EB71" w14:textId="00778EE3" w:rsidR="00A90527" w:rsidRPr="003B19FB" w:rsidRDefault="007A0D6E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Ph.D.</w:t>
      </w:r>
      <w:r w:rsidR="00251FA2" w:rsidRPr="003B19FB">
        <w:rPr>
          <w:rFonts w:asciiTheme="minorHAnsi" w:hAnsiTheme="minorHAnsi" w:cstheme="minorHAnsi"/>
          <w:b/>
        </w:rPr>
        <w:tab/>
      </w:r>
      <w:r w:rsidR="00014B77" w:rsidRPr="00BF2D19">
        <w:rPr>
          <w:rFonts w:asciiTheme="minorHAnsi" w:hAnsiTheme="minorHAnsi" w:cstheme="minorHAnsi"/>
        </w:rPr>
        <w:t>U</w:t>
      </w:r>
      <w:r w:rsidR="00A90527" w:rsidRPr="00BF2D19">
        <w:rPr>
          <w:rFonts w:asciiTheme="minorHAnsi" w:hAnsiTheme="minorHAnsi" w:cstheme="minorHAnsi"/>
        </w:rPr>
        <w:t>niversity</w:t>
      </w:r>
      <w:r w:rsidR="00014B77" w:rsidRPr="00BF2D19">
        <w:rPr>
          <w:rFonts w:asciiTheme="minorHAnsi" w:hAnsiTheme="minorHAnsi" w:cstheme="minorHAnsi"/>
        </w:rPr>
        <w:t xml:space="preserve"> of Georgia</w:t>
      </w:r>
      <w:r w:rsidR="00014B77">
        <w:rPr>
          <w:rFonts w:asciiTheme="minorHAnsi" w:hAnsiTheme="minorHAnsi" w:cstheme="minorHAnsi"/>
        </w:rPr>
        <w:t xml:space="preserve"> (Athens, GA, USA)</w:t>
      </w:r>
      <w:r w:rsidR="00014B77">
        <w:rPr>
          <w:rFonts w:asciiTheme="minorHAnsi" w:hAnsiTheme="minorHAnsi" w:cstheme="minorHAnsi"/>
        </w:rPr>
        <w:tab/>
        <w:t xml:space="preserve">    </w:t>
      </w:r>
      <w:r w:rsidR="00A90527" w:rsidRPr="003B19FB">
        <w:rPr>
          <w:rFonts w:asciiTheme="minorHAnsi" w:hAnsiTheme="minorHAnsi" w:cstheme="minorHAnsi"/>
        </w:rPr>
        <w:t xml:space="preserve"> </w:t>
      </w:r>
      <w:r w:rsidR="00014B77">
        <w:rPr>
          <w:rFonts w:asciiTheme="minorHAnsi" w:hAnsiTheme="minorHAnsi" w:cstheme="minorHAnsi"/>
        </w:rPr>
        <w:t xml:space="preserve">  2015-2018</w:t>
      </w:r>
    </w:p>
    <w:p w14:paraId="70BBA35B" w14:textId="3D93A6F5" w:rsidR="00014B77" w:rsidRDefault="00014B7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Pr="00014B77">
        <w:rPr>
          <w:rFonts w:asciiTheme="minorHAnsi" w:hAnsiTheme="minorHAnsi" w:cstheme="minorHAnsi"/>
        </w:rPr>
        <w:t>College of Agricultural and Environmental Sciences</w:t>
      </w:r>
    </w:p>
    <w:p w14:paraId="6B18523F" w14:textId="0651079F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014B77" w:rsidRPr="00014B77">
        <w:rPr>
          <w:rFonts w:asciiTheme="minorHAnsi" w:hAnsiTheme="minorHAnsi" w:cstheme="minorHAnsi"/>
        </w:rPr>
        <w:t>Department of Animal and Dairy Science</w:t>
      </w:r>
    </w:p>
    <w:p w14:paraId="6D9E25A4" w14:textId="393DD5E3" w:rsidR="00014B77" w:rsidRPr="003B19FB" w:rsidRDefault="00014B77" w:rsidP="00593B06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Majored in Animal Breeding and Genetics</w:t>
      </w:r>
    </w:p>
    <w:p w14:paraId="7AB1CBCC" w14:textId="175742E1" w:rsidR="00EA2F62" w:rsidRPr="003B19FB" w:rsidRDefault="00EA2F62" w:rsidP="00593B0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r w:rsidR="00014B77" w:rsidRPr="00BF2D19">
        <w:rPr>
          <w:rFonts w:asciiTheme="minorHAnsi" w:hAnsiTheme="minorHAnsi" w:cstheme="minorHAnsi"/>
        </w:rPr>
        <w:t>University of Georgia</w:t>
      </w:r>
      <w:r w:rsidR="00014B77">
        <w:rPr>
          <w:rFonts w:asciiTheme="minorHAnsi" w:hAnsiTheme="minorHAnsi" w:cstheme="minorHAnsi"/>
        </w:rPr>
        <w:t xml:space="preserve"> (Athens, GA, USA)</w:t>
      </w:r>
      <w:r w:rsidRPr="003B19FB">
        <w:rPr>
          <w:rFonts w:asciiTheme="minorHAnsi" w:hAnsiTheme="minorHAnsi" w:cstheme="minorHAnsi"/>
        </w:rPr>
        <w:tab/>
        <w:t xml:space="preserve"> </w:t>
      </w:r>
      <w:r w:rsidR="00014B77">
        <w:rPr>
          <w:rFonts w:asciiTheme="minorHAnsi" w:hAnsiTheme="minorHAnsi" w:cstheme="minorHAnsi"/>
        </w:rPr>
        <w:t>2013-2015</w:t>
      </w:r>
    </w:p>
    <w:p w14:paraId="556DC1C9" w14:textId="77777777" w:rsidR="00014B77" w:rsidRDefault="00A90527" w:rsidP="00593B0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014B77" w:rsidRPr="00014B77">
        <w:rPr>
          <w:rFonts w:asciiTheme="minorHAnsi" w:hAnsiTheme="minorHAnsi" w:cstheme="minorHAnsi"/>
        </w:rPr>
        <w:t>College of Agricultural and Environmental Sciences</w:t>
      </w:r>
    </w:p>
    <w:p w14:paraId="6EB016AE" w14:textId="77777777" w:rsidR="00014B77" w:rsidRDefault="00014B77" w:rsidP="00014B7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Pr="00014B77">
        <w:rPr>
          <w:rFonts w:asciiTheme="minorHAnsi" w:hAnsiTheme="minorHAnsi" w:cstheme="minorHAnsi"/>
        </w:rPr>
        <w:t>Department of Animal and Dairy Science</w:t>
      </w:r>
    </w:p>
    <w:p w14:paraId="7FE7D22E" w14:textId="7463092B" w:rsidR="00A90527" w:rsidRPr="003B19FB" w:rsidRDefault="00014B77" w:rsidP="00593B06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Majored in Animal Breeding and Genetics</w:t>
      </w:r>
    </w:p>
    <w:p w14:paraId="45AAAB56" w14:textId="690C2FA5" w:rsidR="00014B77" w:rsidRPr="003B19FB" w:rsidRDefault="00014B77" w:rsidP="00593B0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MS</w:t>
      </w:r>
      <w:r w:rsidRPr="003B19FB">
        <w:rPr>
          <w:rFonts w:asciiTheme="minorHAnsi" w:hAnsiTheme="minorHAnsi" w:cstheme="minorHAnsi"/>
          <w:b/>
        </w:rPr>
        <w:tab/>
      </w:r>
      <w:proofErr w:type="spellStart"/>
      <w:r w:rsidR="00BF2D19" w:rsidRPr="00BF2D19">
        <w:rPr>
          <w:rFonts w:asciiTheme="minorHAnsi" w:hAnsiTheme="minorHAnsi" w:cstheme="minorHAnsi"/>
        </w:rPr>
        <w:t>Guilan</w:t>
      </w:r>
      <w:proofErr w:type="spellEnd"/>
      <w:r w:rsidRPr="00BF2D19">
        <w:rPr>
          <w:rFonts w:asciiTheme="minorHAnsi" w:hAnsiTheme="minorHAnsi" w:cstheme="minorHAnsi"/>
        </w:rPr>
        <w:t xml:space="preserve"> University</w:t>
      </w:r>
      <w:r>
        <w:rPr>
          <w:rFonts w:asciiTheme="minorHAnsi" w:hAnsiTheme="minorHAnsi" w:cstheme="minorHAnsi"/>
        </w:rPr>
        <w:t xml:space="preserve"> (</w:t>
      </w:r>
      <w:r w:rsidR="00BF2D19">
        <w:rPr>
          <w:rFonts w:asciiTheme="minorHAnsi" w:hAnsiTheme="minorHAnsi" w:cstheme="minorHAnsi"/>
        </w:rPr>
        <w:t>Rasht</w:t>
      </w:r>
      <w:r>
        <w:rPr>
          <w:rFonts w:asciiTheme="minorHAnsi" w:hAnsiTheme="minorHAnsi" w:cstheme="minorHAnsi"/>
        </w:rPr>
        <w:t xml:space="preserve">, </w:t>
      </w:r>
      <w:r w:rsidR="00BF2D19">
        <w:rPr>
          <w:rFonts w:asciiTheme="minorHAnsi" w:hAnsiTheme="minorHAnsi" w:cstheme="minorHAnsi"/>
        </w:rPr>
        <w:t>IRAN</w:t>
      </w:r>
      <w:r>
        <w:rPr>
          <w:rFonts w:asciiTheme="minorHAnsi" w:hAnsiTheme="minorHAnsi" w:cstheme="minorHAnsi"/>
        </w:rPr>
        <w:t>)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20</w:t>
      </w:r>
      <w:r w:rsidR="00BF2D19">
        <w:rPr>
          <w:rFonts w:asciiTheme="minorHAnsi" w:hAnsiTheme="minorHAnsi" w:cstheme="minorHAnsi"/>
        </w:rPr>
        <w:t>05</w:t>
      </w:r>
      <w:r>
        <w:rPr>
          <w:rFonts w:asciiTheme="minorHAnsi" w:hAnsiTheme="minorHAnsi" w:cstheme="minorHAnsi"/>
        </w:rPr>
        <w:t>-20</w:t>
      </w:r>
      <w:r w:rsidR="00BF2D19">
        <w:rPr>
          <w:rFonts w:asciiTheme="minorHAnsi" w:hAnsiTheme="minorHAnsi" w:cstheme="minorHAnsi"/>
        </w:rPr>
        <w:t>07</w:t>
      </w:r>
    </w:p>
    <w:p w14:paraId="3F7BDC02" w14:textId="017722C4" w:rsidR="00014B77" w:rsidRDefault="00014B77" w:rsidP="00593B0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Pr="00014B77">
        <w:rPr>
          <w:rFonts w:asciiTheme="minorHAnsi" w:hAnsiTheme="minorHAnsi" w:cstheme="minorHAnsi"/>
        </w:rPr>
        <w:t>College of Agricultural Sciences</w:t>
      </w:r>
    </w:p>
    <w:p w14:paraId="0DB4036F" w14:textId="624A4212" w:rsidR="00014B77" w:rsidRDefault="00014B77" w:rsidP="00014B7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Pr="00014B77">
        <w:rPr>
          <w:rFonts w:asciiTheme="minorHAnsi" w:hAnsiTheme="minorHAnsi" w:cstheme="minorHAnsi"/>
        </w:rPr>
        <w:t>Department of Animal Science</w:t>
      </w:r>
    </w:p>
    <w:p w14:paraId="4DF47079" w14:textId="77777777" w:rsidR="00014B77" w:rsidRPr="003B19FB" w:rsidRDefault="00014B77" w:rsidP="00014B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Majored in Animal Breeding and Genetics</w:t>
      </w:r>
    </w:p>
    <w:p w14:paraId="2801A54E" w14:textId="7A58EBB2" w:rsidR="00EA2F62" w:rsidRPr="003B19FB" w:rsidRDefault="00EA2F62" w:rsidP="00593B06">
      <w:pPr>
        <w:tabs>
          <w:tab w:val="left" w:pos="720"/>
          <w:tab w:val="right" w:pos="8640"/>
        </w:tabs>
        <w:spacing w:before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BF2D19">
        <w:rPr>
          <w:rFonts w:asciiTheme="minorHAnsi" w:hAnsiTheme="minorHAnsi" w:cstheme="minorHAnsi"/>
        </w:rPr>
        <w:t>Shiraz University (Shiraz, IRAN)</w:t>
      </w:r>
      <w:r w:rsidRPr="003B19FB">
        <w:rPr>
          <w:rFonts w:asciiTheme="minorHAnsi" w:hAnsiTheme="minorHAnsi" w:cstheme="minorHAnsi"/>
        </w:rPr>
        <w:tab/>
      </w:r>
      <w:r w:rsidR="00BF2D19">
        <w:rPr>
          <w:rFonts w:asciiTheme="minorHAnsi" w:hAnsiTheme="minorHAnsi" w:cstheme="minorHAnsi"/>
        </w:rPr>
        <w:t>2001-2005</w:t>
      </w:r>
    </w:p>
    <w:p w14:paraId="6B7580DE" w14:textId="77777777" w:rsidR="00BF2D19" w:rsidRDefault="00A90527" w:rsidP="00BF2D1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BF2D19" w:rsidRPr="00014B77">
        <w:rPr>
          <w:rFonts w:asciiTheme="minorHAnsi" w:hAnsiTheme="minorHAnsi" w:cstheme="minorHAnsi"/>
        </w:rPr>
        <w:t>College of Agricultural Sciences</w:t>
      </w:r>
    </w:p>
    <w:p w14:paraId="15DDA948" w14:textId="77777777" w:rsidR="00BF2D19" w:rsidRDefault="00BF2D19" w:rsidP="00BF2D1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Pr="00014B77">
        <w:rPr>
          <w:rFonts w:asciiTheme="minorHAnsi" w:hAnsiTheme="minorHAnsi" w:cstheme="minorHAnsi"/>
        </w:rPr>
        <w:t>Department of Animal Science</w:t>
      </w:r>
    </w:p>
    <w:p w14:paraId="73B3E088" w14:textId="33C982D5" w:rsidR="00BF2D19" w:rsidRDefault="00BF2D19" w:rsidP="00732850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Majored in Animal Science</w:t>
      </w:r>
    </w:p>
    <w:p w14:paraId="54AD0669" w14:textId="0CDBCC9B" w:rsidR="000C5F1C" w:rsidRDefault="000C5F1C" w:rsidP="00732850">
      <w:pPr>
        <w:spacing w:after="240"/>
        <w:rPr>
          <w:rFonts w:asciiTheme="minorHAnsi" w:hAnsiTheme="minorHAnsi" w:cstheme="minorHAnsi"/>
        </w:rPr>
      </w:pPr>
    </w:p>
    <w:p w14:paraId="6744FD58" w14:textId="5CB80B28" w:rsidR="000C5F1C" w:rsidRDefault="000C5F1C" w:rsidP="00732850">
      <w:pPr>
        <w:spacing w:after="240"/>
        <w:rPr>
          <w:rFonts w:asciiTheme="minorHAnsi" w:hAnsiTheme="minorHAnsi" w:cstheme="minorHAnsi"/>
        </w:rPr>
      </w:pPr>
    </w:p>
    <w:p w14:paraId="1B90F6D8" w14:textId="235A72DE" w:rsidR="000C5F1C" w:rsidRDefault="000C5F1C" w:rsidP="00732850">
      <w:pPr>
        <w:spacing w:after="240"/>
        <w:rPr>
          <w:rFonts w:asciiTheme="minorHAnsi" w:hAnsiTheme="minorHAnsi" w:cstheme="minorHAnsi"/>
        </w:rPr>
      </w:pPr>
    </w:p>
    <w:p w14:paraId="5FF5838A" w14:textId="77777777" w:rsidR="000C5F1C" w:rsidRPr="003B19FB" w:rsidRDefault="000C5F1C" w:rsidP="00732850">
      <w:pPr>
        <w:spacing w:after="240"/>
        <w:rPr>
          <w:rFonts w:asciiTheme="minorHAnsi" w:hAnsiTheme="minorHAnsi" w:cstheme="minorHAnsi"/>
        </w:rPr>
      </w:pPr>
    </w:p>
    <w:p w14:paraId="4311B173" w14:textId="1864DEAF" w:rsidR="00251FA2" w:rsidRPr="003B19FB" w:rsidRDefault="003E0F39" w:rsidP="00732850">
      <w:pPr>
        <w:pStyle w:val="Heading1"/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Professional </w:t>
      </w:r>
      <w:r w:rsidR="00BF2D19">
        <w:rPr>
          <w:rFonts w:asciiTheme="minorHAnsi" w:hAnsiTheme="minorHAnsi" w:cstheme="minorHAnsi"/>
        </w:rPr>
        <w:t>experience</w:t>
      </w:r>
    </w:p>
    <w:p w14:paraId="2609AA5D" w14:textId="4426F0D3" w:rsidR="00272AA1" w:rsidRPr="003B19FB" w:rsidRDefault="00272AA1" w:rsidP="00272AA1">
      <w:pPr>
        <w:tabs>
          <w:tab w:val="right" w:pos="8640"/>
        </w:tabs>
        <w:rPr>
          <w:rFonts w:asciiTheme="minorHAnsi" w:hAnsiTheme="minorHAnsi" w:cstheme="minorHAnsi"/>
        </w:rPr>
      </w:pPr>
      <w:r w:rsidRPr="00BF1D47">
        <w:rPr>
          <w:b/>
          <w:color w:val="000000"/>
        </w:rPr>
        <w:t xml:space="preserve">Research Geneticist </w:t>
      </w:r>
      <w:r>
        <w:rPr>
          <w:b/>
          <w:color w:val="000000"/>
        </w:rPr>
        <w:t>(USDA-ARS-</w:t>
      </w:r>
      <w:r>
        <w:rPr>
          <w:b/>
          <w:color w:val="000000"/>
        </w:rPr>
        <w:t>AGIL) -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Beltsville</w:t>
      </w:r>
      <w:r w:rsidRPr="00BF1D47">
        <w:rPr>
          <w:bCs/>
          <w:color w:val="000000"/>
        </w:rPr>
        <w:t>,</w:t>
      </w:r>
      <w:r>
        <w:rPr>
          <w:bCs/>
          <w:color w:val="000000"/>
        </w:rPr>
        <w:t xml:space="preserve"> MD, USA</w:t>
      </w:r>
      <w:r w:rsidRPr="003B19FB">
        <w:rPr>
          <w:rFonts w:asciiTheme="minorHAnsi" w:hAnsiTheme="minorHAnsi" w:cstheme="minorHAnsi"/>
        </w:rPr>
        <w:tab/>
      </w:r>
      <w:r>
        <w:rPr>
          <w:bCs/>
          <w:color w:val="000000"/>
        </w:rPr>
        <w:t xml:space="preserve">             </w:t>
      </w:r>
      <w:r>
        <w:rPr>
          <w:bCs/>
          <w:color w:val="000000"/>
        </w:rPr>
        <w:t>01</w:t>
      </w:r>
      <w:r>
        <w:rPr>
          <w:bCs/>
          <w:color w:val="000000"/>
        </w:rPr>
        <w:t>/202</w:t>
      </w:r>
      <w:r>
        <w:rPr>
          <w:bCs/>
          <w:color w:val="000000"/>
        </w:rPr>
        <w:t>2</w:t>
      </w:r>
      <w:r>
        <w:rPr>
          <w:bCs/>
          <w:color w:val="000000"/>
        </w:rPr>
        <w:t xml:space="preserve"> – Present</w:t>
      </w:r>
    </w:p>
    <w:p w14:paraId="5059F49A" w14:textId="24F1A280" w:rsidR="00272AA1" w:rsidRDefault="00272AA1" w:rsidP="00EA2F62">
      <w:pPr>
        <w:tabs>
          <w:tab w:val="right" w:pos="8640"/>
        </w:tabs>
        <w:rPr>
          <w:b/>
          <w:color w:val="000000"/>
        </w:rPr>
      </w:pPr>
    </w:p>
    <w:p w14:paraId="3AA62746" w14:textId="7E03023B" w:rsidR="00A90527" w:rsidRPr="003B19FB" w:rsidRDefault="00BF2D19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b/>
          <w:color w:val="000000"/>
        </w:rPr>
        <w:t>Animal</w:t>
      </w:r>
      <w:r w:rsidRPr="00BF1D47">
        <w:rPr>
          <w:b/>
          <w:color w:val="000000"/>
        </w:rPr>
        <w:t xml:space="preserve"> </w:t>
      </w:r>
      <w:r>
        <w:rPr>
          <w:b/>
          <w:color w:val="000000"/>
        </w:rPr>
        <w:t>Scientist</w:t>
      </w:r>
      <w:r w:rsidRPr="00BF1D47">
        <w:rPr>
          <w:b/>
          <w:color w:val="000000"/>
        </w:rPr>
        <w:t xml:space="preserve"> </w:t>
      </w:r>
      <w:r>
        <w:rPr>
          <w:b/>
          <w:color w:val="000000"/>
        </w:rPr>
        <w:t xml:space="preserve">(USDA-ARS-AGIL) - </w:t>
      </w:r>
      <w:r>
        <w:rPr>
          <w:bCs/>
          <w:color w:val="000000"/>
        </w:rPr>
        <w:t>Beltsville</w:t>
      </w:r>
      <w:r w:rsidRPr="00BF1D47">
        <w:rPr>
          <w:bCs/>
          <w:color w:val="000000"/>
        </w:rPr>
        <w:t>,</w:t>
      </w:r>
      <w:r>
        <w:rPr>
          <w:bCs/>
          <w:color w:val="000000"/>
        </w:rPr>
        <w:t xml:space="preserve"> MD, USA</w:t>
      </w:r>
      <w:r w:rsidR="00EA2F62" w:rsidRPr="003B19FB">
        <w:rPr>
          <w:rFonts w:asciiTheme="minorHAnsi" w:hAnsiTheme="minorHAnsi" w:cstheme="minorHAnsi"/>
        </w:rPr>
        <w:tab/>
      </w:r>
      <w:r>
        <w:rPr>
          <w:bCs/>
          <w:color w:val="000000"/>
        </w:rPr>
        <w:t xml:space="preserve">                   03/2020 – </w:t>
      </w:r>
      <w:r w:rsidR="00272AA1">
        <w:rPr>
          <w:bCs/>
          <w:color w:val="000000"/>
        </w:rPr>
        <w:t>01/2022</w:t>
      </w:r>
    </w:p>
    <w:p w14:paraId="2C277DB7" w14:textId="1ED58E97" w:rsidR="00BF2D19" w:rsidRPr="00F455E8" w:rsidRDefault="00BF2D19" w:rsidP="00F455E8">
      <w:pPr>
        <w:rPr>
          <w:rFonts w:asciiTheme="minorHAnsi" w:hAnsiTheme="minorHAnsi" w:cstheme="minorHAnsi"/>
        </w:rPr>
      </w:pPr>
      <w:r w:rsidRPr="00F455E8">
        <w:rPr>
          <w:rFonts w:asciiTheme="minorHAnsi" w:hAnsiTheme="minorHAnsi" w:cstheme="minorHAnsi"/>
        </w:rPr>
        <w:t>Collaborate with AGIL scientists to revise the lifetime net merit ($NM) index</w:t>
      </w:r>
    </w:p>
    <w:p w14:paraId="020E9C11" w14:textId="2AFAF7D6" w:rsidR="00BF2D19" w:rsidRPr="00BF2D19" w:rsidRDefault="00BF2D19" w:rsidP="00BF2D19">
      <w:pPr>
        <w:rPr>
          <w:rFonts w:asciiTheme="minorHAnsi" w:hAnsiTheme="minorHAnsi" w:cstheme="minorHAnsi"/>
        </w:rPr>
      </w:pPr>
      <w:r w:rsidRPr="00BF2D19">
        <w:rPr>
          <w:rFonts w:asciiTheme="minorHAnsi" w:hAnsiTheme="minorHAnsi" w:cstheme="minorHAnsi"/>
        </w:rPr>
        <w:t>Evaluate the actual and expected use of foreign dairy bulls using global selection ind</w:t>
      </w:r>
      <w:r>
        <w:rPr>
          <w:rFonts w:asciiTheme="minorHAnsi" w:hAnsiTheme="minorHAnsi" w:cstheme="minorHAnsi"/>
        </w:rPr>
        <w:t>ices</w:t>
      </w:r>
    </w:p>
    <w:p w14:paraId="7E49705B" w14:textId="32439BD2" w:rsidR="00BF2D19" w:rsidRPr="00BF2D19" w:rsidRDefault="00BF2D19" w:rsidP="00BF2D19">
      <w:pPr>
        <w:rPr>
          <w:rFonts w:asciiTheme="minorHAnsi" w:hAnsiTheme="minorHAnsi" w:cstheme="minorHAnsi"/>
        </w:rPr>
      </w:pPr>
      <w:r w:rsidRPr="00BF2D19">
        <w:rPr>
          <w:rFonts w:asciiTheme="minorHAnsi" w:hAnsiTheme="minorHAnsi" w:cstheme="minorHAnsi"/>
        </w:rPr>
        <w:t xml:space="preserve">Assess the maintenance </w:t>
      </w:r>
      <w:r w:rsidR="00E93E73">
        <w:rPr>
          <w:rFonts w:asciiTheme="minorHAnsi" w:hAnsiTheme="minorHAnsi" w:cstheme="minorHAnsi"/>
        </w:rPr>
        <w:t xml:space="preserve">cost </w:t>
      </w:r>
      <w:r w:rsidRPr="00BF2D19">
        <w:rPr>
          <w:rFonts w:asciiTheme="minorHAnsi" w:hAnsiTheme="minorHAnsi" w:cstheme="minorHAnsi"/>
        </w:rPr>
        <w:t>and feed cost of milk components on feed intake</w:t>
      </w:r>
      <w:r w:rsidR="00AD7186">
        <w:rPr>
          <w:rFonts w:asciiTheme="minorHAnsi" w:hAnsiTheme="minorHAnsi" w:cstheme="minorHAnsi"/>
        </w:rPr>
        <w:t xml:space="preserve"> in dairy cattle</w:t>
      </w:r>
      <w:r w:rsidRPr="00BF2D19">
        <w:rPr>
          <w:rFonts w:asciiTheme="minorHAnsi" w:hAnsiTheme="minorHAnsi" w:cstheme="minorHAnsi"/>
        </w:rPr>
        <w:t xml:space="preserve"> </w:t>
      </w:r>
    </w:p>
    <w:p w14:paraId="62684B15" w14:textId="442E36BF" w:rsidR="00BF2D19" w:rsidRPr="00BF2D19" w:rsidRDefault="00BF2D19" w:rsidP="00BF2D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the </w:t>
      </w:r>
      <w:r w:rsidRPr="00BF2D19">
        <w:rPr>
          <w:rFonts w:asciiTheme="minorHAnsi" w:hAnsiTheme="minorHAnsi" w:cstheme="minorHAnsi"/>
        </w:rPr>
        <w:t xml:space="preserve">feed efficiency </w:t>
      </w:r>
      <w:r>
        <w:rPr>
          <w:rFonts w:asciiTheme="minorHAnsi" w:hAnsiTheme="minorHAnsi" w:cstheme="minorHAnsi"/>
        </w:rPr>
        <w:t>dataset</w:t>
      </w:r>
      <w:r w:rsidRPr="00BF2D19">
        <w:rPr>
          <w:rFonts w:asciiTheme="minorHAnsi" w:hAnsiTheme="minorHAnsi" w:cstheme="minorHAnsi"/>
        </w:rPr>
        <w:t xml:space="preserve"> in dairy cattle for research institutions  </w:t>
      </w:r>
    </w:p>
    <w:p w14:paraId="3AF79483" w14:textId="52714C31" w:rsidR="00A90527" w:rsidRPr="003B19FB" w:rsidRDefault="00BF2D19" w:rsidP="00BF2D19">
      <w:pPr>
        <w:rPr>
          <w:rFonts w:asciiTheme="minorHAnsi" w:hAnsiTheme="minorHAnsi" w:cstheme="minorHAnsi"/>
        </w:rPr>
      </w:pPr>
      <w:r w:rsidRPr="00BF2D19">
        <w:rPr>
          <w:rFonts w:asciiTheme="minorHAnsi" w:hAnsiTheme="minorHAnsi" w:cstheme="minorHAnsi"/>
        </w:rPr>
        <w:t xml:space="preserve">Support scientists for processing sequence analysis from </w:t>
      </w:r>
      <w:r w:rsidR="00272AA1">
        <w:rPr>
          <w:rFonts w:asciiTheme="minorHAnsi" w:hAnsiTheme="minorHAnsi" w:cstheme="minorHAnsi"/>
        </w:rPr>
        <w:t xml:space="preserve">the </w:t>
      </w:r>
      <w:r w:rsidRPr="00BF2D19">
        <w:rPr>
          <w:rFonts w:asciiTheme="minorHAnsi" w:hAnsiTheme="minorHAnsi" w:cstheme="minorHAnsi"/>
        </w:rPr>
        <w:t>1000 Genomes bull project</w:t>
      </w:r>
    </w:p>
    <w:p w14:paraId="47094606" w14:textId="71B4F478" w:rsidR="00A90527" w:rsidRPr="003B19FB" w:rsidRDefault="00896898" w:rsidP="00593B06">
      <w:pPr>
        <w:tabs>
          <w:tab w:val="right" w:pos="8640"/>
        </w:tabs>
        <w:spacing w:before="240"/>
        <w:rPr>
          <w:rFonts w:asciiTheme="minorHAnsi" w:hAnsiTheme="minorHAnsi" w:cstheme="minorHAnsi"/>
        </w:rPr>
      </w:pPr>
      <w:r w:rsidRPr="00BF1D47">
        <w:rPr>
          <w:b/>
          <w:color w:val="000000"/>
        </w:rPr>
        <w:t xml:space="preserve">Research Geneticist </w:t>
      </w:r>
      <w:r>
        <w:rPr>
          <w:b/>
          <w:color w:val="000000"/>
        </w:rPr>
        <w:t xml:space="preserve">(USDA-ARS-LRRL) - </w:t>
      </w:r>
      <w:r w:rsidRPr="00BF1D47">
        <w:rPr>
          <w:bCs/>
          <w:color w:val="000000"/>
        </w:rPr>
        <w:t>Miles City, M</w:t>
      </w:r>
      <w:r>
        <w:rPr>
          <w:bCs/>
          <w:color w:val="000000"/>
        </w:rPr>
        <w:t>T, USA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 w:rsidR="006012CC">
        <w:rPr>
          <w:rFonts w:asciiTheme="minorHAnsi" w:hAnsiTheme="minorHAnsi" w:cstheme="minorHAnsi"/>
        </w:rPr>
        <w:t xml:space="preserve">        </w:t>
      </w:r>
      <w:r>
        <w:rPr>
          <w:bCs/>
          <w:color w:val="000000"/>
        </w:rPr>
        <w:t>10/2018 – 03/2020</w:t>
      </w:r>
    </w:p>
    <w:p w14:paraId="6CF5F980" w14:textId="0C639802" w:rsidR="00896898" w:rsidRPr="00F455E8" w:rsidRDefault="00896898" w:rsidP="00F455E8">
      <w:pPr>
        <w:pBdr>
          <w:top w:val="nil"/>
          <w:left w:val="nil"/>
          <w:right w:val="nil"/>
          <w:between w:val="nil"/>
        </w:pBdr>
        <w:tabs>
          <w:tab w:val="left" w:pos="0"/>
        </w:tabs>
        <w:jc w:val="both"/>
        <w:rPr>
          <w:bCs/>
          <w:color w:val="000000"/>
        </w:rPr>
      </w:pPr>
      <w:r w:rsidRPr="00F455E8">
        <w:rPr>
          <w:bCs/>
          <w:color w:val="000000"/>
        </w:rPr>
        <w:t>Implement a novel approach to deal with genomic selection</w:t>
      </w:r>
      <w:r w:rsidR="00F455E8">
        <w:rPr>
          <w:bCs/>
          <w:color w:val="000000"/>
        </w:rPr>
        <w:t xml:space="preserve"> in beef cattle</w:t>
      </w:r>
      <w:r w:rsidRPr="00F455E8">
        <w:rPr>
          <w:bCs/>
          <w:color w:val="000000"/>
        </w:rPr>
        <w:t xml:space="preserve"> </w:t>
      </w:r>
    </w:p>
    <w:p w14:paraId="33719BD6" w14:textId="472E6ADA" w:rsidR="00896898" w:rsidRPr="00F455E8" w:rsidRDefault="006012CC" w:rsidP="00F455E8">
      <w:pPr>
        <w:pBdr>
          <w:top w:val="nil"/>
          <w:left w:val="nil"/>
          <w:right w:val="nil"/>
          <w:between w:val="nil"/>
        </w:pBdr>
        <w:tabs>
          <w:tab w:val="left" w:pos="0"/>
        </w:tabs>
        <w:jc w:val="both"/>
        <w:rPr>
          <w:bCs/>
          <w:color w:val="000000"/>
        </w:rPr>
      </w:pPr>
      <w:r>
        <w:rPr>
          <w:bCs/>
          <w:color w:val="000000"/>
        </w:rPr>
        <w:t>Estimate</w:t>
      </w:r>
      <w:r w:rsidR="00896898" w:rsidRPr="00F455E8">
        <w:rPr>
          <w:bCs/>
          <w:color w:val="000000"/>
        </w:rPr>
        <w:t xml:space="preserve"> the impact of cold stress on growth-related trait</w:t>
      </w:r>
      <w:r w:rsidR="00F455E8">
        <w:rPr>
          <w:bCs/>
          <w:color w:val="000000"/>
        </w:rPr>
        <w:t>s</w:t>
      </w:r>
      <w:r w:rsidR="00896898" w:rsidRPr="00F455E8">
        <w:rPr>
          <w:bCs/>
          <w:color w:val="000000"/>
        </w:rPr>
        <w:t xml:space="preserve"> in beef cattle </w:t>
      </w:r>
    </w:p>
    <w:p w14:paraId="28742FCB" w14:textId="249843D8" w:rsidR="00896898" w:rsidRPr="00F455E8" w:rsidRDefault="00F455E8" w:rsidP="00F455E8">
      <w:pPr>
        <w:pBdr>
          <w:top w:val="nil"/>
          <w:left w:val="nil"/>
          <w:right w:val="nil"/>
          <w:between w:val="nil"/>
        </w:pBdr>
        <w:tabs>
          <w:tab w:val="left" w:pos="0"/>
        </w:tabs>
        <w:jc w:val="both"/>
        <w:rPr>
          <w:bCs/>
          <w:color w:val="000000"/>
        </w:rPr>
      </w:pPr>
      <w:r w:rsidRPr="00F455E8">
        <w:rPr>
          <w:bCs/>
          <w:color w:val="000000"/>
        </w:rPr>
        <w:t>Evaluate</w:t>
      </w:r>
      <w:r w:rsidR="00896898" w:rsidRPr="00F455E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genomic and genetic </w:t>
      </w:r>
      <w:r w:rsidR="00896898" w:rsidRPr="00F455E8">
        <w:rPr>
          <w:bCs/>
          <w:color w:val="000000"/>
        </w:rPr>
        <w:t>inbreeding depression on growth trait</w:t>
      </w:r>
      <w:r w:rsidRPr="00F455E8">
        <w:rPr>
          <w:bCs/>
          <w:color w:val="000000"/>
        </w:rPr>
        <w:t>s</w:t>
      </w:r>
      <w:r w:rsidR="00896898" w:rsidRPr="00F455E8">
        <w:rPr>
          <w:bCs/>
          <w:color w:val="000000"/>
        </w:rPr>
        <w:t xml:space="preserve"> in beef cattle   </w:t>
      </w:r>
    </w:p>
    <w:p w14:paraId="5131F69E" w14:textId="4317FC14" w:rsidR="00A90527" w:rsidRDefault="006012CC" w:rsidP="00732850">
      <w:pPr>
        <w:spacing w:after="240"/>
        <w:rPr>
          <w:color w:val="000000"/>
        </w:rPr>
      </w:pPr>
      <w:r>
        <w:rPr>
          <w:color w:val="000000"/>
        </w:rPr>
        <w:t>S</w:t>
      </w:r>
      <w:r w:rsidRPr="004A3512">
        <w:rPr>
          <w:color w:val="000000"/>
        </w:rPr>
        <w:t xml:space="preserve">tudy </w:t>
      </w:r>
      <w:r>
        <w:rPr>
          <w:color w:val="000000"/>
        </w:rPr>
        <w:t>g</w:t>
      </w:r>
      <w:r w:rsidRPr="008034F6">
        <w:rPr>
          <w:color w:val="000000"/>
        </w:rPr>
        <w:t xml:space="preserve">enomic </w:t>
      </w:r>
      <w:r>
        <w:rPr>
          <w:color w:val="000000"/>
        </w:rPr>
        <w:t>b</w:t>
      </w:r>
      <w:r w:rsidRPr="008034F6">
        <w:rPr>
          <w:color w:val="000000"/>
        </w:rPr>
        <w:t xml:space="preserve">reed </w:t>
      </w:r>
      <w:r>
        <w:rPr>
          <w:color w:val="000000"/>
        </w:rPr>
        <w:t>c</w:t>
      </w:r>
      <w:r w:rsidRPr="008034F6">
        <w:rPr>
          <w:color w:val="000000"/>
        </w:rPr>
        <w:t>omposition</w:t>
      </w:r>
      <w:r>
        <w:rPr>
          <w:color w:val="000000"/>
        </w:rPr>
        <w:t xml:space="preserve"> and s</w:t>
      </w:r>
      <w:r w:rsidRPr="008034F6">
        <w:rPr>
          <w:color w:val="000000"/>
        </w:rPr>
        <w:t xml:space="preserve">election </w:t>
      </w:r>
      <w:r>
        <w:rPr>
          <w:color w:val="000000"/>
        </w:rPr>
        <w:t>s</w:t>
      </w:r>
      <w:r w:rsidRPr="008034F6">
        <w:rPr>
          <w:color w:val="000000"/>
        </w:rPr>
        <w:t>ignatures</w:t>
      </w:r>
      <w:r>
        <w:rPr>
          <w:color w:val="000000"/>
        </w:rPr>
        <w:t xml:space="preserve"> of a composite b</w:t>
      </w:r>
      <w:r w:rsidRPr="008034F6">
        <w:rPr>
          <w:color w:val="000000"/>
        </w:rPr>
        <w:t xml:space="preserve">eef </w:t>
      </w:r>
      <w:r>
        <w:rPr>
          <w:color w:val="000000"/>
        </w:rPr>
        <w:t>c</w:t>
      </w:r>
      <w:r w:rsidRPr="008034F6">
        <w:rPr>
          <w:color w:val="000000"/>
        </w:rPr>
        <w:t>attle</w:t>
      </w:r>
    </w:p>
    <w:p w14:paraId="0A8BA795" w14:textId="77777777" w:rsidR="00251FA2" w:rsidRPr="003B19FB" w:rsidRDefault="00251FA2" w:rsidP="00732850">
      <w:pPr>
        <w:pStyle w:val="Heading1"/>
        <w:spacing w:after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913E738" w14:textId="15996386" w:rsidR="00A90527" w:rsidRPr="003B19FB" w:rsidRDefault="006012CC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b/>
          <w:color w:val="000000"/>
        </w:rPr>
        <w:t>Graduate Research Assistant</w:t>
      </w:r>
      <w:r>
        <w:rPr>
          <w:color w:val="000000"/>
        </w:rPr>
        <w:t xml:space="preserve"> (</w:t>
      </w:r>
      <w:r w:rsidR="007A0D6E">
        <w:rPr>
          <w:b/>
          <w:color w:val="000000"/>
        </w:rPr>
        <w:t>Ph.D.</w:t>
      </w:r>
      <w:r>
        <w:rPr>
          <w:color w:val="000000"/>
        </w:rPr>
        <w:t>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15-2018</w:t>
      </w:r>
    </w:p>
    <w:p w14:paraId="3B141BDC" w14:textId="0D7DA3E9" w:rsidR="006012CC" w:rsidRDefault="006012C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Georgia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Athens, GA, USA</w:t>
      </w:r>
    </w:p>
    <w:p w14:paraId="0B9A517F" w14:textId="7EFF6460" w:rsidR="00A90527" w:rsidRDefault="00A90527" w:rsidP="006012C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 w:rsidRPr="003B19FB">
        <w:rPr>
          <w:rFonts w:asciiTheme="minorHAnsi" w:hAnsiTheme="minorHAnsi" w:cstheme="minorHAnsi"/>
        </w:rPr>
        <w:t xml:space="preserve">Advisor: </w:t>
      </w:r>
      <w:r w:rsidR="006012CC">
        <w:rPr>
          <w:rFonts w:asciiTheme="minorHAnsi" w:hAnsiTheme="minorHAnsi" w:cstheme="minorHAnsi"/>
        </w:rPr>
        <w:t xml:space="preserve">Dr. </w:t>
      </w:r>
      <w:r w:rsidR="006012CC">
        <w:rPr>
          <w:color w:val="000000"/>
        </w:rPr>
        <w:t>Romdhane Rekaya</w:t>
      </w:r>
    </w:p>
    <w:p w14:paraId="26BAAA44" w14:textId="46F725F2" w:rsidR="006012CC" w:rsidRPr="006012CC" w:rsidRDefault="006012CC" w:rsidP="00F469D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 w:rsidRPr="006012CC">
        <w:rPr>
          <w:color w:val="000000"/>
        </w:rPr>
        <w:t xml:space="preserve">Dissertation: </w:t>
      </w:r>
      <w:r w:rsidR="00F469D2">
        <w:rPr>
          <w:color w:val="000000"/>
        </w:rPr>
        <w:t>I</w:t>
      </w:r>
      <w:r w:rsidRPr="006012CC">
        <w:rPr>
          <w:color w:val="000000"/>
        </w:rPr>
        <w:t>mplement</w:t>
      </w:r>
      <w:r w:rsidR="00F469D2">
        <w:rPr>
          <w:color w:val="000000"/>
        </w:rPr>
        <w:t>ing</w:t>
      </w:r>
      <w:r w:rsidRPr="006012CC">
        <w:rPr>
          <w:color w:val="000000"/>
        </w:rPr>
        <w:t xml:space="preserve"> genomic selection</w:t>
      </w:r>
      <w:r w:rsidR="00F469D2">
        <w:rPr>
          <w:color w:val="000000"/>
        </w:rPr>
        <w:t xml:space="preserve"> method</w:t>
      </w:r>
      <w:r w:rsidRPr="006012CC">
        <w:rPr>
          <w:color w:val="000000"/>
        </w:rPr>
        <w:t xml:space="preserve"> based on </w:t>
      </w:r>
      <w:r w:rsidR="00F469D2">
        <w:rPr>
          <w:color w:val="000000"/>
        </w:rPr>
        <w:t xml:space="preserve">using </w:t>
      </w:r>
      <w:proofErr w:type="spellStart"/>
      <w:r w:rsidRPr="006012CC">
        <w:rPr>
          <w:color w:val="000000"/>
        </w:rPr>
        <w:t>Fst</w:t>
      </w:r>
      <w:proofErr w:type="spellEnd"/>
      <w:r>
        <w:rPr>
          <w:color w:val="000000"/>
        </w:rPr>
        <w:t xml:space="preserve"> </w:t>
      </w:r>
      <w:r w:rsidRPr="006012CC">
        <w:rPr>
          <w:color w:val="000000"/>
        </w:rPr>
        <w:t>prioritized</w:t>
      </w:r>
      <w:r w:rsidR="00F469D2">
        <w:rPr>
          <w:color w:val="000000"/>
        </w:rPr>
        <w:t xml:space="preserve"> SNPs</w:t>
      </w:r>
      <w:r w:rsidRPr="006012CC">
        <w:rPr>
          <w:color w:val="000000"/>
        </w:rPr>
        <w:t xml:space="preserve"> </w:t>
      </w:r>
    </w:p>
    <w:p w14:paraId="3A6168A0" w14:textId="13092B3B" w:rsidR="00F469D2" w:rsidRPr="006A01DD" w:rsidRDefault="00F469D2" w:rsidP="00F469D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jc w:val="both"/>
        <w:rPr>
          <w:color w:val="000000"/>
        </w:rPr>
      </w:pPr>
      <w:r w:rsidRPr="006A01DD">
        <w:rPr>
          <w:rFonts w:asciiTheme="majorBidi" w:hAnsiTheme="majorBidi" w:cstheme="majorBidi"/>
        </w:rPr>
        <w:t>Proposing the use of fixation index (F</w:t>
      </w:r>
      <w:r w:rsidRPr="006A01DD">
        <w:rPr>
          <w:rFonts w:asciiTheme="majorBidi" w:hAnsiTheme="majorBidi" w:cstheme="majorBidi"/>
          <w:vertAlign w:val="subscript"/>
        </w:rPr>
        <w:t>ST</w:t>
      </w:r>
      <w:r w:rsidRPr="006A01DD">
        <w:rPr>
          <w:rFonts w:asciiTheme="majorBidi" w:hAnsiTheme="majorBidi" w:cstheme="majorBidi"/>
        </w:rPr>
        <w:t xml:space="preserve">) as </w:t>
      </w:r>
      <w:r w:rsidR="007A0D6E">
        <w:rPr>
          <w:rFonts w:asciiTheme="majorBidi" w:hAnsiTheme="majorBidi" w:cstheme="majorBidi"/>
        </w:rPr>
        <w:t xml:space="preserve">a </w:t>
      </w:r>
      <w:r w:rsidRPr="006A01DD">
        <w:rPr>
          <w:rFonts w:asciiTheme="majorBidi" w:hAnsiTheme="majorBidi" w:cstheme="majorBidi"/>
        </w:rPr>
        <w:t>screening tool to prioritize SNPs in genomic selection studies and reduce the dimensionality of high-density panels and prioritize the relevant markers.</w:t>
      </w:r>
    </w:p>
    <w:p w14:paraId="228A3CF8" w14:textId="77777777" w:rsidR="00F469D2" w:rsidRPr="006A01DD" w:rsidRDefault="00F469D2" w:rsidP="007328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spacing w:after="240"/>
        <w:jc w:val="both"/>
        <w:rPr>
          <w:color w:val="000000"/>
        </w:rPr>
      </w:pPr>
      <w:r w:rsidRPr="006A01DD">
        <w:rPr>
          <w:rFonts w:asciiTheme="majorBidi" w:hAnsiTheme="majorBidi" w:cstheme="majorBidi"/>
        </w:rPr>
        <w:t>Incorporating prioritized SNPs based on F</w:t>
      </w:r>
      <w:r w:rsidRPr="006A01DD">
        <w:rPr>
          <w:rFonts w:asciiTheme="majorBidi" w:hAnsiTheme="majorBidi" w:cstheme="majorBidi"/>
          <w:vertAlign w:val="subscript"/>
        </w:rPr>
        <w:t>ST</w:t>
      </w:r>
      <w:r w:rsidRPr="006A01DD">
        <w:rPr>
          <w:rFonts w:asciiTheme="majorBidi" w:hAnsiTheme="majorBidi" w:cstheme="majorBidi"/>
        </w:rPr>
        <w:t xml:space="preserve"> for developing genomic selection model and using its effectiveness for the genetic evaluation.</w:t>
      </w:r>
    </w:p>
    <w:p w14:paraId="5AA537BD" w14:textId="4C8195FD" w:rsidR="00F469D2" w:rsidRPr="003B19FB" w:rsidRDefault="00F469D2" w:rsidP="00732850">
      <w:pPr>
        <w:tabs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b/>
          <w:color w:val="000000"/>
        </w:rPr>
        <w:t>Graduate Research Assistant</w:t>
      </w:r>
      <w:r>
        <w:rPr>
          <w:color w:val="000000"/>
        </w:rPr>
        <w:t xml:space="preserve"> (</w:t>
      </w:r>
      <w:r w:rsidRPr="00F469D2">
        <w:rPr>
          <w:b/>
          <w:bCs/>
          <w:color w:val="000000"/>
        </w:rPr>
        <w:t>M.S.</w:t>
      </w:r>
      <w:r>
        <w:rPr>
          <w:color w:val="000000"/>
        </w:rPr>
        <w:t>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13-2015</w:t>
      </w:r>
    </w:p>
    <w:p w14:paraId="0F5833DE" w14:textId="77777777" w:rsidR="00F469D2" w:rsidRDefault="00F469D2" w:rsidP="00F469D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Georgia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Athens, GA, USA</w:t>
      </w:r>
    </w:p>
    <w:p w14:paraId="45CA75D5" w14:textId="77777777" w:rsidR="00F469D2" w:rsidRDefault="00F469D2" w:rsidP="00F469D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 w:rsidRPr="003B19FB">
        <w:rPr>
          <w:rFonts w:asciiTheme="minorHAnsi" w:hAnsiTheme="minorHAnsi" w:cstheme="minorHAnsi"/>
        </w:rPr>
        <w:t xml:space="preserve">Advisor: </w:t>
      </w:r>
      <w:r>
        <w:rPr>
          <w:rFonts w:asciiTheme="minorHAnsi" w:hAnsiTheme="minorHAnsi" w:cstheme="minorHAnsi"/>
        </w:rPr>
        <w:t xml:space="preserve">Dr. </w:t>
      </w:r>
      <w:r>
        <w:rPr>
          <w:color w:val="000000"/>
        </w:rPr>
        <w:t>Romdhane Rekaya</w:t>
      </w:r>
    </w:p>
    <w:p w14:paraId="03175056" w14:textId="71EE1EF0" w:rsidR="00F469D2" w:rsidRPr="006012CC" w:rsidRDefault="00F469D2" w:rsidP="00F469D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>
        <w:rPr>
          <w:color w:val="000000"/>
        </w:rPr>
        <w:t>Thesis</w:t>
      </w:r>
      <w:r w:rsidRPr="006012CC">
        <w:rPr>
          <w:color w:val="000000"/>
        </w:rPr>
        <w:t xml:space="preserve">: </w:t>
      </w:r>
      <w:r w:rsidRPr="00F469D2">
        <w:rPr>
          <w:color w:val="000000"/>
        </w:rPr>
        <w:t>Multi-generational imputation of SNP genotypes and accuracy of genomic selection</w:t>
      </w:r>
    </w:p>
    <w:p w14:paraId="1626F55C" w14:textId="32665549" w:rsidR="00F469D2" w:rsidRPr="006A01DD" w:rsidRDefault="00F469D2" w:rsidP="00F469D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jc w:val="both"/>
        <w:rPr>
          <w:color w:val="000000"/>
        </w:rPr>
      </w:pPr>
      <w:r w:rsidRPr="006A01DD">
        <w:rPr>
          <w:color w:val="000000"/>
        </w:rPr>
        <w:t xml:space="preserve">Imputing low-density (3K) to medium density (42K) in </w:t>
      </w:r>
      <w:r w:rsidR="007A0D6E">
        <w:rPr>
          <w:color w:val="000000"/>
        </w:rPr>
        <w:t xml:space="preserve">the </w:t>
      </w:r>
      <w:r w:rsidRPr="006A01DD">
        <w:rPr>
          <w:color w:val="000000"/>
        </w:rPr>
        <w:t>simulated study and comparing the accuracy of imputed and original 42K genotype over multi-generation.</w:t>
      </w:r>
    </w:p>
    <w:p w14:paraId="39877829" w14:textId="77777777" w:rsidR="00F469D2" w:rsidRPr="006A01DD" w:rsidRDefault="00F469D2" w:rsidP="007328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spacing w:after="240"/>
        <w:jc w:val="both"/>
        <w:rPr>
          <w:color w:val="000000"/>
        </w:rPr>
      </w:pPr>
      <w:r w:rsidRPr="006A01DD">
        <w:rPr>
          <w:color w:val="000000"/>
        </w:rPr>
        <w:t>Upgrading reference population to investigate the influence of the accuracy of genomic breeding value in imputed and original 42K genotype.</w:t>
      </w:r>
    </w:p>
    <w:p w14:paraId="01675516" w14:textId="0F18976F" w:rsidR="00617CDE" w:rsidRPr="003B19FB" w:rsidRDefault="00617CDE" w:rsidP="00732850">
      <w:pPr>
        <w:tabs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b/>
          <w:color w:val="000000"/>
        </w:rPr>
        <w:t>Laboratory Research Assistant</w:t>
      </w:r>
      <w:r>
        <w:rPr>
          <w:color w:val="000000"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09-2010</w:t>
      </w:r>
    </w:p>
    <w:p w14:paraId="7437E99B" w14:textId="583483D2" w:rsidR="00617CDE" w:rsidRDefault="00617CDE" w:rsidP="00617C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Iowa State University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Ames, IA, USA</w:t>
      </w:r>
    </w:p>
    <w:p w14:paraId="2009DD7E" w14:textId="65D11842" w:rsidR="00617CDE" w:rsidRDefault="00617CDE" w:rsidP="00617CD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 w:rsidRPr="003B19FB">
        <w:rPr>
          <w:rFonts w:asciiTheme="minorHAnsi" w:hAnsiTheme="minorHAnsi" w:cstheme="minorHAnsi"/>
        </w:rPr>
        <w:t xml:space="preserve">Advisor: </w:t>
      </w:r>
      <w:r>
        <w:rPr>
          <w:rFonts w:asciiTheme="minorHAnsi" w:hAnsiTheme="minorHAnsi" w:cstheme="minorHAnsi"/>
        </w:rPr>
        <w:t>Dr. Diane Moody Spurlock</w:t>
      </w:r>
    </w:p>
    <w:p w14:paraId="7A7D172B" w14:textId="00820BE3" w:rsidR="00617CDE" w:rsidRPr="006A01DD" w:rsidRDefault="00617CDE" w:rsidP="0073285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spacing w:after="240"/>
        <w:ind w:left="720"/>
        <w:jc w:val="both"/>
        <w:rPr>
          <w:color w:val="000000"/>
        </w:rPr>
      </w:pPr>
      <w:r w:rsidRPr="006A01DD">
        <w:rPr>
          <w:color w:val="000000"/>
        </w:rPr>
        <w:t xml:space="preserve">Extracting DNA from dairy cattle blood to </w:t>
      </w:r>
      <w:r>
        <w:rPr>
          <w:color w:val="000000"/>
        </w:rPr>
        <w:t xml:space="preserve">build </w:t>
      </w:r>
      <w:r w:rsidR="007A0D6E">
        <w:rPr>
          <w:color w:val="000000"/>
        </w:rPr>
        <w:t xml:space="preserve">a </w:t>
      </w:r>
      <w:r w:rsidRPr="006A01DD">
        <w:rPr>
          <w:color w:val="000000"/>
        </w:rPr>
        <w:t>genotype data</w:t>
      </w:r>
      <w:r>
        <w:rPr>
          <w:color w:val="000000"/>
        </w:rPr>
        <w:t>set for</w:t>
      </w:r>
      <w:r w:rsidRPr="006A01DD">
        <w:rPr>
          <w:color w:val="000000"/>
        </w:rPr>
        <w:t xml:space="preserve"> evaluating feed efficiency in dairy cattle.</w:t>
      </w:r>
    </w:p>
    <w:p w14:paraId="79502404" w14:textId="77777777" w:rsidR="005C6ABA" w:rsidRDefault="005C6ABA" w:rsidP="00732850">
      <w:pPr>
        <w:tabs>
          <w:tab w:val="right" w:pos="8640"/>
        </w:tabs>
        <w:spacing w:after="240"/>
        <w:rPr>
          <w:b/>
          <w:color w:val="000000"/>
        </w:rPr>
      </w:pPr>
    </w:p>
    <w:p w14:paraId="07C05900" w14:textId="27B22C09" w:rsidR="00617CDE" w:rsidRPr="003B19FB" w:rsidRDefault="00617CDE" w:rsidP="00732850">
      <w:pPr>
        <w:tabs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b/>
          <w:color w:val="000000"/>
        </w:rPr>
        <w:lastRenderedPageBreak/>
        <w:t>Graduate Research Assistant</w:t>
      </w:r>
      <w:r>
        <w:rPr>
          <w:color w:val="000000"/>
        </w:rPr>
        <w:t xml:space="preserve"> (</w:t>
      </w:r>
      <w:r w:rsidRPr="00F469D2">
        <w:rPr>
          <w:b/>
          <w:bCs/>
          <w:color w:val="000000"/>
        </w:rPr>
        <w:t>M.S.</w:t>
      </w:r>
      <w:r>
        <w:rPr>
          <w:color w:val="000000"/>
        </w:rPr>
        <w:t>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</w:t>
      </w:r>
      <w:r w:rsidRPr="003B19FB">
        <w:rPr>
          <w:rFonts w:asciiTheme="minorHAnsi" w:hAnsiTheme="minorHAnsi" w:cstheme="minorHAnsi"/>
        </w:rPr>
        <w:t>20</w:t>
      </w:r>
      <w:r w:rsidR="00772882">
        <w:rPr>
          <w:rFonts w:asciiTheme="minorHAnsi" w:hAnsiTheme="minorHAnsi" w:cstheme="minorHAnsi"/>
        </w:rPr>
        <w:t>05</w:t>
      </w:r>
      <w:r>
        <w:rPr>
          <w:rFonts w:asciiTheme="minorHAnsi" w:hAnsiTheme="minorHAnsi" w:cstheme="minorHAnsi"/>
        </w:rPr>
        <w:t>-20</w:t>
      </w:r>
      <w:r w:rsidR="00772882">
        <w:rPr>
          <w:rFonts w:asciiTheme="minorHAnsi" w:hAnsiTheme="minorHAnsi" w:cstheme="minorHAnsi"/>
        </w:rPr>
        <w:t>07</w:t>
      </w:r>
    </w:p>
    <w:p w14:paraId="792316A2" w14:textId="6CC7BAB1" w:rsidR="00617CDE" w:rsidRDefault="00617CDE" w:rsidP="00617C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University of </w:t>
      </w:r>
      <w:proofErr w:type="spellStart"/>
      <w:r>
        <w:rPr>
          <w:rFonts w:asciiTheme="minorHAnsi" w:hAnsiTheme="minorHAnsi" w:cstheme="minorHAnsi"/>
        </w:rPr>
        <w:t>Guilan</w:t>
      </w:r>
      <w:proofErr w:type="spellEnd"/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Rasht, IRAN</w:t>
      </w:r>
    </w:p>
    <w:p w14:paraId="5228498C" w14:textId="6AD18B55" w:rsidR="00617CDE" w:rsidRDefault="00617CDE" w:rsidP="00617CD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 w:rsidRPr="003B19FB">
        <w:rPr>
          <w:rFonts w:asciiTheme="minorHAnsi" w:hAnsiTheme="minorHAnsi" w:cstheme="minorHAnsi"/>
        </w:rPr>
        <w:t xml:space="preserve">Advisor: </w:t>
      </w:r>
      <w:r>
        <w:rPr>
          <w:rFonts w:asciiTheme="minorHAnsi" w:hAnsiTheme="minorHAnsi" w:cstheme="minorHAnsi"/>
        </w:rPr>
        <w:t xml:space="preserve">Dr. </w:t>
      </w:r>
      <w:r>
        <w:rPr>
          <w:color w:val="000000"/>
        </w:rPr>
        <w:t xml:space="preserve">Abdol Ahad </w:t>
      </w:r>
      <w:proofErr w:type="spellStart"/>
      <w:r>
        <w:rPr>
          <w:color w:val="000000"/>
        </w:rPr>
        <w:t>Shadparvar</w:t>
      </w:r>
      <w:proofErr w:type="spellEnd"/>
    </w:p>
    <w:p w14:paraId="6E9A7412" w14:textId="0D212611" w:rsidR="00617CDE" w:rsidRDefault="00617CDE" w:rsidP="00617CD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70"/>
        </w:tabs>
        <w:ind w:left="245" w:hanging="245"/>
        <w:jc w:val="both"/>
        <w:rPr>
          <w:color w:val="000000"/>
        </w:rPr>
      </w:pPr>
      <w:r>
        <w:rPr>
          <w:color w:val="000000"/>
        </w:rPr>
        <w:t>Thesis</w:t>
      </w:r>
      <w:r w:rsidRPr="006012CC">
        <w:rPr>
          <w:color w:val="000000"/>
        </w:rPr>
        <w:t xml:space="preserve">: </w:t>
      </w:r>
      <w:r w:rsidRPr="00617CDE">
        <w:rPr>
          <w:color w:val="000000"/>
        </w:rPr>
        <w:t>Estimation of genetic parameters for yield, fertility</w:t>
      </w:r>
      <w:r w:rsidR="00772882">
        <w:rPr>
          <w:color w:val="000000"/>
        </w:rPr>
        <w:t>,</w:t>
      </w:r>
      <w:r w:rsidRPr="00617CDE">
        <w:rPr>
          <w:color w:val="000000"/>
        </w:rPr>
        <w:t xml:space="preserve"> and type traits in Iranian Holstein</w:t>
      </w:r>
    </w:p>
    <w:p w14:paraId="67A1844B" w14:textId="2052B27D" w:rsidR="00251FA2" w:rsidRPr="00272AA1" w:rsidRDefault="00251FA2" w:rsidP="00593B06">
      <w:pPr>
        <w:pStyle w:val="Heading1"/>
        <w:spacing w:before="240"/>
        <w:rPr>
          <w:rFonts w:asciiTheme="minorHAnsi" w:hAnsiTheme="minorHAnsi" w:cstheme="minorHAnsi"/>
          <w:lang w:val="fr-FR"/>
        </w:rPr>
      </w:pPr>
      <w:r w:rsidRPr="00272AA1">
        <w:rPr>
          <w:rFonts w:asciiTheme="minorHAnsi" w:hAnsiTheme="minorHAnsi" w:cstheme="minorHAnsi"/>
          <w:lang w:val="fr-FR"/>
        </w:rPr>
        <w:t>Publications</w:t>
      </w:r>
    </w:p>
    <w:p w14:paraId="4804D95A" w14:textId="0F85D952" w:rsidR="00A90527" w:rsidRPr="00272AA1" w:rsidRDefault="00A90527" w:rsidP="00D45238">
      <w:pPr>
        <w:pStyle w:val="Heading2"/>
        <w:spacing w:before="240"/>
        <w:rPr>
          <w:rFonts w:asciiTheme="minorHAnsi" w:hAnsiTheme="minorHAnsi" w:cstheme="minorHAnsi"/>
          <w:lang w:val="fr-FR"/>
        </w:rPr>
      </w:pPr>
      <w:r w:rsidRPr="00272AA1">
        <w:rPr>
          <w:rFonts w:asciiTheme="minorHAnsi" w:hAnsiTheme="minorHAnsi" w:cstheme="minorHAnsi"/>
          <w:lang w:val="fr-FR"/>
        </w:rPr>
        <w:t>Journal Publications</w:t>
      </w:r>
    </w:p>
    <w:p w14:paraId="2A81BFCB" w14:textId="1444F075" w:rsidR="000C5F1C" w:rsidRPr="000C5F1C" w:rsidRDefault="000C5F1C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 w:after="240"/>
        <w:ind w:left="540" w:hanging="360"/>
        <w:jc w:val="both"/>
        <w:rPr>
          <w:color w:val="000000"/>
        </w:rPr>
      </w:pPr>
      <w:proofErr w:type="spellStart"/>
      <w:r w:rsidRPr="000C5F1C">
        <w:rPr>
          <w:color w:val="000000"/>
          <w:lang w:val="fr-FR"/>
        </w:rPr>
        <w:t>Mahnani</w:t>
      </w:r>
      <w:proofErr w:type="spellEnd"/>
      <w:r w:rsidRPr="000C5F1C">
        <w:rPr>
          <w:color w:val="000000"/>
          <w:lang w:val="fr-FR"/>
        </w:rPr>
        <w:t xml:space="preserve">, A., </w:t>
      </w:r>
      <w:proofErr w:type="spellStart"/>
      <w:r w:rsidRPr="000C5F1C">
        <w:rPr>
          <w:color w:val="000000"/>
          <w:lang w:val="fr-FR"/>
        </w:rPr>
        <w:t>Sadeghi-Sefidmazgi</w:t>
      </w:r>
      <w:proofErr w:type="spellEnd"/>
      <w:r w:rsidRPr="000C5F1C">
        <w:rPr>
          <w:color w:val="000000"/>
          <w:lang w:val="fr-FR"/>
        </w:rPr>
        <w:t>, A., Ansari-</w:t>
      </w:r>
      <w:proofErr w:type="spellStart"/>
      <w:r w:rsidRPr="000C5F1C">
        <w:rPr>
          <w:color w:val="000000"/>
          <w:lang w:val="fr-FR"/>
        </w:rPr>
        <w:t>Mahyari</w:t>
      </w:r>
      <w:proofErr w:type="spellEnd"/>
      <w:r w:rsidRPr="000C5F1C">
        <w:rPr>
          <w:color w:val="000000"/>
          <w:lang w:val="fr-FR"/>
        </w:rPr>
        <w:t xml:space="preserve">, S., </w:t>
      </w:r>
      <w:proofErr w:type="spellStart"/>
      <w:r w:rsidRPr="000C5F1C">
        <w:rPr>
          <w:color w:val="000000"/>
          <w:lang w:val="fr-FR"/>
        </w:rPr>
        <w:t>Ghiasi</w:t>
      </w:r>
      <w:proofErr w:type="spellEnd"/>
      <w:r w:rsidRPr="000C5F1C">
        <w:rPr>
          <w:color w:val="000000"/>
          <w:lang w:val="fr-FR"/>
        </w:rPr>
        <w:t xml:space="preserve">, H., and </w:t>
      </w:r>
      <w:r w:rsidRPr="000C5F1C">
        <w:rPr>
          <w:b/>
          <w:bCs/>
          <w:color w:val="000000"/>
          <w:lang w:val="fr-FR"/>
        </w:rPr>
        <w:t>Toghiani, S.</w:t>
      </w:r>
      <w:r w:rsidRPr="000C5F1C">
        <w:rPr>
          <w:color w:val="000000"/>
          <w:lang w:val="fr-FR"/>
        </w:rPr>
        <w:t xml:space="preserve"> (2022). </w:t>
      </w:r>
      <w:r w:rsidRPr="000C5F1C">
        <w:rPr>
          <w:color w:val="000000"/>
        </w:rPr>
        <w:t>Genetic analysis of retained placenta and its association with reproductive disorder, production, and fertility traits of Iranian Holstein dairy cows, Theriogenology</w:t>
      </w:r>
      <w:r>
        <w:rPr>
          <w:color w:val="000000"/>
        </w:rPr>
        <w:t>.</w:t>
      </w:r>
    </w:p>
    <w:p w14:paraId="53EEB2CF" w14:textId="079998A6" w:rsidR="00732850" w:rsidRDefault="00732850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 w:after="240"/>
        <w:ind w:left="540" w:hanging="360"/>
        <w:jc w:val="both"/>
        <w:rPr>
          <w:color w:val="000000"/>
        </w:rPr>
      </w:pPr>
      <w:r w:rsidRPr="00272AA1">
        <w:rPr>
          <w:b/>
          <w:bCs/>
          <w:color w:val="000000"/>
          <w:lang w:val="fr-FR"/>
        </w:rPr>
        <w:t>Toghiani, S.</w:t>
      </w:r>
      <w:r w:rsidRPr="00272AA1">
        <w:rPr>
          <w:color w:val="000000"/>
          <w:lang w:val="fr-FR"/>
        </w:rPr>
        <w:t xml:space="preserve">, &amp; </w:t>
      </w:r>
      <w:proofErr w:type="spellStart"/>
      <w:r w:rsidRPr="00272AA1">
        <w:rPr>
          <w:color w:val="000000"/>
          <w:lang w:val="fr-FR"/>
        </w:rPr>
        <w:t>VanRaden</w:t>
      </w:r>
      <w:proofErr w:type="spellEnd"/>
      <w:r w:rsidRPr="00272AA1">
        <w:rPr>
          <w:color w:val="000000"/>
          <w:lang w:val="fr-FR"/>
        </w:rPr>
        <w:t xml:space="preserve">, P. (2021). </w:t>
      </w:r>
      <w:r w:rsidRPr="00732850">
        <w:rPr>
          <w:color w:val="000000"/>
        </w:rPr>
        <w:t xml:space="preserve">National Index Correlations and Actual vs. Expected Use of Foreign Sires. </w:t>
      </w:r>
      <w:proofErr w:type="spellStart"/>
      <w:r w:rsidRPr="00732850">
        <w:rPr>
          <w:color w:val="000000"/>
        </w:rPr>
        <w:t>Interbull</w:t>
      </w:r>
      <w:proofErr w:type="spellEnd"/>
      <w:r w:rsidRPr="00732850">
        <w:rPr>
          <w:color w:val="000000"/>
        </w:rPr>
        <w:t xml:space="preserve"> Bulletin, (56), 52-59.</w:t>
      </w:r>
    </w:p>
    <w:p w14:paraId="2ED6432A" w14:textId="77777777" w:rsidR="00732850" w:rsidRDefault="000D4BFB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 w:after="240"/>
        <w:ind w:left="540" w:hanging="360"/>
        <w:jc w:val="both"/>
        <w:rPr>
          <w:color w:val="000000"/>
        </w:rPr>
      </w:pPr>
      <w:proofErr w:type="spellStart"/>
      <w:r w:rsidRPr="000D4BFB">
        <w:rPr>
          <w:color w:val="000000"/>
        </w:rPr>
        <w:t>Sumreddee</w:t>
      </w:r>
      <w:proofErr w:type="spellEnd"/>
      <w:r w:rsidRPr="000D4BFB">
        <w:rPr>
          <w:color w:val="000000"/>
        </w:rPr>
        <w:t xml:space="preserve">, P., </w:t>
      </w:r>
      <w:r w:rsidRPr="00481244">
        <w:rPr>
          <w:color w:val="000000"/>
        </w:rPr>
        <w:t xml:space="preserve">Hay, E. H., </w:t>
      </w:r>
      <w:r w:rsidRPr="000D4BFB">
        <w:rPr>
          <w:b/>
          <w:bCs/>
          <w:color w:val="000000"/>
        </w:rPr>
        <w:t>Toghiani, S.</w:t>
      </w:r>
      <w:r w:rsidRPr="000D4BFB">
        <w:rPr>
          <w:color w:val="000000"/>
        </w:rPr>
        <w:t>, Roberts, A., Aggrey, S. E., &amp; Rekaya, R. (2021). Grid search approach to discriminate between old and recent inbreeding using phenotypic, pedigree and genomic information. BMC genomics, 22(1), 1-17.</w:t>
      </w:r>
    </w:p>
    <w:p w14:paraId="019FB8B2" w14:textId="001B7635" w:rsidR="006457B5" w:rsidRPr="00732850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 w:after="240"/>
        <w:ind w:left="540" w:hanging="360"/>
        <w:jc w:val="both"/>
        <w:rPr>
          <w:color w:val="000000"/>
        </w:rPr>
      </w:pPr>
      <w:proofErr w:type="spellStart"/>
      <w:r w:rsidRPr="00481244">
        <w:rPr>
          <w:color w:val="000000"/>
        </w:rPr>
        <w:t>Sumreddee</w:t>
      </w:r>
      <w:proofErr w:type="spellEnd"/>
      <w:r w:rsidRPr="00481244">
        <w:rPr>
          <w:color w:val="000000"/>
        </w:rPr>
        <w:t xml:space="preserve">, P., </w:t>
      </w:r>
      <w:r w:rsidRPr="00481244">
        <w:rPr>
          <w:b/>
          <w:bCs/>
          <w:color w:val="000000"/>
        </w:rPr>
        <w:t>Toghiani, S.</w:t>
      </w:r>
      <w:r w:rsidRPr="00481244">
        <w:rPr>
          <w:color w:val="000000"/>
        </w:rPr>
        <w:t xml:space="preserve">, Hay, E. H., Roberts, A., Aggrey, S. E., </w:t>
      </w:r>
      <w:r>
        <w:rPr>
          <w:color w:val="000000"/>
        </w:rPr>
        <w:t>and</w:t>
      </w:r>
      <w:r w:rsidRPr="00481244">
        <w:rPr>
          <w:color w:val="000000"/>
        </w:rPr>
        <w:t xml:space="preserve"> Rekaya, R. (2020). Runs of homozygosity and analysis of inbreeding depression. Journal of Animal Science, 98(12), skaa361.</w:t>
      </w:r>
    </w:p>
    <w:p w14:paraId="48F3D95B" w14:textId="68D9F771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 w:rsidRPr="004E223E">
        <w:rPr>
          <w:color w:val="000000"/>
        </w:rPr>
        <w:t>.,</w:t>
      </w:r>
      <w:r w:rsidRPr="00D5627C">
        <w:rPr>
          <w:color w:val="000000"/>
        </w:rPr>
        <w:t xml:space="preserve"> </w:t>
      </w:r>
      <w:r>
        <w:rPr>
          <w:color w:val="000000"/>
        </w:rPr>
        <w:t xml:space="preserve">Hay, E., </w:t>
      </w:r>
      <w:r w:rsidRPr="00D5627C">
        <w:rPr>
          <w:color w:val="000000"/>
        </w:rPr>
        <w:t xml:space="preserve">Roberts, A., </w:t>
      </w:r>
      <w:r>
        <w:rPr>
          <w:color w:val="000000"/>
        </w:rPr>
        <w:t>and</w:t>
      </w:r>
      <w:r w:rsidRPr="00D5627C">
        <w:rPr>
          <w:color w:val="000000"/>
        </w:rPr>
        <w:t xml:space="preserve"> Rekaya, R. (2020). Impact of cold stress on birth and weaning weight in a composite beef cattle breed. Livestock Science, 104053.</w:t>
      </w:r>
    </w:p>
    <w:p w14:paraId="4DE65592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 w:rsidRPr="004E223E">
        <w:rPr>
          <w:color w:val="000000"/>
        </w:rPr>
        <w:t>.,</w:t>
      </w:r>
      <w:r w:rsidRPr="00D5627C">
        <w:rPr>
          <w:color w:val="000000"/>
        </w:rPr>
        <w:t xml:space="preserve"> Hay, E., Fragomeni, B., Rekaya, R., </w:t>
      </w:r>
      <w:r>
        <w:rPr>
          <w:color w:val="000000"/>
        </w:rPr>
        <w:t>and</w:t>
      </w:r>
      <w:r w:rsidRPr="00D5627C">
        <w:rPr>
          <w:color w:val="000000"/>
        </w:rPr>
        <w:t xml:space="preserve"> Roberts, A. J. (2020). Genotype by environment interaction in response to cold stress in a composite beef cattle breed. Animal-The International Journal of Animal Biosciences, 1-12.</w:t>
      </w:r>
    </w:p>
    <w:p w14:paraId="3E35ED1A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</w:pPr>
      <w:r>
        <w:t xml:space="preserve">Aggrey, S. E., </w:t>
      </w:r>
      <w:r>
        <w:rPr>
          <w:b/>
          <w:bCs/>
        </w:rPr>
        <w:t>Toghiani, S</w:t>
      </w:r>
      <w:r w:rsidRPr="004E223E">
        <w:t>.,</w:t>
      </w:r>
      <w:r>
        <w:t xml:space="preserve"> Chang, L. Y., and Rekaya, R. (2020). Improving accuracy of genomic prediction using a selected small set of prioritized SNP markers. Proceedings, 68th Annual Poultry Breeders’ Round Table Conference.</w:t>
      </w:r>
    </w:p>
    <w:p w14:paraId="68D9EE8D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5737">
        <w:rPr>
          <w:color w:val="000000"/>
        </w:rPr>
        <w:t xml:space="preserve">Chang, L. Y., </w:t>
      </w:r>
      <w:r w:rsidRPr="004E223E">
        <w:rPr>
          <w:b/>
          <w:bCs/>
          <w:color w:val="000000"/>
        </w:rPr>
        <w:t>Toghiani, S</w:t>
      </w:r>
      <w:r w:rsidRPr="004E223E">
        <w:rPr>
          <w:color w:val="000000"/>
        </w:rPr>
        <w:t>.</w:t>
      </w:r>
      <w:r w:rsidRPr="004E5737">
        <w:rPr>
          <w:color w:val="000000"/>
        </w:rPr>
        <w:t xml:space="preserve">, Hay, E. H., Aggrey, S. E., </w:t>
      </w:r>
      <w:r>
        <w:rPr>
          <w:color w:val="000000"/>
        </w:rPr>
        <w:t>and</w:t>
      </w:r>
      <w:r w:rsidRPr="004E5737">
        <w:rPr>
          <w:color w:val="000000"/>
        </w:rPr>
        <w:t xml:space="preserve"> Rekaya, R. (2019). A Weighted Genomic Relationship Matrix Based on Fixation Index (FST) Prioritized SNPs for Genomic Selection. Genes, 10(11), 922.</w:t>
      </w:r>
    </w:p>
    <w:p w14:paraId="4D52AF46" w14:textId="1AA54DC5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Chang, L. Y.,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., Aggrey, S. E., and Rekaya, R. (2019). Increasing accuracy of genomic selection in presence of high-density marker panels through the prioritization of relevant polymorphisms. BMC </w:t>
      </w:r>
      <w:r w:rsidR="007A0D6E">
        <w:rPr>
          <w:color w:val="000000"/>
        </w:rPr>
        <w:t>Genetics</w:t>
      </w:r>
      <w:r>
        <w:rPr>
          <w:color w:val="000000"/>
        </w:rPr>
        <w:t>, 20(1), 21.</w:t>
      </w:r>
    </w:p>
    <w:p w14:paraId="3DBC522B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proofErr w:type="spellStart"/>
      <w:r>
        <w:rPr>
          <w:color w:val="000000"/>
        </w:rPr>
        <w:t>Sumreddee</w:t>
      </w:r>
      <w:proofErr w:type="spellEnd"/>
      <w:r>
        <w:rPr>
          <w:color w:val="000000"/>
        </w:rPr>
        <w:t xml:space="preserve">, P.,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>., Hay, E. H., Roberts, A., Aggrey, S. E., and Rekaya, R. (2018). Inbreeding depression in Line1 Hereford cattle population using pedigree and genomic information. Journal of Animal Science, 97(1), 1-18.</w:t>
      </w:r>
    </w:p>
    <w:p w14:paraId="7CA90546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lastRenderedPageBreak/>
        <w:t xml:space="preserve">Rekaya, R.,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., </w:t>
      </w:r>
      <w:proofErr w:type="spellStart"/>
      <w:r>
        <w:rPr>
          <w:color w:val="000000"/>
        </w:rPr>
        <w:t>Sumreddee</w:t>
      </w:r>
      <w:proofErr w:type="spellEnd"/>
      <w:r>
        <w:rPr>
          <w:color w:val="000000"/>
        </w:rPr>
        <w:t>, P., Ling, A., and Aggrey, S. (2018). Multivariate genome wide association for continuous and discrete responses using multivariate Bernoulli prior. Journal of Animal Science, 96(suppl_3), 126-126.</w:t>
      </w:r>
    </w:p>
    <w:p w14:paraId="7B3C3D78" w14:textId="5AD26300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Chang, L. Y., </w:t>
      </w:r>
      <w:r w:rsidRPr="004E223E">
        <w:rPr>
          <w:b/>
          <w:bCs/>
          <w:color w:val="000000"/>
        </w:rPr>
        <w:t>Toghiani, S.</w:t>
      </w:r>
      <w:r>
        <w:rPr>
          <w:color w:val="000000"/>
        </w:rPr>
        <w:t xml:space="preserve">, Ling, A., Aggrey, S. E., and Rekaya, R. (2018). High density marker panels, SNPs prioritizing and accuracy of genomic selection. BMC </w:t>
      </w:r>
      <w:r w:rsidR="007A0D6E">
        <w:rPr>
          <w:color w:val="000000"/>
        </w:rPr>
        <w:t>Genetics</w:t>
      </w:r>
      <w:r>
        <w:rPr>
          <w:color w:val="000000"/>
        </w:rPr>
        <w:t>, 19(1), 4.</w:t>
      </w:r>
    </w:p>
    <w:p w14:paraId="510F2C4A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S.</w:t>
      </w:r>
      <w:r>
        <w:rPr>
          <w:color w:val="000000"/>
        </w:rPr>
        <w:t xml:space="preserve">, Hay, E., </w:t>
      </w:r>
      <w:proofErr w:type="spellStart"/>
      <w:r>
        <w:rPr>
          <w:color w:val="000000"/>
        </w:rPr>
        <w:t>Sumreddee</w:t>
      </w:r>
      <w:proofErr w:type="spellEnd"/>
      <w:r>
        <w:rPr>
          <w:color w:val="000000"/>
        </w:rPr>
        <w:t>, P., Geary, T. W., Rekaya, R., and Roberts, A. J. (2017). Genomic prediction of continuous and binary fertility traits of females in a composite beef cattle breed. Journal of animal science, 95(11), 4787-4795.</w:t>
      </w:r>
    </w:p>
    <w:p w14:paraId="4E22EAEC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S.</w:t>
      </w:r>
      <w:r>
        <w:rPr>
          <w:color w:val="000000"/>
        </w:rPr>
        <w:t>, Chang, L. Y., Ling, A., Aggrey, S. E., and Rekaya, R. (2017). Genomic differentiation as a tool for single nucleotide polymorphism prioritization for Genome wide association and phenotype prediction in livestock. Livestock Science, 205, 24-30.</w:t>
      </w:r>
    </w:p>
    <w:p w14:paraId="2C9B49FC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Chang, L. Y., </w:t>
      </w:r>
      <w:r w:rsidRPr="004E223E">
        <w:rPr>
          <w:b/>
          <w:bCs/>
          <w:color w:val="000000"/>
        </w:rPr>
        <w:t>Toghiani, S.</w:t>
      </w:r>
      <w:r>
        <w:rPr>
          <w:color w:val="000000"/>
        </w:rPr>
        <w:t>, Ling, A., Hay, E. H., Aggrey, S. E., and Rekaya, R. (2017). Analysis of multiple binary responses using a threshold model. Journal of Agricultural, Biological and Environmental Statistics, 22(4), 640-651.</w:t>
      </w:r>
    </w:p>
    <w:p w14:paraId="5C7211C0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proofErr w:type="spellStart"/>
      <w:r>
        <w:rPr>
          <w:color w:val="000000"/>
        </w:rPr>
        <w:t>Sumreddee</w:t>
      </w:r>
      <w:proofErr w:type="spellEnd"/>
      <w:r>
        <w:rPr>
          <w:color w:val="000000"/>
        </w:rPr>
        <w:t xml:space="preserve">, P., </w:t>
      </w:r>
      <w:r w:rsidRPr="004E223E">
        <w:rPr>
          <w:b/>
          <w:bCs/>
          <w:color w:val="000000"/>
        </w:rPr>
        <w:t>Toghiani, S.</w:t>
      </w:r>
      <w:r>
        <w:rPr>
          <w:color w:val="000000"/>
        </w:rPr>
        <w:t>, Aggrey, S. E., and Rekaya, R. (2017). Joint genome-wide association analysis of continuous and discrete traits. Journal of Animal Science, 95(suppl_4), 104-105.</w:t>
      </w:r>
    </w:p>
    <w:p w14:paraId="1F1FDE59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Chang, L. Y., </w:t>
      </w:r>
      <w:r w:rsidRPr="004E223E">
        <w:rPr>
          <w:b/>
          <w:bCs/>
          <w:color w:val="000000"/>
        </w:rPr>
        <w:t>Toghiani, S.</w:t>
      </w:r>
      <w:r>
        <w:rPr>
          <w:color w:val="000000"/>
        </w:rPr>
        <w:t>, Aggrey, S. E., and Rekaya, R. (2017). Increasing accuracy of genomic selection in presence of high-density marker panels through the prioritization of relevant polymorphisms. Journal of Animal Science, 95(suppl_4), 91-92.</w:t>
      </w:r>
    </w:p>
    <w:p w14:paraId="24A1CFE1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S.</w:t>
      </w:r>
      <w:r>
        <w:rPr>
          <w:color w:val="000000"/>
        </w:rPr>
        <w:t>, Chang, L. Y., Aggrey, S. E., and Rekaya, R. (2017). A hybrid of prioritized SNP and polygenetic effect method for implementation of genomic selection. Journal of Animal Science, 95(supplement4), 92-92.</w:t>
      </w:r>
    </w:p>
    <w:p w14:paraId="6EB0B284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Chang, L. Y., </w:t>
      </w:r>
      <w:r w:rsidRPr="004E223E">
        <w:rPr>
          <w:b/>
          <w:bCs/>
          <w:color w:val="000000"/>
        </w:rPr>
        <w:t>Toghiani, S</w:t>
      </w:r>
      <w:r w:rsidRPr="004E223E">
        <w:rPr>
          <w:color w:val="000000"/>
        </w:rPr>
        <w:t>.</w:t>
      </w:r>
      <w:r>
        <w:rPr>
          <w:color w:val="000000"/>
        </w:rPr>
        <w:t>, Aggrey, S. E., and Rekaya, R. (2016). High density marker panels, SNPs prioritizing and accuracy of genomic selection. Journal of Animal Science, 94(suppl_5), 141-142.</w:t>
      </w:r>
    </w:p>
    <w:p w14:paraId="0BBD729C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 w:rsidRPr="004E223E">
        <w:rPr>
          <w:color w:val="000000"/>
        </w:rPr>
        <w:t>.</w:t>
      </w:r>
      <w:r>
        <w:rPr>
          <w:color w:val="000000"/>
        </w:rPr>
        <w:t xml:space="preserve">, Chang, L. Y., Aggrey, S. E., and Rekaya, R. (2016). SNP filtering using </w:t>
      </w:r>
      <w:proofErr w:type="spellStart"/>
      <w:r>
        <w:rPr>
          <w:color w:val="000000"/>
        </w:rPr>
        <w:t>Fst</w:t>
      </w:r>
      <w:proofErr w:type="spellEnd"/>
      <w:r>
        <w:rPr>
          <w:color w:val="000000"/>
        </w:rPr>
        <w:t xml:space="preserve"> and implications for genome wide association and phenotype prediction. Journal of Animal Science, 94(suppl_5), 143-143.</w:t>
      </w:r>
    </w:p>
    <w:p w14:paraId="7DE27980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., Aggrey, S. E., and Rekaya, R. (2016). Multi-generational imputation of single nucleotide polymorphism marker genotypes and accuracy of genomic selection. </w:t>
      </w:r>
      <w:r w:rsidRPr="00D5627C">
        <w:rPr>
          <w:color w:val="000000"/>
        </w:rPr>
        <w:t>Animal-The International Journal of Animal Biosciences</w:t>
      </w:r>
      <w:r>
        <w:rPr>
          <w:color w:val="000000"/>
        </w:rPr>
        <w:t>, 10(7), 1077-1085.</w:t>
      </w:r>
    </w:p>
    <w:p w14:paraId="745C117E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Foroughi, M., Najafi, P.,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., and </w:t>
      </w:r>
      <w:proofErr w:type="spellStart"/>
      <w:r>
        <w:rPr>
          <w:color w:val="000000"/>
        </w:rPr>
        <w:t>Honarjoo</w:t>
      </w:r>
      <w:proofErr w:type="spellEnd"/>
      <w:r>
        <w:rPr>
          <w:color w:val="000000"/>
        </w:rPr>
        <w:t xml:space="preserve">, N. (2014). Using </w:t>
      </w:r>
      <w:proofErr w:type="spellStart"/>
      <w:r>
        <w:rPr>
          <w:color w:val="000000"/>
        </w:rPr>
        <w:t>Ceratophyllum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demersum</w:t>
      </w:r>
      <w:proofErr w:type="spellEnd"/>
      <w:r>
        <w:rPr>
          <w:color w:val="000000"/>
        </w:rPr>
        <w:t xml:space="preserve"> for Treatment of Saline Municipal Wastewater. Journal of Residuals Science &amp; Technology, 11(2).</w:t>
      </w:r>
    </w:p>
    <w:p w14:paraId="0B18017E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lastRenderedPageBreak/>
        <w:t xml:space="preserve">Foroughi, M., Najafi, P.,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., Toghiani, A., and </w:t>
      </w:r>
      <w:proofErr w:type="spellStart"/>
      <w:r>
        <w:rPr>
          <w:color w:val="000000"/>
        </w:rPr>
        <w:t>Honarjoo</w:t>
      </w:r>
      <w:proofErr w:type="spellEnd"/>
      <w:r>
        <w:rPr>
          <w:color w:val="000000"/>
        </w:rPr>
        <w:t xml:space="preserve">, N. (2013). Nitrogen Removals by </w:t>
      </w:r>
      <w:proofErr w:type="spellStart"/>
      <w:r>
        <w:rPr>
          <w:color w:val="000000"/>
        </w:rPr>
        <w:t>Ceratophyllum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Demersum</w:t>
      </w:r>
      <w:proofErr w:type="spellEnd"/>
      <w:r>
        <w:rPr>
          <w:color w:val="000000"/>
        </w:rPr>
        <w:t xml:space="preserve"> from Wastewater. Journal of Residuals Science &amp; Technology, 10(2).</w:t>
      </w:r>
    </w:p>
    <w:p w14:paraId="32FDF5D9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>
        <w:rPr>
          <w:color w:val="000000"/>
        </w:rPr>
        <w:t>. (2012). Genetic relationships between production traits and reproductive performance in Holstein dairy cows. Archives Animal Breeding, 55(5), 458-468.</w:t>
      </w:r>
    </w:p>
    <w:p w14:paraId="53CD4CB7" w14:textId="77777777" w:rsidR="006457B5" w:rsidRDefault="006457B5" w:rsidP="006457B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Foroughi, M., and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 (2012). Phosphorus removal from aquaculture wastewater and latex by </w:t>
      </w:r>
      <w:proofErr w:type="spellStart"/>
      <w:r>
        <w:rPr>
          <w:color w:val="000000"/>
        </w:rPr>
        <w:t>Ceratophyllum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demersum</w:t>
      </w:r>
      <w:proofErr w:type="spellEnd"/>
      <w:r>
        <w:rPr>
          <w:color w:val="000000"/>
        </w:rPr>
        <w:t>. African Journal of Biotechnology, 11(7), 1639-1643.</w:t>
      </w:r>
    </w:p>
    <w:p w14:paraId="0604DBE1" w14:textId="77777777" w:rsidR="006457B5" w:rsidRDefault="006457B5" w:rsidP="006457B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>
        <w:rPr>
          <w:color w:val="000000"/>
        </w:rPr>
        <w:t xml:space="preserve">Foroughi, M., Najafi, P., and </w:t>
      </w: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 (2011). Trace elements removal from wastewater by </w:t>
      </w:r>
      <w:proofErr w:type="spellStart"/>
      <w:r>
        <w:rPr>
          <w:color w:val="000000"/>
        </w:rPr>
        <w:t>Ceratophyllum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demersum</w:t>
      </w:r>
      <w:proofErr w:type="spellEnd"/>
      <w:r>
        <w:rPr>
          <w:color w:val="000000"/>
        </w:rPr>
        <w:t>. Journal of Applied Sciences and Environmental Management, 15(1).</w:t>
      </w:r>
    </w:p>
    <w:p w14:paraId="03740096" w14:textId="77777777" w:rsidR="006457B5" w:rsidRDefault="006457B5" w:rsidP="006457B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>
        <w:rPr>
          <w:color w:val="000000"/>
        </w:rPr>
        <w:t>. (2011). Genetic parameters and correlations among linear type traits in the first lactation of Holstein Dairy cows. African Journal of Biotechnology, 10(9), 1507-1510.</w:t>
      </w:r>
    </w:p>
    <w:p w14:paraId="144736AA" w14:textId="77777777" w:rsidR="006457B5" w:rsidRDefault="006457B5" w:rsidP="006457B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40"/>
          <w:tab w:val="left" w:pos="810"/>
        </w:tabs>
        <w:spacing w:before="240"/>
        <w:ind w:left="540" w:hanging="360"/>
        <w:jc w:val="both"/>
        <w:rPr>
          <w:color w:val="000000"/>
        </w:rPr>
      </w:pPr>
      <w:r w:rsidRPr="004E223E">
        <w:rPr>
          <w:b/>
          <w:bCs/>
          <w:color w:val="000000"/>
        </w:rPr>
        <w:t xml:space="preserve">Toghiani </w:t>
      </w:r>
      <w:proofErr w:type="spellStart"/>
      <w:r w:rsidRPr="004E223E">
        <w:rPr>
          <w:b/>
          <w:bCs/>
          <w:color w:val="000000"/>
        </w:rPr>
        <w:t>Pozveh</w:t>
      </w:r>
      <w:proofErr w:type="spellEnd"/>
      <w:r w:rsidRPr="004E223E">
        <w:rPr>
          <w:b/>
          <w:bCs/>
          <w:color w:val="000000"/>
        </w:rPr>
        <w:t>, S</w:t>
      </w:r>
      <w:r>
        <w:rPr>
          <w:color w:val="000000"/>
        </w:rPr>
        <w:t xml:space="preserve">., </w:t>
      </w:r>
      <w:proofErr w:type="spellStart"/>
      <w:r>
        <w:rPr>
          <w:color w:val="000000"/>
        </w:rPr>
        <w:t>Shadparvar</w:t>
      </w:r>
      <w:proofErr w:type="spellEnd"/>
      <w:r>
        <w:rPr>
          <w:color w:val="000000"/>
        </w:rPr>
        <w:t xml:space="preserve">, A. A., </w:t>
      </w:r>
      <w:proofErr w:type="spellStart"/>
      <w:r>
        <w:rPr>
          <w:color w:val="000000"/>
        </w:rPr>
        <w:t>Shahrbabak</w:t>
      </w:r>
      <w:proofErr w:type="spellEnd"/>
      <w:r>
        <w:rPr>
          <w:color w:val="000000"/>
        </w:rPr>
        <w:t xml:space="preserve">, M. M., and </w:t>
      </w:r>
      <w:proofErr w:type="spellStart"/>
      <w:r>
        <w:rPr>
          <w:color w:val="000000"/>
        </w:rPr>
        <w:t>Taromsari</w:t>
      </w:r>
      <w:proofErr w:type="spellEnd"/>
      <w:r>
        <w:rPr>
          <w:color w:val="000000"/>
        </w:rPr>
        <w:t>, M. D. (2009). Genetic analysis of reproduction traits and their relationship with conformation traits in Holstein cows. Livestock Science, 125(1), 84-87.</w:t>
      </w:r>
    </w:p>
    <w:p w14:paraId="24AB017D" w14:textId="1842C0B5" w:rsidR="00A90527" w:rsidRPr="003B19FB" w:rsidRDefault="00A90527" w:rsidP="00D57661">
      <w:pPr>
        <w:pStyle w:val="Heading2"/>
        <w:spacing w:before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Conference P</w:t>
      </w:r>
      <w:r w:rsidR="003B0907">
        <w:rPr>
          <w:rFonts w:asciiTheme="minorHAnsi" w:hAnsiTheme="minorHAnsi" w:cstheme="minorHAnsi"/>
        </w:rPr>
        <w:t>roceedings (Poster)</w:t>
      </w:r>
    </w:p>
    <w:p w14:paraId="40537CC2" w14:textId="77777777" w:rsidR="003B0907" w:rsidRPr="002A0CC0" w:rsidRDefault="003B0907" w:rsidP="00D57661">
      <w:pPr>
        <w:tabs>
          <w:tab w:val="left" w:pos="270"/>
        </w:tabs>
        <w:spacing w:before="240" w:after="240"/>
        <w:ind w:left="810" w:hanging="540"/>
        <w:jc w:val="both"/>
        <w:rPr>
          <w:color w:val="000000"/>
        </w:rPr>
      </w:pPr>
      <w:proofErr w:type="spellStart"/>
      <w:r w:rsidRPr="002A0CC0">
        <w:rPr>
          <w:color w:val="000000"/>
        </w:rPr>
        <w:t>Sumreddee</w:t>
      </w:r>
      <w:proofErr w:type="spellEnd"/>
      <w:r>
        <w:rPr>
          <w:color w:val="000000"/>
        </w:rPr>
        <w:t>, P.</w:t>
      </w:r>
      <w:r w:rsidRPr="002A0CC0">
        <w:rPr>
          <w:color w:val="000000"/>
        </w:rPr>
        <w:t xml:space="preserve">, </w:t>
      </w:r>
      <w:r w:rsidRPr="002A0CC0">
        <w:rPr>
          <w:b/>
          <w:bCs/>
          <w:color w:val="000000"/>
        </w:rPr>
        <w:t>Toghiani, S.</w:t>
      </w:r>
      <w:r w:rsidRPr="002A0CC0">
        <w:rPr>
          <w:color w:val="000000"/>
        </w:rPr>
        <w:t xml:space="preserve">, </w:t>
      </w:r>
      <w:r>
        <w:rPr>
          <w:color w:val="000000"/>
        </w:rPr>
        <w:t>H</w:t>
      </w:r>
      <w:r w:rsidRPr="002A0CC0">
        <w:rPr>
          <w:color w:val="000000"/>
        </w:rPr>
        <w:t>ay</w:t>
      </w:r>
      <w:r>
        <w:rPr>
          <w:color w:val="000000"/>
        </w:rPr>
        <w:t>, E.</w:t>
      </w:r>
      <w:r w:rsidRPr="002A0CC0">
        <w:rPr>
          <w:color w:val="000000"/>
        </w:rPr>
        <w:t>, Aggrey</w:t>
      </w:r>
      <w:r>
        <w:rPr>
          <w:color w:val="000000"/>
        </w:rPr>
        <w:t xml:space="preserve">, S. E., and </w:t>
      </w:r>
      <w:r w:rsidRPr="002A0CC0">
        <w:rPr>
          <w:color w:val="000000"/>
        </w:rPr>
        <w:t>Rekaya</w:t>
      </w:r>
      <w:r>
        <w:rPr>
          <w:color w:val="000000"/>
        </w:rPr>
        <w:t>, R.</w:t>
      </w:r>
      <w:r w:rsidRPr="002A0CC0">
        <w:rPr>
          <w:color w:val="000000"/>
        </w:rPr>
        <w:t xml:space="preserve"> PSXII-29 Partitioning of Inbreeding Depression using Pedigree and Genomic Approaches, Journal of Animal Science, Volume 98, Issue Supplement_4, November 2020, Pages 247–248</w:t>
      </w:r>
      <w:r>
        <w:rPr>
          <w:color w:val="000000"/>
        </w:rPr>
        <w:t>.</w:t>
      </w:r>
    </w:p>
    <w:p w14:paraId="5DE5F910" w14:textId="77777777" w:rsidR="003B0907" w:rsidRDefault="003B0907" w:rsidP="00B5083A">
      <w:pPr>
        <w:tabs>
          <w:tab w:val="left" w:pos="270"/>
        </w:tabs>
        <w:spacing w:after="240"/>
        <w:ind w:left="810" w:hanging="540"/>
        <w:jc w:val="both"/>
        <w:rPr>
          <w:color w:val="000000"/>
        </w:rPr>
      </w:pPr>
      <w:r w:rsidRPr="00800913">
        <w:rPr>
          <w:b/>
          <w:bCs/>
          <w:color w:val="000000"/>
        </w:rPr>
        <w:t>Toghiani, S</w:t>
      </w:r>
      <w:r w:rsidRPr="00800913">
        <w:rPr>
          <w:color w:val="000000"/>
        </w:rPr>
        <w:t>., Hay, E., Fragomeni, B., Rekaya, R., and Roberts, A. J. Genotype by environment interaction in response to cold stress in a composite beef cattle breed. Plant and Animal Genome XXVIII Conference, San Diego, CA, January 11 - 15, 2020.</w:t>
      </w:r>
    </w:p>
    <w:p w14:paraId="5A90CBCE" w14:textId="77777777" w:rsidR="003B0907" w:rsidRDefault="003B0907" w:rsidP="00B5083A">
      <w:pPr>
        <w:tabs>
          <w:tab w:val="left" w:pos="270"/>
        </w:tabs>
        <w:spacing w:after="240"/>
        <w:ind w:left="810" w:hanging="540"/>
        <w:jc w:val="both"/>
        <w:rPr>
          <w:color w:val="000000"/>
        </w:rPr>
      </w:pPr>
      <w:proofErr w:type="spellStart"/>
      <w:r w:rsidRPr="00800913">
        <w:rPr>
          <w:color w:val="000000"/>
        </w:rPr>
        <w:t>Sumreddee</w:t>
      </w:r>
      <w:proofErr w:type="spellEnd"/>
      <w:r w:rsidRPr="00800913">
        <w:rPr>
          <w:color w:val="000000"/>
        </w:rPr>
        <w:t xml:space="preserve">, P., </w:t>
      </w:r>
      <w:r w:rsidRPr="00800913">
        <w:rPr>
          <w:b/>
          <w:bCs/>
          <w:color w:val="000000"/>
        </w:rPr>
        <w:t>Toghiani, S</w:t>
      </w:r>
      <w:r w:rsidRPr="00800913">
        <w:rPr>
          <w:color w:val="000000"/>
        </w:rPr>
        <w:t>., Hay, E., Roberts, A., Aggrey, S. E., and Rekaya, R. Runs of homozygosity and analysis of inbreeding depression. Plant and Animal Genome XXVIII Conference, San Diego, CA, January 11 - 15, 2020.</w:t>
      </w:r>
    </w:p>
    <w:p w14:paraId="7FE77460" w14:textId="77777777" w:rsidR="003B0907" w:rsidRDefault="003B0907" w:rsidP="00B5083A">
      <w:pPr>
        <w:tabs>
          <w:tab w:val="left" w:pos="270"/>
        </w:tabs>
        <w:spacing w:after="240"/>
        <w:ind w:left="810" w:hanging="540"/>
        <w:jc w:val="both"/>
        <w:rPr>
          <w:color w:val="000000"/>
        </w:rPr>
      </w:pPr>
      <w:r>
        <w:rPr>
          <w:color w:val="000000"/>
        </w:rPr>
        <w:t xml:space="preserve">Chang, LY., </w:t>
      </w:r>
      <w:r w:rsidRPr="00712FC5">
        <w:rPr>
          <w:b/>
          <w:bCs/>
          <w:color w:val="000000"/>
        </w:rPr>
        <w:t>S. Toghiani</w:t>
      </w:r>
      <w:r>
        <w:rPr>
          <w:color w:val="000000"/>
        </w:rPr>
        <w:t xml:space="preserve">, S. Aggrey, and R. Rekaya. </w:t>
      </w:r>
      <w:r w:rsidRPr="003E1451">
        <w:rPr>
          <w:color w:val="000000"/>
        </w:rPr>
        <w:t xml:space="preserve">A </w:t>
      </w:r>
      <w:r>
        <w:rPr>
          <w:color w:val="000000"/>
        </w:rPr>
        <w:t>w</w:t>
      </w:r>
      <w:r w:rsidRPr="003E1451">
        <w:rPr>
          <w:color w:val="000000"/>
        </w:rPr>
        <w:t xml:space="preserve">eighted </w:t>
      </w:r>
      <w:r>
        <w:rPr>
          <w:color w:val="000000"/>
        </w:rPr>
        <w:t>g</w:t>
      </w:r>
      <w:r w:rsidRPr="003E1451">
        <w:rPr>
          <w:color w:val="000000"/>
        </w:rPr>
        <w:t xml:space="preserve">enomic </w:t>
      </w:r>
      <w:r>
        <w:rPr>
          <w:color w:val="000000"/>
        </w:rPr>
        <w:t>r</w:t>
      </w:r>
      <w:r w:rsidRPr="003E1451">
        <w:rPr>
          <w:color w:val="000000"/>
        </w:rPr>
        <w:t xml:space="preserve">elationship </w:t>
      </w:r>
      <w:r>
        <w:rPr>
          <w:color w:val="000000"/>
        </w:rPr>
        <w:t>m</w:t>
      </w:r>
      <w:r w:rsidRPr="003E1451">
        <w:rPr>
          <w:color w:val="000000"/>
        </w:rPr>
        <w:t xml:space="preserve">atrix </w:t>
      </w:r>
      <w:r>
        <w:rPr>
          <w:color w:val="000000"/>
        </w:rPr>
        <w:t>b</w:t>
      </w:r>
      <w:r w:rsidRPr="003E1451">
        <w:rPr>
          <w:color w:val="000000"/>
        </w:rPr>
        <w:t>ased on F</w:t>
      </w:r>
      <w:r w:rsidRPr="003E1451">
        <w:rPr>
          <w:color w:val="000000"/>
          <w:vertAlign w:val="subscript"/>
        </w:rPr>
        <w:t>ST</w:t>
      </w:r>
      <w:r w:rsidRPr="003E1451">
        <w:rPr>
          <w:color w:val="000000"/>
        </w:rPr>
        <w:t xml:space="preserve"> </w:t>
      </w:r>
      <w:r>
        <w:rPr>
          <w:color w:val="000000"/>
        </w:rPr>
        <w:t>p</w:t>
      </w:r>
      <w:r w:rsidRPr="003E1451">
        <w:rPr>
          <w:color w:val="000000"/>
        </w:rPr>
        <w:t xml:space="preserve">rioritized SNPs for </w:t>
      </w:r>
      <w:r>
        <w:rPr>
          <w:color w:val="000000"/>
        </w:rPr>
        <w:t>g</w:t>
      </w:r>
      <w:r w:rsidRPr="003E1451">
        <w:rPr>
          <w:color w:val="000000"/>
        </w:rPr>
        <w:t xml:space="preserve">enomic </w:t>
      </w:r>
      <w:r>
        <w:rPr>
          <w:color w:val="000000"/>
        </w:rPr>
        <w:t>s</w:t>
      </w:r>
      <w:r w:rsidRPr="003E1451">
        <w:rPr>
          <w:color w:val="000000"/>
        </w:rPr>
        <w:t>election</w:t>
      </w:r>
      <w:r>
        <w:rPr>
          <w:color w:val="000000"/>
        </w:rPr>
        <w:t>. American Society of Animal Science meeting, 2019, Austin, Texas.</w:t>
      </w:r>
    </w:p>
    <w:p w14:paraId="6D687F35" w14:textId="77777777" w:rsidR="003B0907" w:rsidRDefault="003B0907" w:rsidP="00B5083A">
      <w:pPr>
        <w:tabs>
          <w:tab w:val="left" w:pos="270"/>
        </w:tabs>
        <w:ind w:left="810" w:hanging="540"/>
        <w:jc w:val="both"/>
      </w:pPr>
      <w:proofErr w:type="spellStart"/>
      <w:r>
        <w:t>Sumreddee</w:t>
      </w:r>
      <w:proofErr w:type="spellEnd"/>
      <w:r>
        <w:t xml:space="preserve">, P., </w:t>
      </w:r>
      <w:r w:rsidRPr="00712FC5">
        <w:rPr>
          <w:b/>
          <w:bCs/>
        </w:rPr>
        <w:t>S. Toghiani</w:t>
      </w:r>
      <w:r>
        <w:t>, S. Aggrey, and R. Rekaya. Joint genome-wide association analysis of continuous and discrete traits. American Society of Animal Science meeting, 2017, Baltimore, Maryland.</w:t>
      </w:r>
    </w:p>
    <w:p w14:paraId="59B0B0DF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270"/>
        </w:tabs>
        <w:spacing w:before="240"/>
        <w:ind w:left="810" w:hanging="540"/>
        <w:jc w:val="both"/>
        <w:rPr>
          <w:color w:val="000000"/>
        </w:rPr>
      </w:pPr>
      <w:r w:rsidRPr="00712FC5">
        <w:rPr>
          <w:b/>
          <w:bCs/>
          <w:color w:val="000000"/>
        </w:rPr>
        <w:t>Toghiani, S</w:t>
      </w:r>
      <w:r>
        <w:rPr>
          <w:color w:val="000000"/>
        </w:rPr>
        <w:t xml:space="preserve">., L. Chang, and R. Rekaya. Genome wide association in presence of high-density marker panels and genotyped causal variants. The Allied Genetics Conference, 2016, Orlando, Florida. </w:t>
      </w:r>
    </w:p>
    <w:p w14:paraId="51FDF2D5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284"/>
        </w:tabs>
        <w:spacing w:before="240"/>
        <w:ind w:left="810" w:hanging="540"/>
        <w:jc w:val="both"/>
        <w:rPr>
          <w:color w:val="000000"/>
        </w:rPr>
      </w:pPr>
      <w:r w:rsidRPr="00712FC5">
        <w:rPr>
          <w:b/>
          <w:bCs/>
          <w:color w:val="000000"/>
        </w:rPr>
        <w:lastRenderedPageBreak/>
        <w:t>Toghiani, S</w:t>
      </w:r>
      <w:r>
        <w:rPr>
          <w:color w:val="000000"/>
        </w:rPr>
        <w:t xml:space="preserve">., and R. Rekaya. </w:t>
      </w:r>
      <w:hyperlink r:id="rId20">
        <w:r>
          <w:rPr>
            <w:color w:val="000000"/>
          </w:rPr>
          <w:t>Multi-generational imputation of SNP genotypes and accuracy of genomic selection.</w:t>
        </w:r>
      </w:hyperlink>
      <w:r>
        <w:rPr>
          <w:color w:val="000000"/>
        </w:rPr>
        <w:t xml:space="preserve"> Joint Annual Meeting 2015, Orlando, Florida.</w:t>
      </w:r>
    </w:p>
    <w:p w14:paraId="5360ADDC" w14:textId="14A0E9F0" w:rsidR="00A90527" w:rsidRPr="003B19FB" w:rsidRDefault="00A90527" w:rsidP="00732850">
      <w:pPr>
        <w:pStyle w:val="Heading2"/>
        <w:spacing w:before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Conference P</w:t>
      </w:r>
      <w:r w:rsidR="003B0907">
        <w:rPr>
          <w:rFonts w:asciiTheme="minorHAnsi" w:hAnsiTheme="minorHAnsi" w:cstheme="minorHAnsi"/>
        </w:rPr>
        <w:t>roceedings (Oral)</w:t>
      </w:r>
    </w:p>
    <w:p w14:paraId="6B77ADEF" w14:textId="55E57DCC" w:rsidR="003B0907" w:rsidRPr="003B0907" w:rsidRDefault="003B0907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40"/>
        <w:ind w:left="810" w:hanging="540"/>
        <w:jc w:val="both"/>
        <w:rPr>
          <w:color w:val="000000"/>
        </w:rPr>
      </w:pPr>
      <w:r>
        <w:rPr>
          <w:b/>
          <w:bCs/>
          <w:color w:val="000000"/>
        </w:rPr>
        <w:t xml:space="preserve">Toghiani, S., </w:t>
      </w:r>
      <w:r>
        <w:rPr>
          <w:color w:val="000000"/>
        </w:rPr>
        <w:t>P. VanRaden.</w:t>
      </w:r>
      <w:r w:rsidR="007218EE">
        <w:rPr>
          <w:color w:val="000000"/>
        </w:rPr>
        <w:t xml:space="preserve"> </w:t>
      </w:r>
      <w:r w:rsidR="007218EE" w:rsidRPr="007218EE">
        <w:rPr>
          <w:color w:val="000000"/>
        </w:rPr>
        <w:t>National Index Correlations and</w:t>
      </w:r>
      <w:r w:rsidR="007218EE">
        <w:rPr>
          <w:color w:val="000000"/>
        </w:rPr>
        <w:t xml:space="preserve"> </w:t>
      </w:r>
      <w:r w:rsidR="007218EE" w:rsidRPr="007218EE">
        <w:rPr>
          <w:color w:val="000000"/>
        </w:rPr>
        <w:t>Expected vs. Actual Use of Foreign Sires</w:t>
      </w:r>
      <w:r w:rsidR="007218EE">
        <w:rPr>
          <w:color w:val="000000"/>
        </w:rPr>
        <w:t xml:space="preserve">. </w:t>
      </w:r>
      <w:proofErr w:type="spellStart"/>
      <w:r w:rsidR="007218EE" w:rsidRPr="007218EE">
        <w:rPr>
          <w:color w:val="000000"/>
        </w:rPr>
        <w:t>Interbull</w:t>
      </w:r>
      <w:proofErr w:type="spellEnd"/>
      <w:r w:rsidR="007218EE" w:rsidRPr="007218EE">
        <w:rPr>
          <w:color w:val="000000"/>
        </w:rPr>
        <w:t xml:space="preserve"> Virtual Conference</w:t>
      </w:r>
      <w:r w:rsidR="007218EE">
        <w:rPr>
          <w:color w:val="000000"/>
        </w:rPr>
        <w:t>,</w:t>
      </w:r>
      <w:r w:rsidR="007218EE" w:rsidRPr="007218EE">
        <w:rPr>
          <w:color w:val="000000"/>
        </w:rPr>
        <w:t xml:space="preserve"> 2021</w:t>
      </w:r>
      <w:r w:rsidR="007218EE">
        <w:rPr>
          <w:color w:val="000000"/>
        </w:rPr>
        <w:t xml:space="preserve">, </w:t>
      </w:r>
      <w:r w:rsidR="007218EE" w:rsidRPr="007218EE">
        <w:rPr>
          <w:color w:val="000000"/>
        </w:rPr>
        <w:t>Leeuwarden, The Netherlands</w:t>
      </w:r>
      <w:r w:rsidR="007218EE">
        <w:rPr>
          <w:color w:val="000000"/>
        </w:rPr>
        <w:t>.</w:t>
      </w:r>
    </w:p>
    <w:p w14:paraId="26F8293B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 w:hanging="540"/>
        <w:jc w:val="both"/>
        <w:rPr>
          <w:b/>
          <w:bCs/>
          <w:color w:val="000000"/>
        </w:rPr>
      </w:pPr>
    </w:p>
    <w:p w14:paraId="65A35883" w14:textId="0E86FBD4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 w:hanging="540"/>
        <w:jc w:val="both"/>
        <w:rPr>
          <w:color w:val="000000"/>
        </w:rPr>
      </w:pPr>
      <w:r w:rsidRPr="00712FC5">
        <w:rPr>
          <w:b/>
          <w:bCs/>
          <w:color w:val="000000"/>
        </w:rPr>
        <w:t>Toghiani, S</w:t>
      </w:r>
      <w:r>
        <w:rPr>
          <w:color w:val="000000"/>
        </w:rPr>
        <w:t xml:space="preserve">., L. Chang, Hay, E. H., Roberts, S. Aggrey, and R. Rekaya. </w:t>
      </w:r>
      <w:r w:rsidRPr="007D4375">
        <w:rPr>
          <w:color w:val="000000"/>
        </w:rPr>
        <w:t>A hybrid model for genomic selection using prioritized SNPs based on F</w:t>
      </w:r>
      <w:r w:rsidRPr="007D4375">
        <w:rPr>
          <w:color w:val="000000"/>
          <w:vertAlign w:val="subscript"/>
        </w:rPr>
        <w:t>ST</w:t>
      </w:r>
      <w:r w:rsidRPr="007D4375">
        <w:rPr>
          <w:color w:val="000000"/>
        </w:rPr>
        <w:t xml:space="preserve"> scores in the presence of non-genotyped animals</w:t>
      </w:r>
      <w:r>
        <w:rPr>
          <w:color w:val="000000"/>
        </w:rPr>
        <w:t>. American Society of Animal Science meeting, 2019, Austin, Texas.</w:t>
      </w:r>
    </w:p>
    <w:p w14:paraId="46877813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 w:hanging="540"/>
        <w:jc w:val="both"/>
        <w:rPr>
          <w:color w:val="000000"/>
        </w:rPr>
      </w:pPr>
    </w:p>
    <w:p w14:paraId="56164C9D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ind w:left="810" w:hanging="540"/>
        <w:jc w:val="both"/>
        <w:rPr>
          <w:color w:val="000000"/>
        </w:rPr>
      </w:pPr>
      <w:r w:rsidRPr="00712FC5">
        <w:rPr>
          <w:b/>
          <w:bCs/>
          <w:color w:val="000000"/>
        </w:rPr>
        <w:t>Toghiani, S</w:t>
      </w:r>
      <w:r>
        <w:rPr>
          <w:color w:val="000000"/>
        </w:rPr>
        <w:t>., L. Chang, S. Aggrey, and R. Rekaya. A hybrid of prioritized SNP and polygenetic effect method for implementation of genomic selection. American Society of Animal Science meeting, 2017, Baltimore, Maryland.</w:t>
      </w:r>
    </w:p>
    <w:p w14:paraId="30860977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40"/>
        <w:ind w:left="810" w:hanging="540"/>
        <w:jc w:val="both"/>
        <w:rPr>
          <w:color w:val="000000"/>
        </w:rPr>
      </w:pPr>
      <w:r>
        <w:rPr>
          <w:color w:val="000000"/>
        </w:rPr>
        <w:t xml:space="preserve">Chang, LY., </w:t>
      </w:r>
      <w:r w:rsidRPr="00712FC5">
        <w:rPr>
          <w:b/>
          <w:bCs/>
          <w:color w:val="000000"/>
        </w:rPr>
        <w:t>S. Toghiani</w:t>
      </w:r>
      <w:r>
        <w:rPr>
          <w:color w:val="000000"/>
        </w:rPr>
        <w:t>, S. Aggrey, and R. Rekaya. Increasing accuracy of genomic selection in presence of high-density marker panels through the prioritization of relevant polymorphisms. American Society of Animal Science meeting, 2017, Baltimore, Maryland.</w:t>
      </w:r>
    </w:p>
    <w:p w14:paraId="2125D953" w14:textId="77777777" w:rsidR="003B0907" w:rsidRDefault="003B0907" w:rsidP="00B5083A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40"/>
        <w:ind w:left="810" w:hanging="540"/>
        <w:jc w:val="both"/>
        <w:rPr>
          <w:color w:val="000000"/>
        </w:rPr>
      </w:pPr>
      <w:r w:rsidRPr="00712FC5">
        <w:rPr>
          <w:b/>
          <w:bCs/>
          <w:color w:val="000000"/>
        </w:rPr>
        <w:t>Toghiani, S</w:t>
      </w:r>
      <w:r>
        <w:rPr>
          <w:color w:val="000000"/>
        </w:rPr>
        <w:t xml:space="preserve">., L. Chang, S. Aggrey, R. Rekaya. SNP filtering using </w:t>
      </w:r>
      <w:proofErr w:type="spellStart"/>
      <w:r>
        <w:rPr>
          <w:color w:val="000000"/>
        </w:rPr>
        <w:t>Fst</w:t>
      </w:r>
      <w:proofErr w:type="spellEnd"/>
      <w:r>
        <w:rPr>
          <w:color w:val="000000"/>
        </w:rPr>
        <w:t xml:space="preserve"> and implications for genome wide association and phenotype prediction. Joint Annual Meeting 2016, Salt Lake City, Utah.</w:t>
      </w:r>
    </w:p>
    <w:p w14:paraId="440EF661" w14:textId="77777777" w:rsidR="003B0907" w:rsidRDefault="003B0907" w:rsidP="00B5083A">
      <w:pPr>
        <w:tabs>
          <w:tab w:val="left" w:pos="810"/>
        </w:tabs>
        <w:spacing w:before="240"/>
        <w:ind w:left="810" w:hanging="540"/>
        <w:jc w:val="both"/>
      </w:pPr>
      <w:r>
        <w:t xml:space="preserve">Chang, LY., </w:t>
      </w:r>
      <w:r w:rsidRPr="00712FC5">
        <w:rPr>
          <w:b/>
          <w:bCs/>
        </w:rPr>
        <w:t>S. Toghiani</w:t>
      </w:r>
      <w:r>
        <w:t>, S. Aggrey, and R. Rekaya. High density marker panels, SNPs prioritizing and accuracy of genomic selection. Joint Annual Meeting 2016, Salt Lake City, Utah.</w:t>
      </w:r>
    </w:p>
    <w:p w14:paraId="57193AAA" w14:textId="77777777" w:rsidR="006457B5" w:rsidRDefault="006457B5" w:rsidP="00B5083A">
      <w:pPr>
        <w:tabs>
          <w:tab w:val="left" w:pos="810"/>
        </w:tabs>
        <w:ind w:left="810" w:hanging="540"/>
        <w:rPr>
          <w:rFonts w:asciiTheme="minorHAnsi" w:hAnsiTheme="minorHAnsi" w:cstheme="minorHAnsi"/>
        </w:rPr>
      </w:pPr>
    </w:p>
    <w:p w14:paraId="42299703" w14:textId="0E70F3D2" w:rsidR="006457B5" w:rsidRPr="003B19FB" w:rsidRDefault="006457B5" w:rsidP="00732850">
      <w:pPr>
        <w:pStyle w:val="Heading2"/>
        <w:spacing w:after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Book</w:t>
      </w:r>
      <w:r>
        <w:rPr>
          <w:rFonts w:asciiTheme="minorHAnsi" w:hAnsiTheme="minorHAnsi" w:cstheme="minorHAnsi"/>
        </w:rPr>
        <w:t xml:space="preserve"> Chapters</w:t>
      </w:r>
    </w:p>
    <w:p w14:paraId="38DA0259" w14:textId="77777777" w:rsidR="006457B5" w:rsidRDefault="006457B5" w:rsidP="00732850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240"/>
        <w:ind w:left="990" w:hanging="720"/>
        <w:jc w:val="both"/>
        <w:rPr>
          <w:color w:val="000000"/>
        </w:rPr>
      </w:pPr>
      <w:r w:rsidRPr="004E223E">
        <w:rPr>
          <w:b/>
          <w:bCs/>
          <w:color w:val="000000"/>
        </w:rPr>
        <w:t>Toghiani, S</w:t>
      </w:r>
      <w:r>
        <w:rPr>
          <w:color w:val="000000"/>
        </w:rPr>
        <w:t xml:space="preserve">. (2012). Quantitative Genetic Application in the Selection Process for Livestock Production. In Livestock Production. </w:t>
      </w:r>
      <w:proofErr w:type="spellStart"/>
      <w:r>
        <w:rPr>
          <w:color w:val="000000"/>
        </w:rPr>
        <w:t>InTech</w:t>
      </w:r>
      <w:proofErr w:type="spellEnd"/>
      <w:r>
        <w:rPr>
          <w:color w:val="000000"/>
        </w:rPr>
        <w:t>.</w:t>
      </w:r>
    </w:p>
    <w:p w14:paraId="76748DCE" w14:textId="77777777" w:rsidR="007218EE" w:rsidRPr="003B19FB" w:rsidRDefault="007218EE" w:rsidP="007218E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717F7F79" w14:textId="0DC30381" w:rsidR="00D7411C" w:rsidRDefault="00D7411C" w:rsidP="00593B06">
      <w:pPr>
        <w:tabs>
          <w:tab w:val="right" w:pos="8640"/>
        </w:tabs>
        <w:spacing w:before="240"/>
        <w:rPr>
          <w:color w:val="000000"/>
        </w:rPr>
      </w:pPr>
      <w:r w:rsidRPr="00D7411C">
        <w:rPr>
          <w:b/>
          <w:bCs/>
          <w:color w:val="000000"/>
        </w:rPr>
        <w:t xml:space="preserve">USDA Employee </w:t>
      </w:r>
      <w:r>
        <w:rPr>
          <w:b/>
          <w:bCs/>
          <w:color w:val="000000"/>
        </w:rPr>
        <w:t xml:space="preserve">Performance </w:t>
      </w:r>
      <w:r w:rsidRPr="00D7411C">
        <w:rPr>
          <w:b/>
          <w:bCs/>
          <w:color w:val="000000"/>
        </w:rPr>
        <w:t>Awards</w:t>
      </w:r>
      <w:r>
        <w:rPr>
          <w:b/>
          <w:bCs/>
          <w:color w:val="000000"/>
        </w:rPr>
        <w:tab/>
      </w:r>
      <w:r w:rsidRPr="00D7411C">
        <w:rPr>
          <w:color w:val="000000"/>
        </w:rPr>
        <w:t>2021</w:t>
      </w:r>
    </w:p>
    <w:p w14:paraId="2BB2F371" w14:textId="4BF2739C" w:rsidR="00D7411C" w:rsidRPr="00D7411C" w:rsidRDefault="00D7411C" w:rsidP="007E4CF6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 w:rsidRPr="00D7411C">
        <w:rPr>
          <w:rFonts w:asciiTheme="minorHAnsi" w:hAnsiTheme="minorHAnsi" w:cstheme="minorHAnsi"/>
        </w:rPr>
        <w:t xml:space="preserve">Recipient of </w:t>
      </w:r>
      <w:r w:rsidRPr="007E4CF6">
        <w:rPr>
          <w:rFonts w:asciiTheme="minorHAnsi" w:hAnsiTheme="minorHAnsi" w:cstheme="minorHAnsi"/>
        </w:rPr>
        <w:t xml:space="preserve">monetary award for contributing </w:t>
      </w:r>
      <w:r w:rsidR="00D803EB" w:rsidRPr="007E4CF6">
        <w:rPr>
          <w:rFonts w:asciiTheme="minorHAnsi" w:hAnsiTheme="minorHAnsi" w:cstheme="minorHAnsi"/>
        </w:rPr>
        <w:t>to</w:t>
      </w:r>
      <w:r w:rsidR="007E4CF6" w:rsidRPr="007E4CF6">
        <w:rPr>
          <w:rFonts w:asciiTheme="minorHAnsi" w:hAnsiTheme="minorHAnsi" w:cstheme="minorHAnsi"/>
        </w:rPr>
        <w:t xml:space="preserve"> the </w:t>
      </w:r>
      <w:r w:rsidR="007E4CF6">
        <w:rPr>
          <w:rFonts w:asciiTheme="minorHAnsi" w:hAnsiTheme="minorHAnsi" w:cstheme="minorHAnsi"/>
        </w:rPr>
        <w:t>evaluation</w:t>
      </w:r>
      <w:r w:rsidR="007E4CF6" w:rsidRPr="007E4CF6">
        <w:rPr>
          <w:rFonts w:asciiTheme="minorHAnsi" w:hAnsiTheme="minorHAnsi" w:cstheme="minorHAnsi"/>
        </w:rPr>
        <w:t xml:space="preserve"> of international selection indices and </w:t>
      </w:r>
      <w:r w:rsidR="000A186B">
        <w:rPr>
          <w:rFonts w:asciiTheme="minorHAnsi" w:hAnsiTheme="minorHAnsi" w:cstheme="minorHAnsi"/>
        </w:rPr>
        <w:t xml:space="preserve">the </w:t>
      </w:r>
      <w:r w:rsidR="000A186B" w:rsidRPr="007E4CF6">
        <w:rPr>
          <w:rFonts w:asciiTheme="minorHAnsi" w:hAnsiTheme="minorHAnsi" w:cstheme="minorHAnsi"/>
        </w:rPr>
        <w:t>revis</w:t>
      </w:r>
      <w:r w:rsidR="000A186B">
        <w:rPr>
          <w:rFonts w:asciiTheme="minorHAnsi" w:hAnsiTheme="minorHAnsi" w:cstheme="minorHAnsi"/>
        </w:rPr>
        <w:t>ion of</w:t>
      </w:r>
      <w:r w:rsidR="007E4CF6" w:rsidRPr="007E4CF6">
        <w:rPr>
          <w:rFonts w:asciiTheme="minorHAnsi" w:hAnsiTheme="minorHAnsi" w:cstheme="minorHAnsi"/>
        </w:rPr>
        <w:t xml:space="preserve"> the national selection index (NM$) to better account for feed intake associated with milk production and body weight traits </w:t>
      </w:r>
      <w:r w:rsidR="000A186B">
        <w:rPr>
          <w:rFonts w:asciiTheme="minorHAnsi" w:hAnsiTheme="minorHAnsi" w:cstheme="minorHAnsi"/>
        </w:rPr>
        <w:t>in</w:t>
      </w:r>
      <w:r w:rsidR="007E4CF6" w:rsidRPr="007E4CF6">
        <w:rPr>
          <w:rFonts w:asciiTheme="minorHAnsi" w:hAnsiTheme="minorHAnsi" w:cstheme="minorHAnsi"/>
        </w:rPr>
        <w:t xml:space="preserve"> dairy cattle. Both</w:t>
      </w:r>
      <w:r w:rsidR="00D803EB" w:rsidRPr="007E4CF6">
        <w:rPr>
          <w:rFonts w:asciiTheme="minorHAnsi" w:hAnsiTheme="minorHAnsi" w:cstheme="minorHAnsi"/>
        </w:rPr>
        <w:t xml:space="preserve"> </w:t>
      </w:r>
      <w:r w:rsidR="000A186B">
        <w:rPr>
          <w:rFonts w:asciiTheme="minorHAnsi" w:hAnsiTheme="minorHAnsi" w:cstheme="minorHAnsi"/>
        </w:rPr>
        <w:t xml:space="preserve">research </w:t>
      </w:r>
      <w:r w:rsidR="007E4CF6" w:rsidRPr="007E4CF6">
        <w:rPr>
          <w:rFonts w:asciiTheme="minorHAnsi" w:hAnsiTheme="minorHAnsi" w:cstheme="minorHAnsi"/>
        </w:rPr>
        <w:t>topics</w:t>
      </w:r>
      <w:r w:rsidR="000A186B">
        <w:rPr>
          <w:rFonts w:asciiTheme="minorHAnsi" w:hAnsiTheme="minorHAnsi" w:cstheme="minorHAnsi"/>
        </w:rPr>
        <w:t xml:space="preserve"> </w:t>
      </w:r>
      <w:r w:rsidR="007E4CF6" w:rsidRPr="007E4CF6">
        <w:rPr>
          <w:rFonts w:asciiTheme="minorHAnsi" w:hAnsiTheme="minorHAnsi" w:cstheme="minorHAnsi"/>
        </w:rPr>
        <w:t>have been of wide interest to breeding companies</w:t>
      </w:r>
      <w:r w:rsidR="00130AA4">
        <w:rPr>
          <w:rFonts w:asciiTheme="minorHAnsi" w:hAnsiTheme="minorHAnsi" w:cstheme="minorHAnsi"/>
        </w:rPr>
        <w:t>,</w:t>
      </w:r>
      <w:r w:rsidR="007E4CF6" w:rsidRPr="007E4CF6">
        <w:rPr>
          <w:rFonts w:asciiTheme="minorHAnsi" w:hAnsiTheme="minorHAnsi" w:cstheme="minorHAnsi"/>
        </w:rPr>
        <w:t xml:space="preserve"> national and international consumers of dairy products</w:t>
      </w:r>
      <w:r w:rsidR="007E4CF6">
        <w:rPr>
          <w:rFonts w:asciiTheme="minorHAnsi" w:hAnsiTheme="minorHAnsi" w:cstheme="minorHAnsi"/>
        </w:rPr>
        <w:t xml:space="preserve"> </w:t>
      </w:r>
      <w:r w:rsidR="000A186B">
        <w:rPr>
          <w:rFonts w:asciiTheme="minorHAnsi" w:hAnsiTheme="minorHAnsi" w:cstheme="minorHAnsi"/>
        </w:rPr>
        <w:t xml:space="preserve">and primarily </w:t>
      </w:r>
      <w:r w:rsidR="00130AA4">
        <w:rPr>
          <w:rFonts w:asciiTheme="minorHAnsi" w:hAnsiTheme="minorHAnsi" w:cstheme="minorHAnsi"/>
        </w:rPr>
        <w:t xml:space="preserve">will </w:t>
      </w:r>
      <w:r w:rsidR="000A186B">
        <w:rPr>
          <w:rFonts w:asciiTheme="minorHAnsi" w:hAnsiTheme="minorHAnsi" w:cstheme="minorHAnsi"/>
        </w:rPr>
        <w:t xml:space="preserve">benefit them </w:t>
      </w:r>
      <w:r w:rsidR="000A186B" w:rsidRPr="000A186B">
        <w:rPr>
          <w:rFonts w:asciiTheme="minorHAnsi" w:hAnsiTheme="minorHAnsi" w:cstheme="minorHAnsi"/>
        </w:rPr>
        <w:t>for the foreseeable future</w:t>
      </w:r>
      <w:r w:rsidR="00D803EB">
        <w:rPr>
          <w:rFonts w:asciiTheme="minorHAnsi" w:hAnsiTheme="minorHAnsi" w:cstheme="minorHAnsi"/>
        </w:rPr>
        <w:t xml:space="preserve">. </w:t>
      </w:r>
    </w:p>
    <w:p w14:paraId="4AD04485" w14:textId="55D7CB10" w:rsidR="005B2934" w:rsidRPr="003B19FB" w:rsidRDefault="005B2934" w:rsidP="00593B06">
      <w:pPr>
        <w:tabs>
          <w:tab w:val="right" w:pos="8640"/>
        </w:tabs>
        <w:spacing w:before="240"/>
        <w:rPr>
          <w:rFonts w:asciiTheme="minorHAnsi" w:hAnsiTheme="minorHAnsi" w:cstheme="minorHAnsi"/>
        </w:rPr>
      </w:pPr>
      <w:r>
        <w:rPr>
          <w:b/>
          <w:bCs/>
          <w:color w:val="000000"/>
        </w:rPr>
        <w:t>Graduate</w:t>
      </w:r>
      <w:r w:rsidRPr="005B2934">
        <w:rPr>
          <w:b/>
          <w:bCs/>
          <w:color w:val="000000"/>
        </w:rPr>
        <w:t xml:space="preserve"> Assistantship</w:t>
      </w:r>
      <w:r>
        <w:rPr>
          <w:b/>
          <w:bCs/>
          <w:color w:val="000000"/>
        </w:rPr>
        <w:t xml:space="preserve"> (</w:t>
      </w:r>
      <w:r w:rsidR="007A0D6E">
        <w:rPr>
          <w:b/>
          <w:bCs/>
          <w:color w:val="000000"/>
        </w:rPr>
        <w:t>Ph.D.</w:t>
      </w:r>
      <w:r>
        <w:rPr>
          <w:b/>
          <w:bCs/>
          <w:color w:val="000000"/>
        </w:rPr>
        <w:t>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2016-2018</w:t>
      </w:r>
    </w:p>
    <w:p w14:paraId="32E175F0" w14:textId="530006FB" w:rsidR="005B2934" w:rsidRPr="003B19FB" w:rsidRDefault="005B2934" w:rsidP="00593B06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Supported from USDA-ARS </w:t>
      </w:r>
      <w:r w:rsidRPr="005B2934">
        <w:rPr>
          <w:rFonts w:asciiTheme="minorHAnsi" w:hAnsiTheme="minorHAnsi" w:cstheme="minorHAnsi"/>
        </w:rPr>
        <w:t>Livestock and Range Research Laboratory</w:t>
      </w:r>
      <w:r>
        <w:rPr>
          <w:rFonts w:asciiTheme="minorHAnsi" w:hAnsiTheme="minorHAnsi" w:cstheme="minorHAnsi"/>
        </w:rPr>
        <w:t xml:space="preserve">, Miles </w:t>
      </w:r>
      <w:r w:rsidR="007A0D6E">
        <w:rPr>
          <w:rFonts w:asciiTheme="minorHAnsi" w:hAnsiTheme="minorHAnsi" w:cstheme="minorHAnsi"/>
        </w:rPr>
        <w:t>City</w:t>
      </w:r>
      <w:r>
        <w:rPr>
          <w:rFonts w:asciiTheme="minorHAnsi" w:hAnsiTheme="minorHAnsi" w:cstheme="minorHAnsi"/>
        </w:rPr>
        <w:t>, MT</w:t>
      </w:r>
    </w:p>
    <w:p w14:paraId="6A8C3B5A" w14:textId="6310CCAA" w:rsidR="005B2934" w:rsidRPr="003B19FB" w:rsidRDefault="005B2934" w:rsidP="00593B0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Graduate Assistantship (M.S.)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13-2015</w:t>
      </w:r>
    </w:p>
    <w:p w14:paraId="1808DD62" w14:textId="78909368" w:rsidR="00A90527" w:rsidRDefault="005B2934" w:rsidP="00593B06">
      <w:pPr>
        <w:rPr>
          <w:color w:val="000000"/>
        </w:rPr>
      </w:pPr>
      <w:r>
        <w:rPr>
          <w:color w:val="000000"/>
        </w:rPr>
        <w:lastRenderedPageBreak/>
        <w:t xml:space="preserve">Supported </w:t>
      </w:r>
      <w:r w:rsidR="007A0D6E">
        <w:rPr>
          <w:color w:val="000000"/>
        </w:rPr>
        <w:t>by</w:t>
      </w:r>
      <w:r>
        <w:rPr>
          <w:color w:val="000000"/>
        </w:rPr>
        <w:t xml:space="preserve"> the Department of Animal and Dairy </w:t>
      </w:r>
      <w:r w:rsidR="007A0D6E">
        <w:rPr>
          <w:color w:val="000000"/>
        </w:rPr>
        <w:t>Science</w:t>
      </w:r>
      <w:r>
        <w:rPr>
          <w:color w:val="000000"/>
        </w:rPr>
        <w:t xml:space="preserve"> (University of Georgia)       </w:t>
      </w:r>
    </w:p>
    <w:p w14:paraId="7F08973C" w14:textId="1E899A6B" w:rsidR="00D57661" w:rsidRDefault="00D57661" w:rsidP="00D57661">
      <w:pPr>
        <w:pStyle w:val="Heading1"/>
        <w:pBdr>
          <w:between w:val="single" w:sz="4" w:space="1" w:color="auto"/>
          <w:bar w:val="single" w:sz="4" w:color="auto"/>
        </w:pBdr>
        <w:spacing w:before="240"/>
        <w:rPr>
          <w:rFonts w:asciiTheme="minorHAnsi" w:hAnsiTheme="minorHAnsi" w:cstheme="minorHAnsi"/>
        </w:rPr>
      </w:pPr>
      <w:r w:rsidRPr="00D57661">
        <w:rPr>
          <w:rFonts w:asciiTheme="minorHAnsi" w:hAnsiTheme="minorHAnsi" w:cstheme="minorHAnsi"/>
        </w:rPr>
        <w:t>Editorial Activities</w:t>
      </w:r>
    </w:p>
    <w:p w14:paraId="156EAAAF" w14:textId="7F7B6F6C" w:rsidR="00D57661" w:rsidRDefault="00D57661" w:rsidP="00D57661">
      <w:pPr>
        <w:spacing w:before="240"/>
      </w:pPr>
      <w:r w:rsidRPr="00D57661">
        <w:t xml:space="preserve">Frontiers in Genetics – Section Livestock Genomics: </w:t>
      </w:r>
      <w:hyperlink r:id="rId21" w:history="1">
        <w:r w:rsidRPr="00D57661">
          <w:rPr>
            <w:rStyle w:val="Hyperlink"/>
          </w:rPr>
          <w:t>Reducing the Environmental Footprint of Livestock Through Genomic Selection</w:t>
        </w:r>
      </w:hyperlink>
      <w:r w:rsidRPr="00D57661">
        <w:t>.</w:t>
      </w:r>
    </w:p>
    <w:p w14:paraId="1BF480D6" w14:textId="56DC26DF" w:rsidR="00D57661" w:rsidRDefault="00D57661" w:rsidP="00D57661"/>
    <w:p w14:paraId="7B32193E" w14:textId="77777777" w:rsidR="007E4CF6" w:rsidRDefault="007E4CF6" w:rsidP="00D57661"/>
    <w:p w14:paraId="4AB57BD5" w14:textId="0D9A99BD" w:rsidR="00251FA2" w:rsidRPr="003B19FB" w:rsidRDefault="00251FA2" w:rsidP="00593B06">
      <w:pPr>
        <w:pStyle w:val="Heading1"/>
        <w:spacing w:after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073473F9" w14:textId="2BF24D10" w:rsidR="00A90527" w:rsidRPr="003B19FB" w:rsidRDefault="00A90527" w:rsidP="00593B0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A74388">
        <w:rPr>
          <w:rFonts w:asciiTheme="minorHAnsi" w:hAnsiTheme="minorHAnsi" w:cstheme="minorHAnsi"/>
        </w:rPr>
        <w:t>Fortran, R, Python, Unix shell scripting</w:t>
      </w:r>
    </w:p>
    <w:p w14:paraId="1598735F" w14:textId="76EC9ADE" w:rsidR="00A90527" w:rsidRPr="003B19FB" w:rsidRDefault="00A90527" w:rsidP="00593B06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Applications</w:t>
      </w:r>
      <w:r w:rsidRPr="003B19FB">
        <w:rPr>
          <w:rFonts w:asciiTheme="minorHAnsi" w:hAnsiTheme="minorHAnsi" w:cstheme="minorHAnsi"/>
        </w:rPr>
        <w:t xml:space="preserve">: </w:t>
      </w:r>
      <w:r w:rsidR="00A74388">
        <w:rPr>
          <w:rFonts w:asciiTheme="minorHAnsi" w:hAnsiTheme="minorHAnsi" w:cstheme="minorHAnsi"/>
        </w:rPr>
        <w:t xml:space="preserve">MS </w:t>
      </w:r>
      <w:r w:rsidR="007A0D6E">
        <w:rPr>
          <w:rFonts w:asciiTheme="minorHAnsi" w:hAnsiTheme="minorHAnsi" w:cstheme="minorHAnsi"/>
        </w:rPr>
        <w:t>Office</w:t>
      </w:r>
      <w:r w:rsidR="00C400E0">
        <w:rPr>
          <w:rFonts w:asciiTheme="minorHAnsi" w:hAnsiTheme="minorHAnsi" w:cstheme="minorHAnsi"/>
        </w:rPr>
        <w:t xml:space="preserve"> (Word, Excel, PowerPoint, Outlook)</w:t>
      </w:r>
    </w:p>
    <w:p w14:paraId="4405F9F4" w14:textId="677EC943" w:rsidR="00A90527" w:rsidRPr="003B19FB" w:rsidRDefault="00C400E0" w:rsidP="00D576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Ana</w:t>
      </w:r>
      <w:r w:rsidR="005E3208">
        <w:rPr>
          <w:rFonts w:asciiTheme="minorHAnsi" w:hAnsiTheme="minorHAnsi" w:cstheme="minorHAnsi"/>
          <w:b/>
        </w:rPr>
        <w:t>lysis Tools</w:t>
      </w:r>
      <w:r w:rsidR="00A90527" w:rsidRPr="003B19FB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D57661" w:rsidRPr="00D57661">
        <w:rPr>
          <w:rFonts w:asciiTheme="minorHAnsi" w:hAnsiTheme="minorHAnsi" w:cstheme="minorHAnsi"/>
          <w:b/>
          <w:bCs/>
        </w:rPr>
        <w:t>Plink</w:t>
      </w:r>
      <w:r w:rsidR="00D57661" w:rsidRPr="00D57661">
        <w:rPr>
          <w:rFonts w:asciiTheme="minorHAnsi" w:hAnsiTheme="minorHAnsi" w:cstheme="minorHAnsi"/>
        </w:rPr>
        <w:t xml:space="preserve"> (GWAS analysis software), </w:t>
      </w:r>
      <w:r w:rsidR="00D57661" w:rsidRPr="00D57661">
        <w:rPr>
          <w:rFonts w:asciiTheme="minorHAnsi" w:hAnsiTheme="minorHAnsi" w:cstheme="minorHAnsi"/>
          <w:b/>
          <w:bCs/>
        </w:rPr>
        <w:t>Gensel</w:t>
      </w:r>
      <w:r w:rsidR="00D57661" w:rsidRPr="00D57661">
        <w:rPr>
          <w:rFonts w:asciiTheme="minorHAnsi" w:hAnsiTheme="minorHAnsi" w:cstheme="minorHAnsi"/>
        </w:rPr>
        <w:t xml:space="preserve"> (Bayesian method for GS/GWAS analysis), </w:t>
      </w:r>
      <w:r w:rsidR="00D57661" w:rsidRPr="00D57661">
        <w:rPr>
          <w:rFonts w:asciiTheme="minorHAnsi" w:hAnsiTheme="minorHAnsi" w:cstheme="minorHAnsi"/>
          <w:b/>
          <w:bCs/>
        </w:rPr>
        <w:t>Blupf90 family</w:t>
      </w:r>
      <w:r w:rsidR="00D57661" w:rsidRPr="00D57661">
        <w:rPr>
          <w:rFonts w:asciiTheme="minorHAnsi" w:hAnsiTheme="minorHAnsi" w:cstheme="minorHAnsi"/>
        </w:rPr>
        <w:t xml:space="preserve"> (Genetic/Genomic evaluation), </w:t>
      </w:r>
      <w:proofErr w:type="spellStart"/>
      <w:r w:rsidR="00D57661" w:rsidRPr="00D57661">
        <w:rPr>
          <w:rFonts w:asciiTheme="minorHAnsi" w:hAnsiTheme="minorHAnsi" w:cstheme="minorHAnsi"/>
          <w:b/>
          <w:bCs/>
        </w:rPr>
        <w:t>QMsim</w:t>
      </w:r>
      <w:proofErr w:type="spellEnd"/>
      <w:r w:rsidR="00D57661" w:rsidRPr="00D57661">
        <w:rPr>
          <w:rFonts w:asciiTheme="minorHAnsi" w:hAnsiTheme="minorHAnsi" w:cstheme="minorHAnsi"/>
        </w:rPr>
        <w:t xml:space="preserve"> (QTL and marker simulator for livestock populations), </w:t>
      </w:r>
      <w:proofErr w:type="spellStart"/>
      <w:r w:rsidR="00D57661" w:rsidRPr="00D57661">
        <w:rPr>
          <w:rFonts w:asciiTheme="minorHAnsi" w:hAnsiTheme="minorHAnsi" w:cstheme="minorHAnsi"/>
          <w:b/>
          <w:bCs/>
        </w:rPr>
        <w:t>FImpute</w:t>
      </w:r>
      <w:proofErr w:type="spellEnd"/>
      <w:r w:rsidR="00D57661" w:rsidRPr="00D57661">
        <w:rPr>
          <w:rFonts w:asciiTheme="minorHAnsi" w:hAnsiTheme="minorHAnsi" w:cstheme="minorHAnsi"/>
        </w:rPr>
        <w:t xml:space="preserve"> (Genotype imputation tool),</w:t>
      </w:r>
      <w:r w:rsidR="00D57661">
        <w:rPr>
          <w:rFonts w:asciiTheme="minorHAnsi" w:hAnsiTheme="minorHAnsi" w:cstheme="minorHAnsi"/>
        </w:rPr>
        <w:t xml:space="preserve"> </w:t>
      </w:r>
      <w:r w:rsidR="00D57661" w:rsidRPr="00D57661">
        <w:rPr>
          <w:rFonts w:asciiTheme="minorHAnsi" w:hAnsiTheme="minorHAnsi" w:cstheme="minorHAnsi"/>
          <w:b/>
          <w:bCs/>
        </w:rPr>
        <w:t>Bioconductor</w:t>
      </w:r>
      <w:r w:rsidR="00D57661" w:rsidRPr="00D57661">
        <w:rPr>
          <w:rFonts w:asciiTheme="minorHAnsi" w:hAnsiTheme="minorHAnsi" w:cstheme="minorHAnsi"/>
        </w:rPr>
        <w:t xml:space="preserve"> (Statistical and graphical methods for analyzing genomic data), </w:t>
      </w:r>
      <w:r w:rsidR="00D57661" w:rsidRPr="00D57661">
        <w:rPr>
          <w:rFonts w:asciiTheme="minorHAnsi" w:hAnsiTheme="minorHAnsi" w:cstheme="minorHAnsi"/>
          <w:b/>
          <w:bCs/>
        </w:rPr>
        <w:t>Admixture</w:t>
      </w:r>
      <w:r w:rsidR="00D57661" w:rsidRPr="00D57661">
        <w:rPr>
          <w:rFonts w:asciiTheme="minorHAnsi" w:hAnsiTheme="minorHAnsi" w:cstheme="minorHAnsi"/>
        </w:rPr>
        <w:t xml:space="preserve"> (A tool to estimate individual ancestry from SNP genotype datasets)</w:t>
      </w:r>
    </w:p>
    <w:p w14:paraId="1B83811D" w14:textId="187CE438" w:rsidR="00EC7D0C" w:rsidRDefault="00523742" w:rsidP="00D57661">
      <w:pPr>
        <w:pStyle w:val="Heading1"/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others</w:t>
      </w:r>
    </w:p>
    <w:p w14:paraId="718F5441" w14:textId="37B6B494" w:rsidR="00EC7D0C" w:rsidRDefault="00EC7D0C" w:rsidP="00D57661">
      <w:pPr>
        <w:spacing w:before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Citizenship: United State of America</w:t>
      </w:r>
    </w:p>
    <w:p w14:paraId="773A50C7" w14:textId="6D749908" w:rsidR="00523742" w:rsidRDefault="00523742" w:rsidP="00EC7D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Language: English, Farsi</w:t>
      </w:r>
    </w:p>
    <w:p w14:paraId="749E6F81" w14:textId="07527C08" w:rsidR="00EC7D0C" w:rsidRDefault="00EC7D0C" w:rsidP="00A90527">
      <w:pPr>
        <w:rPr>
          <w:rFonts w:asciiTheme="minorHAnsi" w:hAnsiTheme="minorHAnsi" w:cstheme="minorHAnsi"/>
        </w:rPr>
      </w:pPr>
    </w:p>
    <w:p w14:paraId="026CE6D9" w14:textId="26E0BF31" w:rsidR="005C6ABA" w:rsidRDefault="005C6ABA" w:rsidP="00A90527">
      <w:pPr>
        <w:rPr>
          <w:rFonts w:asciiTheme="minorHAnsi" w:hAnsiTheme="minorHAnsi" w:cstheme="minorHAnsi"/>
        </w:rPr>
      </w:pPr>
    </w:p>
    <w:p w14:paraId="171382AA" w14:textId="62885F4A" w:rsidR="005C6ABA" w:rsidRDefault="005C6ABA" w:rsidP="00A90527">
      <w:pPr>
        <w:rPr>
          <w:rFonts w:asciiTheme="minorHAnsi" w:hAnsiTheme="minorHAnsi" w:cstheme="minorHAnsi"/>
        </w:rPr>
      </w:pPr>
    </w:p>
    <w:p w14:paraId="24BC882E" w14:textId="6FC10E92" w:rsidR="005C6ABA" w:rsidRDefault="005C6ABA" w:rsidP="00A90527">
      <w:pPr>
        <w:rPr>
          <w:rFonts w:asciiTheme="minorHAnsi" w:hAnsiTheme="minorHAnsi" w:cstheme="minorHAnsi"/>
        </w:rPr>
      </w:pPr>
    </w:p>
    <w:p w14:paraId="5C58EA47" w14:textId="5A208DB8" w:rsidR="005C6ABA" w:rsidRDefault="005C6ABA" w:rsidP="00A90527">
      <w:pPr>
        <w:rPr>
          <w:rFonts w:asciiTheme="minorHAnsi" w:hAnsiTheme="minorHAnsi" w:cstheme="minorHAnsi"/>
        </w:rPr>
      </w:pPr>
    </w:p>
    <w:p w14:paraId="2DE9A336" w14:textId="77272083" w:rsidR="005C6ABA" w:rsidRDefault="005C6ABA" w:rsidP="00A90527">
      <w:pPr>
        <w:rPr>
          <w:rFonts w:asciiTheme="minorHAnsi" w:hAnsiTheme="minorHAnsi" w:cstheme="minorHAnsi"/>
        </w:rPr>
      </w:pPr>
    </w:p>
    <w:p w14:paraId="33172FE3" w14:textId="1B94D954" w:rsidR="005C6ABA" w:rsidRDefault="005C6ABA" w:rsidP="00A90527">
      <w:pPr>
        <w:rPr>
          <w:rFonts w:asciiTheme="minorHAnsi" w:hAnsiTheme="minorHAnsi" w:cstheme="minorHAnsi"/>
        </w:rPr>
      </w:pPr>
    </w:p>
    <w:p w14:paraId="38623865" w14:textId="2B1A3C1B" w:rsidR="005C6ABA" w:rsidRDefault="005C6ABA" w:rsidP="00A90527">
      <w:pPr>
        <w:rPr>
          <w:rFonts w:asciiTheme="minorHAnsi" w:hAnsiTheme="minorHAnsi" w:cstheme="minorHAnsi"/>
        </w:rPr>
      </w:pPr>
    </w:p>
    <w:p w14:paraId="2880A13D" w14:textId="69B67B4C" w:rsidR="005C6ABA" w:rsidRDefault="005C6ABA" w:rsidP="00A90527">
      <w:pPr>
        <w:rPr>
          <w:rFonts w:asciiTheme="minorHAnsi" w:hAnsiTheme="minorHAnsi" w:cstheme="minorHAnsi"/>
        </w:rPr>
      </w:pPr>
    </w:p>
    <w:p w14:paraId="18A50028" w14:textId="0D03C771" w:rsidR="005C6ABA" w:rsidRDefault="005C6ABA" w:rsidP="00A90527">
      <w:pPr>
        <w:rPr>
          <w:rFonts w:asciiTheme="minorHAnsi" w:hAnsiTheme="minorHAnsi" w:cstheme="minorHAnsi"/>
        </w:rPr>
      </w:pPr>
    </w:p>
    <w:p w14:paraId="6506E369" w14:textId="544F172C" w:rsidR="005C6ABA" w:rsidRDefault="005C6ABA" w:rsidP="00A90527">
      <w:pPr>
        <w:rPr>
          <w:rFonts w:asciiTheme="minorHAnsi" w:hAnsiTheme="minorHAnsi" w:cstheme="minorHAnsi"/>
        </w:rPr>
      </w:pPr>
    </w:p>
    <w:p w14:paraId="7938DFA1" w14:textId="15E80BDE" w:rsidR="005C6ABA" w:rsidRDefault="005C6ABA" w:rsidP="00A90527">
      <w:pPr>
        <w:rPr>
          <w:rFonts w:asciiTheme="minorHAnsi" w:hAnsiTheme="minorHAnsi" w:cstheme="minorHAnsi"/>
        </w:rPr>
      </w:pPr>
    </w:p>
    <w:p w14:paraId="021BF82D" w14:textId="060C967D" w:rsidR="005C6ABA" w:rsidRDefault="005C6ABA" w:rsidP="00A90527">
      <w:pPr>
        <w:rPr>
          <w:rFonts w:asciiTheme="minorHAnsi" w:hAnsiTheme="minorHAnsi" w:cstheme="minorHAnsi"/>
        </w:rPr>
      </w:pPr>
    </w:p>
    <w:p w14:paraId="2BF5FF79" w14:textId="1756890F" w:rsidR="005C6ABA" w:rsidRDefault="005C6ABA" w:rsidP="00A90527">
      <w:pPr>
        <w:rPr>
          <w:rFonts w:asciiTheme="minorHAnsi" w:hAnsiTheme="minorHAnsi" w:cstheme="minorHAnsi"/>
        </w:rPr>
      </w:pPr>
    </w:p>
    <w:p w14:paraId="6DD4D34F" w14:textId="18BB7181" w:rsidR="005C6ABA" w:rsidRDefault="005C6ABA" w:rsidP="00A90527">
      <w:pPr>
        <w:rPr>
          <w:rFonts w:asciiTheme="minorHAnsi" w:hAnsiTheme="minorHAnsi" w:cstheme="minorHAnsi"/>
        </w:rPr>
      </w:pPr>
    </w:p>
    <w:p w14:paraId="69FE1E07" w14:textId="54D2ED46" w:rsidR="005C6ABA" w:rsidRDefault="005C6ABA" w:rsidP="00A90527">
      <w:pPr>
        <w:rPr>
          <w:rFonts w:asciiTheme="minorHAnsi" w:hAnsiTheme="minorHAnsi" w:cstheme="minorHAnsi"/>
        </w:rPr>
      </w:pPr>
    </w:p>
    <w:p w14:paraId="3AE58480" w14:textId="1218F5D3" w:rsidR="005C6ABA" w:rsidRDefault="005C6ABA" w:rsidP="00A90527">
      <w:pPr>
        <w:rPr>
          <w:rFonts w:asciiTheme="minorHAnsi" w:hAnsiTheme="minorHAnsi" w:cstheme="minorHAnsi"/>
        </w:rPr>
      </w:pPr>
    </w:p>
    <w:p w14:paraId="629B5287" w14:textId="7BB9EBB1" w:rsidR="005C6ABA" w:rsidRDefault="005C6ABA" w:rsidP="00A90527">
      <w:pPr>
        <w:rPr>
          <w:rFonts w:asciiTheme="minorHAnsi" w:hAnsiTheme="minorHAnsi" w:cstheme="minorHAnsi"/>
        </w:rPr>
      </w:pPr>
    </w:p>
    <w:p w14:paraId="2693DFA9" w14:textId="11F821B3" w:rsidR="005C6ABA" w:rsidRDefault="005C6ABA" w:rsidP="00A90527">
      <w:pPr>
        <w:rPr>
          <w:rFonts w:asciiTheme="minorHAnsi" w:hAnsiTheme="minorHAnsi" w:cstheme="minorHAnsi"/>
        </w:rPr>
      </w:pPr>
    </w:p>
    <w:p w14:paraId="7731988E" w14:textId="44B67932" w:rsidR="005C6ABA" w:rsidRDefault="005C6ABA" w:rsidP="00A90527">
      <w:pPr>
        <w:rPr>
          <w:rFonts w:asciiTheme="minorHAnsi" w:hAnsiTheme="minorHAnsi" w:cstheme="minorHAnsi"/>
        </w:rPr>
      </w:pPr>
    </w:p>
    <w:p w14:paraId="27544583" w14:textId="66FB7DF7" w:rsidR="005C6ABA" w:rsidRDefault="005C6ABA" w:rsidP="00A90527">
      <w:pPr>
        <w:rPr>
          <w:rFonts w:asciiTheme="minorHAnsi" w:hAnsiTheme="minorHAnsi" w:cstheme="minorHAnsi"/>
        </w:rPr>
      </w:pPr>
    </w:p>
    <w:p w14:paraId="591C6297" w14:textId="30FF3058" w:rsidR="005C6ABA" w:rsidRDefault="005C6ABA" w:rsidP="00A90527">
      <w:pPr>
        <w:rPr>
          <w:rFonts w:asciiTheme="minorHAnsi" w:hAnsiTheme="minorHAnsi" w:cstheme="minorHAnsi"/>
        </w:rPr>
      </w:pPr>
    </w:p>
    <w:p w14:paraId="48EE729D" w14:textId="7EAFD848" w:rsidR="005C6ABA" w:rsidRDefault="005C6ABA" w:rsidP="00A90527">
      <w:pPr>
        <w:rPr>
          <w:rFonts w:asciiTheme="minorHAnsi" w:hAnsiTheme="minorHAnsi" w:cstheme="minorHAnsi"/>
        </w:rPr>
      </w:pPr>
    </w:p>
    <w:p w14:paraId="3B094DE6" w14:textId="6EFE4140" w:rsidR="005C6ABA" w:rsidRDefault="005C6ABA" w:rsidP="00A90527">
      <w:pPr>
        <w:rPr>
          <w:rFonts w:asciiTheme="minorHAnsi" w:hAnsiTheme="minorHAnsi" w:cstheme="minorHAnsi"/>
        </w:rPr>
      </w:pPr>
    </w:p>
    <w:p w14:paraId="2B1A2625" w14:textId="25361084" w:rsidR="005C6ABA" w:rsidRDefault="005C6ABA" w:rsidP="00A90527">
      <w:pPr>
        <w:rPr>
          <w:rFonts w:asciiTheme="minorHAnsi" w:hAnsiTheme="minorHAnsi" w:cstheme="minorHAnsi"/>
        </w:rPr>
      </w:pPr>
    </w:p>
    <w:p w14:paraId="57659D39" w14:textId="77777777" w:rsidR="00EC7D0C" w:rsidRDefault="00EC7D0C" w:rsidP="00EC7D0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References</w:t>
      </w:r>
    </w:p>
    <w:p w14:paraId="704D6FA4" w14:textId="77777777" w:rsidR="00EC7D0C" w:rsidRDefault="00EC7D0C" w:rsidP="00EC7D0C">
      <w:pPr>
        <w:rPr>
          <w:rFonts w:asciiTheme="minorHAnsi" w:hAnsiTheme="minorHAnsi" w:cstheme="minorHAnsi"/>
        </w:rPr>
      </w:pPr>
    </w:p>
    <w:p w14:paraId="3DE9FFE8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 w:rsidRPr="00EC7D0C">
        <w:rPr>
          <w:b/>
          <w:bCs/>
          <w:color w:val="000000"/>
        </w:rPr>
        <w:t>Dr. Romdhane Rekaya</w:t>
      </w:r>
      <w:r>
        <w:rPr>
          <w:color w:val="000000"/>
        </w:rPr>
        <w:t>, Professor</w:t>
      </w:r>
    </w:p>
    <w:p w14:paraId="550B48D6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Animal and Dairy Science</w:t>
      </w:r>
    </w:p>
    <w:p w14:paraId="2CF6269D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425 River Road</w:t>
      </w:r>
    </w:p>
    <w:p w14:paraId="7A342BF3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Athens, GA 30602</w:t>
      </w:r>
    </w:p>
    <w:p w14:paraId="3E86FE17" w14:textId="4C865340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rFonts w:asciiTheme="minorHAnsi" w:hAnsiTheme="minorHAnsi" w:cstheme="minorHAnsi"/>
        </w:rPr>
        <w:t xml:space="preserve">Phone: </w:t>
      </w:r>
      <w:r>
        <w:rPr>
          <w:color w:val="000000"/>
        </w:rPr>
        <w:t>(706) 542-0949</w:t>
      </w:r>
    </w:p>
    <w:p w14:paraId="5BCE9916" w14:textId="3B2FB9FD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rFonts w:asciiTheme="minorHAnsi" w:hAnsiTheme="minorHAnsi" w:cstheme="minorHAnsi"/>
        </w:rPr>
        <w:t xml:space="preserve">Email: </w:t>
      </w:r>
      <w:hyperlink r:id="rId22" w:history="1">
        <w:r w:rsidRPr="00A54771">
          <w:rPr>
            <w:rStyle w:val="Hyperlink"/>
          </w:rPr>
          <w:t>rrekaya@uga.edu</w:t>
        </w:r>
      </w:hyperlink>
    </w:p>
    <w:p w14:paraId="1FD3CDF1" w14:textId="77777777" w:rsidR="00EC7D0C" w:rsidRDefault="00EC7D0C" w:rsidP="00EC7D0C">
      <w:pPr>
        <w:tabs>
          <w:tab w:val="left" w:pos="0"/>
          <w:tab w:val="right" w:pos="284"/>
        </w:tabs>
        <w:spacing w:after="60"/>
        <w:ind w:left="245" w:hanging="245"/>
        <w:jc w:val="center"/>
        <w:rPr>
          <w:color w:val="000000"/>
        </w:rPr>
      </w:pPr>
    </w:p>
    <w:p w14:paraId="1B904E13" w14:textId="4E79E171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 w:rsidRPr="00EC7D0C">
        <w:rPr>
          <w:b/>
          <w:bCs/>
          <w:color w:val="000000"/>
        </w:rPr>
        <w:t>Dr. Samuel E. Aggrey</w:t>
      </w:r>
      <w:r>
        <w:rPr>
          <w:color w:val="000000"/>
        </w:rPr>
        <w:t>, Professor</w:t>
      </w:r>
    </w:p>
    <w:p w14:paraId="0A0FF93C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Poultry Science</w:t>
      </w:r>
    </w:p>
    <w:p w14:paraId="21D92D78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110 Cedar Street</w:t>
      </w:r>
    </w:p>
    <w:p w14:paraId="23B210B0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Athens, GA 30602</w:t>
      </w:r>
    </w:p>
    <w:p w14:paraId="0136FD58" w14:textId="4D3A3168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rFonts w:asciiTheme="minorHAnsi" w:hAnsiTheme="minorHAnsi" w:cstheme="minorHAnsi"/>
        </w:rPr>
        <w:t xml:space="preserve">Phone: </w:t>
      </w:r>
      <w:r>
        <w:rPr>
          <w:color w:val="000000"/>
        </w:rPr>
        <w:t>(706) 542-1354</w:t>
      </w:r>
    </w:p>
    <w:p w14:paraId="35A1BE6F" w14:textId="1B1917EF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rFonts w:asciiTheme="minorHAnsi" w:hAnsiTheme="minorHAnsi" w:cstheme="minorHAnsi"/>
        </w:rPr>
        <w:t xml:space="preserve">Email: </w:t>
      </w:r>
      <w:hyperlink r:id="rId23" w:history="1">
        <w:r w:rsidRPr="00A54771">
          <w:rPr>
            <w:rStyle w:val="Hyperlink"/>
          </w:rPr>
          <w:t>saggrey@uga.edu</w:t>
        </w:r>
      </w:hyperlink>
    </w:p>
    <w:p w14:paraId="19137B46" w14:textId="77777777" w:rsidR="00EC7D0C" w:rsidRDefault="00EC7D0C" w:rsidP="00EC7D0C">
      <w:pPr>
        <w:tabs>
          <w:tab w:val="left" w:pos="0"/>
          <w:tab w:val="right" w:pos="284"/>
        </w:tabs>
        <w:spacing w:after="60"/>
        <w:ind w:left="245" w:hanging="245"/>
        <w:jc w:val="both"/>
        <w:rPr>
          <w:color w:val="000000"/>
        </w:rPr>
      </w:pPr>
    </w:p>
    <w:p w14:paraId="1ABE946B" w14:textId="0807CD74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 w:rsidRPr="00EC7D0C">
        <w:rPr>
          <w:b/>
          <w:bCs/>
          <w:color w:val="000000"/>
        </w:rPr>
        <w:t>Dr. El Hamidi Hay</w:t>
      </w:r>
      <w:r>
        <w:rPr>
          <w:color w:val="000000"/>
        </w:rPr>
        <w:t xml:space="preserve">, </w:t>
      </w:r>
      <w:r w:rsidRPr="00EC7D0C">
        <w:rPr>
          <w:color w:val="000000"/>
        </w:rPr>
        <w:t xml:space="preserve">Research Geneticist (Animals) </w:t>
      </w:r>
    </w:p>
    <w:p w14:paraId="1C50824C" w14:textId="1E0D2E66" w:rsidR="00EC7D0C" w:rsidRDefault="00AD489A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 w:rsidRPr="00AD489A">
        <w:rPr>
          <w:color w:val="000000"/>
        </w:rPr>
        <w:t>Livestock and Range Research Laboratory</w:t>
      </w:r>
      <w:r>
        <w:rPr>
          <w:color w:val="000000"/>
        </w:rPr>
        <w:t xml:space="preserve"> (</w:t>
      </w:r>
      <w:r w:rsidR="00EC7D0C">
        <w:rPr>
          <w:color w:val="000000"/>
        </w:rPr>
        <w:t>USDA</w:t>
      </w:r>
      <w:r>
        <w:rPr>
          <w:color w:val="000000"/>
        </w:rPr>
        <w:t>-</w:t>
      </w:r>
      <w:r w:rsidR="00EC7D0C">
        <w:rPr>
          <w:color w:val="000000"/>
        </w:rPr>
        <w:t>ARS</w:t>
      </w:r>
      <w:r>
        <w:rPr>
          <w:color w:val="000000"/>
        </w:rPr>
        <w:t>)</w:t>
      </w:r>
    </w:p>
    <w:p w14:paraId="57A364A4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1111 S. Mason Street</w:t>
      </w:r>
    </w:p>
    <w:p w14:paraId="3258C8E9" w14:textId="77777777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color w:val="000000"/>
        </w:rPr>
        <w:t>Fort Collins, CO 80521</w:t>
      </w:r>
    </w:p>
    <w:p w14:paraId="13206A9D" w14:textId="17C3CA72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rFonts w:asciiTheme="minorHAnsi" w:hAnsiTheme="minorHAnsi" w:cstheme="minorHAnsi"/>
        </w:rPr>
        <w:t xml:space="preserve">Phone: </w:t>
      </w:r>
      <w:r>
        <w:rPr>
          <w:color w:val="000000"/>
        </w:rPr>
        <w:t>(970) 492-7595</w:t>
      </w:r>
    </w:p>
    <w:p w14:paraId="5DA6C5F3" w14:textId="3B4B96E6" w:rsidR="00EC7D0C" w:rsidRDefault="00EC7D0C" w:rsidP="00EC7D0C">
      <w:pPr>
        <w:tabs>
          <w:tab w:val="left" w:pos="0"/>
          <w:tab w:val="right" w:pos="284"/>
        </w:tabs>
        <w:ind w:left="245" w:hanging="245"/>
        <w:jc w:val="both"/>
        <w:rPr>
          <w:color w:val="000000"/>
        </w:rPr>
      </w:pPr>
      <w:r>
        <w:rPr>
          <w:rFonts w:asciiTheme="minorHAnsi" w:hAnsiTheme="minorHAnsi" w:cstheme="minorHAnsi"/>
        </w:rPr>
        <w:t xml:space="preserve">Email: </w:t>
      </w:r>
      <w:hyperlink r:id="rId24" w:history="1">
        <w:r w:rsidRPr="00A54771">
          <w:rPr>
            <w:rStyle w:val="Hyperlink"/>
          </w:rPr>
          <w:t>elhamidi.hay@ars.usda.gov</w:t>
        </w:r>
      </w:hyperlink>
      <w:r>
        <w:rPr>
          <w:color w:val="000000"/>
        </w:rPr>
        <w:t xml:space="preserve"> </w:t>
      </w:r>
    </w:p>
    <w:p w14:paraId="6D9BCD8C" w14:textId="77777777" w:rsidR="00EC7D0C" w:rsidRDefault="00EC7D0C" w:rsidP="00EC7D0C">
      <w:pPr>
        <w:rPr>
          <w:rFonts w:asciiTheme="minorHAnsi" w:hAnsiTheme="minorHAnsi" w:cstheme="minorHAnsi"/>
        </w:rPr>
      </w:pPr>
    </w:p>
    <w:p w14:paraId="0D296C1F" w14:textId="062ED9C8" w:rsidR="00EC7D0C" w:rsidRDefault="00EC7D0C" w:rsidP="00EC7D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Dr. Paul </w:t>
      </w:r>
      <w:proofErr w:type="spellStart"/>
      <w:r>
        <w:rPr>
          <w:rFonts w:asciiTheme="minorHAnsi" w:hAnsiTheme="minorHAnsi" w:cstheme="minorHAnsi"/>
          <w:b/>
        </w:rPr>
        <w:t>VanRaden</w:t>
      </w:r>
      <w:proofErr w:type="spellEnd"/>
      <w:r>
        <w:rPr>
          <w:rFonts w:asciiTheme="minorHAnsi" w:hAnsiTheme="minorHAnsi" w:cstheme="minorHAnsi"/>
        </w:rPr>
        <w:t xml:space="preserve">, </w:t>
      </w:r>
      <w:r w:rsidRPr="00EC7D0C">
        <w:rPr>
          <w:color w:val="000000"/>
        </w:rPr>
        <w:t>Research Geneticist (Animals)</w:t>
      </w:r>
    </w:p>
    <w:p w14:paraId="27CA3860" w14:textId="314AC3AD" w:rsidR="00EC7D0C" w:rsidRPr="00EC7D0C" w:rsidRDefault="00EC7D0C" w:rsidP="00EC7D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Animal Genomics and Improvement Laboratory (</w:t>
      </w:r>
      <w:r w:rsidRPr="00EC7D0C">
        <w:rPr>
          <w:rFonts w:asciiTheme="minorHAnsi" w:hAnsiTheme="minorHAnsi" w:cstheme="minorHAnsi"/>
        </w:rPr>
        <w:t>USDA</w:t>
      </w:r>
      <w:r>
        <w:rPr>
          <w:rFonts w:asciiTheme="minorHAnsi" w:hAnsiTheme="minorHAnsi" w:cstheme="minorHAnsi"/>
        </w:rPr>
        <w:t>-ARS)</w:t>
      </w:r>
    </w:p>
    <w:p w14:paraId="13E178D8" w14:textId="3E956154" w:rsidR="00EC7D0C" w:rsidRPr="00EC7D0C" w:rsidRDefault="00EC7D0C" w:rsidP="00EC7D0C">
      <w:pPr>
        <w:rPr>
          <w:rFonts w:asciiTheme="minorHAnsi" w:hAnsiTheme="minorHAnsi" w:cstheme="minorHAnsi"/>
        </w:rPr>
      </w:pPr>
      <w:r w:rsidRPr="00EC7D0C">
        <w:rPr>
          <w:rFonts w:asciiTheme="minorHAnsi" w:hAnsiTheme="minorHAnsi" w:cstheme="minorHAnsi"/>
        </w:rPr>
        <w:t>10300 Baltimore Ave.</w:t>
      </w:r>
      <w:r>
        <w:rPr>
          <w:rFonts w:asciiTheme="minorHAnsi" w:hAnsiTheme="minorHAnsi" w:cstheme="minorHAnsi"/>
        </w:rPr>
        <w:t xml:space="preserve"> </w:t>
      </w:r>
    </w:p>
    <w:p w14:paraId="4BE5B243" w14:textId="77777777" w:rsidR="00EC7D0C" w:rsidRPr="00EC7D0C" w:rsidRDefault="00EC7D0C" w:rsidP="00EC7D0C">
      <w:pPr>
        <w:rPr>
          <w:rFonts w:asciiTheme="minorHAnsi" w:hAnsiTheme="minorHAnsi" w:cstheme="minorHAnsi"/>
        </w:rPr>
      </w:pPr>
      <w:r w:rsidRPr="00EC7D0C">
        <w:rPr>
          <w:rFonts w:asciiTheme="minorHAnsi" w:hAnsiTheme="minorHAnsi" w:cstheme="minorHAnsi"/>
        </w:rPr>
        <w:t>Bldg. 005, Room 316, BARC-West</w:t>
      </w:r>
    </w:p>
    <w:p w14:paraId="1A515160" w14:textId="77777777" w:rsidR="00EC7D0C" w:rsidRDefault="00EC7D0C" w:rsidP="00EC7D0C">
      <w:pPr>
        <w:rPr>
          <w:rFonts w:asciiTheme="minorHAnsi" w:hAnsiTheme="minorHAnsi" w:cstheme="minorHAnsi"/>
        </w:rPr>
      </w:pPr>
      <w:r w:rsidRPr="00EC7D0C">
        <w:rPr>
          <w:rFonts w:asciiTheme="minorHAnsi" w:hAnsiTheme="minorHAnsi" w:cstheme="minorHAnsi"/>
        </w:rPr>
        <w:t>Beltsville, MD 20705-2350</w:t>
      </w:r>
    </w:p>
    <w:p w14:paraId="5B91A2D9" w14:textId="78DAD096" w:rsidR="00EC7D0C" w:rsidRDefault="00EC7D0C" w:rsidP="00EC7D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Pr="00EC7D0C">
        <w:rPr>
          <w:rFonts w:asciiTheme="minorHAnsi" w:hAnsiTheme="minorHAnsi" w:cstheme="minorHAnsi"/>
        </w:rPr>
        <w:t xml:space="preserve">301-504-9438 </w:t>
      </w:r>
    </w:p>
    <w:p w14:paraId="4861F3FC" w14:textId="42043454" w:rsidR="00EC7D0C" w:rsidRPr="003B19FB" w:rsidRDefault="00EC7D0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</w:t>
      </w:r>
      <w:r w:rsidR="00AD489A">
        <w:rPr>
          <w:rFonts w:asciiTheme="minorHAnsi" w:hAnsiTheme="minorHAnsi" w:cstheme="minorHAnsi"/>
        </w:rPr>
        <w:t xml:space="preserve"> </w:t>
      </w:r>
      <w:hyperlink r:id="rId25" w:history="1">
        <w:r w:rsidR="00AD489A" w:rsidRPr="00A54771">
          <w:rPr>
            <w:rStyle w:val="Hyperlink"/>
            <w:rFonts w:asciiTheme="minorHAnsi" w:hAnsiTheme="minorHAnsi" w:cstheme="minorHAnsi"/>
          </w:rPr>
          <w:t>paul.vanraden@usda.gov</w:t>
        </w:r>
      </w:hyperlink>
      <w:r w:rsidR="00AD489A">
        <w:rPr>
          <w:rFonts w:asciiTheme="minorHAnsi" w:hAnsiTheme="minorHAnsi" w:cstheme="minorHAnsi"/>
        </w:rPr>
        <w:t xml:space="preserve"> </w:t>
      </w:r>
      <w:bookmarkEnd w:id="0"/>
    </w:p>
    <w:sectPr w:rsidR="00EC7D0C" w:rsidRPr="003B19FB" w:rsidSect="001C29E5">
      <w:footerReference w:type="default" r:id="rId2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2788" w14:textId="77777777" w:rsidR="00622BA1" w:rsidRDefault="00622BA1" w:rsidP="005A7565">
      <w:r>
        <w:separator/>
      </w:r>
    </w:p>
  </w:endnote>
  <w:endnote w:type="continuationSeparator" w:id="0">
    <w:p w14:paraId="72913AA9" w14:textId="77777777" w:rsidR="00622BA1" w:rsidRDefault="00622BA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0AA6" w14:textId="4F7CDE03" w:rsidR="00E85944" w:rsidRDefault="00542781" w:rsidP="004725C4">
    <w:pPr>
      <w:pStyle w:val="Footer"/>
      <w:jc w:val="right"/>
    </w:pPr>
    <w:r>
      <w:rPr>
        <w:rStyle w:val="PageNumber"/>
      </w:rPr>
      <w:t>Sajjad Toghiani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BD74" w14:textId="77777777" w:rsidR="00622BA1" w:rsidRDefault="00622BA1" w:rsidP="005A7565">
      <w:r>
        <w:separator/>
      </w:r>
    </w:p>
  </w:footnote>
  <w:footnote w:type="continuationSeparator" w:id="0">
    <w:p w14:paraId="0E1DFE5A" w14:textId="77777777" w:rsidR="00622BA1" w:rsidRDefault="00622BA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1A6C"/>
    <w:multiLevelType w:val="hybridMultilevel"/>
    <w:tmpl w:val="A6A47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90797"/>
    <w:multiLevelType w:val="hybridMultilevel"/>
    <w:tmpl w:val="B004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43954"/>
    <w:multiLevelType w:val="hybridMultilevel"/>
    <w:tmpl w:val="0CFC5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074F0"/>
    <w:multiLevelType w:val="hybridMultilevel"/>
    <w:tmpl w:val="FBB8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94DA0"/>
    <w:multiLevelType w:val="hybridMultilevel"/>
    <w:tmpl w:val="62BC5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213262">
    <w:abstractNumId w:val="0"/>
  </w:num>
  <w:num w:numId="2" w16cid:durableId="1241671468">
    <w:abstractNumId w:val="7"/>
  </w:num>
  <w:num w:numId="3" w16cid:durableId="700279569">
    <w:abstractNumId w:val="8"/>
  </w:num>
  <w:num w:numId="4" w16cid:durableId="508057803">
    <w:abstractNumId w:val="6"/>
  </w:num>
  <w:num w:numId="5" w16cid:durableId="1200581438">
    <w:abstractNumId w:val="11"/>
  </w:num>
  <w:num w:numId="6" w16cid:durableId="710808973">
    <w:abstractNumId w:val="4"/>
  </w:num>
  <w:num w:numId="7" w16cid:durableId="1521164950">
    <w:abstractNumId w:val="5"/>
  </w:num>
  <w:num w:numId="8" w16cid:durableId="670453387">
    <w:abstractNumId w:val="1"/>
  </w:num>
  <w:num w:numId="9" w16cid:durableId="406004616">
    <w:abstractNumId w:val="9"/>
  </w:num>
  <w:num w:numId="10" w16cid:durableId="1783643645">
    <w:abstractNumId w:val="2"/>
  </w:num>
  <w:num w:numId="11" w16cid:durableId="1788430680">
    <w:abstractNumId w:val="10"/>
  </w:num>
  <w:num w:numId="12" w16cid:durableId="1525558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NzE3NTe1MDWyNDFU0lEKTi0uzszPAykwrAUAQF9YwSwAAAA="/>
  </w:docVars>
  <w:rsids>
    <w:rsidRoot w:val="001F47B8"/>
    <w:rsid w:val="00014B77"/>
    <w:rsid w:val="000208CD"/>
    <w:rsid w:val="000643B3"/>
    <w:rsid w:val="000A186B"/>
    <w:rsid w:val="000A2448"/>
    <w:rsid w:val="000B4391"/>
    <w:rsid w:val="000C5F1C"/>
    <w:rsid w:val="000D4BFB"/>
    <w:rsid w:val="000E6D36"/>
    <w:rsid w:val="000F0F41"/>
    <w:rsid w:val="00130AA4"/>
    <w:rsid w:val="0015295F"/>
    <w:rsid w:val="00162986"/>
    <w:rsid w:val="001A5123"/>
    <w:rsid w:val="001B0371"/>
    <w:rsid w:val="001B19BB"/>
    <w:rsid w:val="001B564C"/>
    <w:rsid w:val="001C29E5"/>
    <w:rsid w:val="001E0FD6"/>
    <w:rsid w:val="001E6A4B"/>
    <w:rsid w:val="001F47B8"/>
    <w:rsid w:val="00241560"/>
    <w:rsid w:val="0024293F"/>
    <w:rsid w:val="00251FA2"/>
    <w:rsid w:val="00272AA1"/>
    <w:rsid w:val="00280927"/>
    <w:rsid w:val="00292655"/>
    <w:rsid w:val="002A619B"/>
    <w:rsid w:val="002B3816"/>
    <w:rsid w:val="002D7ED8"/>
    <w:rsid w:val="0033557D"/>
    <w:rsid w:val="00342231"/>
    <w:rsid w:val="00363CFD"/>
    <w:rsid w:val="00381598"/>
    <w:rsid w:val="003A0D27"/>
    <w:rsid w:val="003A6261"/>
    <w:rsid w:val="003B0907"/>
    <w:rsid w:val="003B19FB"/>
    <w:rsid w:val="003D2340"/>
    <w:rsid w:val="003E0912"/>
    <w:rsid w:val="003E0F39"/>
    <w:rsid w:val="003E5659"/>
    <w:rsid w:val="00441059"/>
    <w:rsid w:val="00444D0A"/>
    <w:rsid w:val="004544F3"/>
    <w:rsid w:val="004725C4"/>
    <w:rsid w:val="004C4A7A"/>
    <w:rsid w:val="004D40CE"/>
    <w:rsid w:val="004E676C"/>
    <w:rsid w:val="00523742"/>
    <w:rsid w:val="00532F85"/>
    <w:rsid w:val="00542781"/>
    <w:rsid w:val="00542E07"/>
    <w:rsid w:val="005709EC"/>
    <w:rsid w:val="0058698A"/>
    <w:rsid w:val="00593B06"/>
    <w:rsid w:val="005965D6"/>
    <w:rsid w:val="005A7565"/>
    <w:rsid w:val="005B2934"/>
    <w:rsid w:val="005C6ABA"/>
    <w:rsid w:val="005E3208"/>
    <w:rsid w:val="005E6E56"/>
    <w:rsid w:val="006012CC"/>
    <w:rsid w:val="00605767"/>
    <w:rsid w:val="00617CDE"/>
    <w:rsid w:val="00622BA1"/>
    <w:rsid w:val="00635AE1"/>
    <w:rsid w:val="00644F9A"/>
    <w:rsid w:val="006457B5"/>
    <w:rsid w:val="0068627A"/>
    <w:rsid w:val="006B60E3"/>
    <w:rsid w:val="006D230D"/>
    <w:rsid w:val="007206A2"/>
    <w:rsid w:val="007218EE"/>
    <w:rsid w:val="00732850"/>
    <w:rsid w:val="00743C1C"/>
    <w:rsid w:val="00772882"/>
    <w:rsid w:val="007915D2"/>
    <w:rsid w:val="00792C7C"/>
    <w:rsid w:val="007A0D6E"/>
    <w:rsid w:val="007C56F7"/>
    <w:rsid w:val="007C734D"/>
    <w:rsid w:val="007E4CF6"/>
    <w:rsid w:val="00801B52"/>
    <w:rsid w:val="00814728"/>
    <w:rsid w:val="00841B5A"/>
    <w:rsid w:val="008524B4"/>
    <w:rsid w:val="00857D96"/>
    <w:rsid w:val="00862D46"/>
    <w:rsid w:val="00896898"/>
    <w:rsid w:val="008A57C6"/>
    <w:rsid w:val="008A60B6"/>
    <w:rsid w:val="008D41CD"/>
    <w:rsid w:val="00906EBB"/>
    <w:rsid w:val="009240C3"/>
    <w:rsid w:val="00940F57"/>
    <w:rsid w:val="00974980"/>
    <w:rsid w:val="0098550F"/>
    <w:rsid w:val="009C6AA9"/>
    <w:rsid w:val="009D3BAB"/>
    <w:rsid w:val="009E18CA"/>
    <w:rsid w:val="009F7259"/>
    <w:rsid w:val="009F7F22"/>
    <w:rsid w:val="00A04473"/>
    <w:rsid w:val="00A2370A"/>
    <w:rsid w:val="00A23D2E"/>
    <w:rsid w:val="00A31FBD"/>
    <w:rsid w:val="00A74388"/>
    <w:rsid w:val="00A90527"/>
    <w:rsid w:val="00AA0CA0"/>
    <w:rsid w:val="00AD489A"/>
    <w:rsid w:val="00AD7186"/>
    <w:rsid w:val="00B10FEF"/>
    <w:rsid w:val="00B5083A"/>
    <w:rsid w:val="00B703F2"/>
    <w:rsid w:val="00B77C69"/>
    <w:rsid w:val="00B8192E"/>
    <w:rsid w:val="00BA0156"/>
    <w:rsid w:val="00BA03D1"/>
    <w:rsid w:val="00BA1546"/>
    <w:rsid w:val="00BA4A75"/>
    <w:rsid w:val="00BC7DFE"/>
    <w:rsid w:val="00BF2BDF"/>
    <w:rsid w:val="00BF2D19"/>
    <w:rsid w:val="00C10152"/>
    <w:rsid w:val="00C306A5"/>
    <w:rsid w:val="00C400E0"/>
    <w:rsid w:val="00C503E6"/>
    <w:rsid w:val="00C55B0B"/>
    <w:rsid w:val="00C626BE"/>
    <w:rsid w:val="00C637F6"/>
    <w:rsid w:val="00C6769B"/>
    <w:rsid w:val="00C70C0B"/>
    <w:rsid w:val="00C7118F"/>
    <w:rsid w:val="00C7161D"/>
    <w:rsid w:val="00CB10ED"/>
    <w:rsid w:val="00CF1BB2"/>
    <w:rsid w:val="00D21660"/>
    <w:rsid w:val="00D45238"/>
    <w:rsid w:val="00D55220"/>
    <w:rsid w:val="00D57661"/>
    <w:rsid w:val="00D7411C"/>
    <w:rsid w:val="00D803EB"/>
    <w:rsid w:val="00D83A1D"/>
    <w:rsid w:val="00D965EB"/>
    <w:rsid w:val="00DA1702"/>
    <w:rsid w:val="00DB30A3"/>
    <w:rsid w:val="00DC2E06"/>
    <w:rsid w:val="00E105CB"/>
    <w:rsid w:val="00E32EC6"/>
    <w:rsid w:val="00E42BD7"/>
    <w:rsid w:val="00E44059"/>
    <w:rsid w:val="00E54F5D"/>
    <w:rsid w:val="00E74BC9"/>
    <w:rsid w:val="00E85944"/>
    <w:rsid w:val="00E93E73"/>
    <w:rsid w:val="00E969E4"/>
    <w:rsid w:val="00EA2F62"/>
    <w:rsid w:val="00EB2A92"/>
    <w:rsid w:val="00EC7D0C"/>
    <w:rsid w:val="00EF582B"/>
    <w:rsid w:val="00EF6E73"/>
    <w:rsid w:val="00F07345"/>
    <w:rsid w:val="00F25E62"/>
    <w:rsid w:val="00F376E5"/>
    <w:rsid w:val="00F41E0C"/>
    <w:rsid w:val="00F455E8"/>
    <w:rsid w:val="00F469D2"/>
    <w:rsid w:val="00F54C46"/>
    <w:rsid w:val="00F61891"/>
    <w:rsid w:val="00F64A4F"/>
    <w:rsid w:val="00F71A97"/>
    <w:rsid w:val="00F9715D"/>
    <w:rsid w:val="00FE242E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AA9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1F47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47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8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C7D0C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sajjad-toghiani-7bab9552/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frontiersin.org/research-topics/24065/reducing-the-environmental-footprint-of-livestock-through-genomic-selection?utm_source=LOP&amp;utm_medium=Profile&amp;utm_campaign=editorialRolesBrick_FrontiersRTSubmissions_OpenSubmit" TargetMode="External"/><Relationship Id="rId7" Type="http://schemas.openxmlformats.org/officeDocument/2006/relationships/hyperlink" Target="mailto:stoghiani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github.com/stghn" TargetMode="External"/><Relationship Id="rId25" Type="http://schemas.openxmlformats.org/officeDocument/2006/relationships/hyperlink" Target="mailto:paul.vanraden@usda.gov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researchgate.net/publication/310329835_Multi-generational_imputation_of_SNP_genotypes_and_accuracy_of_genomic_selection?_iepl%5BviewId%5D=JXrvI8WEvQe5PgaOhuksiu8F&amp;_iepl%5BprofilePublicationItemVariant%5D=default&amp;_iepl%5Bcontexts%5D%5B0%5D=prfpi&amp;_iepl%5BtargetEntityId%5D=PB%3A310329835&amp;_iepl%5BinteractionType%5D=publicationTit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citations?user=H9PqUOEAAAAJ&amp;hl=en" TargetMode="External"/><Relationship Id="rId24" Type="http://schemas.openxmlformats.org/officeDocument/2006/relationships/hyperlink" Target="mailto:elhamidi.hay@ars.usda.g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Sajjad-Toghiani" TargetMode="External"/><Relationship Id="rId23" Type="http://schemas.openxmlformats.org/officeDocument/2006/relationships/hyperlink" Target="mailto:saggrey@uga.ed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ars.usda.gov/northeast-area/beltsville-md-barc/beltsville-agricultural-research-center/ag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jjad.toghiani@usda.gov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rrekaya@uga.edu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jjad.Toghiani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8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2021-06-25T04:53:00Z</dcterms:created>
  <dcterms:modified xsi:type="dcterms:W3CDTF">2022-06-05T04:20:00Z</dcterms:modified>
</cp:coreProperties>
</file>