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9564" w14:textId="1A6EBAB0" w:rsidR="00FA0109" w:rsidRDefault="00FA0109" w:rsidP="00FA0109">
      <w:r w:rsidRPr="00FA0109">
        <w:drawing>
          <wp:inline distT="0" distB="0" distL="0" distR="0" wp14:anchorId="24FCAD22" wp14:editId="1DEBDB81">
            <wp:extent cx="5612130" cy="3469005"/>
            <wp:effectExtent l="0" t="0" r="7620" b="0"/>
            <wp:docPr id="1486033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33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E80D" w14:textId="5B6084C5" w:rsidR="00FA0109" w:rsidRDefault="00FA0109" w:rsidP="00FA0109">
      <w:r>
        <w:t xml:space="preserve">Cada planteamiento del ejercicio y su variación </w:t>
      </w:r>
      <w:proofErr w:type="spellStart"/>
      <w:r>
        <w:t>esta</w:t>
      </w:r>
      <w:proofErr w:type="spellEnd"/>
      <w:r>
        <w:t xml:space="preserve"> dentro del código y todos los ejercicios y sus respuestas están separadas dentro del propio codigo </w:t>
      </w:r>
    </w:p>
    <w:p w14:paraId="2D1E06D3" w14:textId="788BBE68" w:rsidR="00FA0109" w:rsidRPr="00FA0109" w:rsidRDefault="00FA0109" w:rsidP="00FA0109">
      <w:r w:rsidRPr="00FA0109">
        <w:drawing>
          <wp:inline distT="0" distB="0" distL="0" distR="0" wp14:anchorId="0029623E" wp14:editId="7F5B9C65">
            <wp:extent cx="5612130" cy="1167130"/>
            <wp:effectExtent l="0" t="0" r="7620" b="0"/>
            <wp:docPr id="2038310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10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109" w:rsidRPr="00FA0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09"/>
    <w:rsid w:val="00826EB3"/>
    <w:rsid w:val="00EB1D54"/>
    <w:rsid w:val="00FA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3B84"/>
  <w15:chartTrackingRefBased/>
  <w15:docId w15:val="{BF54C54D-8434-46EF-9B2D-00B3F8C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0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0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0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0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0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01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01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1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1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1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1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0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0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0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0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01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01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01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0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01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0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</dc:creator>
  <cp:keywords/>
  <dc:description/>
  <cp:lastModifiedBy>Sarin</cp:lastModifiedBy>
  <cp:revision>1</cp:revision>
  <dcterms:created xsi:type="dcterms:W3CDTF">2025-02-03T23:32:00Z</dcterms:created>
  <dcterms:modified xsi:type="dcterms:W3CDTF">2025-02-03T23:42:00Z</dcterms:modified>
</cp:coreProperties>
</file>