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custom</w:t>
      </w:r>
      <w:r>
        <w:t xml:space="preserve"> </w:t>
      </w:r>
      <w:r>
        <w:t xml:space="preserve">properties</w:t>
      </w:r>
    </w:p>
    <w:p>
      <w:pPr>
        <w:pStyle w:val="Author"/>
      </w:pPr>
      <w:r>
        <w:t xml:space="preserve">A.</w:t>
      </w:r>
      <w:r>
        <w:t xml:space="preserve"> </w:t>
      </w:r>
      <w:r>
        <w:t xml:space="preserve">M.</w:t>
      </w:r>
    </w:p>
    <w:p>
      <w:pPr>
        <w:pStyle w:val="FirstParagraph"/>
      </w:pPr>
      <w:r>
        <w:t xml:space="preserve">Testing document properties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custom properties</dc:title>
  <dc:creator>A. M.</dc:creator>
  <dc:description>Short description &amp;.</dc:description>
  <dc:subject>This is the subject</dc:subject>
  <cp:keywords>keyword 1, keyword 2</cp:keywords>
  <dcterms:created xsi:type="dcterms:W3CDTF">2023-12-18T00:49:30Z</dcterms:created>
  <dcterms:modified xsi:type="dcterms:W3CDTF">2023-12-18T00:49:30Z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