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4946"/>
        <w:tblLayout w:type="fixed"/>
        <w:tblLook w:firstRow="1" w:lastRow="0" w:firstColumn="0" w:lastColumn="0" w:noHBand="0" w:noVBand="0" w:val="0020"/>
      </w:tblPr>
      <w:tblGrid>
        <w:gridCol w:w="428"/>
        <w:gridCol w:w="1327"/>
        <w:gridCol w:w="3039"/>
        <w:gridCol w:w="30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2026-01-15T17:14:20Z</dcterms:created>
  <dcterms:modified xsi:type="dcterms:W3CDTF">2026-01-15T17:14:20Z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