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355A7" w14:textId="77777777" w:rsidR="001E17FD" w:rsidRPr="001E17FD" w:rsidRDefault="001E17FD" w:rsidP="001E17FD">
      <w:pPr>
        <w:rPr>
          <w:rFonts w:ascii="Times New Roman" w:hAnsi="Times New Roman" w:cs="Times New Roman"/>
        </w:rPr>
      </w:pPr>
      <w:r w:rsidRPr="001E17FD">
        <w:rPr>
          <w:rFonts w:ascii="Times New Roman" w:hAnsi="Times New Roman" w:cs="Times New Roman"/>
        </w:rPr>
        <w:t xml:space="preserve">Setting up the persistent instructions in my ChatGPT project made a huge difference because the AI immediately started responding in a way that was easy to follow and </w:t>
      </w:r>
      <w:proofErr w:type="gramStart"/>
      <w:r w:rsidRPr="001E17FD">
        <w:rPr>
          <w:rFonts w:ascii="Times New Roman" w:hAnsi="Times New Roman" w:cs="Times New Roman"/>
        </w:rPr>
        <w:t>actually fun</w:t>
      </w:r>
      <w:proofErr w:type="gramEnd"/>
      <w:r w:rsidRPr="001E17FD">
        <w:rPr>
          <w:rFonts w:ascii="Times New Roman" w:hAnsi="Times New Roman" w:cs="Times New Roman"/>
        </w:rPr>
        <w:t xml:space="preserve"> to learn from. Instead of getting a complicated definition, I got a clear breakdown of correlation with small relatable examples like students studying and exam scores, which made the concept click for me right away.</w:t>
      </w:r>
    </w:p>
    <w:p w14:paraId="3479D37E" w14:textId="77F63F88" w:rsidR="001E17FD" w:rsidRPr="001E17FD" w:rsidRDefault="001E17FD" w:rsidP="001E17FD">
      <w:pPr>
        <w:rPr>
          <w:rFonts w:ascii="Times New Roman" w:hAnsi="Times New Roman" w:cs="Times New Roman"/>
        </w:rPr>
      </w:pPr>
      <w:r w:rsidRPr="001E17FD">
        <w:rPr>
          <w:rFonts w:ascii="Times New Roman" w:hAnsi="Times New Roman" w:cs="Times New Roman"/>
        </w:rPr>
        <w:t xml:space="preserve">The </w:t>
      </w:r>
      <w:r w:rsidR="00095144" w:rsidRPr="001E17FD">
        <w:rPr>
          <w:rFonts w:ascii="Times New Roman" w:hAnsi="Times New Roman" w:cs="Times New Roman"/>
        </w:rPr>
        <w:t>instructions</w:t>
      </w:r>
      <w:r w:rsidRPr="001E17FD">
        <w:rPr>
          <w:rFonts w:ascii="Times New Roman" w:hAnsi="Times New Roman" w:cs="Times New Roman"/>
        </w:rPr>
        <w:t xml:space="preserve"> to use simple numbers worked </w:t>
      </w:r>
      <w:r w:rsidR="00095144" w:rsidRPr="00095144">
        <w:rPr>
          <w:rFonts w:ascii="Times New Roman" w:hAnsi="Times New Roman" w:cs="Times New Roman"/>
        </w:rPr>
        <w:t>well</w:t>
      </w:r>
      <w:r w:rsidRPr="001E17FD">
        <w:rPr>
          <w:rFonts w:ascii="Times New Roman" w:hAnsi="Times New Roman" w:cs="Times New Roman"/>
        </w:rPr>
        <w:t xml:space="preserve"> because both tables in the response had small values that were easy to read and compare at a glance. I could clearly see how one variable went up while the other did the same or the opposite, which is exactly what helped me understand positive and negative correlation without getting confused.</w:t>
      </w:r>
    </w:p>
    <w:p w14:paraId="40B34ADC" w14:textId="77777777" w:rsidR="001E17FD" w:rsidRPr="001E17FD" w:rsidRDefault="001E17FD" w:rsidP="001E17FD">
      <w:pPr>
        <w:rPr>
          <w:rFonts w:ascii="Times New Roman" w:hAnsi="Times New Roman" w:cs="Times New Roman"/>
        </w:rPr>
      </w:pPr>
      <w:r w:rsidRPr="001E17FD">
        <w:rPr>
          <w:rFonts w:ascii="Times New Roman" w:hAnsi="Times New Roman" w:cs="Times New Roman"/>
        </w:rPr>
        <w:t>What I enjoyed the most was that the AI ended every response with a follow up question to test my understanding, just like I had instructed it to do. That small detail made the whole experience feel more like studying with a friend than just searching for information, and it showed me how powerful good instructions can be when setting up an AI project.</w:t>
      </w:r>
    </w:p>
    <w:p w14:paraId="1C4804BC" w14:textId="77777777" w:rsidR="00485ED1" w:rsidRDefault="00485ED1"/>
    <w:sectPr w:rsidR="00485E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2A6"/>
    <w:rsid w:val="00095144"/>
    <w:rsid w:val="001E17FD"/>
    <w:rsid w:val="00485ED1"/>
    <w:rsid w:val="00720649"/>
    <w:rsid w:val="00B64F1B"/>
    <w:rsid w:val="00F75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A7714"/>
  <w15:chartTrackingRefBased/>
  <w15:docId w15:val="{AF4064EE-4A41-4A1F-BF74-B5A058FED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2A6"/>
    <w:rPr>
      <w:rFonts w:eastAsiaTheme="majorEastAsia" w:cstheme="majorBidi"/>
      <w:color w:val="272727" w:themeColor="text1" w:themeTint="D8"/>
    </w:rPr>
  </w:style>
  <w:style w:type="paragraph" w:styleId="Title">
    <w:name w:val="Title"/>
    <w:basedOn w:val="Normal"/>
    <w:next w:val="Normal"/>
    <w:link w:val="TitleChar"/>
    <w:uiPriority w:val="10"/>
    <w:qFormat/>
    <w:rsid w:val="00F75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2A6"/>
    <w:pPr>
      <w:spacing w:before="160"/>
      <w:jc w:val="center"/>
    </w:pPr>
    <w:rPr>
      <w:i/>
      <w:iCs/>
      <w:color w:val="404040" w:themeColor="text1" w:themeTint="BF"/>
    </w:rPr>
  </w:style>
  <w:style w:type="character" w:customStyle="1" w:styleId="QuoteChar">
    <w:name w:val="Quote Char"/>
    <w:basedOn w:val="DefaultParagraphFont"/>
    <w:link w:val="Quote"/>
    <w:uiPriority w:val="29"/>
    <w:rsid w:val="00F752A6"/>
    <w:rPr>
      <w:i/>
      <w:iCs/>
      <w:color w:val="404040" w:themeColor="text1" w:themeTint="BF"/>
    </w:rPr>
  </w:style>
  <w:style w:type="paragraph" w:styleId="ListParagraph">
    <w:name w:val="List Paragraph"/>
    <w:basedOn w:val="Normal"/>
    <w:uiPriority w:val="34"/>
    <w:qFormat/>
    <w:rsid w:val="00F752A6"/>
    <w:pPr>
      <w:ind w:left="720"/>
      <w:contextualSpacing/>
    </w:pPr>
  </w:style>
  <w:style w:type="character" w:styleId="IntenseEmphasis">
    <w:name w:val="Intense Emphasis"/>
    <w:basedOn w:val="DefaultParagraphFont"/>
    <w:uiPriority w:val="21"/>
    <w:qFormat/>
    <w:rsid w:val="00F752A6"/>
    <w:rPr>
      <w:i/>
      <w:iCs/>
      <w:color w:val="0F4761" w:themeColor="accent1" w:themeShade="BF"/>
    </w:rPr>
  </w:style>
  <w:style w:type="paragraph" w:styleId="IntenseQuote">
    <w:name w:val="Intense Quote"/>
    <w:basedOn w:val="Normal"/>
    <w:next w:val="Normal"/>
    <w:link w:val="IntenseQuoteChar"/>
    <w:uiPriority w:val="30"/>
    <w:qFormat/>
    <w:rsid w:val="00F75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2A6"/>
    <w:rPr>
      <w:i/>
      <w:iCs/>
      <w:color w:val="0F4761" w:themeColor="accent1" w:themeShade="BF"/>
    </w:rPr>
  </w:style>
  <w:style w:type="character" w:styleId="IntenseReference">
    <w:name w:val="Intense Reference"/>
    <w:basedOn w:val="DefaultParagraphFont"/>
    <w:uiPriority w:val="32"/>
    <w:qFormat/>
    <w:rsid w:val="00F752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AB7F1D75092C43A80735B994755528" ma:contentTypeVersion="5" ma:contentTypeDescription="Create a new document." ma:contentTypeScope="" ma:versionID="b03bbc9001f408e5d63252b1898fb56b">
  <xsd:schema xmlns:xsd="http://www.w3.org/2001/XMLSchema" xmlns:xs="http://www.w3.org/2001/XMLSchema" xmlns:p="http://schemas.microsoft.com/office/2006/metadata/properties" xmlns:ns3="b275f972-a0ec-44ed-acfc-93b347ca42d1" targetNamespace="http://schemas.microsoft.com/office/2006/metadata/properties" ma:root="true" ma:fieldsID="b210d7d1dd2ec113c5acce4bfd2f11b7" ns3:_="">
    <xsd:import namespace="b275f972-a0ec-44ed-acfc-93b347ca42d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75f972-a0ec-44ed-acfc-93b347ca42d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275f972-a0ec-44ed-acfc-93b347ca42d1" xsi:nil="true"/>
  </documentManagement>
</p:properties>
</file>

<file path=customXml/itemProps1.xml><?xml version="1.0" encoding="utf-8"?>
<ds:datastoreItem xmlns:ds="http://schemas.openxmlformats.org/officeDocument/2006/customXml" ds:itemID="{06FF4599-492A-43EE-8C9E-58862F60F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75f972-a0ec-44ed-acfc-93b347ca42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0FA640-FE26-4295-8747-A1FF737C3021}">
  <ds:schemaRefs>
    <ds:schemaRef ds:uri="http://schemas.microsoft.com/sharepoint/v3/contenttype/forms"/>
  </ds:schemaRefs>
</ds:datastoreItem>
</file>

<file path=customXml/itemProps3.xml><?xml version="1.0" encoding="utf-8"?>
<ds:datastoreItem xmlns:ds="http://schemas.openxmlformats.org/officeDocument/2006/customXml" ds:itemID="{D7C10201-271E-49EE-BDD4-AC83241D9EE7}">
  <ds:schemaRefs>
    <ds:schemaRef ds:uri="http://purl.org/dc/terms/"/>
    <ds:schemaRef ds:uri="b275f972-a0ec-44ed-acfc-93b347ca42d1"/>
    <ds:schemaRef ds:uri="http://www.w3.org/XML/1998/namespace"/>
    <ds:schemaRef ds:uri="http://schemas.microsoft.com/office/2006/documentManagement/types"/>
    <ds:schemaRef ds:uri="http://schemas.microsoft.com/office/2006/metadata/properties"/>
    <ds:schemaRef ds:uri="http://schemas.openxmlformats.org/package/2006/metadata/core-properties"/>
    <ds:schemaRef ds:uri="http://purl.org/dc/elements/1.1/"/>
    <ds:schemaRef ds:uri="http://schemas.microsoft.com/office/infopath/2007/PartnerControl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935</Characters>
  <Application>Microsoft Office Word</Application>
  <DocSecurity>0</DocSecurity>
  <Lines>7</Lines>
  <Paragraphs>2</Paragraphs>
  <ScaleCrop>false</ScaleCrop>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sthefanie ramirez</dc:creator>
  <cp:keywords/>
  <dc:description/>
  <cp:lastModifiedBy>sthefanie ramirez</cp:lastModifiedBy>
  <cp:revision>2</cp:revision>
  <dcterms:created xsi:type="dcterms:W3CDTF">2026-04-04T21:37:00Z</dcterms:created>
  <dcterms:modified xsi:type="dcterms:W3CDTF">2026-04-04T21:37:00Z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0x0101006BAB7F1D75092C43A80735B994755528</vt:lpwstr>
  </property>
</Properties>
</file>