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7B2F2" w14:textId="46AF6AF3" w:rsidR="00E44BF1" w:rsidRDefault="00E57DC9" w:rsidP="00EA0ABA">
      <w:pPr>
        <w:shd w:val="clear" w:color="auto" w:fill="FFFFFF"/>
        <w:tabs>
          <w:tab w:val="num" w:pos="720"/>
        </w:tabs>
        <w:spacing w:before="100" w:beforeAutospacing="1" w:after="170" w:line="336" w:lineRule="atLeast"/>
        <w:ind w:hanging="360"/>
      </w:pPr>
      <w:hyperlink r:id="rId5" w:history="1">
        <w:r w:rsidRPr="003B0F68">
          <w:rPr>
            <w:rStyle w:val="Hyperlink"/>
          </w:rPr>
          <w:t>https://github.com/sthirumalai2020/Cloud-Computing.git</w:t>
        </w:r>
      </w:hyperlink>
    </w:p>
    <w:p w14:paraId="35289FBE" w14:textId="77777777" w:rsidR="00EA0ABA" w:rsidRDefault="00EA0ABA" w:rsidP="00E57DC9">
      <w:pPr>
        <w:shd w:val="clear" w:color="auto" w:fill="FFFFFF"/>
        <w:spacing w:before="100" w:beforeAutospacing="1" w:after="170" w:line="336" w:lineRule="atLeast"/>
        <w:rPr>
          <w:rFonts w:ascii="Helvetica Neue" w:eastAsia="Times New Roman" w:hAnsi="Helvetica Neue" w:cs="Times New Roman"/>
          <w:color w:val="000000"/>
          <w:sz w:val="28"/>
          <w:szCs w:val="28"/>
        </w:rPr>
      </w:pPr>
      <w:bookmarkStart w:id="0" w:name="_GoBack"/>
      <w:bookmarkEnd w:id="0"/>
      <w:r w:rsidRPr="00EA0ABA">
        <w:rPr>
          <w:rFonts w:ascii="Helvetica Neue" w:eastAsia="Times New Roman" w:hAnsi="Helvetica Neue" w:cs="Times New Roman"/>
          <w:color w:val="000000"/>
          <w:sz w:val="28"/>
          <w:szCs w:val="28"/>
        </w:rPr>
        <w:t>How specifically does moving to a cloud computing model affect IT budgets?  Be sure to provide examples of how this trend can impact an organization’s budgets.</w:t>
      </w:r>
    </w:p>
    <w:p w14:paraId="72850DD8" w14:textId="77777777" w:rsidR="00EA0ABA" w:rsidRDefault="00EA0ABA" w:rsidP="00EA0ABA">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A growing organization need to focus on the high availability and scalability of applications which will help them to retain its customer base and to provide seamless quality in the applications if more customers are added.</w:t>
      </w:r>
    </w:p>
    <w:p w14:paraId="7570FECB" w14:textId="77777777" w:rsidR="00EA0ABA" w:rsidRDefault="00EA0ABA" w:rsidP="00EA0ABA">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This involves more focus on computing power and resources hence more cost involved to achieve that.</w:t>
      </w:r>
    </w:p>
    <w:p w14:paraId="0AEB9E2C" w14:textId="77777777" w:rsidR="00EA0ABA" w:rsidRDefault="00EA0ABA" w:rsidP="00EA0ABA">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The Income should not over run the infrastructure costs and should not end up in a loss for the organization.</w:t>
      </w:r>
    </w:p>
    <w:p w14:paraId="0C1FAB2B" w14:textId="77777777" w:rsidR="00EA0ABA" w:rsidRDefault="00EA0ABA" w:rsidP="00EA0ABA">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 xml:space="preserve">The organization need to plan cautiously on setting up datacenters </w:t>
      </w:r>
      <w:r w:rsidR="00D93C68">
        <w:rPr>
          <w:rFonts w:ascii="Helvetica Neue" w:eastAsia="Times New Roman" w:hAnsi="Helvetica Neue" w:cs="Times New Roman"/>
          <w:color w:val="000000"/>
          <w:sz w:val="28"/>
          <w:szCs w:val="28"/>
        </w:rPr>
        <w:t>“On-Premise” or “On-Cloud” which could save money and, in the meanwhile provide seamless quality and availability of applications.</w:t>
      </w:r>
    </w:p>
    <w:p w14:paraId="35F65867" w14:textId="77777777" w:rsidR="00D93C68" w:rsidRDefault="00D93C68" w:rsidP="00EA0ABA">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The IT budgeting for On-Premise model involves acquiring Servers, Storages, Network equipment, Office furniture, Computers, Software, Licensing and patent costs, Real estate to host the datacenter, Cooling systems, Power supply, Power backup, Security, Human efforts, cost and time involved to create an operational datacenter. This is a one-time investment and this is termed as “Capital Expense”</w:t>
      </w:r>
      <w:r w:rsidR="0058528E">
        <w:rPr>
          <w:rFonts w:ascii="Helvetica Neue" w:eastAsia="Times New Roman" w:hAnsi="Helvetica Neue" w:cs="Times New Roman"/>
          <w:color w:val="000000"/>
          <w:sz w:val="28"/>
          <w:szCs w:val="28"/>
        </w:rPr>
        <w:t xml:space="preserve"> or “CAPEX”</w:t>
      </w:r>
      <w:r>
        <w:rPr>
          <w:rFonts w:ascii="Helvetica Neue" w:eastAsia="Times New Roman" w:hAnsi="Helvetica Neue" w:cs="Times New Roman"/>
          <w:color w:val="000000"/>
          <w:sz w:val="28"/>
          <w:szCs w:val="28"/>
        </w:rPr>
        <w:t>.</w:t>
      </w:r>
    </w:p>
    <w:p w14:paraId="46AA41B5" w14:textId="77777777" w:rsidR="00D93C68" w:rsidRDefault="00D93C68" w:rsidP="00EA0ABA">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 xml:space="preserve">The operational expenses </w:t>
      </w:r>
      <w:r w:rsidR="0058528E">
        <w:rPr>
          <w:rFonts w:ascii="Helvetica Neue" w:eastAsia="Times New Roman" w:hAnsi="Helvetica Neue" w:cs="Times New Roman"/>
          <w:color w:val="000000"/>
          <w:sz w:val="28"/>
          <w:szCs w:val="28"/>
        </w:rPr>
        <w:t xml:space="preserve">(“OPEX”) </w:t>
      </w:r>
      <w:r>
        <w:rPr>
          <w:rFonts w:ascii="Helvetica Neue" w:eastAsia="Times New Roman" w:hAnsi="Helvetica Neue" w:cs="Times New Roman"/>
          <w:color w:val="000000"/>
          <w:sz w:val="28"/>
          <w:szCs w:val="28"/>
        </w:rPr>
        <w:t>include rent for the real estate, power bills, Payroll for datacenter engineers, Network and Internet expenses, upgrading hardware/Software expenses, Research and Development costs, Maintenance costs which incur regularly.</w:t>
      </w:r>
    </w:p>
    <w:p w14:paraId="0CA791E0" w14:textId="77777777" w:rsidR="00D93C68" w:rsidRDefault="00D93C68" w:rsidP="00EA0ABA">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 xml:space="preserve">The Return on Investment (ROI) on </w:t>
      </w:r>
      <w:r w:rsidR="0058528E">
        <w:rPr>
          <w:rFonts w:ascii="Helvetica Neue" w:eastAsia="Times New Roman" w:hAnsi="Helvetica Neue" w:cs="Times New Roman"/>
          <w:color w:val="000000"/>
          <w:sz w:val="28"/>
          <w:szCs w:val="28"/>
        </w:rPr>
        <w:t>this expense</w:t>
      </w:r>
      <w:r>
        <w:rPr>
          <w:rFonts w:ascii="Helvetica Neue" w:eastAsia="Times New Roman" w:hAnsi="Helvetica Neue" w:cs="Times New Roman"/>
          <w:color w:val="000000"/>
          <w:sz w:val="28"/>
          <w:szCs w:val="28"/>
        </w:rPr>
        <w:t xml:space="preserve"> will not be always </w:t>
      </w:r>
      <w:r w:rsidR="0058528E">
        <w:rPr>
          <w:rFonts w:ascii="Helvetica Neue" w:eastAsia="Times New Roman" w:hAnsi="Helvetica Neue" w:cs="Times New Roman"/>
          <w:color w:val="000000"/>
          <w:sz w:val="28"/>
          <w:szCs w:val="28"/>
        </w:rPr>
        <w:t>guaranteed since the number of customers using the resources may vary drastically and the resources may be over or underutilized. This may lead to a profit/loss or break even.</w:t>
      </w:r>
    </w:p>
    <w:p w14:paraId="1393FF0B" w14:textId="77777777" w:rsidR="0058528E" w:rsidRDefault="0058528E" w:rsidP="00EA0ABA">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lastRenderedPageBreak/>
        <w:t>So, the solution is to move the Infrastructure to Cloud since an organization can save the CAPEX involved in setting up the “On-Premise” datacenters and the operational costs will be minimal as the cloud hosting uses the “Pay per use” utility model.</w:t>
      </w:r>
    </w:p>
    <w:p w14:paraId="2FABF31B" w14:textId="77777777" w:rsidR="0058528E" w:rsidRDefault="0058528E" w:rsidP="00EA0ABA">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For Instance, a datacenter with following IT resources can save up to 48% of the costs in CAPEX and OPEX when moved to cloud.</w:t>
      </w:r>
    </w:p>
    <w:tbl>
      <w:tblPr>
        <w:tblW w:w="10120" w:type="dxa"/>
        <w:tblLook w:val="04A0" w:firstRow="1" w:lastRow="0" w:firstColumn="1" w:lastColumn="0" w:noHBand="0" w:noVBand="1"/>
      </w:tblPr>
      <w:tblGrid>
        <w:gridCol w:w="1440"/>
        <w:gridCol w:w="1460"/>
        <w:gridCol w:w="1300"/>
        <w:gridCol w:w="1300"/>
        <w:gridCol w:w="1300"/>
        <w:gridCol w:w="1840"/>
        <w:gridCol w:w="1480"/>
      </w:tblGrid>
      <w:tr w:rsidR="008A6CA6" w:rsidRPr="008A6CA6" w14:paraId="0DEF6FCC" w14:textId="77777777" w:rsidTr="008A6CA6">
        <w:trPr>
          <w:trHeight w:val="320"/>
        </w:trPr>
        <w:tc>
          <w:tcPr>
            <w:tcW w:w="14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29A2FCB" w14:textId="77777777" w:rsidR="008A6CA6" w:rsidRPr="008A6CA6" w:rsidRDefault="008A6CA6" w:rsidP="008A6CA6">
            <w:pPr>
              <w:rPr>
                <w:rFonts w:ascii="Calibri" w:eastAsia="Times New Roman" w:hAnsi="Calibri" w:cs="Calibri"/>
                <w:b/>
                <w:bCs/>
                <w:color w:val="000000"/>
              </w:rPr>
            </w:pPr>
            <w:r w:rsidRPr="008A6CA6">
              <w:rPr>
                <w:rFonts w:ascii="Calibri" w:eastAsia="Times New Roman" w:hAnsi="Calibri" w:cs="Calibri"/>
                <w:b/>
                <w:bCs/>
                <w:color w:val="000000"/>
              </w:rPr>
              <w:t>Server Detail</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2028688C" w14:textId="77777777" w:rsidR="008A6CA6" w:rsidRPr="008A6CA6" w:rsidRDefault="008A6CA6" w:rsidP="008A6CA6">
            <w:pPr>
              <w:rPr>
                <w:rFonts w:ascii="Calibri" w:eastAsia="Times New Roman" w:hAnsi="Calibri" w:cs="Calibri"/>
                <w:b/>
                <w:bCs/>
                <w:color w:val="000000"/>
              </w:rPr>
            </w:pPr>
            <w:r w:rsidRPr="008A6CA6">
              <w:rPr>
                <w:rFonts w:ascii="Calibri" w:eastAsia="Times New Roman" w:hAnsi="Calibri" w:cs="Calibri"/>
                <w:b/>
                <w:bCs/>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93F889E" w14:textId="77777777" w:rsidR="008A6CA6" w:rsidRPr="008A6CA6" w:rsidRDefault="008A6CA6" w:rsidP="008A6CA6">
            <w:pPr>
              <w:rPr>
                <w:rFonts w:ascii="Calibri" w:eastAsia="Times New Roman" w:hAnsi="Calibri" w:cs="Calibri"/>
                <w:b/>
                <w:bCs/>
                <w:color w:val="000000"/>
              </w:rPr>
            </w:pPr>
            <w:r w:rsidRPr="008A6CA6">
              <w:rPr>
                <w:rFonts w:ascii="Calibri" w:eastAsia="Times New Roman" w:hAnsi="Calibri" w:cs="Calibri"/>
                <w:b/>
                <w:bCs/>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568F35C" w14:textId="77777777" w:rsidR="008A6CA6" w:rsidRPr="008A6CA6" w:rsidRDefault="008A6CA6" w:rsidP="008A6CA6">
            <w:pPr>
              <w:rPr>
                <w:rFonts w:ascii="Calibri" w:eastAsia="Times New Roman" w:hAnsi="Calibri" w:cs="Calibri"/>
                <w:b/>
                <w:bCs/>
                <w:color w:val="000000"/>
              </w:rPr>
            </w:pPr>
            <w:r w:rsidRPr="008A6CA6">
              <w:rPr>
                <w:rFonts w:ascii="Calibri" w:eastAsia="Times New Roman" w:hAnsi="Calibri" w:cs="Calibri"/>
                <w:b/>
                <w:bCs/>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64CE1B8" w14:textId="77777777" w:rsidR="008A6CA6" w:rsidRPr="008A6CA6" w:rsidRDefault="008A6CA6" w:rsidP="008A6CA6">
            <w:pPr>
              <w:rPr>
                <w:rFonts w:ascii="Calibri" w:eastAsia="Times New Roman" w:hAnsi="Calibri" w:cs="Calibri"/>
                <w:b/>
                <w:bCs/>
                <w:color w:val="000000"/>
              </w:rPr>
            </w:pPr>
            <w:r w:rsidRPr="008A6CA6">
              <w:rPr>
                <w:rFonts w:ascii="Calibri" w:eastAsia="Times New Roman" w:hAnsi="Calibri" w:cs="Calibri"/>
                <w:b/>
                <w:bCs/>
                <w:color w:val="000000"/>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0E7C2CC2" w14:textId="77777777" w:rsidR="008A6CA6" w:rsidRPr="008A6CA6" w:rsidRDefault="008A6CA6" w:rsidP="008A6CA6">
            <w:pPr>
              <w:rPr>
                <w:rFonts w:ascii="Calibri" w:eastAsia="Times New Roman" w:hAnsi="Calibri" w:cs="Calibri"/>
                <w:b/>
                <w:bCs/>
                <w:color w:val="000000"/>
              </w:rPr>
            </w:pPr>
            <w:r w:rsidRPr="008A6CA6">
              <w:rPr>
                <w:rFonts w:ascii="Calibri" w:eastAsia="Times New Roman" w:hAnsi="Calibri" w:cs="Calibri"/>
                <w:b/>
                <w:bCs/>
                <w:color w:val="000000"/>
              </w:rPr>
              <w: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CCDCAF1" w14:textId="77777777" w:rsidR="008A6CA6" w:rsidRPr="008A6CA6" w:rsidRDefault="008A6CA6" w:rsidP="008A6CA6">
            <w:pPr>
              <w:rPr>
                <w:rFonts w:ascii="Calibri" w:eastAsia="Times New Roman" w:hAnsi="Calibri" w:cs="Calibri"/>
                <w:b/>
                <w:bCs/>
                <w:color w:val="000000"/>
              </w:rPr>
            </w:pPr>
            <w:r w:rsidRPr="008A6CA6">
              <w:rPr>
                <w:rFonts w:ascii="Calibri" w:eastAsia="Times New Roman" w:hAnsi="Calibri" w:cs="Calibri"/>
                <w:b/>
                <w:bCs/>
                <w:color w:val="000000"/>
              </w:rPr>
              <w:t> </w:t>
            </w:r>
          </w:p>
        </w:tc>
      </w:tr>
      <w:tr w:rsidR="008A6CA6" w:rsidRPr="008A6CA6" w14:paraId="4FE3993C" w14:textId="77777777" w:rsidTr="008A6CA6">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5A09C55" w14:textId="77777777" w:rsidR="008A6CA6" w:rsidRPr="008A6CA6" w:rsidRDefault="008A6CA6" w:rsidP="008A6CA6">
            <w:pPr>
              <w:rPr>
                <w:rFonts w:ascii="Calibri" w:eastAsia="Times New Roman" w:hAnsi="Calibri" w:cs="Calibri"/>
                <w:b/>
                <w:bCs/>
                <w:color w:val="000000"/>
              </w:rPr>
            </w:pPr>
            <w:r w:rsidRPr="008A6CA6">
              <w:rPr>
                <w:rFonts w:ascii="Calibri" w:eastAsia="Times New Roman" w:hAnsi="Calibri" w:cs="Calibri"/>
                <w:b/>
                <w:bCs/>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14:paraId="6D9A3DB2" w14:textId="77777777" w:rsidR="008A6CA6" w:rsidRPr="008A6CA6" w:rsidRDefault="008A6CA6" w:rsidP="008A6CA6">
            <w:pPr>
              <w:rPr>
                <w:rFonts w:ascii="Arial" w:eastAsia="Times New Roman" w:hAnsi="Arial" w:cs="Arial"/>
                <w:b/>
                <w:bCs/>
                <w:color w:val="333333"/>
              </w:rPr>
            </w:pPr>
            <w:r w:rsidRPr="008A6CA6">
              <w:rPr>
                <w:rFonts w:ascii="Arial" w:eastAsia="Times New Roman" w:hAnsi="Arial" w:cs="Arial"/>
                <w:b/>
                <w:bCs/>
                <w:color w:val="333333"/>
              </w:rPr>
              <w:t># of VMs</w:t>
            </w:r>
          </w:p>
        </w:tc>
        <w:tc>
          <w:tcPr>
            <w:tcW w:w="1300" w:type="dxa"/>
            <w:tcBorders>
              <w:top w:val="nil"/>
              <w:left w:val="nil"/>
              <w:bottom w:val="single" w:sz="4" w:space="0" w:color="auto"/>
              <w:right w:val="single" w:sz="4" w:space="0" w:color="auto"/>
            </w:tcBorders>
            <w:shd w:val="clear" w:color="auto" w:fill="auto"/>
            <w:noWrap/>
            <w:vAlign w:val="bottom"/>
            <w:hideMark/>
          </w:tcPr>
          <w:p w14:paraId="513DC72E" w14:textId="77777777" w:rsidR="008A6CA6" w:rsidRPr="008A6CA6" w:rsidRDefault="008A6CA6" w:rsidP="008A6CA6">
            <w:pPr>
              <w:rPr>
                <w:rFonts w:ascii="Arial" w:eastAsia="Times New Roman" w:hAnsi="Arial" w:cs="Arial"/>
                <w:b/>
                <w:bCs/>
                <w:color w:val="333333"/>
              </w:rPr>
            </w:pPr>
            <w:r w:rsidRPr="008A6CA6">
              <w:rPr>
                <w:rFonts w:ascii="Arial" w:eastAsia="Times New Roman" w:hAnsi="Arial" w:cs="Arial"/>
                <w:b/>
                <w:bCs/>
                <w:color w:val="333333"/>
              </w:rPr>
              <w:t>vCPU</w:t>
            </w:r>
          </w:p>
        </w:tc>
        <w:tc>
          <w:tcPr>
            <w:tcW w:w="1300" w:type="dxa"/>
            <w:tcBorders>
              <w:top w:val="nil"/>
              <w:left w:val="nil"/>
              <w:bottom w:val="single" w:sz="4" w:space="0" w:color="auto"/>
              <w:right w:val="single" w:sz="4" w:space="0" w:color="auto"/>
            </w:tcBorders>
            <w:shd w:val="clear" w:color="auto" w:fill="auto"/>
            <w:noWrap/>
            <w:vAlign w:val="bottom"/>
            <w:hideMark/>
          </w:tcPr>
          <w:p w14:paraId="4A0F10BE" w14:textId="77777777" w:rsidR="008A6CA6" w:rsidRPr="008A6CA6" w:rsidRDefault="008A6CA6" w:rsidP="008A6CA6">
            <w:pPr>
              <w:rPr>
                <w:rFonts w:ascii="Arial" w:eastAsia="Times New Roman" w:hAnsi="Arial" w:cs="Arial"/>
                <w:b/>
                <w:bCs/>
                <w:color w:val="333333"/>
              </w:rPr>
            </w:pPr>
            <w:r w:rsidRPr="008A6CA6">
              <w:rPr>
                <w:rFonts w:ascii="Arial" w:eastAsia="Times New Roman" w:hAnsi="Arial" w:cs="Arial"/>
                <w:b/>
                <w:bCs/>
                <w:color w:val="333333"/>
              </w:rPr>
              <w:t>RAM (GB)</w:t>
            </w:r>
          </w:p>
        </w:tc>
        <w:tc>
          <w:tcPr>
            <w:tcW w:w="1300" w:type="dxa"/>
            <w:tcBorders>
              <w:top w:val="nil"/>
              <w:left w:val="nil"/>
              <w:bottom w:val="single" w:sz="4" w:space="0" w:color="auto"/>
              <w:right w:val="single" w:sz="4" w:space="0" w:color="auto"/>
            </w:tcBorders>
            <w:shd w:val="clear" w:color="auto" w:fill="auto"/>
            <w:noWrap/>
            <w:vAlign w:val="bottom"/>
            <w:hideMark/>
          </w:tcPr>
          <w:p w14:paraId="3F022B7B" w14:textId="77777777" w:rsidR="008A6CA6" w:rsidRPr="008A6CA6" w:rsidRDefault="008A6CA6" w:rsidP="008A6CA6">
            <w:pPr>
              <w:rPr>
                <w:rFonts w:ascii="Arial" w:eastAsia="Times New Roman" w:hAnsi="Arial" w:cs="Arial"/>
                <w:b/>
                <w:bCs/>
                <w:color w:val="333333"/>
              </w:rPr>
            </w:pPr>
            <w:r w:rsidRPr="008A6CA6">
              <w:rPr>
                <w:rFonts w:ascii="Arial" w:eastAsia="Times New Roman" w:hAnsi="Arial" w:cs="Arial"/>
                <w:b/>
                <w:bCs/>
                <w:color w:val="333333"/>
              </w:rPr>
              <w:t>OS</w:t>
            </w:r>
          </w:p>
        </w:tc>
        <w:tc>
          <w:tcPr>
            <w:tcW w:w="1840" w:type="dxa"/>
            <w:tcBorders>
              <w:top w:val="nil"/>
              <w:left w:val="nil"/>
              <w:bottom w:val="single" w:sz="4" w:space="0" w:color="auto"/>
              <w:right w:val="single" w:sz="4" w:space="0" w:color="auto"/>
            </w:tcBorders>
            <w:shd w:val="clear" w:color="auto" w:fill="auto"/>
            <w:noWrap/>
            <w:vAlign w:val="bottom"/>
            <w:hideMark/>
          </w:tcPr>
          <w:p w14:paraId="514ADB15" w14:textId="77777777" w:rsidR="008A6CA6" w:rsidRPr="008A6CA6" w:rsidRDefault="008A6CA6" w:rsidP="008A6CA6">
            <w:pPr>
              <w:rPr>
                <w:rFonts w:ascii="Arial" w:eastAsia="Times New Roman" w:hAnsi="Arial" w:cs="Arial"/>
                <w:b/>
                <w:bCs/>
                <w:color w:val="333333"/>
              </w:rPr>
            </w:pPr>
            <w:r w:rsidRPr="008A6CA6">
              <w:rPr>
                <w:rFonts w:ascii="Arial" w:eastAsia="Times New Roman" w:hAnsi="Arial" w:cs="Arial"/>
                <w:b/>
                <w:bCs/>
                <w:color w:val="333333"/>
              </w:rPr>
              <w:t>Avg. Utilization</w:t>
            </w:r>
          </w:p>
        </w:tc>
        <w:tc>
          <w:tcPr>
            <w:tcW w:w="1480" w:type="dxa"/>
            <w:tcBorders>
              <w:top w:val="nil"/>
              <w:left w:val="nil"/>
              <w:bottom w:val="single" w:sz="4" w:space="0" w:color="auto"/>
              <w:right w:val="single" w:sz="4" w:space="0" w:color="auto"/>
            </w:tcBorders>
            <w:shd w:val="clear" w:color="auto" w:fill="auto"/>
            <w:noWrap/>
            <w:vAlign w:val="bottom"/>
            <w:hideMark/>
          </w:tcPr>
          <w:p w14:paraId="3FC3A6D2" w14:textId="77777777" w:rsidR="008A6CA6" w:rsidRPr="008A6CA6" w:rsidRDefault="008A6CA6" w:rsidP="008A6CA6">
            <w:pPr>
              <w:rPr>
                <w:rFonts w:ascii="Arial" w:eastAsia="Times New Roman" w:hAnsi="Arial" w:cs="Arial"/>
                <w:b/>
                <w:bCs/>
                <w:color w:val="333333"/>
              </w:rPr>
            </w:pPr>
            <w:r w:rsidRPr="008A6CA6">
              <w:rPr>
                <w:rFonts w:ascii="Arial" w:eastAsia="Times New Roman" w:hAnsi="Arial" w:cs="Arial"/>
                <w:b/>
                <w:bCs/>
                <w:color w:val="333333"/>
              </w:rPr>
              <w:t>Optimize by</w:t>
            </w:r>
          </w:p>
        </w:tc>
      </w:tr>
      <w:tr w:rsidR="008A6CA6" w:rsidRPr="008A6CA6" w14:paraId="2464BBC8" w14:textId="77777777" w:rsidTr="008A6CA6">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97A6F8E" w14:textId="77777777" w:rsidR="008A6CA6" w:rsidRPr="008A6CA6" w:rsidRDefault="008A6CA6" w:rsidP="008A6CA6">
            <w:pPr>
              <w:rPr>
                <w:rFonts w:ascii="Calibri" w:eastAsia="Times New Roman" w:hAnsi="Calibri" w:cs="Calibri"/>
                <w:b/>
                <w:bCs/>
                <w:color w:val="000000"/>
              </w:rPr>
            </w:pPr>
            <w:r w:rsidRPr="008A6CA6">
              <w:rPr>
                <w:rFonts w:ascii="Calibri" w:eastAsia="Times New Roman" w:hAnsi="Calibri" w:cs="Calibri"/>
                <w:b/>
                <w:bCs/>
                <w:color w:val="000000"/>
              </w:rPr>
              <w:t>Non-DB</w:t>
            </w:r>
          </w:p>
        </w:tc>
        <w:tc>
          <w:tcPr>
            <w:tcW w:w="1460" w:type="dxa"/>
            <w:tcBorders>
              <w:top w:val="nil"/>
              <w:left w:val="nil"/>
              <w:bottom w:val="single" w:sz="4" w:space="0" w:color="auto"/>
              <w:right w:val="single" w:sz="4" w:space="0" w:color="auto"/>
            </w:tcBorders>
            <w:shd w:val="clear" w:color="auto" w:fill="auto"/>
            <w:noWrap/>
            <w:vAlign w:val="bottom"/>
            <w:hideMark/>
          </w:tcPr>
          <w:p w14:paraId="191695D8" w14:textId="77777777" w:rsidR="008A6CA6" w:rsidRPr="008A6CA6" w:rsidRDefault="008A6CA6" w:rsidP="008A6CA6">
            <w:pPr>
              <w:jc w:val="right"/>
              <w:rPr>
                <w:rFonts w:ascii="Arial" w:eastAsia="Times New Roman" w:hAnsi="Arial" w:cs="Arial"/>
                <w:b/>
                <w:bCs/>
                <w:color w:val="333333"/>
              </w:rPr>
            </w:pPr>
            <w:r w:rsidRPr="008A6CA6">
              <w:rPr>
                <w:rFonts w:ascii="Arial" w:eastAsia="Times New Roman" w:hAnsi="Arial" w:cs="Arial"/>
                <w:b/>
                <w:bCs/>
                <w:color w:val="333333"/>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127F5198" w14:textId="77777777" w:rsidR="008A6CA6" w:rsidRPr="008A6CA6" w:rsidRDefault="008A6CA6" w:rsidP="008A6CA6">
            <w:pPr>
              <w:jc w:val="right"/>
              <w:rPr>
                <w:rFonts w:ascii="Arial" w:eastAsia="Times New Roman" w:hAnsi="Arial" w:cs="Arial"/>
                <w:b/>
                <w:bCs/>
                <w:color w:val="333333"/>
              </w:rPr>
            </w:pPr>
            <w:r w:rsidRPr="008A6CA6">
              <w:rPr>
                <w:rFonts w:ascii="Arial" w:eastAsia="Times New Roman" w:hAnsi="Arial" w:cs="Arial"/>
                <w:b/>
                <w:bCs/>
                <w:color w:val="333333"/>
              </w:rPr>
              <w:t>4</w:t>
            </w:r>
          </w:p>
        </w:tc>
        <w:tc>
          <w:tcPr>
            <w:tcW w:w="1300" w:type="dxa"/>
            <w:tcBorders>
              <w:top w:val="nil"/>
              <w:left w:val="nil"/>
              <w:bottom w:val="single" w:sz="4" w:space="0" w:color="auto"/>
              <w:right w:val="single" w:sz="4" w:space="0" w:color="auto"/>
            </w:tcBorders>
            <w:shd w:val="clear" w:color="auto" w:fill="auto"/>
            <w:noWrap/>
            <w:vAlign w:val="bottom"/>
            <w:hideMark/>
          </w:tcPr>
          <w:p w14:paraId="3969EAB1" w14:textId="77777777" w:rsidR="008A6CA6" w:rsidRPr="008A6CA6" w:rsidRDefault="008A6CA6" w:rsidP="008A6CA6">
            <w:pPr>
              <w:jc w:val="right"/>
              <w:rPr>
                <w:rFonts w:ascii="Arial" w:eastAsia="Times New Roman" w:hAnsi="Arial" w:cs="Arial"/>
                <w:b/>
                <w:bCs/>
                <w:color w:val="333333"/>
              </w:rPr>
            </w:pPr>
            <w:r w:rsidRPr="008A6CA6">
              <w:rPr>
                <w:rFonts w:ascii="Arial" w:eastAsia="Times New Roman" w:hAnsi="Arial" w:cs="Arial"/>
                <w:b/>
                <w:bCs/>
                <w:color w:val="333333"/>
              </w:rPr>
              <w:t>16</w:t>
            </w:r>
          </w:p>
        </w:tc>
        <w:tc>
          <w:tcPr>
            <w:tcW w:w="1300" w:type="dxa"/>
            <w:tcBorders>
              <w:top w:val="nil"/>
              <w:left w:val="nil"/>
              <w:bottom w:val="single" w:sz="4" w:space="0" w:color="auto"/>
              <w:right w:val="single" w:sz="4" w:space="0" w:color="auto"/>
            </w:tcBorders>
            <w:shd w:val="clear" w:color="auto" w:fill="auto"/>
            <w:noWrap/>
            <w:vAlign w:val="bottom"/>
            <w:hideMark/>
          </w:tcPr>
          <w:p w14:paraId="2F5D642A" w14:textId="77777777" w:rsidR="008A6CA6" w:rsidRPr="008A6CA6" w:rsidRDefault="008A6CA6" w:rsidP="008A6CA6">
            <w:pPr>
              <w:rPr>
                <w:rFonts w:ascii="Arial" w:eastAsia="Times New Roman" w:hAnsi="Arial" w:cs="Arial"/>
                <w:b/>
                <w:bCs/>
                <w:color w:val="333333"/>
              </w:rPr>
            </w:pPr>
            <w:r w:rsidRPr="008A6CA6">
              <w:rPr>
                <w:rFonts w:ascii="Arial" w:eastAsia="Times New Roman" w:hAnsi="Arial" w:cs="Arial"/>
                <w:b/>
                <w:bCs/>
                <w:color w:val="333333"/>
              </w:rPr>
              <w:t>Linux</w:t>
            </w:r>
          </w:p>
        </w:tc>
        <w:tc>
          <w:tcPr>
            <w:tcW w:w="1840" w:type="dxa"/>
            <w:tcBorders>
              <w:top w:val="nil"/>
              <w:left w:val="nil"/>
              <w:bottom w:val="single" w:sz="4" w:space="0" w:color="auto"/>
              <w:right w:val="single" w:sz="4" w:space="0" w:color="auto"/>
            </w:tcBorders>
            <w:shd w:val="clear" w:color="auto" w:fill="auto"/>
            <w:noWrap/>
            <w:vAlign w:val="bottom"/>
            <w:hideMark/>
          </w:tcPr>
          <w:p w14:paraId="2CD86D42" w14:textId="77777777" w:rsidR="008A6CA6" w:rsidRPr="008A6CA6" w:rsidRDefault="008A6CA6" w:rsidP="008A6CA6">
            <w:pPr>
              <w:jc w:val="right"/>
              <w:rPr>
                <w:rFonts w:ascii="Arial" w:eastAsia="Times New Roman" w:hAnsi="Arial" w:cs="Arial"/>
                <w:b/>
                <w:bCs/>
                <w:color w:val="333333"/>
              </w:rPr>
            </w:pPr>
            <w:r w:rsidRPr="008A6CA6">
              <w:rPr>
                <w:rFonts w:ascii="Arial" w:eastAsia="Times New Roman" w:hAnsi="Arial" w:cs="Arial"/>
                <w:b/>
                <w:bCs/>
                <w:color w:val="333333"/>
              </w:rPr>
              <w:t>100%</w:t>
            </w:r>
          </w:p>
        </w:tc>
        <w:tc>
          <w:tcPr>
            <w:tcW w:w="1480" w:type="dxa"/>
            <w:tcBorders>
              <w:top w:val="nil"/>
              <w:left w:val="nil"/>
              <w:bottom w:val="single" w:sz="4" w:space="0" w:color="auto"/>
              <w:right w:val="single" w:sz="4" w:space="0" w:color="auto"/>
            </w:tcBorders>
            <w:shd w:val="clear" w:color="auto" w:fill="auto"/>
            <w:noWrap/>
            <w:vAlign w:val="bottom"/>
            <w:hideMark/>
          </w:tcPr>
          <w:p w14:paraId="05E45A31" w14:textId="77777777" w:rsidR="008A6CA6" w:rsidRPr="008A6CA6" w:rsidRDefault="008A6CA6" w:rsidP="008A6CA6">
            <w:pPr>
              <w:rPr>
                <w:rFonts w:ascii="Arial" w:eastAsia="Times New Roman" w:hAnsi="Arial" w:cs="Arial"/>
                <w:b/>
                <w:bCs/>
                <w:color w:val="333333"/>
              </w:rPr>
            </w:pPr>
            <w:r w:rsidRPr="008A6CA6">
              <w:rPr>
                <w:rFonts w:ascii="Arial" w:eastAsia="Times New Roman" w:hAnsi="Arial" w:cs="Arial"/>
                <w:b/>
                <w:bCs/>
                <w:color w:val="333333"/>
              </w:rPr>
              <w:t>RAM</w:t>
            </w:r>
          </w:p>
        </w:tc>
      </w:tr>
      <w:tr w:rsidR="008A6CA6" w:rsidRPr="008A6CA6" w14:paraId="5086C21F" w14:textId="77777777" w:rsidTr="008A6CA6">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784A10D" w14:textId="77777777" w:rsidR="008A6CA6" w:rsidRPr="008A6CA6" w:rsidRDefault="008A6CA6" w:rsidP="008A6CA6">
            <w:pPr>
              <w:rPr>
                <w:rFonts w:ascii="Calibri" w:eastAsia="Times New Roman" w:hAnsi="Calibri" w:cs="Calibri"/>
                <w:b/>
                <w:bCs/>
                <w:color w:val="000000"/>
              </w:rPr>
            </w:pPr>
            <w:r w:rsidRPr="008A6CA6">
              <w:rPr>
                <w:rFonts w:ascii="Calibri" w:eastAsia="Times New Roman" w:hAnsi="Calibri" w:cs="Calibri"/>
                <w:b/>
                <w:bCs/>
                <w:color w:val="000000"/>
              </w:rPr>
              <w:t>DB</w:t>
            </w:r>
          </w:p>
        </w:tc>
        <w:tc>
          <w:tcPr>
            <w:tcW w:w="1460" w:type="dxa"/>
            <w:tcBorders>
              <w:top w:val="nil"/>
              <w:left w:val="nil"/>
              <w:bottom w:val="single" w:sz="4" w:space="0" w:color="auto"/>
              <w:right w:val="single" w:sz="4" w:space="0" w:color="auto"/>
            </w:tcBorders>
            <w:shd w:val="clear" w:color="auto" w:fill="auto"/>
            <w:noWrap/>
            <w:vAlign w:val="bottom"/>
            <w:hideMark/>
          </w:tcPr>
          <w:p w14:paraId="46234ECE" w14:textId="77777777" w:rsidR="008A6CA6" w:rsidRPr="008A6CA6" w:rsidRDefault="008A6CA6" w:rsidP="008A6CA6">
            <w:pPr>
              <w:jc w:val="right"/>
              <w:rPr>
                <w:rFonts w:ascii="Arial" w:eastAsia="Times New Roman" w:hAnsi="Arial" w:cs="Arial"/>
                <w:b/>
                <w:bCs/>
                <w:color w:val="333333"/>
              </w:rPr>
            </w:pPr>
            <w:r w:rsidRPr="008A6CA6">
              <w:rPr>
                <w:rFonts w:ascii="Arial" w:eastAsia="Times New Roman" w:hAnsi="Arial" w:cs="Arial"/>
                <w:b/>
                <w:bCs/>
                <w:color w:val="333333"/>
              </w:rPr>
              <w:t>10</w:t>
            </w:r>
          </w:p>
        </w:tc>
        <w:tc>
          <w:tcPr>
            <w:tcW w:w="1300" w:type="dxa"/>
            <w:tcBorders>
              <w:top w:val="nil"/>
              <w:left w:val="nil"/>
              <w:bottom w:val="single" w:sz="4" w:space="0" w:color="auto"/>
              <w:right w:val="single" w:sz="4" w:space="0" w:color="auto"/>
            </w:tcBorders>
            <w:shd w:val="clear" w:color="auto" w:fill="auto"/>
            <w:noWrap/>
            <w:vAlign w:val="bottom"/>
            <w:hideMark/>
          </w:tcPr>
          <w:p w14:paraId="539321EE" w14:textId="77777777" w:rsidR="008A6CA6" w:rsidRPr="008A6CA6" w:rsidRDefault="008A6CA6" w:rsidP="008A6CA6">
            <w:pPr>
              <w:jc w:val="right"/>
              <w:rPr>
                <w:rFonts w:ascii="Arial" w:eastAsia="Times New Roman" w:hAnsi="Arial" w:cs="Arial"/>
                <w:b/>
                <w:bCs/>
                <w:color w:val="333333"/>
              </w:rPr>
            </w:pPr>
            <w:r w:rsidRPr="008A6CA6">
              <w:rPr>
                <w:rFonts w:ascii="Arial" w:eastAsia="Times New Roman" w:hAnsi="Arial" w:cs="Arial"/>
                <w:b/>
                <w:bCs/>
                <w:color w:val="333333"/>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E899348" w14:textId="77777777" w:rsidR="008A6CA6" w:rsidRPr="008A6CA6" w:rsidRDefault="008A6CA6" w:rsidP="008A6CA6">
            <w:pPr>
              <w:jc w:val="right"/>
              <w:rPr>
                <w:rFonts w:ascii="Arial" w:eastAsia="Times New Roman" w:hAnsi="Arial" w:cs="Arial"/>
                <w:b/>
                <w:bCs/>
                <w:color w:val="333333"/>
              </w:rPr>
            </w:pPr>
            <w:r w:rsidRPr="008A6CA6">
              <w:rPr>
                <w:rFonts w:ascii="Arial" w:eastAsia="Times New Roman" w:hAnsi="Arial" w:cs="Arial"/>
                <w:b/>
                <w:bCs/>
                <w:color w:val="333333"/>
              </w:rPr>
              <w:t>64</w:t>
            </w:r>
          </w:p>
        </w:tc>
        <w:tc>
          <w:tcPr>
            <w:tcW w:w="1300" w:type="dxa"/>
            <w:tcBorders>
              <w:top w:val="nil"/>
              <w:left w:val="nil"/>
              <w:bottom w:val="single" w:sz="4" w:space="0" w:color="auto"/>
              <w:right w:val="single" w:sz="4" w:space="0" w:color="auto"/>
            </w:tcBorders>
            <w:shd w:val="clear" w:color="auto" w:fill="auto"/>
            <w:noWrap/>
            <w:vAlign w:val="bottom"/>
            <w:hideMark/>
          </w:tcPr>
          <w:p w14:paraId="0EE4199C" w14:textId="77777777" w:rsidR="008A6CA6" w:rsidRPr="008A6CA6" w:rsidRDefault="008A6CA6" w:rsidP="008A6CA6">
            <w:pPr>
              <w:rPr>
                <w:rFonts w:ascii="Arial" w:eastAsia="Times New Roman" w:hAnsi="Arial" w:cs="Arial"/>
                <w:b/>
                <w:bCs/>
                <w:color w:val="333333"/>
              </w:rPr>
            </w:pPr>
            <w:r w:rsidRPr="008A6CA6">
              <w:rPr>
                <w:rFonts w:ascii="Arial" w:eastAsia="Times New Roman" w:hAnsi="Arial" w:cs="Arial"/>
                <w:b/>
                <w:bCs/>
                <w:color w:val="333333"/>
              </w:rPr>
              <w:t>Linux</w:t>
            </w:r>
          </w:p>
        </w:tc>
        <w:tc>
          <w:tcPr>
            <w:tcW w:w="1840" w:type="dxa"/>
            <w:tcBorders>
              <w:top w:val="nil"/>
              <w:left w:val="nil"/>
              <w:bottom w:val="single" w:sz="4" w:space="0" w:color="auto"/>
              <w:right w:val="single" w:sz="4" w:space="0" w:color="auto"/>
            </w:tcBorders>
            <w:shd w:val="clear" w:color="auto" w:fill="auto"/>
            <w:noWrap/>
            <w:vAlign w:val="bottom"/>
            <w:hideMark/>
          </w:tcPr>
          <w:p w14:paraId="5FB73117" w14:textId="77777777" w:rsidR="008A6CA6" w:rsidRPr="008A6CA6" w:rsidRDefault="008A6CA6" w:rsidP="008A6CA6">
            <w:pPr>
              <w:jc w:val="right"/>
              <w:rPr>
                <w:rFonts w:ascii="Arial" w:eastAsia="Times New Roman" w:hAnsi="Arial" w:cs="Arial"/>
                <w:b/>
                <w:bCs/>
                <w:color w:val="333333"/>
              </w:rPr>
            </w:pPr>
            <w:r w:rsidRPr="008A6CA6">
              <w:rPr>
                <w:rFonts w:ascii="Arial" w:eastAsia="Times New Roman" w:hAnsi="Arial" w:cs="Arial"/>
                <w:b/>
                <w:bCs/>
                <w:color w:val="333333"/>
              </w:rPr>
              <w:t>100%</w:t>
            </w:r>
          </w:p>
        </w:tc>
        <w:tc>
          <w:tcPr>
            <w:tcW w:w="1480" w:type="dxa"/>
            <w:tcBorders>
              <w:top w:val="nil"/>
              <w:left w:val="nil"/>
              <w:bottom w:val="single" w:sz="4" w:space="0" w:color="auto"/>
              <w:right w:val="single" w:sz="4" w:space="0" w:color="auto"/>
            </w:tcBorders>
            <w:shd w:val="clear" w:color="auto" w:fill="auto"/>
            <w:noWrap/>
            <w:vAlign w:val="bottom"/>
            <w:hideMark/>
          </w:tcPr>
          <w:p w14:paraId="11E31AC5" w14:textId="77777777" w:rsidR="008A6CA6" w:rsidRPr="008A6CA6" w:rsidRDefault="008A6CA6" w:rsidP="008A6CA6">
            <w:pPr>
              <w:rPr>
                <w:rFonts w:ascii="Arial" w:eastAsia="Times New Roman" w:hAnsi="Arial" w:cs="Arial"/>
                <w:b/>
                <w:bCs/>
                <w:color w:val="333333"/>
              </w:rPr>
            </w:pPr>
            <w:r w:rsidRPr="008A6CA6">
              <w:rPr>
                <w:rFonts w:ascii="Arial" w:eastAsia="Times New Roman" w:hAnsi="Arial" w:cs="Arial"/>
                <w:b/>
                <w:bCs/>
                <w:color w:val="333333"/>
              </w:rPr>
              <w:t>RAM</w:t>
            </w:r>
          </w:p>
        </w:tc>
      </w:tr>
      <w:tr w:rsidR="008A6CA6" w:rsidRPr="008A6CA6" w14:paraId="2B34CBBA" w14:textId="77777777" w:rsidTr="008A6CA6">
        <w:trPr>
          <w:trHeight w:val="320"/>
        </w:trPr>
        <w:tc>
          <w:tcPr>
            <w:tcW w:w="1440" w:type="dxa"/>
            <w:tcBorders>
              <w:top w:val="nil"/>
              <w:left w:val="nil"/>
              <w:bottom w:val="nil"/>
              <w:right w:val="nil"/>
            </w:tcBorders>
            <w:shd w:val="clear" w:color="auto" w:fill="auto"/>
            <w:noWrap/>
            <w:vAlign w:val="bottom"/>
            <w:hideMark/>
          </w:tcPr>
          <w:p w14:paraId="5CD1EED6" w14:textId="77777777" w:rsidR="008A6CA6" w:rsidRPr="008A6CA6" w:rsidRDefault="008A6CA6" w:rsidP="008A6CA6">
            <w:pPr>
              <w:rPr>
                <w:rFonts w:ascii="Arial" w:eastAsia="Times New Roman" w:hAnsi="Arial" w:cs="Arial"/>
                <w:b/>
                <w:bCs/>
                <w:color w:val="333333"/>
              </w:rPr>
            </w:pPr>
          </w:p>
        </w:tc>
        <w:tc>
          <w:tcPr>
            <w:tcW w:w="1460" w:type="dxa"/>
            <w:tcBorders>
              <w:top w:val="nil"/>
              <w:left w:val="nil"/>
              <w:bottom w:val="nil"/>
              <w:right w:val="nil"/>
            </w:tcBorders>
            <w:shd w:val="clear" w:color="auto" w:fill="auto"/>
            <w:noWrap/>
            <w:vAlign w:val="bottom"/>
            <w:hideMark/>
          </w:tcPr>
          <w:p w14:paraId="7CC45DD5" w14:textId="77777777" w:rsidR="008A6CA6" w:rsidRPr="008A6CA6" w:rsidRDefault="008A6CA6" w:rsidP="008A6CA6">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450A945" w14:textId="77777777" w:rsidR="008A6CA6" w:rsidRPr="008A6CA6" w:rsidRDefault="008A6CA6" w:rsidP="008A6CA6">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57A7D53" w14:textId="77777777" w:rsidR="008A6CA6" w:rsidRPr="008A6CA6" w:rsidRDefault="008A6CA6" w:rsidP="008A6CA6">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726E15E" w14:textId="77777777" w:rsidR="008A6CA6" w:rsidRPr="008A6CA6" w:rsidRDefault="008A6CA6" w:rsidP="008A6CA6">
            <w:pPr>
              <w:rPr>
                <w:rFonts w:ascii="Times New Roman" w:eastAsia="Times New Roman" w:hAnsi="Times New Roman" w:cs="Times New Roman"/>
                <w:sz w:val="20"/>
                <w:szCs w:val="20"/>
              </w:rPr>
            </w:pPr>
          </w:p>
        </w:tc>
        <w:tc>
          <w:tcPr>
            <w:tcW w:w="1840" w:type="dxa"/>
            <w:tcBorders>
              <w:top w:val="nil"/>
              <w:left w:val="nil"/>
              <w:bottom w:val="nil"/>
              <w:right w:val="nil"/>
            </w:tcBorders>
            <w:shd w:val="clear" w:color="auto" w:fill="auto"/>
            <w:noWrap/>
            <w:vAlign w:val="bottom"/>
            <w:hideMark/>
          </w:tcPr>
          <w:p w14:paraId="29A0DC0B" w14:textId="77777777" w:rsidR="008A6CA6" w:rsidRPr="008A6CA6" w:rsidRDefault="008A6CA6" w:rsidP="008A6CA6">
            <w:pPr>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vAlign w:val="bottom"/>
            <w:hideMark/>
          </w:tcPr>
          <w:p w14:paraId="1B266671" w14:textId="77777777" w:rsidR="008A6CA6" w:rsidRPr="008A6CA6" w:rsidRDefault="008A6CA6" w:rsidP="008A6CA6">
            <w:pPr>
              <w:rPr>
                <w:rFonts w:ascii="Times New Roman" w:eastAsia="Times New Roman" w:hAnsi="Times New Roman" w:cs="Times New Roman"/>
                <w:sz w:val="20"/>
                <w:szCs w:val="20"/>
              </w:rPr>
            </w:pPr>
          </w:p>
        </w:tc>
      </w:tr>
      <w:tr w:rsidR="008A6CA6" w:rsidRPr="008A6CA6" w14:paraId="4111D3B3" w14:textId="77777777" w:rsidTr="008A6CA6">
        <w:trPr>
          <w:trHeight w:val="320"/>
        </w:trPr>
        <w:tc>
          <w:tcPr>
            <w:tcW w:w="14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3786DC6" w14:textId="77777777" w:rsidR="008A6CA6" w:rsidRPr="008A6CA6" w:rsidRDefault="008A6CA6" w:rsidP="008A6CA6">
            <w:pPr>
              <w:rPr>
                <w:rFonts w:ascii="Calibri" w:eastAsia="Times New Roman" w:hAnsi="Calibri" w:cs="Calibri"/>
                <w:b/>
                <w:bCs/>
                <w:color w:val="000000"/>
              </w:rPr>
            </w:pPr>
            <w:r w:rsidRPr="008A6CA6">
              <w:rPr>
                <w:rFonts w:ascii="Calibri" w:eastAsia="Times New Roman" w:hAnsi="Calibri" w:cs="Calibri"/>
                <w:b/>
                <w:bCs/>
                <w:color w:val="000000"/>
              </w:rPr>
              <w:t>Storage in TB</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5E17F82E" w14:textId="77777777" w:rsidR="008A6CA6" w:rsidRPr="008A6CA6" w:rsidRDefault="008A6CA6" w:rsidP="008A6CA6">
            <w:pPr>
              <w:rPr>
                <w:rFonts w:ascii="Calibri" w:eastAsia="Times New Roman" w:hAnsi="Calibri" w:cs="Calibri"/>
                <w:b/>
                <w:bCs/>
                <w:color w:val="000000"/>
              </w:rPr>
            </w:pPr>
            <w:r w:rsidRPr="008A6CA6">
              <w:rPr>
                <w:rFonts w:ascii="Calibri" w:eastAsia="Times New Roman" w:hAnsi="Calibri" w:cs="Calibri"/>
                <w:b/>
                <w:bCs/>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898DFD7" w14:textId="77777777" w:rsidR="008A6CA6" w:rsidRPr="008A6CA6" w:rsidRDefault="008A6CA6" w:rsidP="008A6CA6">
            <w:pPr>
              <w:rPr>
                <w:rFonts w:ascii="Calibri" w:eastAsia="Times New Roman" w:hAnsi="Calibri" w:cs="Calibri"/>
                <w:b/>
                <w:bCs/>
                <w:color w:val="000000"/>
              </w:rPr>
            </w:pPr>
            <w:r w:rsidRPr="008A6CA6">
              <w:rPr>
                <w:rFonts w:ascii="Calibri" w:eastAsia="Times New Roman" w:hAnsi="Calibri" w:cs="Calibri"/>
                <w:b/>
                <w:bCs/>
                <w:color w:val="000000"/>
              </w:rPr>
              <w:t> </w:t>
            </w:r>
          </w:p>
        </w:tc>
        <w:tc>
          <w:tcPr>
            <w:tcW w:w="1300" w:type="dxa"/>
            <w:tcBorders>
              <w:top w:val="nil"/>
              <w:left w:val="nil"/>
              <w:bottom w:val="nil"/>
              <w:right w:val="nil"/>
            </w:tcBorders>
            <w:shd w:val="clear" w:color="auto" w:fill="auto"/>
            <w:noWrap/>
            <w:vAlign w:val="bottom"/>
            <w:hideMark/>
          </w:tcPr>
          <w:p w14:paraId="7BD020DB" w14:textId="77777777" w:rsidR="008A6CA6" w:rsidRPr="008A6CA6" w:rsidRDefault="008A6CA6" w:rsidP="008A6CA6">
            <w:pPr>
              <w:rPr>
                <w:rFonts w:ascii="Calibri" w:eastAsia="Times New Roman" w:hAnsi="Calibri" w:cs="Calibri"/>
                <w:b/>
                <w:bCs/>
                <w:color w:val="000000"/>
              </w:rPr>
            </w:pPr>
          </w:p>
        </w:tc>
        <w:tc>
          <w:tcPr>
            <w:tcW w:w="1300" w:type="dxa"/>
            <w:tcBorders>
              <w:top w:val="nil"/>
              <w:left w:val="nil"/>
              <w:bottom w:val="nil"/>
              <w:right w:val="nil"/>
            </w:tcBorders>
            <w:shd w:val="clear" w:color="auto" w:fill="auto"/>
            <w:noWrap/>
            <w:vAlign w:val="bottom"/>
            <w:hideMark/>
          </w:tcPr>
          <w:p w14:paraId="7A896505" w14:textId="77777777" w:rsidR="008A6CA6" w:rsidRPr="008A6CA6" w:rsidRDefault="008A6CA6" w:rsidP="008A6CA6">
            <w:pPr>
              <w:rPr>
                <w:rFonts w:ascii="Times New Roman" w:eastAsia="Times New Roman" w:hAnsi="Times New Roman" w:cs="Times New Roman"/>
                <w:sz w:val="20"/>
                <w:szCs w:val="20"/>
              </w:rPr>
            </w:pPr>
          </w:p>
        </w:tc>
        <w:tc>
          <w:tcPr>
            <w:tcW w:w="1840" w:type="dxa"/>
            <w:tcBorders>
              <w:top w:val="nil"/>
              <w:left w:val="nil"/>
              <w:bottom w:val="nil"/>
              <w:right w:val="nil"/>
            </w:tcBorders>
            <w:shd w:val="clear" w:color="auto" w:fill="auto"/>
            <w:noWrap/>
            <w:vAlign w:val="bottom"/>
            <w:hideMark/>
          </w:tcPr>
          <w:p w14:paraId="03F56D93" w14:textId="77777777" w:rsidR="008A6CA6" w:rsidRPr="008A6CA6" w:rsidRDefault="008A6CA6" w:rsidP="008A6CA6">
            <w:pPr>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vAlign w:val="bottom"/>
            <w:hideMark/>
          </w:tcPr>
          <w:p w14:paraId="79796482" w14:textId="77777777" w:rsidR="008A6CA6" w:rsidRPr="008A6CA6" w:rsidRDefault="008A6CA6" w:rsidP="008A6CA6">
            <w:pPr>
              <w:rPr>
                <w:rFonts w:ascii="Times New Roman" w:eastAsia="Times New Roman" w:hAnsi="Times New Roman" w:cs="Times New Roman"/>
                <w:sz w:val="20"/>
                <w:szCs w:val="20"/>
              </w:rPr>
            </w:pPr>
          </w:p>
        </w:tc>
      </w:tr>
      <w:tr w:rsidR="008A6CA6" w:rsidRPr="008A6CA6" w14:paraId="3D303315" w14:textId="77777777" w:rsidTr="008A6CA6">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3F35942" w14:textId="77777777" w:rsidR="008A6CA6" w:rsidRPr="008A6CA6" w:rsidRDefault="008A6CA6" w:rsidP="008A6CA6">
            <w:pPr>
              <w:rPr>
                <w:rFonts w:ascii="Arial" w:eastAsia="Times New Roman" w:hAnsi="Arial" w:cs="Arial"/>
                <w:b/>
                <w:bCs/>
                <w:color w:val="333333"/>
              </w:rPr>
            </w:pPr>
            <w:r w:rsidRPr="008A6CA6">
              <w:rPr>
                <w:rFonts w:ascii="Arial" w:eastAsia="Times New Roman" w:hAnsi="Arial" w:cs="Arial"/>
                <w:b/>
                <w:bCs/>
                <w:color w:val="333333"/>
              </w:rPr>
              <w:t>SAN</w:t>
            </w:r>
          </w:p>
        </w:tc>
        <w:tc>
          <w:tcPr>
            <w:tcW w:w="1460" w:type="dxa"/>
            <w:tcBorders>
              <w:top w:val="nil"/>
              <w:left w:val="nil"/>
              <w:bottom w:val="single" w:sz="4" w:space="0" w:color="auto"/>
              <w:right w:val="single" w:sz="4" w:space="0" w:color="auto"/>
            </w:tcBorders>
            <w:shd w:val="clear" w:color="auto" w:fill="auto"/>
            <w:noWrap/>
            <w:vAlign w:val="bottom"/>
            <w:hideMark/>
          </w:tcPr>
          <w:p w14:paraId="09B43403" w14:textId="77777777" w:rsidR="008A6CA6" w:rsidRPr="008A6CA6" w:rsidRDefault="008A6CA6" w:rsidP="008A6CA6">
            <w:pPr>
              <w:rPr>
                <w:rFonts w:ascii="Arial" w:eastAsia="Times New Roman" w:hAnsi="Arial" w:cs="Arial"/>
                <w:b/>
                <w:bCs/>
                <w:color w:val="333333"/>
              </w:rPr>
            </w:pPr>
            <w:r w:rsidRPr="008A6CA6">
              <w:rPr>
                <w:rFonts w:ascii="Arial" w:eastAsia="Times New Roman" w:hAnsi="Arial" w:cs="Arial"/>
                <w:b/>
                <w:bCs/>
                <w:color w:val="333333"/>
              </w:rPr>
              <w:t>NAS</w:t>
            </w:r>
          </w:p>
        </w:tc>
        <w:tc>
          <w:tcPr>
            <w:tcW w:w="1300" w:type="dxa"/>
            <w:tcBorders>
              <w:top w:val="nil"/>
              <w:left w:val="nil"/>
              <w:bottom w:val="single" w:sz="4" w:space="0" w:color="auto"/>
              <w:right w:val="single" w:sz="4" w:space="0" w:color="auto"/>
            </w:tcBorders>
            <w:shd w:val="clear" w:color="auto" w:fill="auto"/>
            <w:noWrap/>
            <w:vAlign w:val="bottom"/>
            <w:hideMark/>
          </w:tcPr>
          <w:p w14:paraId="613C144E" w14:textId="77777777" w:rsidR="008A6CA6" w:rsidRPr="008A6CA6" w:rsidRDefault="008A6CA6" w:rsidP="008A6CA6">
            <w:pPr>
              <w:rPr>
                <w:rFonts w:ascii="Arial" w:eastAsia="Times New Roman" w:hAnsi="Arial" w:cs="Arial"/>
                <w:b/>
                <w:bCs/>
                <w:color w:val="333333"/>
              </w:rPr>
            </w:pPr>
            <w:r w:rsidRPr="008A6CA6">
              <w:rPr>
                <w:rFonts w:ascii="Arial" w:eastAsia="Times New Roman" w:hAnsi="Arial" w:cs="Arial"/>
                <w:b/>
                <w:bCs/>
                <w:color w:val="333333"/>
              </w:rPr>
              <w:t>Object</w:t>
            </w:r>
          </w:p>
        </w:tc>
        <w:tc>
          <w:tcPr>
            <w:tcW w:w="1300" w:type="dxa"/>
            <w:tcBorders>
              <w:top w:val="nil"/>
              <w:left w:val="nil"/>
              <w:bottom w:val="nil"/>
              <w:right w:val="nil"/>
            </w:tcBorders>
            <w:shd w:val="clear" w:color="auto" w:fill="auto"/>
            <w:noWrap/>
            <w:vAlign w:val="bottom"/>
            <w:hideMark/>
          </w:tcPr>
          <w:p w14:paraId="58E3DD89" w14:textId="77777777" w:rsidR="008A6CA6" w:rsidRPr="008A6CA6" w:rsidRDefault="008A6CA6" w:rsidP="008A6CA6">
            <w:pPr>
              <w:rPr>
                <w:rFonts w:ascii="Arial" w:eastAsia="Times New Roman" w:hAnsi="Arial" w:cs="Arial"/>
                <w:b/>
                <w:bCs/>
                <w:color w:val="333333"/>
              </w:rPr>
            </w:pPr>
          </w:p>
        </w:tc>
        <w:tc>
          <w:tcPr>
            <w:tcW w:w="1300" w:type="dxa"/>
            <w:tcBorders>
              <w:top w:val="nil"/>
              <w:left w:val="nil"/>
              <w:bottom w:val="nil"/>
              <w:right w:val="nil"/>
            </w:tcBorders>
            <w:shd w:val="clear" w:color="auto" w:fill="auto"/>
            <w:noWrap/>
            <w:vAlign w:val="bottom"/>
            <w:hideMark/>
          </w:tcPr>
          <w:p w14:paraId="38B6AB82" w14:textId="77777777" w:rsidR="008A6CA6" w:rsidRPr="008A6CA6" w:rsidRDefault="008A6CA6" w:rsidP="008A6CA6">
            <w:pPr>
              <w:rPr>
                <w:rFonts w:ascii="Times New Roman" w:eastAsia="Times New Roman" w:hAnsi="Times New Roman" w:cs="Times New Roman"/>
                <w:sz w:val="20"/>
                <w:szCs w:val="20"/>
              </w:rPr>
            </w:pPr>
          </w:p>
        </w:tc>
        <w:tc>
          <w:tcPr>
            <w:tcW w:w="1840" w:type="dxa"/>
            <w:tcBorders>
              <w:top w:val="nil"/>
              <w:left w:val="nil"/>
              <w:bottom w:val="nil"/>
              <w:right w:val="nil"/>
            </w:tcBorders>
            <w:shd w:val="clear" w:color="auto" w:fill="auto"/>
            <w:noWrap/>
            <w:vAlign w:val="bottom"/>
            <w:hideMark/>
          </w:tcPr>
          <w:p w14:paraId="52DE72CA" w14:textId="77777777" w:rsidR="008A6CA6" w:rsidRPr="008A6CA6" w:rsidRDefault="008A6CA6" w:rsidP="008A6CA6">
            <w:pPr>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vAlign w:val="bottom"/>
            <w:hideMark/>
          </w:tcPr>
          <w:p w14:paraId="3AE6A40C" w14:textId="77777777" w:rsidR="008A6CA6" w:rsidRPr="008A6CA6" w:rsidRDefault="008A6CA6" w:rsidP="008A6CA6">
            <w:pPr>
              <w:rPr>
                <w:rFonts w:ascii="Times New Roman" w:eastAsia="Times New Roman" w:hAnsi="Times New Roman" w:cs="Times New Roman"/>
                <w:sz w:val="20"/>
                <w:szCs w:val="20"/>
              </w:rPr>
            </w:pPr>
          </w:p>
        </w:tc>
      </w:tr>
      <w:tr w:rsidR="008A6CA6" w:rsidRPr="008A6CA6" w14:paraId="102C5CD6" w14:textId="77777777" w:rsidTr="008A6CA6">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D24747B" w14:textId="77777777" w:rsidR="008A6CA6" w:rsidRPr="008A6CA6" w:rsidRDefault="008A6CA6" w:rsidP="008A6CA6">
            <w:pPr>
              <w:jc w:val="right"/>
              <w:rPr>
                <w:rFonts w:ascii="Arial" w:eastAsia="Times New Roman" w:hAnsi="Arial" w:cs="Arial"/>
                <w:b/>
                <w:bCs/>
                <w:color w:val="333333"/>
              </w:rPr>
            </w:pPr>
            <w:r w:rsidRPr="008A6CA6">
              <w:rPr>
                <w:rFonts w:ascii="Arial" w:eastAsia="Times New Roman" w:hAnsi="Arial" w:cs="Arial"/>
                <w:b/>
                <w:bCs/>
                <w:color w:val="333333"/>
              </w:rPr>
              <w:t>100</w:t>
            </w:r>
          </w:p>
        </w:tc>
        <w:tc>
          <w:tcPr>
            <w:tcW w:w="1460" w:type="dxa"/>
            <w:tcBorders>
              <w:top w:val="nil"/>
              <w:left w:val="nil"/>
              <w:bottom w:val="single" w:sz="4" w:space="0" w:color="auto"/>
              <w:right w:val="single" w:sz="4" w:space="0" w:color="auto"/>
            </w:tcBorders>
            <w:shd w:val="clear" w:color="auto" w:fill="auto"/>
            <w:noWrap/>
            <w:vAlign w:val="bottom"/>
            <w:hideMark/>
          </w:tcPr>
          <w:p w14:paraId="7A959A4D" w14:textId="77777777" w:rsidR="008A6CA6" w:rsidRPr="008A6CA6" w:rsidRDefault="008A6CA6" w:rsidP="008A6CA6">
            <w:pPr>
              <w:jc w:val="right"/>
              <w:rPr>
                <w:rFonts w:ascii="Arial" w:eastAsia="Times New Roman" w:hAnsi="Arial" w:cs="Arial"/>
                <w:b/>
                <w:bCs/>
                <w:color w:val="333333"/>
              </w:rPr>
            </w:pPr>
            <w:r w:rsidRPr="008A6CA6">
              <w:rPr>
                <w:rFonts w:ascii="Arial" w:eastAsia="Times New Roman" w:hAnsi="Arial" w:cs="Arial"/>
                <w:b/>
                <w:bCs/>
                <w:color w:val="333333"/>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584D737B" w14:textId="77777777" w:rsidR="008A6CA6" w:rsidRPr="008A6CA6" w:rsidRDefault="008A6CA6" w:rsidP="008A6CA6">
            <w:pPr>
              <w:jc w:val="right"/>
              <w:rPr>
                <w:rFonts w:ascii="Arial" w:eastAsia="Times New Roman" w:hAnsi="Arial" w:cs="Arial"/>
                <w:b/>
                <w:bCs/>
                <w:color w:val="333333"/>
              </w:rPr>
            </w:pPr>
            <w:r w:rsidRPr="008A6CA6">
              <w:rPr>
                <w:rFonts w:ascii="Arial" w:eastAsia="Times New Roman" w:hAnsi="Arial" w:cs="Arial"/>
                <w:b/>
                <w:bCs/>
                <w:color w:val="333333"/>
              </w:rPr>
              <w:t>1,000</w:t>
            </w:r>
          </w:p>
        </w:tc>
        <w:tc>
          <w:tcPr>
            <w:tcW w:w="1300" w:type="dxa"/>
            <w:tcBorders>
              <w:top w:val="nil"/>
              <w:left w:val="nil"/>
              <w:bottom w:val="nil"/>
              <w:right w:val="nil"/>
            </w:tcBorders>
            <w:shd w:val="clear" w:color="auto" w:fill="auto"/>
            <w:noWrap/>
            <w:vAlign w:val="bottom"/>
            <w:hideMark/>
          </w:tcPr>
          <w:p w14:paraId="2E542B19" w14:textId="77777777" w:rsidR="008A6CA6" w:rsidRPr="008A6CA6" w:rsidRDefault="008A6CA6" w:rsidP="008A6CA6">
            <w:pPr>
              <w:jc w:val="right"/>
              <w:rPr>
                <w:rFonts w:ascii="Arial" w:eastAsia="Times New Roman" w:hAnsi="Arial" w:cs="Arial"/>
                <w:b/>
                <w:bCs/>
                <w:color w:val="333333"/>
              </w:rPr>
            </w:pPr>
          </w:p>
        </w:tc>
        <w:tc>
          <w:tcPr>
            <w:tcW w:w="1300" w:type="dxa"/>
            <w:tcBorders>
              <w:top w:val="nil"/>
              <w:left w:val="nil"/>
              <w:bottom w:val="nil"/>
              <w:right w:val="nil"/>
            </w:tcBorders>
            <w:shd w:val="clear" w:color="auto" w:fill="auto"/>
            <w:noWrap/>
            <w:vAlign w:val="bottom"/>
            <w:hideMark/>
          </w:tcPr>
          <w:p w14:paraId="6E0629C2" w14:textId="77777777" w:rsidR="008A6CA6" w:rsidRPr="008A6CA6" w:rsidRDefault="008A6CA6" w:rsidP="008A6CA6">
            <w:pPr>
              <w:rPr>
                <w:rFonts w:ascii="Times New Roman" w:eastAsia="Times New Roman" w:hAnsi="Times New Roman" w:cs="Times New Roman"/>
                <w:sz w:val="20"/>
                <w:szCs w:val="20"/>
              </w:rPr>
            </w:pPr>
          </w:p>
        </w:tc>
        <w:tc>
          <w:tcPr>
            <w:tcW w:w="1840" w:type="dxa"/>
            <w:tcBorders>
              <w:top w:val="nil"/>
              <w:left w:val="nil"/>
              <w:bottom w:val="nil"/>
              <w:right w:val="nil"/>
            </w:tcBorders>
            <w:shd w:val="clear" w:color="auto" w:fill="auto"/>
            <w:noWrap/>
            <w:vAlign w:val="bottom"/>
            <w:hideMark/>
          </w:tcPr>
          <w:p w14:paraId="7D7CE2D8" w14:textId="77777777" w:rsidR="008A6CA6" w:rsidRPr="008A6CA6" w:rsidRDefault="008A6CA6" w:rsidP="008A6CA6">
            <w:pPr>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vAlign w:val="bottom"/>
            <w:hideMark/>
          </w:tcPr>
          <w:p w14:paraId="3B1783E9" w14:textId="77777777" w:rsidR="008A6CA6" w:rsidRPr="008A6CA6" w:rsidRDefault="008A6CA6" w:rsidP="008A6CA6">
            <w:pPr>
              <w:rPr>
                <w:rFonts w:ascii="Times New Roman" w:eastAsia="Times New Roman" w:hAnsi="Times New Roman" w:cs="Times New Roman"/>
                <w:sz w:val="20"/>
                <w:szCs w:val="20"/>
              </w:rPr>
            </w:pPr>
          </w:p>
        </w:tc>
      </w:tr>
    </w:tbl>
    <w:p w14:paraId="10F23365" w14:textId="77777777" w:rsidR="008A6CA6" w:rsidRDefault="008A6CA6" w:rsidP="008A6CA6">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This is a guaranteed ROI and the advantage here is the OPEX will be reduced as pay for the usage model is in place. The application also be scaled automatically and the quality will not be compromised.</w:t>
      </w:r>
    </w:p>
    <w:p w14:paraId="36AA5F44" w14:textId="77777777" w:rsidR="0058528E" w:rsidRPr="00EA0ABA" w:rsidRDefault="008A6CA6" w:rsidP="008A6CA6">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The “Total Cost of Ownership” calculators (TCO Calculators) can be a useful tool which may give a forecast on the savings when moved to Cloud and a comparison between “On-Premise” and Cloud Models.</w:t>
      </w:r>
    </w:p>
    <w:p w14:paraId="411588AC" w14:textId="77777777" w:rsidR="00EA0ABA" w:rsidRDefault="00EA0ABA" w:rsidP="00EA0ABA">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000000"/>
          <w:sz w:val="28"/>
          <w:szCs w:val="28"/>
        </w:rPr>
      </w:pPr>
      <w:r w:rsidRPr="00EA0ABA">
        <w:rPr>
          <w:rFonts w:ascii="Helvetica Neue" w:eastAsia="Times New Roman" w:hAnsi="Helvetica Neue" w:cs="Times New Roman"/>
          <w:color w:val="000000"/>
          <w:sz w:val="28"/>
          <w:szCs w:val="28"/>
        </w:rPr>
        <w:t>Did you find any of the cost calculators particularly helpful?  Why or why not?  Were the results surprising in any way?  Why or why not?  What other cloud cost calculators have you used or are aware of?</w:t>
      </w:r>
    </w:p>
    <w:p w14:paraId="72290792" w14:textId="77777777" w:rsidR="008A6CA6" w:rsidRDefault="008A6CA6" w:rsidP="008A6CA6">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There are various TCO calculators available over the internet from different cloud providers.</w:t>
      </w:r>
    </w:p>
    <w:p w14:paraId="2B146B1E" w14:textId="77777777" w:rsidR="008A6CA6" w:rsidRDefault="008A6CA6" w:rsidP="008A6CA6">
      <w:pPr>
        <w:numPr>
          <w:ilvl w:val="2"/>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Here are few examples.</w:t>
      </w:r>
    </w:p>
    <w:p w14:paraId="495E3A23" w14:textId="77777777" w:rsidR="007665BA" w:rsidRPr="008A6CA6" w:rsidRDefault="00E57DC9" w:rsidP="008A6CA6">
      <w:pPr>
        <w:numPr>
          <w:ilvl w:val="3"/>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hyperlink r:id="rId6" w:history="1">
        <w:r w:rsidR="005E5AAC" w:rsidRPr="008A6CA6">
          <w:rPr>
            <w:rStyle w:val="Hyperlink"/>
            <w:rFonts w:ascii="Helvetica Neue" w:eastAsia="Times New Roman" w:hAnsi="Helvetica Neue" w:cs="Times New Roman"/>
            <w:sz w:val="28"/>
            <w:szCs w:val="28"/>
          </w:rPr>
          <w:t>https://awstcocalculator.com</w:t>
        </w:r>
      </w:hyperlink>
      <w:hyperlink r:id="rId7" w:history="1">
        <w:r w:rsidR="005E5AAC" w:rsidRPr="008A6CA6">
          <w:rPr>
            <w:rStyle w:val="Hyperlink"/>
            <w:rFonts w:ascii="Helvetica Neue" w:eastAsia="Times New Roman" w:hAnsi="Helvetica Neue" w:cs="Times New Roman"/>
            <w:sz w:val="28"/>
            <w:szCs w:val="28"/>
          </w:rPr>
          <w:t>/</w:t>
        </w:r>
      </w:hyperlink>
    </w:p>
    <w:p w14:paraId="3EE91B32" w14:textId="77777777" w:rsidR="007665BA" w:rsidRPr="008A6CA6" w:rsidRDefault="00E57DC9" w:rsidP="008A6CA6">
      <w:pPr>
        <w:numPr>
          <w:ilvl w:val="3"/>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hyperlink r:id="rId8" w:history="1">
        <w:r w:rsidR="005E5AAC" w:rsidRPr="008A6CA6">
          <w:rPr>
            <w:rStyle w:val="Hyperlink"/>
            <w:rFonts w:ascii="Helvetica Neue" w:eastAsia="Times New Roman" w:hAnsi="Helvetica Neue" w:cs="Times New Roman"/>
            <w:sz w:val="28"/>
            <w:szCs w:val="28"/>
          </w:rPr>
          <w:t>https://cloud.google.com/products/calculator</w:t>
        </w:r>
      </w:hyperlink>
      <w:hyperlink r:id="rId9" w:history="1">
        <w:r w:rsidR="005E5AAC" w:rsidRPr="008A6CA6">
          <w:rPr>
            <w:rStyle w:val="Hyperlink"/>
            <w:rFonts w:ascii="Helvetica Neue" w:eastAsia="Times New Roman" w:hAnsi="Helvetica Neue" w:cs="Times New Roman"/>
            <w:sz w:val="28"/>
            <w:szCs w:val="28"/>
          </w:rPr>
          <w:t>/</w:t>
        </w:r>
      </w:hyperlink>
    </w:p>
    <w:p w14:paraId="0FC515C6" w14:textId="77777777" w:rsidR="007665BA" w:rsidRPr="008A6CA6" w:rsidRDefault="00E57DC9" w:rsidP="008A6CA6">
      <w:pPr>
        <w:numPr>
          <w:ilvl w:val="3"/>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hyperlink r:id="rId10" w:history="1">
        <w:r w:rsidR="005E5AAC" w:rsidRPr="008A6CA6">
          <w:rPr>
            <w:rStyle w:val="Hyperlink"/>
            <w:rFonts w:ascii="Helvetica Neue" w:eastAsia="Times New Roman" w:hAnsi="Helvetica Neue" w:cs="Times New Roman"/>
            <w:sz w:val="28"/>
            <w:szCs w:val="28"/>
          </w:rPr>
          <w:t>https</w:t>
        </w:r>
      </w:hyperlink>
      <w:hyperlink r:id="rId11" w:history="1">
        <w:r w:rsidR="005E5AAC" w:rsidRPr="008A6CA6">
          <w:rPr>
            <w:rStyle w:val="Hyperlink"/>
            <w:rFonts w:ascii="Helvetica Neue" w:eastAsia="Times New Roman" w:hAnsi="Helvetica Neue" w:cs="Times New Roman"/>
            <w:sz w:val="28"/>
            <w:szCs w:val="28"/>
          </w:rPr>
          <w:t>://azure.microsoft.com/en-us/pricing/tco/calculator</w:t>
        </w:r>
      </w:hyperlink>
      <w:hyperlink r:id="rId12" w:history="1">
        <w:r w:rsidR="005E5AAC" w:rsidRPr="008A6CA6">
          <w:rPr>
            <w:rStyle w:val="Hyperlink"/>
            <w:rFonts w:ascii="Helvetica Neue" w:eastAsia="Times New Roman" w:hAnsi="Helvetica Neue" w:cs="Times New Roman"/>
            <w:sz w:val="28"/>
            <w:szCs w:val="28"/>
          </w:rPr>
          <w:t>/</w:t>
        </w:r>
      </w:hyperlink>
    </w:p>
    <w:p w14:paraId="16E100C8" w14:textId="77777777" w:rsidR="007665BA" w:rsidRPr="008A6CA6" w:rsidRDefault="00E57DC9" w:rsidP="008A6CA6">
      <w:pPr>
        <w:numPr>
          <w:ilvl w:val="3"/>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hyperlink r:id="rId13" w:history="1">
        <w:r w:rsidR="005E5AAC" w:rsidRPr="008A6CA6">
          <w:rPr>
            <w:rStyle w:val="Hyperlink"/>
            <w:rFonts w:ascii="Helvetica Neue" w:eastAsia="Times New Roman" w:hAnsi="Helvetica Neue" w:cs="Times New Roman"/>
            <w:sz w:val="28"/>
            <w:szCs w:val="28"/>
          </w:rPr>
          <w:t>https://tco.vmware.com/tcocalculator</w:t>
        </w:r>
      </w:hyperlink>
      <w:hyperlink r:id="rId14" w:history="1">
        <w:r w:rsidR="005E5AAC" w:rsidRPr="008A6CA6">
          <w:rPr>
            <w:rStyle w:val="Hyperlink"/>
            <w:rFonts w:ascii="Helvetica Neue" w:eastAsia="Times New Roman" w:hAnsi="Helvetica Neue" w:cs="Times New Roman"/>
            <w:sz w:val="28"/>
            <w:szCs w:val="28"/>
          </w:rPr>
          <w:t>/</w:t>
        </w:r>
      </w:hyperlink>
    </w:p>
    <w:p w14:paraId="50E7C6CE" w14:textId="77777777" w:rsidR="007665BA" w:rsidRPr="008A6CA6" w:rsidRDefault="00E57DC9" w:rsidP="008A6CA6">
      <w:pPr>
        <w:numPr>
          <w:ilvl w:val="3"/>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hyperlink r:id="rId15" w:history="1">
        <w:r w:rsidR="005E5AAC" w:rsidRPr="008A6CA6">
          <w:rPr>
            <w:rStyle w:val="Hyperlink"/>
            <w:rFonts w:ascii="Helvetica Neue" w:eastAsia="Times New Roman" w:hAnsi="Helvetica Neue" w:cs="Times New Roman"/>
            <w:sz w:val="28"/>
            <w:szCs w:val="28"/>
          </w:rPr>
          <w:t>https://www.rackspace.com/en-us/tco</w:t>
        </w:r>
      </w:hyperlink>
    </w:p>
    <w:p w14:paraId="66C2B7FB" w14:textId="77777777" w:rsidR="008A6CA6" w:rsidRDefault="008A6CA6" w:rsidP="008A6CA6">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The AWS and AZURE TCO calculators were used to compare the On-premise and cloud models for the below requirement. The result of the AWS forecast shows the consumer can save a whopping 48% over 3 years which is around 1 Million USD.</w:t>
      </w:r>
    </w:p>
    <w:p w14:paraId="57190EA5" w14:textId="77777777" w:rsidR="008A6CA6" w:rsidRDefault="004212AA" w:rsidP="004212AA">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The AZURE TCO is way different and it allows only Microsoft product for comparison. For example, the database servers had options for SQL servers and DB products for MS and not on other Databases.</w:t>
      </w:r>
    </w:p>
    <w:p w14:paraId="7753B072" w14:textId="77777777" w:rsidR="00D14E32" w:rsidRDefault="00D14E32" w:rsidP="004212AA">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 xml:space="preserve">The Azure portal provided various other costs such as </w:t>
      </w:r>
    </w:p>
    <w:p w14:paraId="60A503D1" w14:textId="77777777" w:rsidR="00D14E32" w:rsidRDefault="00D14E32" w:rsidP="00D14E32">
      <w:pPr>
        <w:numPr>
          <w:ilvl w:val="2"/>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Compute costs which include Hardware cost, Software cost, Electricity cost, Virtualization cost and Database cost.</w:t>
      </w:r>
    </w:p>
    <w:p w14:paraId="35905340" w14:textId="77777777" w:rsidR="00D14E32" w:rsidRDefault="00D14E32" w:rsidP="00D14E32">
      <w:pPr>
        <w:numPr>
          <w:ilvl w:val="2"/>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Data center costs which includes Compute costs and Storage costs.</w:t>
      </w:r>
    </w:p>
    <w:p w14:paraId="7CD68E6B" w14:textId="77777777" w:rsidR="00D14E32" w:rsidRDefault="00D14E32" w:rsidP="00D14E32">
      <w:pPr>
        <w:numPr>
          <w:ilvl w:val="2"/>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Networking costs, Storage costs and IT Labor costs.</w:t>
      </w:r>
    </w:p>
    <w:p w14:paraId="4E22ACB6" w14:textId="77777777" w:rsidR="00D14E32" w:rsidRPr="00EA0ABA" w:rsidRDefault="00D14E32" w:rsidP="00D14E32">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I were designing a TCO calculator, I would provide an interface to upload the statistics of the resource usage and peak utilization as excel or in other format so that the costs can be predicted accurately.</w:t>
      </w:r>
    </w:p>
    <w:p w14:paraId="2348961D" w14:textId="77777777" w:rsidR="00EA0ABA" w:rsidRDefault="00EA0ABA" w:rsidP="00EA0ABA">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000000"/>
          <w:sz w:val="28"/>
          <w:szCs w:val="28"/>
        </w:rPr>
      </w:pPr>
      <w:r w:rsidRPr="00EA0ABA">
        <w:rPr>
          <w:rFonts w:ascii="Helvetica Neue" w:eastAsia="Times New Roman" w:hAnsi="Helvetica Neue" w:cs="Times New Roman"/>
          <w:color w:val="000000"/>
          <w:sz w:val="28"/>
          <w:szCs w:val="28"/>
        </w:rPr>
        <w:t>If your organization were to shift entirely to a cloud computing model, how would this impact your IT budget?  Would it be more beneficial to shift only a portion to a cloud computing model?  How would you propose making the determination as to what shifts to cloud, and what remains on-premise?</w:t>
      </w:r>
    </w:p>
    <w:p w14:paraId="32B3A1C4" w14:textId="77777777" w:rsidR="004212AA" w:rsidRDefault="004212AA" w:rsidP="004212AA">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 xml:space="preserve">Moving the entire IT infrastructure to cloud will be good for an organization with respect to cost savings, however, there are </w:t>
      </w:r>
      <w:r>
        <w:rPr>
          <w:rFonts w:ascii="Helvetica Neue" w:eastAsia="Times New Roman" w:hAnsi="Helvetica Neue" w:cs="Times New Roman"/>
          <w:color w:val="000000"/>
          <w:sz w:val="28"/>
          <w:szCs w:val="28"/>
        </w:rPr>
        <w:lastRenderedPageBreak/>
        <w:t>few things which need to be considered before a decision is made.</w:t>
      </w:r>
    </w:p>
    <w:p w14:paraId="30519DC4" w14:textId="77777777" w:rsidR="004212AA" w:rsidRDefault="004212AA" w:rsidP="004212AA">
      <w:pPr>
        <w:numPr>
          <w:ilvl w:val="2"/>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The confidential and the data which impacts the business drastically must be secured and a careful investigation need to be done before shifting the data to cloud.</w:t>
      </w:r>
    </w:p>
    <w:p w14:paraId="461E3F92" w14:textId="77777777" w:rsidR="004212AA" w:rsidRDefault="004212AA" w:rsidP="004212AA">
      <w:pPr>
        <w:numPr>
          <w:ilvl w:val="2"/>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The cloud “Pay per use” plan may be revised by the provider and this may impact the ROI of an organization.</w:t>
      </w:r>
    </w:p>
    <w:p w14:paraId="117995F0" w14:textId="77777777" w:rsidR="004212AA" w:rsidRDefault="004212AA" w:rsidP="004212AA">
      <w:pPr>
        <w:numPr>
          <w:ilvl w:val="2"/>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So, the organization need to have a model and best practices to reduce the cloud usage efficiently without compromising the quality.</w:t>
      </w:r>
    </w:p>
    <w:p w14:paraId="0079E01F" w14:textId="77777777" w:rsidR="004212AA" w:rsidRPr="00EA0ABA" w:rsidRDefault="004212AA" w:rsidP="004212AA">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 xml:space="preserve">It would be better to have the data which needs confidentiality and high business impact to be present in the “On-Premise” and the rest can be shifted to Cloud </w:t>
      </w:r>
      <w:r w:rsidR="00DC7669">
        <w:rPr>
          <w:rFonts w:ascii="Helvetica Neue" w:eastAsia="Times New Roman" w:hAnsi="Helvetica Neue" w:cs="Times New Roman"/>
          <w:color w:val="000000"/>
          <w:sz w:val="28"/>
          <w:szCs w:val="28"/>
        </w:rPr>
        <w:t>to save on IT budgeting.</w:t>
      </w:r>
      <w:r>
        <w:rPr>
          <w:rFonts w:ascii="Helvetica Neue" w:eastAsia="Times New Roman" w:hAnsi="Helvetica Neue" w:cs="Times New Roman"/>
          <w:color w:val="000000"/>
          <w:sz w:val="28"/>
          <w:szCs w:val="28"/>
        </w:rPr>
        <w:t xml:space="preserve"> </w:t>
      </w:r>
    </w:p>
    <w:p w14:paraId="5E97C71F" w14:textId="77777777" w:rsidR="00EA0ABA" w:rsidRDefault="00EA0ABA" w:rsidP="00EA0ABA">
      <w:pPr>
        <w:numPr>
          <w:ilvl w:val="0"/>
          <w:numId w:val="1"/>
        </w:numPr>
        <w:shd w:val="clear" w:color="auto" w:fill="FFFFFF"/>
        <w:spacing w:before="100" w:beforeAutospacing="1" w:after="170" w:line="336" w:lineRule="atLeast"/>
        <w:ind w:left="0"/>
        <w:rPr>
          <w:rFonts w:ascii="Helvetica Neue" w:eastAsia="Times New Roman" w:hAnsi="Helvetica Neue" w:cs="Times New Roman"/>
          <w:color w:val="000000"/>
          <w:sz w:val="28"/>
          <w:szCs w:val="28"/>
        </w:rPr>
      </w:pPr>
      <w:r w:rsidRPr="00EA0ABA">
        <w:rPr>
          <w:rFonts w:ascii="Helvetica Neue" w:eastAsia="Times New Roman" w:hAnsi="Helvetica Neue" w:cs="Times New Roman"/>
          <w:color w:val="000000"/>
          <w:sz w:val="28"/>
          <w:szCs w:val="28"/>
        </w:rPr>
        <w:t>Do you have any other thoughts about the economic implications of moving to the cloud? </w:t>
      </w:r>
    </w:p>
    <w:p w14:paraId="7FBEE380" w14:textId="77777777" w:rsidR="00DC7669" w:rsidRDefault="00DC7669" w:rsidP="00DC7669">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Moving to cloud may be better fit for an organization financially, however the organization need to have an action plan in place to mitigate the data security.</w:t>
      </w:r>
    </w:p>
    <w:p w14:paraId="592A98BD" w14:textId="77777777" w:rsidR="00DC7669" w:rsidRPr="00EA0ABA" w:rsidRDefault="00DC7669" w:rsidP="00DC7669">
      <w:pPr>
        <w:numPr>
          <w:ilvl w:val="1"/>
          <w:numId w:val="1"/>
        </w:numPr>
        <w:shd w:val="clear" w:color="auto" w:fill="FFFFFF"/>
        <w:spacing w:before="100" w:beforeAutospacing="1" w:after="170" w:line="336" w:lineRule="atLeast"/>
        <w:rPr>
          <w:rFonts w:ascii="Helvetica Neue" w:eastAsia="Times New Roman" w:hAnsi="Helvetica Neue" w:cs="Times New Roman"/>
          <w:color w:val="000000"/>
          <w:sz w:val="28"/>
          <w:szCs w:val="28"/>
        </w:rPr>
      </w:pPr>
      <w:r>
        <w:rPr>
          <w:rFonts w:ascii="Helvetica Neue" w:eastAsia="Times New Roman" w:hAnsi="Helvetica Neue" w:cs="Times New Roman"/>
          <w:color w:val="000000"/>
          <w:sz w:val="28"/>
          <w:szCs w:val="28"/>
        </w:rPr>
        <w:t xml:space="preserve">The organization have to carefully inspect the savings on a longer term instead of looking for a short-term benefit by moving to a cloud. </w:t>
      </w:r>
    </w:p>
    <w:p w14:paraId="52327296" w14:textId="77777777" w:rsidR="0092796A" w:rsidRDefault="00E57DC9"/>
    <w:sectPr w:rsidR="0092796A" w:rsidSect="00E93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7F6"/>
    <w:multiLevelType w:val="hybridMultilevel"/>
    <w:tmpl w:val="51E2B910"/>
    <w:lvl w:ilvl="0" w:tplc="15745C1C">
      <w:start w:val="1"/>
      <w:numFmt w:val="bullet"/>
      <w:lvlText w:val=""/>
      <w:lvlJc w:val="left"/>
      <w:pPr>
        <w:tabs>
          <w:tab w:val="num" w:pos="720"/>
        </w:tabs>
        <w:ind w:left="720" w:hanging="360"/>
      </w:pPr>
      <w:rPr>
        <w:rFonts w:ascii="Wingdings 3" w:hAnsi="Wingdings 3" w:hint="default"/>
      </w:rPr>
    </w:lvl>
    <w:lvl w:ilvl="1" w:tplc="FE327160">
      <w:start w:val="1"/>
      <w:numFmt w:val="bullet"/>
      <w:lvlText w:val=""/>
      <w:lvlJc w:val="left"/>
      <w:pPr>
        <w:tabs>
          <w:tab w:val="num" w:pos="1440"/>
        </w:tabs>
        <w:ind w:left="1440" w:hanging="360"/>
      </w:pPr>
      <w:rPr>
        <w:rFonts w:ascii="Wingdings 3" w:hAnsi="Wingdings 3" w:hint="default"/>
      </w:rPr>
    </w:lvl>
    <w:lvl w:ilvl="2" w:tplc="E886F9B0" w:tentative="1">
      <w:start w:val="1"/>
      <w:numFmt w:val="bullet"/>
      <w:lvlText w:val=""/>
      <w:lvlJc w:val="left"/>
      <w:pPr>
        <w:tabs>
          <w:tab w:val="num" w:pos="2160"/>
        </w:tabs>
        <w:ind w:left="2160" w:hanging="360"/>
      </w:pPr>
      <w:rPr>
        <w:rFonts w:ascii="Wingdings 3" w:hAnsi="Wingdings 3" w:hint="default"/>
      </w:rPr>
    </w:lvl>
    <w:lvl w:ilvl="3" w:tplc="7FA0A426" w:tentative="1">
      <w:start w:val="1"/>
      <w:numFmt w:val="bullet"/>
      <w:lvlText w:val=""/>
      <w:lvlJc w:val="left"/>
      <w:pPr>
        <w:tabs>
          <w:tab w:val="num" w:pos="2880"/>
        </w:tabs>
        <w:ind w:left="2880" w:hanging="360"/>
      </w:pPr>
      <w:rPr>
        <w:rFonts w:ascii="Wingdings 3" w:hAnsi="Wingdings 3" w:hint="default"/>
      </w:rPr>
    </w:lvl>
    <w:lvl w:ilvl="4" w:tplc="B690300E" w:tentative="1">
      <w:start w:val="1"/>
      <w:numFmt w:val="bullet"/>
      <w:lvlText w:val=""/>
      <w:lvlJc w:val="left"/>
      <w:pPr>
        <w:tabs>
          <w:tab w:val="num" w:pos="3600"/>
        </w:tabs>
        <w:ind w:left="3600" w:hanging="360"/>
      </w:pPr>
      <w:rPr>
        <w:rFonts w:ascii="Wingdings 3" w:hAnsi="Wingdings 3" w:hint="default"/>
      </w:rPr>
    </w:lvl>
    <w:lvl w:ilvl="5" w:tplc="DA4C0EE8" w:tentative="1">
      <w:start w:val="1"/>
      <w:numFmt w:val="bullet"/>
      <w:lvlText w:val=""/>
      <w:lvlJc w:val="left"/>
      <w:pPr>
        <w:tabs>
          <w:tab w:val="num" w:pos="4320"/>
        </w:tabs>
        <w:ind w:left="4320" w:hanging="360"/>
      </w:pPr>
      <w:rPr>
        <w:rFonts w:ascii="Wingdings 3" w:hAnsi="Wingdings 3" w:hint="default"/>
      </w:rPr>
    </w:lvl>
    <w:lvl w:ilvl="6" w:tplc="4BA454F6" w:tentative="1">
      <w:start w:val="1"/>
      <w:numFmt w:val="bullet"/>
      <w:lvlText w:val=""/>
      <w:lvlJc w:val="left"/>
      <w:pPr>
        <w:tabs>
          <w:tab w:val="num" w:pos="5040"/>
        </w:tabs>
        <w:ind w:left="5040" w:hanging="360"/>
      </w:pPr>
      <w:rPr>
        <w:rFonts w:ascii="Wingdings 3" w:hAnsi="Wingdings 3" w:hint="default"/>
      </w:rPr>
    </w:lvl>
    <w:lvl w:ilvl="7" w:tplc="CEE22D2C" w:tentative="1">
      <w:start w:val="1"/>
      <w:numFmt w:val="bullet"/>
      <w:lvlText w:val=""/>
      <w:lvlJc w:val="left"/>
      <w:pPr>
        <w:tabs>
          <w:tab w:val="num" w:pos="5760"/>
        </w:tabs>
        <w:ind w:left="5760" w:hanging="360"/>
      </w:pPr>
      <w:rPr>
        <w:rFonts w:ascii="Wingdings 3" w:hAnsi="Wingdings 3" w:hint="default"/>
      </w:rPr>
    </w:lvl>
    <w:lvl w:ilvl="8" w:tplc="69F2D8B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FAD744E"/>
    <w:multiLevelType w:val="multilevel"/>
    <w:tmpl w:val="65EA2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BA"/>
    <w:rsid w:val="004212AA"/>
    <w:rsid w:val="0058528E"/>
    <w:rsid w:val="005E5AAC"/>
    <w:rsid w:val="007665BA"/>
    <w:rsid w:val="008A6CA6"/>
    <w:rsid w:val="00AF6DD6"/>
    <w:rsid w:val="00D14E32"/>
    <w:rsid w:val="00D93C68"/>
    <w:rsid w:val="00DC7669"/>
    <w:rsid w:val="00E44BF1"/>
    <w:rsid w:val="00E57DC9"/>
    <w:rsid w:val="00E936FA"/>
    <w:rsid w:val="00EA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8184C"/>
  <w15:chartTrackingRefBased/>
  <w15:docId w15:val="{87FF741E-C110-DA45-8C4C-2A82B7EE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6C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CA6"/>
    <w:rPr>
      <w:color w:val="0563C1" w:themeColor="hyperlink"/>
      <w:u w:val="single"/>
    </w:rPr>
  </w:style>
  <w:style w:type="character" w:styleId="UnresolvedMention">
    <w:name w:val="Unresolved Mention"/>
    <w:basedOn w:val="DefaultParagraphFont"/>
    <w:uiPriority w:val="99"/>
    <w:semiHidden/>
    <w:unhideWhenUsed/>
    <w:rsid w:val="008A6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38723">
      <w:bodyDiv w:val="1"/>
      <w:marLeft w:val="0"/>
      <w:marRight w:val="0"/>
      <w:marTop w:val="0"/>
      <w:marBottom w:val="0"/>
      <w:divBdr>
        <w:top w:val="none" w:sz="0" w:space="0" w:color="auto"/>
        <w:left w:val="none" w:sz="0" w:space="0" w:color="auto"/>
        <w:bottom w:val="none" w:sz="0" w:space="0" w:color="auto"/>
        <w:right w:val="none" w:sz="0" w:space="0" w:color="auto"/>
      </w:divBdr>
    </w:div>
    <w:div w:id="1621062443">
      <w:bodyDiv w:val="1"/>
      <w:marLeft w:val="0"/>
      <w:marRight w:val="0"/>
      <w:marTop w:val="0"/>
      <w:marBottom w:val="0"/>
      <w:divBdr>
        <w:top w:val="none" w:sz="0" w:space="0" w:color="auto"/>
        <w:left w:val="none" w:sz="0" w:space="0" w:color="auto"/>
        <w:bottom w:val="none" w:sz="0" w:space="0" w:color="auto"/>
        <w:right w:val="none" w:sz="0" w:space="0" w:color="auto"/>
      </w:divBdr>
    </w:div>
    <w:div w:id="1678193218">
      <w:bodyDiv w:val="1"/>
      <w:marLeft w:val="0"/>
      <w:marRight w:val="0"/>
      <w:marTop w:val="0"/>
      <w:marBottom w:val="0"/>
      <w:divBdr>
        <w:top w:val="none" w:sz="0" w:space="0" w:color="auto"/>
        <w:left w:val="none" w:sz="0" w:space="0" w:color="auto"/>
        <w:bottom w:val="none" w:sz="0" w:space="0" w:color="auto"/>
        <w:right w:val="none" w:sz="0" w:space="0" w:color="auto"/>
      </w:divBdr>
      <w:divsChild>
        <w:div w:id="244341593">
          <w:marLeft w:val="1166"/>
          <w:marRight w:val="0"/>
          <w:marTop w:val="200"/>
          <w:marBottom w:val="0"/>
          <w:divBdr>
            <w:top w:val="none" w:sz="0" w:space="0" w:color="auto"/>
            <w:left w:val="none" w:sz="0" w:space="0" w:color="auto"/>
            <w:bottom w:val="none" w:sz="0" w:space="0" w:color="auto"/>
            <w:right w:val="none" w:sz="0" w:space="0" w:color="auto"/>
          </w:divBdr>
        </w:div>
        <w:div w:id="1393894708">
          <w:marLeft w:val="1166"/>
          <w:marRight w:val="0"/>
          <w:marTop w:val="200"/>
          <w:marBottom w:val="0"/>
          <w:divBdr>
            <w:top w:val="none" w:sz="0" w:space="0" w:color="auto"/>
            <w:left w:val="none" w:sz="0" w:space="0" w:color="auto"/>
            <w:bottom w:val="none" w:sz="0" w:space="0" w:color="auto"/>
            <w:right w:val="none" w:sz="0" w:space="0" w:color="auto"/>
          </w:divBdr>
        </w:div>
        <w:div w:id="1024747212">
          <w:marLeft w:val="1166"/>
          <w:marRight w:val="0"/>
          <w:marTop w:val="200"/>
          <w:marBottom w:val="0"/>
          <w:divBdr>
            <w:top w:val="none" w:sz="0" w:space="0" w:color="auto"/>
            <w:left w:val="none" w:sz="0" w:space="0" w:color="auto"/>
            <w:bottom w:val="none" w:sz="0" w:space="0" w:color="auto"/>
            <w:right w:val="none" w:sz="0" w:space="0" w:color="auto"/>
          </w:divBdr>
        </w:div>
        <w:div w:id="470245241">
          <w:marLeft w:val="1166"/>
          <w:marRight w:val="0"/>
          <w:marTop w:val="200"/>
          <w:marBottom w:val="0"/>
          <w:divBdr>
            <w:top w:val="none" w:sz="0" w:space="0" w:color="auto"/>
            <w:left w:val="none" w:sz="0" w:space="0" w:color="auto"/>
            <w:bottom w:val="none" w:sz="0" w:space="0" w:color="auto"/>
            <w:right w:val="none" w:sz="0" w:space="0" w:color="auto"/>
          </w:divBdr>
        </w:div>
        <w:div w:id="2209529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products/calculator/" TargetMode="External"/><Relationship Id="rId13" Type="http://schemas.openxmlformats.org/officeDocument/2006/relationships/hyperlink" Target="https://tco.vmware.com/tcocalculator/" TargetMode="External"/><Relationship Id="rId3" Type="http://schemas.openxmlformats.org/officeDocument/2006/relationships/settings" Target="settings.xml"/><Relationship Id="rId7" Type="http://schemas.openxmlformats.org/officeDocument/2006/relationships/hyperlink" Target="https://awstcocalculator.com/" TargetMode="External"/><Relationship Id="rId12" Type="http://schemas.openxmlformats.org/officeDocument/2006/relationships/hyperlink" Target="https://azure.microsoft.com/en-us/pricing/tco/calcula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tcocalculator.com/" TargetMode="External"/><Relationship Id="rId11" Type="http://schemas.openxmlformats.org/officeDocument/2006/relationships/hyperlink" Target="https://azure.microsoft.com/en-us/pricing/tco/calculator/" TargetMode="External"/><Relationship Id="rId5" Type="http://schemas.openxmlformats.org/officeDocument/2006/relationships/hyperlink" Target="https://github.com/sthirumalai2020/Cloud-Computing.git" TargetMode="External"/><Relationship Id="rId15" Type="http://schemas.openxmlformats.org/officeDocument/2006/relationships/hyperlink" Target="https://www.rackspace.com/en-us/tco" TargetMode="External"/><Relationship Id="rId10" Type="http://schemas.openxmlformats.org/officeDocument/2006/relationships/hyperlink" Target="https://azure.microsoft.com/en-us/pricing/tco/calculator/" TargetMode="External"/><Relationship Id="rId4" Type="http://schemas.openxmlformats.org/officeDocument/2006/relationships/webSettings" Target="webSettings.xml"/><Relationship Id="rId9" Type="http://schemas.openxmlformats.org/officeDocument/2006/relationships/hyperlink" Target="https://cloud.google.com/products/calculator/" TargetMode="External"/><Relationship Id="rId14" Type="http://schemas.openxmlformats.org/officeDocument/2006/relationships/hyperlink" Target="https://tco.vmware.com/tco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Thirumalai</dc:creator>
  <cp:keywords/>
  <dc:description/>
  <cp:lastModifiedBy>Santhosh Thirumalai</cp:lastModifiedBy>
  <cp:revision>3</cp:revision>
  <dcterms:created xsi:type="dcterms:W3CDTF">2019-06-23T21:55:00Z</dcterms:created>
  <dcterms:modified xsi:type="dcterms:W3CDTF">2019-06-23T23:15:00Z</dcterms:modified>
</cp:coreProperties>
</file>