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color w:val="000000"/>
          <w:sz w:val="22"/>
          <w:szCs w:val="22"/>
          <w:u w:color="000000"/>
        </w:rPr>
      </w:pPr>
      <w:r>
        <w:rPr>
          <w:color w:val="000000"/>
          <w:sz w:val="22"/>
          <w:szCs w:val="22"/>
          <w:u w:color="000000"/>
          <w:rtl w:val="0"/>
          <w:lang w:val="fr-FR"/>
        </w:rPr>
        <w:t xml:space="preserve">ITP 125 </w:t>
      </w:r>
      <w:r>
        <w:rPr>
          <w:color w:val="000000"/>
          <w:sz w:val="22"/>
          <w:szCs w:val="22"/>
          <w:u w:color="000000"/>
          <w:rtl w:val="0"/>
        </w:rPr>
        <w:t xml:space="preserve">– </w:t>
      </w:r>
      <w:r>
        <w:rPr>
          <w:color w:val="000000"/>
          <w:sz w:val="22"/>
          <w:szCs w:val="22"/>
          <w:u w:color="000000"/>
          <w:rtl w:val="0"/>
          <w:lang w:val="en-US"/>
        </w:rPr>
        <w:t>Homework 01</w:t>
      </w:r>
    </w:p>
    <w:p>
      <w:pPr>
        <w:pStyle w:val="Body"/>
        <w:rPr>
          <w:color w:val="000000"/>
          <w:sz w:val="22"/>
          <w:szCs w:val="22"/>
          <w:u w:color="000000"/>
        </w:rPr>
      </w:pPr>
      <w:r>
        <w:rPr>
          <w:color w:val="000000"/>
          <w:sz w:val="22"/>
          <w:szCs w:val="22"/>
          <w:u w:color="000000"/>
          <w:rtl w:val="0"/>
          <w:lang w:val="en-US"/>
        </w:rPr>
        <w:t>Stephen Tsung-Han Sher</w:t>
      </w:r>
    </w:p>
    <w:p>
      <w:pPr>
        <w:pStyle w:val="Body"/>
        <w:rPr>
          <w:sz w:val="22"/>
          <w:szCs w:val="22"/>
        </w:rPr>
      </w:pPr>
      <w:r>
        <w:rPr>
          <w:color w:val="000000"/>
          <w:sz w:val="22"/>
          <w:szCs w:val="22"/>
          <w:u w:color="000000"/>
          <w:rtl w:val="0"/>
          <w:lang w:val="en-US"/>
        </w:rPr>
        <w:t>7555500940</w:t>
      </w:r>
    </w:p>
    <w:p>
      <w:pPr>
        <w:pStyle w:val="normal.0"/>
        <w:rPr>
          <w:rFonts w:ascii="Cambria" w:cs="Cambria" w:hAnsi="Cambria" w:eastAsia="Cambria"/>
        </w:rPr>
      </w:pPr>
    </w:p>
    <w:p>
      <w:pPr>
        <w:pStyle w:val="normal.0"/>
        <w:tabs>
          <w:tab w:val="left" w:pos="1530"/>
        </w:tabs>
        <w:rPr>
          <w:rFonts w:ascii="Cambria" w:cs="Cambria" w:hAnsi="Cambria" w:eastAsia="Cambria"/>
          <w:u w:val="single"/>
        </w:rPr>
      </w:pPr>
      <w:r>
        <w:rPr>
          <w:rFonts w:ascii="Cambria" w:cs="Cambria" w:hAnsi="Cambria" w:eastAsia="Cambria"/>
          <w:u w:val="single"/>
          <w:rtl w:val="0"/>
          <w:lang w:val="en-US"/>
        </w:rPr>
        <w:t>Deadline</w:t>
      </w:r>
    </w:p>
    <w:p>
      <w:pPr>
        <w:pStyle w:val="normal.0"/>
        <w:tabs>
          <w:tab w:val="left" w:pos="720"/>
        </w:tabs>
        <w:rPr>
          <w:rFonts w:ascii="Cambria" w:cs="Cambria" w:hAnsi="Cambria" w:eastAsia="Cambria"/>
        </w:rPr>
      </w:pPr>
    </w:p>
    <w:p>
      <w:pPr>
        <w:pStyle w:val="normal.0"/>
        <w:tabs>
          <w:tab w:val="left" w:pos="720"/>
        </w:tabs>
        <w:rPr>
          <w:rFonts w:ascii="Cambria" w:cs="Cambria" w:hAnsi="Cambria" w:eastAsia="Cambria"/>
        </w:rPr>
      </w:pPr>
      <w:r>
        <w:rPr>
          <w:rFonts w:ascii="Cambria" w:cs="Cambria" w:hAnsi="Cambria" w:eastAsia="Cambria"/>
          <w:rtl w:val="0"/>
          <w:lang w:val="en-US"/>
        </w:rPr>
        <w:t>1 minute before the next class.</w:t>
      </w:r>
    </w:p>
    <w:p>
      <w:pPr>
        <w:pStyle w:val="Body"/>
        <w:rPr>
          <w:sz w:val="22"/>
          <w:szCs w:val="22"/>
        </w:rPr>
      </w:pPr>
    </w:p>
    <w:p>
      <w:pPr>
        <w:pStyle w:val="normal.0"/>
        <w:tabs>
          <w:tab w:val="left" w:pos="1440"/>
        </w:tabs>
        <w:ind w:left="720" w:hanging="720"/>
        <w:rPr>
          <w:rFonts w:ascii="Cambria" w:cs="Cambria" w:hAnsi="Cambria" w:eastAsia="Cambria"/>
          <w:u w:val="single"/>
        </w:rPr>
      </w:pPr>
      <w:r>
        <w:rPr>
          <w:rFonts w:ascii="Cambria" w:cs="Cambria" w:hAnsi="Cambria" w:eastAsia="Cambria"/>
          <w:u w:val="single"/>
          <w:rtl w:val="0"/>
          <w:lang w:val="en-US"/>
        </w:rPr>
        <w:t>Objective</w:t>
      </w:r>
    </w:p>
    <w:p>
      <w:pPr>
        <w:pStyle w:val="normal.0"/>
        <w:tabs>
          <w:tab w:val="left" w:pos="1440"/>
        </w:tabs>
        <w:ind w:left="720" w:hanging="720"/>
        <w:rPr>
          <w:rFonts w:ascii="Cambria" w:cs="Cambria" w:hAnsi="Cambria" w:eastAsia="Cambria"/>
        </w:rPr>
      </w:pPr>
    </w:p>
    <w:p>
      <w:pPr>
        <w:pStyle w:val="normal.0"/>
        <w:tabs>
          <w:tab w:val="left" w:pos="1440"/>
        </w:tabs>
        <w:rPr>
          <w:rFonts w:ascii="Cambria" w:cs="Cambria" w:hAnsi="Cambria" w:eastAsia="Cambria"/>
        </w:rPr>
      </w:pPr>
      <w:r>
        <w:rPr>
          <w:rFonts w:ascii="Cambria" w:cs="Cambria" w:hAnsi="Cambria" w:eastAsia="Cambria"/>
          <w:rtl w:val="0"/>
          <w:lang w:val="en-US"/>
        </w:rPr>
        <w:t>We</w:t>
      </w:r>
      <w:r>
        <w:rPr>
          <w:rFonts w:ascii="Cambria" w:cs="Cambria" w:hAnsi="Cambria" w:eastAsia="Cambria"/>
          <w:rtl w:val="0"/>
          <w:lang w:val="en-US"/>
        </w:rPr>
        <w:t>’</w:t>
      </w:r>
      <w:r>
        <w:rPr>
          <w:rFonts w:ascii="Cambria" w:cs="Cambria" w:hAnsi="Cambria" w:eastAsia="Cambria"/>
          <w:rtl w:val="0"/>
          <w:lang w:val="en-US"/>
        </w:rPr>
        <w:t>re going to learn more about the legal issues on information security.  In addition, you will be practicing more with uploading with sftp.</w:t>
      </w:r>
    </w:p>
    <w:p>
      <w:pPr>
        <w:pStyle w:val="normal.0"/>
        <w:rPr>
          <w:rFonts w:ascii="Cambria" w:cs="Cambria" w:hAnsi="Cambria" w:eastAsia="Cambria"/>
        </w:rPr>
      </w:pPr>
    </w:p>
    <w:p>
      <w:pPr>
        <w:pStyle w:val="normal.0"/>
        <w:rPr>
          <w:rFonts w:ascii="Cambria" w:cs="Cambria" w:hAnsi="Cambria" w:eastAsia="Cambria"/>
          <w:u w:val="single"/>
        </w:rPr>
      </w:pPr>
      <w:r>
        <w:rPr>
          <w:rFonts w:ascii="Cambria" w:cs="Cambria" w:hAnsi="Cambria" w:eastAsia="Cambria"/>
          <w:u w:val="single"/>
          <w:rtl w:val="0"/>
          <w:lang w:val="en-US"/>
        </w:rPr>
        <w:t>Questions</w:t>
      </w:r>
    </w:p>
    <w:p>
      <w:pPr>
        <w:pStyle w:val="normal.0"/>
        <w:rPr>
          <w:rFonts w:ascii="Cambria" w:cs="Cambria" w:hAnsi="Cambria" w:eastAsia="Cambria"/>
        </w:rPr>
      </w:pPr>
    </w:p>
    <w:p>
      <w:pPr>
        <w:pStyle w:val="normal.0"/>
        <w:numPr>
          <w:ilvl w:val="0"/>
          <w:numId w:val="2"/>
        </w:numPr>
        <w:bidi w:val="0"/>
        <w:ind w:right="0"/>
        <w:jc w:val="left"/>
        <w:rPr>
          <w:rFonts w:ascii="Cambria" w:cs="Cambria" w:hAnsi="Cambria" w:eastAsia="Cambria"/>
          <w:rtl w:val="0"/>
          <w:lang w:val="en-US"/>
        </w:rPr>
      </w:pPr>
      <w:r>
        <w:rPr>
          <w:rFonts w:ascii="Cambria" w:cs="Cambria" w:hAnsi="Cambria" w:eastAsia="Cambria"/>
          <w:rtl w:val="0"/>
          <w:lang w:val="en-US"/>
        </w:rPr>
        <w:t xml:space="preserve">Is personal privacy important? Why or why not. Explain. What do you think about people who say </w:t>
      </w:r>
      <w:r>
        <w:rPr>
          <w:rFonts w:ascii="Cambria" w:cs="Cambria" w:hAnsi="Cambria" w:eastAsia="Cambria"/>
          <w:rtl w:val="0"/>
          <w:lang w:val="en-US"/>
        </w:rPr>
        <w:t>“</w:t>
      </w:r>
      <w:r>
        <w:rPr>
          <w:rFonts w:ascii="Cambria" w:cs="Cambria" w:hAnsi="Cambria" w:eastAsia="Cambria"/>
          <w:rtl w:val="0"/>
          <w:lang w:val="en-US"/>
        </w:rPr>
        <w:t>I have nothing to hide</w:t>
      </w:r>
      <w:r>
        <w:rPr>
          <w:rFonts w:ascii="Cambria" w:cs="Cambria" w:hAnsi="Cambria" w:eastAsia="Cambria"/>
          <w:rtl w:val="0"/>
          <w:lang w:val="en-US"/>
        </w:rPr>
        <w:t>”</w:t>
      </w:r>
      <w:r>
        <w:rPr>
          <w:rFonts w:ascii="Cambria" w:cs="Cambria" w:hAnsi="Cambria" w:eastAsia="Cambria"/>
          <w:rtl w:val="0"/>
          <w:lang w:val="en-US"/>
        </w:rPr>
        <w:t>?</w:t>
      </w:r>
    </w:p>
    <w:p>
      <w:pPr>
        <w:pStyle w:val="normal.0"/>
        <w:rPr>
          <w:rFonts w:ascii="Cambria" w:cs="Cambria" w:hAnsi="Cambria" w:eastAsia="Cambria"/>
        </w:rPr>
      </w:pPr>
    </w:p>
    <w:p>
      <w:pPr>
        <w:pStyle w:val="normal.0"/>
        <w:ind w:left="828" w:firstLine="0"/>
        <w:rPr>
          <w:rFonts w:ascii="Cambria" w:cs="Cambria" w:hAnsi="Cambria" w:eastAsia="Cambria"/>
        </w:rPr>
      </w:pPr>
      <w:r>
        <w:rPr>
          <w:rFonts w:ascii="Cambria" w:cs="Cambria" w:hAnsi="Cambria" w:eastAsia="Cambria"/>
          <w:rtl w:val="0"/>
          <w:lang w:val="en-US"/>
        </w:rPr>
        <w:t>Everybody has their own boundaries for privacy, therefore to a certain extent they should have the rights to protect their own privacy, and thus important. However this does not grant someone to not yield information they should release as long as the party requesting the information doesn</w:t>
      </w:r>
      <w:r>
        <w:rPr>
          <w:rFonts w:ascii="Cambria" w:cs="Cambria" w:hAnsi="Cambria" w:eastAsia="Cambria"/>
          <w:rtl w:val="0"/>
          <w:lang w:val="en-US"/>
        </w:rPr>
        <w:t>’</w:t>
      </w:r>
      <w:r>
        <w:rPr>
          <w:rFonts w:ascii="Cambria" w:cs="Cambria" w:hAnsi="Cambria" w:eastAsia="Cambria"/>
          <w:rtl w:val="0"/>
          <w:lang w:val="en-US"/>
        </w:rPr>
        <w:t xml:space="preserve">t cross personal boundaries, which varies from person to person. Those who say </w:t>
      </w:r>
      <w:r>
        <w:rPr>
          <w:rFonts w:ascii="Cambria" w:cs="Cambria" w:hAnsi="Cambria" w:eastAsia="Cambria"/>
          <w:rtl w:val="0"/>
          <w:lang w:val="en-US"/>
        </w:rPr>
        <w:t>“</w:t>
      </w:r>
      <w:r>
        <w:rPr>
          <w:rFonts w:ascii="Cambria" w:cs="Cambria" w:hAnsi="Cambria" w:eastAsia="Cambria"/>
          <w:rtl w:val="0"/>
          <w:lang w:val="en-US"/>
        </w:rPr>
        <w:t>I have nothing to hide</w:t>
      </w:r>
      <w:r>
        <w:rPr>
          <w:rFonts w:ascii="Cambria" w:cs="Cambria" w:hAnsi="Cambria" w:eastAsia="Cambria"/>
          <w:rtl w:val="0"/>
          <w:lang w:val="en-US"/>
        </w:rPr>
        <w:t xml:space="preserve">” </w:t>
      </w:r>
      <w:r>
        <w:rPr>
          <w:rFonts w:ascii="Cambria" w:cs="Cambria" w:hAnsi="Cambria" w:eastAsia="Cambria"/>
          <w:rtl w:val="0"/>
          <w:lang w:val="en-US"/>
        </w:rPr>
        <w:t>has a smaller personal boundary, therefore comfortable with sharing information about themselves, but only applying in general terms; these people still have things they wish to remain private, just not something others usually ask for.</w:t>
      </w:r>
    </w:p>
    <w:p>
      <w:pPr>
        <w:pStyle w:val="normal.0"/>
        <w:rPr>
          <w:rFonts w:ascii="Cambria" w:cs="Cambria" w:hAnsi="Cambria" w:eastAsia="Cambria"/>
        </w:rPr>
      </w:pPr>
    </w:p>
    <w:p>
      <w:pPr>
        <w:pStyle w:val="normal.0"/>
        <w:numPr>
          <w:ilvl w:val="0"/>
          <w:numId w:val="2"/>
        </w:numPr>
        <w:bidi w:val="0"/>
        <w:ind w:right="0"/>
        <w:jc w:val="left"/>
        <w:rPr>
          <w:rFonts w:ascii="Cambria" w:cs="Cambria" w:hAnsi="Cambria" w:eastAsia="Cambria"/>
          <w:rtl w:val="0"/>
          <w:lang w:val="en-US"/>
        </w:rPr>
      </w:pPr>
      <w:r>
        <w:rPr>
          <w:rFonts w:ascii="Cambria" w:cs="Cambria" w:hAnsi="Cambria" w:eastAsia="Cambria"/>
          <w:rtl w:val="0"/>
          <w:lang w:val="en-US"/>
        </w:rPr>
        <w:t>Take a look at the following lab that was passed in California:</w:t>
      </w:r>
    </w:p>
    <w:p>
      <w:pPr>
        <w:pStyle w:val="Normal (Web)"/>
        <w:spacing w:before="0" w:after="0"/>
        <w:rPr>
          <w:rFonts w:ascii="Cambria" w:cs="Cambria" w:hAnsi="Cambria" w:eastAsia="Cambria"/>
          <w:sz w:val="22"/>
          <w:szCs w:val="22"/>
        </w:rPr>
      </w:pPr>
    </w:p>
    <w:p>
      <w:pPr>
        <w:pStyle w:val="Normal (Web)"/>
        <w:spacing w:before="0" w:after="0"/>
        <w:ind w:left="720" w:firstLine="0"/>
        <w:rPr>
          <w:rFonts w:ascii="Cambria" w:cs="Cambria" w:hAnsi="Cambria" w:eastAsia="Cambria"/>
          <w:sz w:val="22"/>
          <w:szCs w:val="22"/>
        </w:rPr>
      </w:pPr>
      <w:r>
        <w:rPr>
          <w:rStyle w:val="Hyperlink.0"/>
        </w:rPr>
        <w:fldChar w:fldCharType="begin" w:fldLock="0"/>
      </w:r>
      <w:r>
        <w:rPr>
          <w:rStyle w:val="Hyperlink.0"/>
        </w:rPr>
        <w:instrText xml:space="preserve"> HYPERLINK "http://leginfo.legislature.ca.gov/faces/billNavClient.xhtml?bill_id=201320140AB25"</w:instrText>
      </w:r>
      <w:r>
        <w:rPr>
          <w:rStyle w:val="Hyperlink.0"/>
        </w:rPr>
        <w:fldChar w:fldCharType="separate" w:fldLock="0"/>
      </w:r>
      <w:r>
        <w:rPr>
          <w:rStyle w:val="Hyperlink.0"/>
          <w:rtl w:val="0"/>
          <w:lang w:val="en-US"/>
        </w:rPr>
        <w:t>http://leginfo.legislature.ca.gov/faces/billNavClient.xhtml?bill_id=201320140AB25</w:t>
      </w:r>
      <w:r>
        <w:rPr/>
        <w:fldChar w:fldCharType="end" w:fldLock="0"/>
      </w:r>
    </w:p>
    <w:p>
      <w:pPr>
        <w:pStyle w:val="Body"/>
        <w:rPr>
          <w:sz w:val="22"/>
          <w:szCs w:val="22"/>
        </w:rPr>
      </w:pPr>
    </w:p>
    <w:p>
      <w:pPr>
        <w:pStyle w:val="normal.0"/>
        <w:ind w:left="720" w:firstLine="0"/>
        <w:rPr>
          <w:rFonts w:ascii="Cambria" w:cs="Cambria" w:hAnsi="Cambria" w:eastAsia="Cambria"/>
        </w:rPr>
      </w:pPr>
      <w:r>
        <w:rPr>
          <w:rFonts w:ascii="Cambria" w:cs="Cambria" w:hAnsi="Cambria" w:eastAsia="Cambria"/>
          <w:rtl w:val="0"/>
          <w:lang w:val="en-US"/>
        </w:rPr>
        <w:t>Based on reading it, what does the law intends to do? Do you agree with the law? Look at it from a perspective from an employee and employer.</w:t>
      </w:r>
    </w:p>
    <w:p>
      <w:pPr>
        <w:pStyle w:val="normal.0"/>
        <w:ind w:left="360" w:firstLine="0"/>
        <w:rPr>
          <w:rFonts w:ascii="Cambria" w:cs="Cambria" w:hAnsi="Cambria" w:eastAsia="Cambria"/>
        </w:rPr>
      </w:pPr>
    </w:p>
    <w:p>
      <w:pPr>
        <w:pStyle w:val="normal.0"/>
        <w:ind w:left="720" w:firstLine="0"/>
        <w:rPr>
          <w:rFonts w:ascii="Cambria" w:cs="Cambria" w:hAnsi="Cambria" w:eastAsia="Cambria"/>
        </w:rPr>
      </w:pPr>
      <w:r>
        <w:rPr>
          <w:rFonts w:ascii="Cambria" w:cs="Cambria" w:hAnsi="Cambria" w:eastAsia="Cambria"/>
          <w:rtl w:val="0"/>
          <w:lang w:val="en-US"/>
        </w:rPr>
        <w:t>To help answer this question, in case reading the law was confusing, check out the following link:</w:t>
      </w:r>
    </w:p>
    <w:p>
      <w:pPr>
        <w:pStyle w:val="normal.0"/>
        <w:ind w:left="360" w:firstLine="0"/>
        <w:rPr>
          <w:rFonts w:ascii="Cambria" w:cs="Cambria" w:hAnsi="Cambria" w:eastAsia="Cambria"/>
        </w:rPr>
      </w:pPr>
    </w:p>
    <w:p>
      <w:pPr>
        <w:pStyle w:val="normal.0"/>
        <w:ind w:left="720" w:firstLine="0"/>
        <w:rPr>
          <w:rFonts w:ascii="Cambria" w:cs="Cambria" w:hAnsi="Cambria" w:eastAsia="Cambria"/>
        </w:rPr>
      </w:pPr>
      <w:r>
        <w:rPr>
          <w:rStyle w:val="Hyperlink.1"/>
        </w:rPr>
        <w:fldChar w:fldCharType="begin" w:fldLock="0"/>
      </w:r>
      <w:r>
        <w:rPr>
          <w:rStyle w:val="Hyperlink.1"/>
        </w:rPr>
        <w:instrText xml:space="preserve"> HYPERLINK "https://www.eff.org/deeplinks/2013/03/stand-headline-social-media-blog-post"</w:instrText>
      </w:r>
      <w:r>
        <w:rPr>
          <w:rStyle w:val="Hyperlink.1"/>
        </w:rPr>
        <w:fldChar w:fldCharType="separate" w:fldLock="0"/>
      </w:r>
      <w:r>
        <w:rPr>
          <w:rStyle w:val="Hyperlink.1"/>
          <w:rtl w:val="0"/>
          <w:lang w:val="en-US"/>
        </w:rPr>
        <w:t>https://www.eff.org/deeplinks/2013/03/stand-headline-social-media-blog-post</w:t>
      </w:r>
      <w:r>
        <w:rPr/>
        <w:fldChar w:fldCharType="end" w:fldLock="0"/>
      </w:r>
    </w:p>
    <w:p>
      <w:pPr>
        <w:pStyle w:val="normal.0"/>
        <w:ind w:left="720" w:firstLine="0"/>
        <w:rPr>
          <w:rFonts w:ascii="Cambria" w:cs="Cambria" w:hAnsi="Cambria" w:eastAsia="Cambria"/>
        </w:rPr>
      </w:pPr>
    </w:p>
    <w:p>
      <w:pPr>
        <w:pStyle w:val="normal.0"/>
        <w:ind w:left="720" w:firstLine="0"/>
        <w:rPr>
          <w:rFonts w:ascii="Cambria" w:cs="Cambria" w:hAnsi="Cambria" w:eastAsia="Cambria"/>
        </w:rPr>
      </w:pPr>
      <w:r>
        <w:rPr>
          <w:rFonts w:ascii="Cambria" w:cs="Cambria" w:hAnsi="Cambria" w:eastAsia="Cambria"/>
          <w:rtl w:val="0"/>
          <w:lang w:val="en-US"/>
        </w:rPr>
        <w:t>The law states that private employers are prohibited from having employees or applicants disclose their social media username and/or passwords. In my opinion, professional employment should be kept mutually exclusive from social media; prior to the popularity of social media, an employer would not request the employee or applicants to describe their social life and/or request samples of their letters, phone call conversations etc. I believe the reason why this has been a problem lately is because of the ambiguous line between social &amp; professional environments: people now use Facebook at work to socialize, and conversely use Facebook for professional use such as discussions and arranging events. However a person</w:t>
      </w:r>
      <w:r>
        <w:rPr>
          <w:rFonts w:ascii="Cambria" w:cs="Cambria" w:hAnsi="Cambria" w:eastAsia="Cambria"/>
          <w:rtl w:val="0"/>
          <w:lang w:val="en-US"/>
        </w:rPr>
        <w:t>’</w:t>
      </w:r>
      <w:r>
        <w:rPr>
          <w:rFonts w:ascii="Cambria" w:cs="Cambria" w:hAnsi="Cambria" w:eastAsia="Cambria"/>
          <w:rtl w:val="0"/>
          <w:lang w:val="en-US"/>
        </w:rPr>
        <w:t>s social environments should still be kept distinctly exclusive from their professional environments.</w:t>
      </w:r>
    </w:p>
    <w:p>
      <w:pPr>
        <w:pStyle w:val="normal.0"/>
        <w:rPr>
          <w:rFonts w:ascii="Cambria" w:cs="Cambria" w:hAnsi="Cambria" w:eastAsia="Cambria"/>
        </w:rPr>
      </w:pPr>
    </w:p>
    <w:p>
      <w:pPr>
        <w:pStyle w:val="normal.0"/>
        <w:bidi w:val="0"/>
        <w:ind w:left="0" w:right="0" w:firstLine="0"/>
        <w:jc w:val="left"/>
        <w:rPr>
          <w:rtl w:val="0"/>
        </w:rPr>
      </w:pPr>
      <w:r>
        <w:rPr>
          <w:rFonts w:ascii="Cambria" w:cs="Cambria" w:hAnsi="Cambria" w:eastAsia="Cambria"/>
        </w:rPr>
        <w:br w:type="page"/>
      </w:r>
    </w:p>
    <w:p>
      <w:pPr>
        <w:pStyle w:val="normal.0"/>
        <w:numPr>
          <w:ilvl w:val="0"/>
          <w:numId w:val="2"/>
        </w:numPr>
        <w:bidi w:val="0"/>
        <w:ind w:right="0"/>
        <w:jc w:val="left"/>
        <w:rPr>
          <w:rFonts w:ascii="Cambria" w:cs="Cambria" w:hAnsi="Cambria" w:eastAsia="Cambria"/>
          <w:rtl w:val="0"/>
          <w:lang w:val="en-US"/>
        </w:rPr>
      </w:pPr>
      <w:r>
        <w:rPr>
          <w:rFonts w:ascii="Cambria" w:cs="Cambria" w:hAnsi="Cambria" w:eastAsia="Cambria"/>
          <w:rtl w:val="0"/>
          <w:lang w:val="en-US"/>
        </w:rPr>
        <w:t>With the recent changes in medical insurance, what is HIPPA? How does it protect the privacy of the patient? Does it have anything to do with computer security? Do you think it does enough?</w:t>
      </w:r>
    </w:p>
    <w:p>
      <w:pPr>
        <w:pStyle w:val="normal.0"/>
        <w:rPr>
          <w:rFonts w:ascii="Cambria" w:cs="Cambria" w:hAnsi="Cambria" w:eastAsia="Cambria"/>
        </w:rPr>
      </w:pPr>
    </w:p>
    <w:p>
      <w:pPr>
        <w:pStyle w:val="List Paragraph"/>
        <w:rPr>
          <w:sz w:val="22"/>
          <w:szCs w:val="22"/>
        </w:rPr>
      </w:pPr>
      <w:r>
        <w:rPr>
          <w:rStyle w:val="Hyperlink.2"/>
        </w:rPr>
        <w:fldChar w:fldCharType="begin" w:fldLock="0"/>
      </w:r>
      <w:r>
        <w:rPr>
          <w:rStyle w:val="Hyperlink.2"/>
        </w:rPr>
        <w:instrText xml:space="preserve"> HYPERLINK "https://en.wikipedia.org/wiki/Health_Insurance_Portability_and_Accountability_Act"</w:instrText>
      </w:r>
      <w:r>
        <w:rPr>
          <w:rStyle w:val="Hyperlink.2"/>
        </w:rPr>
        <w:fldChar w:fldCharType="separate" w:fldLock="0"/>
      </w:r>
      <w:r>
        <w:rPr>
          <w:rStyle w:val="Hyperlink.2"/>
          <w:rtl w:val="0"/>
        </w:rPr>
        <w:t>https://en.wikipedia.org/wiki/Health_Insurance_Portability_and_Accountability_Act</w:t>
      </w:r>
      <w:r>
        <w:rPr/>
        <w:fldChar w:fldCharType="end" w:fldLock="0"/>
      </w:r>
    </w:p>
    <w:p>
      <w:pPr>
        <w:pStyle w:val="normal.0"/>
        <w:rPr>
          <w:rFonts w:ascii="Cambria" w:cs="Cambria" w:hAnsi="Cambria" w:eastAsia="Cambria"/>
        </w:rPr>
      </w:pPr>
    </w:p>
    <w:p>
      <w:pPr>
        <w:pStyle w:val="normal.0"/>
        <w:ind w:left="720" w:firstLine="0"/>
        <w:rPr>
          <w:rFonts w:ascii="Cambria" w:cs="Cambria" w:hAnsi="Cambria" w:eastAsia="Cambria"/>
        </w:rPr>
      </w:pPr>
      <w:r>
        <w:rPr>
          <w:rFonts w:ascii="Cambria" w:cs="Cambria" w:hAnsi="Cambria" w:eastAsia="Cambria"/>
          <w:rtl w:val="0"/>
          <w:lang w:val="en-US"/>
        </w:rPr>
        <w:t>To help better understand HIPAA you can check out the following videos:</w:t>
      </w:r>
    </w:p>
    <w:p>
      <w:pPr>
        <w:pStyle w:val="normal.0"/>
        <w:rPr>
          <w:rFonts w:ascii="Cambria" w:cs="Cambria" w:hAnsi="Cambria" w:eastAsia="Cambria"/>
        </w:rPr>
      </w:pPr>
    </w:p>
    <w:p>
      <w:pPr>
        <w:pStyle w:val="List Paragraph"/>
        <w:rPr>
          <w:sz w:val="22"/>
          <w:szCs w:val="22"/>
        </w:rPr>
      </w:pPr>
      <w:r>
        <w:rPr>
          <w:rStyle w:val="Hyperlink.2"/>
        </w:rPr>
        <w:fldChar w:fldCharType="begin" w:fldLock="0"/>
      </w:r>
      <w:r>
        <w:rPr>
          <w:rStyle w:val="Hyperlink.2"/>
        </w:rPr>
        <w:instrText xml:space="preserve"> HYPERLINK "https://www.youtube.com/watch?v=d2Cw0ARJVDM"</w:instrText>
      </w:r>
      <w:r>
        <w:rPr>
          <w:rStyle w:val="Hyperlink.2"/>
        </w:rPr>
        <w:fldChar w:fldCharType="separate" w:fldLock="0"/>
      </w:r>
      <w:r>
        <w:rPr>
          <w:rStyle w:val="Hyperlink.2"/>
          <w:rtl w:val="0"/>
        </w:rPr>
        <w:t>https://www.youtube.com/watch?v=d2Cw0ARJVDM</w:t>
      </w:r>
      <w:r>
        <w:rPr/>
        <w:fldChar w:fldCharType="end" w:fldLock="0"/>
      </w:r>
    </w:p>
    <w:p>
      <w:pPr>
        <w:pStyle w:val="normal.0"/>
        <w:rPr>
          <w:rFonts w:ascii="Cambria" w:cs="Cambria" w:hAnsi="Cambria" w:eastAsia="Cambria"/>
        </w:rPr>
      </w:pPr>
    </w:p>
    <w:p>
      <w:pPr>
        <w:pStyle w:val="normal.0"/>
        <w:ind w:left="720" w:firstLine="0"/>
        <w:rPr>
          <w:rFonts w:ascii="Cambria" w:cs="Cambria" w:hAnsi="Cambria" w:eastAsia="Cambria"/>
        </w:rPr>
      </w:pPr>
      <w:r>
        <w:rPr>
          <w:rStyle w:val="Hyperlink.1"/>
        </w:rPr>
        <w:fldChar w:fldCharType="begin" w:fldLock="0"/>
      </w:r>
      <w:r>
        <w:rPr>
          <w:rStyle w:val="Hyperlink.1"/>
        </w:rPr>
        <w:instrText xml:space="preserve"> HYPERLINK "https://www.youtube.com/watch?v=fTjZ7GokQw4"</w:instrText>
      </w:r>
      <w:r>
        <w:rPr>
          <w:rStyle w:val="Hyperlink.1"/>
        </w:rPr>
        <w:fldChar w:fldCharType="separate" w:fldLock="0"/>
      </w:r>
      <w:r>
        <w:rPr>
          <w:rStyle w:val="Hyperlink.1"/>
          <w:rtl w:val="0"/>
          <w:lang w:val="en-US"/>
        </w:rPr>
        <w:t>https://www.youtube.com/watch?v=fTjZ7GokQw4</w:t>
      </w:r>
      <w:r>
        <w:rPr/>
        <w:fldChar w:fldCharType="end" w:fldLock="0"/>
      </w:r>
    </w:p>
    <w:p>
      <w:pPr>
        <w:pStyle w:val="normal.0"/>
        <w:rPr>
          <w:rFonts w:ascii="Cambria" w:cs="Cambria" w:hAnsi="Cambria" w:eastAsia="Cambria"/>
        </w:rPr>
      </w:pPr>
    </w:p>
    <w:p>
      <w:pPr>
        <w:pStyle w:val="normal.0"/>
        <w:ind w:left="720" w:firstLine="0"/>
        <w:rPr>
          <w:rFonts w:ascii="Cambria" w:cs="Cambria" w:hAnsi="Cambria" w:eastAsia="Cambria"/>
        </w:rPr>
      </w:pPr>
      <w:r>
        <w:rPr>
          <w:rFonts w:ascii="Cambria" w:cs="Cambria" w:hAnsi="Cambria" w:eastAsia="Cambria"/>
          <w:rtl w:val="0"/>
          <w:lang w:val="en-US"/>
        </w:rPr>
        <w:t>The last time you went to a doctor</w:t>
      </w:r>
      <w:r>
        <w:rPr>
          <w:rFonts w:ascii="Cambria" w:cs="Cambria" w:hAnsi="Cambria" w:eastAsia="Cambria"/>
          <w:rtl w:val="0"/>
          <w:lang w:val="en-US"/>
        </w:rPr>
        <w:t>’</w:t>
      </w:r>
      <w:r>
        <w:rPr>
          <w:rFonts w:ascii="Cambria" w:cs="Cambria" w:hAnsi="Cambria" w:eastAsia="Cambria"/>
          <w:rtl w:val="0"/>
          <w:lang w:val="en-US"/>
        </w:rPr>
        <w:t>s office, did you notice if they were following HIPAA? Explain. You can also answer by not knowing.</w:t>
      </w:r>
    </w:p>
    <w:p>
      <w:pPr>
        <w:pStyle w:val="normal.0"/>
        <w:ind w:left="720" w:firstLine="0"/>
        <w:rPr>
          <w:rFonts w:ascii="Cambria" w:cs="Cambria" w:hAnsi="Cambria" w:eastAsia="Cambria"/>
        </w:rPr>
      </w:pPr>
    </w:p>
    <w:p>
      <w:pPr>
        <w:pStyle w:val="normal.0"/>
        <w:ind w:left="720" w:firstLine="0"/>
        <w:rPr>
          <w:rFonts w:ascii="Cambria" w:cs="Cambria" w:hAnsi="Cambria" w:eastAsia="Cambria"/>
        </w:rPr>
      </w:pPr>
      <w:r>
        <w:rPr>
          <w:rFonts w:ascii="Cambria" w:cs="Cambria" w:hAnsi="Cambria" w:eastAsia="Cambria"/>
          <w:rtl w:val="0"/>
          <w:lang w:val="en-US"/>
        </w:rPr>
        <w:t>The HIPPA effectively protects a patient</w:t>
      </w:r>
      <w:r>
        <w:rPr>
          <w:rFonts w:ascii="Cambria" w:cs="Cambria" w:hAnsi="Cambria" w:eastAsia="Cambria"/>
          <w:rtl w:val="0"/>
          <w:lang w:val="en-US"/>
        </w:rPr>
        <w:t>’</w:t>
      </w:r>
      <w:r>
        <w:rPr>
          <w:rFonts w:ascii="Cambria" w:cs="Cambria" w:hAnsi="Cambria" w:eastAsia="Cambria"/>
          <w:rtl w:val="0"/>
          <w:lang w:val="en-US"/>
        </w:rPr>
        <w:t>s medical records and other health related information from private and public institutions unless it is enforced by law officials or other exceptions the HIPPA notes. Since most data are stored digitally instead of using analog means, a breach of security or compromise of such renders the HIPPA useless. Perhaps a damage recovery act should be put into place in case such a situation arises. At the doctor</w:t>
      </w:r>
      <w:r>
        <w:rPr>
          <w:rFonts w:ascii="Cambria" w:cs="Cambria" w:hAnsi="Cambria" w:eastAsia="Cambria"/>
          <w:rtl w:val="0"/>
          <w:lang w:val="en-US"/>
        </w:rPr>
        <w:t>’</w:t>
      </w:r>
      <w:r>
        <w:rPr>
          <w:rFonts w:ascii="Cambria" w:cs="Cambria" w:hAnsi="Cambria" w:eastAsia="Cambria"/>
          <w:rtl w:val="0"/>
          <w:lang w:val="en-US"/>
        </w:rPr>
        <w:t>s office, the patient</w:t>
      </w:r>
      <w:r>
        <w:rPr>
          <w:rFonts w:ascii="Cambria" w:cs="Cambria" w:hAnsi="Cambria" w:eastAsia="Cambria"/>
          <w:rtl w:val="0"/>
          <w:lang w:val="en-US"/>
        </w:rPr>
        <w:t>’</w:t>
      </w:r>
      <w:r>
        <w:rPr>
          <w:rFonts w:ascii="Cambria" w:cs="Cambria" w:hAnsi="Cambria" w:eastAsia="Cambria"/>
          <w:rtl w:val="0"/>
          <w:lang w:val="en-US"/>
        </w:rPr>
        <w:t>s information are always kept confidential beyond digital means.</w:t>
      </w:r>
    </w:p>
    <w:p>
      <w:pPr>
        <w:pStyle w:val="normal.0"/>
        <w:rPr>
          <w:rFonts w:ascii="Cambria" w:cs="Cambria" w:hAnsi="Cambria" w:eastAsia="Cambria"/>
        </w:rPr>
      </w:pPr>
    </w:p>
    <w:p>
      <w:pPr>
        <w:pStyle w:val="normal.0"/>
        <w:numPr>
          <w:ilvl w:val="0"/>
          <w:numId w:val="2"/>
        </w:numPr>
        <w:bidi w:val="0"/>
        <w:ind w:right="0"/>
        <w:jc w:val="left"/>
        <w:rPr>
          <w:rFonts w:ascii="Cambria" w:cs="Cambria" w:hAnsi="Cambria" w:eastAsia="Cambria"/>
          <w:rtl w:val="0"/>
          <w:lang w:val="en-US"/>
        </w:rPr>
      </w:pPr>
      <w:r>
        <w:rPr>
          <w:rFonts w:ascii="Cambria" w:cs="Cambria" w:hAnsi="Cambria" w:eastAsia="Cambria"/>
          <w:rtl w:val="0"/>
          <w:lang w:val="en-US"/>
        </w:rPr>
        <w:t>Read the following post of mass surveillance:</w:t>
      </w:r>
      <w:r>
        <w:rPr>
          <w:rFonts w:ascii="Cambria" w:cs="Cambria" w:hAnsi="Cambria" w:eastAsia="Cambria"/>
        </w:rPr>
        <w:br w:type="textWrapping"/>
        <w:br w:type="textWrapping"/>
      </w:r>
      <w:r>
        <w:rPr>
          <w:rStyle w:val="Hyperlink.3"/>
          <w:rFonts w:ascii="Arial" w:cs="Arial" w:hAnsi="Arial" w:eastAsia="Arial"/>
        </w:rPr>
        <w:fldChar w:fldCharType="begin" w:fldLock="0"/>
      </w:r>
      <w:r>
        <w:rPr>
          <w:rStyle w:val="Hyperlink.3"/>
          <w:rFonts w:ascii="Arial" w:cs="Arial" w:hAnsi="Arial" w:eastAsia="Arial"/>
        </w:rPr>
        <w:instrText xml:space="preserve"> HYPERLINK "https://np.reddit.com/r/india/comments/3csl2y/wikileaks_releases_over_a_million_emails_from/csyjuw6"</w:instrText>
      </w:r>
      <w:r>
        <w:rPr>
          <w:rStyle w:val="Hyperlink.3"/>
          <w:rFonts w:ascii="Arial" w:cs="Arial" w:hAnsi="Arial" w:eastAsia="Arial"/>
        </w:rPr>
        <w:fldChar w:fldCharType="separate" w:fldLock="0"/>
      </w:r>
      <w:r>
        <w:rPr>
          <w:rStyle w:val="Hyperlink.3"/>
          <w:rFonts w:ascii="Arial" w:cs="Cambria" w:hAnsi="Arial" w:eastAsia="Cambria"/>
          <w:rtl w:val="0"/>
          <w:lang w:val="en-US"/>
        </w:rPr>
        <w:t>https://np.reddit.com/r/india/comments/3csl2y/wikileaks_releases_over_a_million_emails_from/csyjuw6</w:t>
      </w:r>
      <w:r>
        <w:rPr>
          <w:rFonts w:ascii="Cambria" w:cs="Cambria" w:hAnsi="Cambria" w:eastAsia="Cambria"/>
        </w:rPr>
        <w:fldChar w:fldCharType="end" w:fldLock="0"/>
      </w:r>
    </w:p>
    <w:p>
      <w:pPr>
        <w:pStyle w:val="normal.0"/>
        <w:ind w:left="720" w:firstLine="0"/>
        <w:rPr>
          <w:rFonts w:ascii="Cambria" w:cs="Cambria" w:hAnsi="Cambria" w:eastAsia="Cambria"/>
        </w:rPr>
      </w:pPr>
    </w:p>
    <w:p>
      <w:pPr>
        <w:pStyle w:val="normal.0"/>
        <w:ind w:left="720" w:firstLine="0"/>
        <w:rPr>
          <w:rFonts w:ascii="Cambria" w:cs="Cambria" w:hAnsi="Cambria" w:eastAsia="Cambria"/>
        </w:rPr>
      </w:pPr>
      <w:r>
        <w:rPr>
          <w:rFonts w:ascii="Cambria" w:cs="Cambria" w:hAnsi="Cambria" w:eastAsia="Cambria"/>
          <w:rtl w:val="0"/>
          <w:lang w:val="en-US"/>
        </w:rPr>
        <w:t>What are you thoughts on the post? Did it change your thoughts on surveillance? Do you agree or disagree with the author?</w:t>
      </w:r>
    </w:p>
    <w:p>
      <w:pPr>
        <w:pStyle w:val="normal.0"/>
        <w:ind w:left="720" w:firstLine="0"/>
        <w:rPr>
          <w:rFonts w:ascii="Cambria" w:cs="Cambria" w:hAnsi="Cambria" w:eastAsia="Cambria"/>
        </w:rPr>
      </w:pPr>
    </w:p>
    <w:p>
      <w:pPr>
        <w:pStyle w:val="normal.0"/>
        <w:ind w:left="720" w:firstLine="0"/>
        <w:rPr>
          <w:rFonts w:ascii="Cambria" w:cs="Cambria" w:hAnsi="Cambria" w:eastAsia="Cambria"/>
        </w:rPr>
      </w:pPr>
      <w:r>
        <w:rPr>
          <w:rFonts w:ascii="Cambria" w:cs="Cambria" w:hAnsi="Cambria" w:eastAsia="Cambria"/>
          <w:rtl w:val="0"/>
          <w:lang w:val="en-US"/>
        </w:rPr>
        <w:t>I believe mass surveillance is not as serious of a situation as people portray it to be. As long as someone is sensible in their actions and do not break any federal laws, why should someone be concerned with a government or law agency surveilling their actions? As long as there are laws in place to keep the surveilling powers in check, there should not be significant risks for the average person. I believe that mass surveillance is more beneficial than what the harm seems to be.</w:t>
      </w:r>
    </w:p>
    <w:p>
      <w:pPr>
        <w:pStyle w:val="normal.0"/>
        <w:rPr>
          <w:rFonts w:ascii="Cambria" w:cs="Cambria" w:hAnsi="Cambria" w:eastAsia="Cambria"/>
        </w:rPr>
      </w:pPr>
    </w:p>
    <w:p>
      <w:pPr>
        <w:pStyle w:val="normal.0"/>
        <w:rPr>
          <w:rFonts w:ascii="Cambria" w:cs="Cambria" w:hAnsi="Cambria" w:eastAsia="Cambria"/>
        </w:rPr>
      </w:pPr>
    </w:p>
    <w:p>
      <w:pPr>
        <w:pStyle w:val="normal.0"/>
        <w:rPr>
          <w:rFonts w:ascii="Cambria" w:cs="Cambria" w:hAnsi="Cambria" w:eastAsia="Cambria"/>
        </w:rPr>
      </w:pPr>
    </w:p>
    <w:p>
      <w:pPr>
        <w:pStyle w:val="Body"/>
        <w:outlineLvl w:val="0"/>
        <w:rPr>
          <w:sz w:val="22"/>
          <w:szCs w:val="22"/>
          <w:u w:val="single"/>
        </w:rPr>
      </w:pPr>
      <w:r>
        <w:rPr>
          <w:sz w:val="22"/>
          <w:szCs w:val="22"/>
          <w:u w:val="single"/>
          <w:rtl w:val="0"/>
          <w:lang w:val="en-US"/>
        </w:rPr>
        <w:t>Submission</w:t>
      </w:r>
    </w:p>
    <w:p>
      <w:pPr>
        <w:pStyle w:val="Body"/>
        <w:rPr>
          <w:sz w:val="22"/>
          <w:szCs w:val="22"/>
        </w:rPr>
      </w:pPr>
    </w:p>
    <w:p>
      <w:pPr>
        <w:pStyle w:val="Body"/>
        <w:rPr>
          <w:sz w:val="22"/>
          <w:szCs w:val="22"/>
        </w:rPr>
      </w:pPr>
      <w:r>
        <w:rPr>
          <w:sz w:val="22"/>
          <w:szCs w:val="22"/>
          <w:rtl w:val="0"/>
          <w:lang w:val="en-US"/>
        </w:rPr>
        <w:t xml:space="preserve">After you are done with answering the questions, name the file </w:t>
      </w:r>
      <w:r>
        <w:rPr>
          <w:b w:val="1"/>
          <w:bCs w:val="1"/>
          <w:sz w:val="22"/>
          <w:szCs w:val="22"/>
          <w:rtl w:val="0"/>
          <w:lang w:val="de-DE"/>
        </w:rPr>
        <w:t xml:space="preserve">hw1.docx </w:t>
      </w:r>
      <w:r>
        <w:rPr>
          <w:sz w:val="22"/>
          <w:szCs w:val="22"/>
          <w:rtl w:val="0"/>
          <w:lang w:val="en-US"/>
        </w:rPr>
        <w:t xml:space="preserve">then encrypt the file using </w:t>
      </w:r>
      <w:r>
        <w:rPr>
          <w:b w:val="1"/>
          <w:bCs w:val="1"/>
          <w:sz w:val="22"/>
          <w:szCs w:val="22"/>
          <w:rtl w:val="0"/>
          <w:lang w:val="en-US"/>
        </w:rPr>
        <w:t>7zip or Keka</w:t>
      </w:r>
      <w:r>
        <w:rPr>
          <w:sz w:val="22"/>
          <w:szCs w:val="22"/>
          <w:rtl w:val="0"/>
          <w:lang w:val="en-US"/>
        </w:rPr>
        <w:t xml:space="preserve">, and. Upload the file to your </w:t>
      </w:r>
      <w:r>
        <w:rPr>
          <w:b w:val="1"/>
          <w:bCs w:val="1"/>
          <w:sz w:val="22"/>
          <w:szCs w:val="22"/>
          <w:rtl w:val="0"/>
          <w:lang w:val="da-DK"/>
        </w:rPr>
        <w:t xml:space="preserve">itp125 folder </w:t>
      </w:r>
      <w:r>
        <w:rPr>
          <w:sz w:val="22"/>
          <w:szCs w:val="22"/>
          <w:rtl w:val="0"/>
          <w:lang w:val="en-US"/>
        </w:rPr>
        <w:t xml:space="preserve">on the web hosting. Set the password to be </w:t>
      </w:r>
      <w:r>
        <w:rPr>
          <w:b w:val="1"/>
          <w:bCs w:val="1"/>
          <w:sz w:val="22"/>
          <w:szCs w:val="22"/>
          <w:rtl w:val="0"/>
          <w:lang w:val="en-US"/>
        </w:rPr>
        <w:t>password</w:t>
      </w:r>
      <w:r>
        <w:rPr>
          <w:sz w:val="22"/>
          <w:szCs w:val="22"/>
          <w:rtl w:val="0"/>
        </w:rPr>
        <w:t>.</w:t>
      </w:r>
    </w:p>
    <w:p>
      <w:pPr>
        <w:pStyle w:val="Body"/>
        <w:rPr>
          <w:sz w:val="22"/>
          <w:szCs w:val="22"/>
        </w:rPr>
      </w:pPr>
    </w:p>
    <w:p>
      <w:pPr>
        <w:pStyle w:val="Body"/>
        <w:rPr>
          <w:sz w:val="22"/>
          <w:szCs w:val="22"/>
        </w:rPr>
      </w:pPr>
      <w:r>
        <w:rPr>
          <w:sz w:val="22"/>
          <w:szCs w:val="22"/>
          <w:rtl w:val="0"/>
          <w:lang w:val="en-US"/>
        </w:rPr>
        <w:t>Make sure you can see the file by publicly accessing the URL using any web browser of your choosing.</w:t>
      </w:r>
    </w:p>
    <w:p>
      <w:pPr>
        <w:pStyle w:val="Body"/>
        <w:rPr>
          <w:sz w:val="22"/>
          <w:szCs w:val="22"/>
        </w:rPr>
      </w:pPr>
    </w:p>
    <w:p>
      <w:pPr>
        <w:pStyle w:val="Body"/>
        <w:rPr>
          <w:sz w:val="22"/>
          <w:szCs w:val="22"/>
        </w:rPr>
      </w:pPr>
      <w:r>
        <w:rPr>
          <w:sz w:val="22"/>
          <w:szCs w:val="22"/>
          <w:rtl w:val="0"/>
          <w:lang w:val="en-US"/>
        </w:rPr>
        <w:t>Refer to lab 1 if you are having any issues.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Cambria" w:cs="Cambria" w:hAnsi="Cambria" w:eastAsia="Cambria"/>
      <w:color w:val="1155cc"/>
      <w:sz w:val="22"/>
      <w:szCs w:val="22"/>
      <w:u w:color="1155cc"/>
    </w:rPr>
  </w:style>
  <w:style w:type="character" w:styleId="Hyperlink.1">
    <w:name w:val="Hyperlink.1"/>
    <w:basedOn w:val="Link"/>
    <w:next w:val="Hyperlink.1"/>
    <w:rPr>
      <w:rFonts w:ascii="Cambria" w:cs="Cambria" w:hAnsi="Cambria" w:eastAsia="Cambria"/>
    </w:rPr>
  </w:style>
  <w:style w:type="character" w:styleId="Hyperlink.2">
    <w:name w:val="Hyperlink.2"/>
    <w:basedOn w:val="Link"/>
    <w:next w:val="Hyperlink.2"/>
    <w:rPr>
      <w:color w:val="1155cc"/>
      <w:sz w:val="22"/>
      <w:szCs w:val="22"/>
      <w:u w:color="1155cc"/>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Link"/>
    <w:next w:val="Hyperlink.3"/>
    <w:rPr>
      <w:rFonts w:ascii="Arial" w:cs="Arial" w:hAnsi="Arial" w:eastAsia="Aria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