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6BCD" w14:textId="77777777" w:rsidR="00A57534" w:rsidRDefault="00A57534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130D3B" w14:textId="77777777" w:rsidR="00E040B6" w:rsidRDefault="00E040B6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D8A79C" w14:textId="77777777" w:rsidR="00E040B6" w:rsidRDefault="00E040B6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B47BB1" w14:textId="77777777" w:rsidR="00E040B6" w:rsidRDefault="00E040B6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1F4617" w14:textId="77777777" w:rsidR="00E040B6" w:rsidRDefault="00E040B6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B7F688" w14:textId="77777777" w:rsidR="00E040B6" w:rsidRDefault="00E040B6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3BCE24" w14:textId="77777777" w:rsidR="00E040B6" w:rsidRDefault="00E040B6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0FC1FD" w14:textId="77777777" w:rsidR="00E040B6" w:rsidRDefault="00E040B6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9900BC" w14:textId="77777777" w:rsidR="00E040B6" w:rsidRDefault="00E040B6" w:rsidP="00E040B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D95896" w14:textId="1E609AAB" w:rsidR="00E040B6" w:rsidRPr="00E040B6" w:rsidRDefault="00E040B6" w:rsidP="00E040B6">
      <w:pPr>
        <w:jc w:val="center"/>
        <w:rPr>
          <w:rFonts w:ascii="Times New Roman" w:hAnsi="Times New Roman" w:cs="Times New Roman"/>
          <w:sz w:val="48"/>
          <w:szCs w:val="48"/>
        </w:rPr>
      </w:pPr>
      <w:r w:rsidRPr="00E040B6">
        <w:rPr>
          <w:rFonts w:ascii="Times New Roman" w:hAnsi="Times New Roman" w:cs="Times New Roman"/>
          <w:sz w:val="48"/>
          <w:szCs w:val="48"/>
        </w:rPr>
        <w:t>Housing Pric</w:t>
      </w:r>
      <w:r w:rsidR="002C6DDF">
        <w:rPr>
          <w:rFonts w:ascii="Times New Roman" w:hAnsi="Times New Roman" w:cs="Times New Roman"/>
          <w:sz w:val="48"/>
          <w:szCs w:val="48"/>
        </w:rPr>
        <w:t>e</w:t>
      </w:r>
      <w:r w:rsidRPr="00E040B6">
        <w:rPr>
          <w:rFonts w:ascii="Times New Roman" w:hAnsi="Times New Roman" w:cs="Times New Roman"/>
          <w:sz w:val="48"/>
          <w:szCs w:val="48"/>
        </w:rPr>
        <w:t xml:space="preserve"> Regression Analysis</w:t>
      </w:r>
    </w:p>
    <w:p w14:paraId="32AC5772" w14:textId="25FE4F3E" w:rsidR="00E040B6" w:rsidRDefault="00E040B6" w:rsidP="00E040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Thuman</w:t>
      </w:r>
    </w:p>
    <w:p w14:paraId="2C6610C1" w14:textId="77777777" w:rsidR="00E040B6" w:rsidRDefault="00E040B6" w:rsidP="00E040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3357E" w14:textId="77777777" w:rsidR="00E040B6" w:rsidRDefault="00E040B6" w:rsidP="00E040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A3AB1" w14:textId="77777777" w:rsidR="00E040B6" w:rsidRDefault="00E040B6" w:rsidP="00E040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99033" w14:textId="77777777" w:rsidR="00E040B6" w:rsidRDefault="00E040B6" w:rsidP="00E040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1B042" w14:textId="77777777" w:rsidR="00E040B6" w:rsidRDefault="00E040B6" w:rsidP="00E040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3845B" w14:textId="77777777" w:rsidR="00E040B6" w:rsidRDefault="00E040B6" w:rsidP="00E040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B1C84" w14:textId="77777777" w:rsidR="00E040B6" w:rsidRDefault="00E040B6" w:rsidP="00E040B6">
      <w:pPr>
        <w:rPr>
          <w:rFonts w:ascii="Times New Roman" w:hAnsi="Times New Roman" w:cs="Times New Roman"/>
          <w:sz w:val="24"/>
          <w:szCs w:val="24"/>
        </w:rPr>
      </w:pPr>
    </w:p>
    <w:p w14:paraId="166FAD1C" w14:textId="77777777" w:rsidR="00E040B6" w:rsidRDefault="00E040B6" w:rsidP="00E040B6">
      <w:pPr>
        <w:rPr>
          <w:rFonts w:ascii="Times New Roman" w:hAnsi="Times New Roman" w:cs="Times New Roman"/>
          <w:sz w:val="24"/>
          <w:szCs w:val="24"/>
        </w:rPr>
      </w:pPr>
    </w:p>
    <w:p w14:paraId="172A26E9" w14:textId="77777777" w:rsidR="00E040B6" w:rsidRDefault="00E040B6" w:rsidP="00E040B6">
      <w:pPr>
        <w:rPr>
          <w:rFonts w:ascii="Times New Roman" w:hAnsi="Times New Roman" w:cs="Times New Roman"/>
          <w:sz w:val="24"/>
          <w:szCs w:val="24"/>
        </w:rPr>
      </w:pPr>
    </w:p>
    <w:p w14:paraId="33DDFF9C" w14:textId="77777777" w:rsidR="00E040B6" w:rsidRDefault="00E040B6" w:rsidP="00E040B6">
      <w:pPr>
        <w:rPr>
          <w:rFonts w:ascii="Times New Roman" w:hAnsi="Times New Roman" w:cs="Times New Roman"/>
          <w:sz w:val="24"/>
          <w:szCs w:val="24"/>
        </w:rPr>
      </w:pPr>
    </w:p>
    <w:p w14:paraId="34ACDC56" w14:textId="77777777" w:rsidR="00E040B6" w:rsidRDefault="00E040B6" w:rsidP="00E040B6">
      <w:pPr>
        <w:rPr>
          <w:rFonts w:ascii="Times New Roman" w:hAnsi="Times New Roman" w:cs="Times New Roman"/>
          <w:sz w:val="24"/>
          <w:szCs w:val="24"/>
        </w:rPr>
      </w:pPr>
    </w:p>
    <w:p w14:paraId="617A34DF" w14:textId="77777777" w:rsidR="00E040B6" w:rsidRDefault="00E040B6" w:rsidP="00E040B6">
      <w:pPr>
        <w:rPr>
          <w:rFonts w:ascii="Times New Roman" w:hAnsi="Times New Roman" w:cs="Times New Roman"/>
          <w:sz w:val="24"/>
          <w:szCs w:val="24"/>
        </w:rPr>
      </w:pPr>
    </w:p>
    <w:p w14:paraId="68B56A7C" w14:textId="77777777" w:rsidR="00E040B6" w:rsidRDefault="00E040B6" w:rsidP="00E040B6">
      <w:pPr>
        <w:rPr>
          <w:rFonts w:ascii="Times New Roman" w:hAnsi="Times New Roman" w:cs="Times New Roman"/>
          <w:sz w:val="24"/>
          <w:szCs w:val="24"/>
        </w:rPr>
      </w:pPr>
    </w:p>
    <w:p w14:paraId="5C0D4139" w14:textId="79AF51D7" w:rsidR="00E040B6" w:rsidRDefault="00E040B6" w:rsidP="00E04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Abstract</w:t>
      </w:r>
    </w:p>
    <w:p w14:paraId="0C60D595" w14:textId="6DAEEA5F" w:rsidR="00C81D0C" w:rsidRPr="00BA33D3" w:rsidRDefault="0041716F" w:rsidP="00FD5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5A60">
        <w:rPr>
          <w:rFonts w:ascii="Times New Roman" w:hAnsi="Times New Roman" w:cs="Times New Roman"/>
          <w:sz w:val="24"/>
          <w:szCs w:val="24"/>
        </w:rPr>
        <w:t xml:space="preserve">Being able to </w:t>
      </w:r>
      <w:r w:rsidR="003C5AF4">
        <w:rPr>
          <w:rFonts w:ascii="Times New Roman" w:hAnsi="Times New Roman" w:cs="Times New Roman"/>
          <w:sz w:val="24"/>
          <w:szCs w:val="24"/>
        </w:rPr>
        <w:t>predict</w:t>
      </w:r>
      <w:r w:rsidR="00555748">
        <w:rPr>
          <w:rFonts w:ascii="Times New Roman" w:hAnsi="Times New Roman" w:cs="Times New Roman"/>
          <w:sz w:val="24"/>
          <w:szCs w:val="24"/>
        </w:rPr>
        <w:t xml:space="preserve"> housing prices </w:t>
      </w:r>
      <w:r w:rsidR="0086644F">
        <w:rPr>
          <w:rFonts w:ascii="Times New Roman" w:hAnsi="Times New Roman" w:cs="Times New Roman"/>
          <w:sz w:val="24"/>
          <w:szCs w:val="24"/>
        </w:rPr>
        <w:t xml:space="preserve">is a field </w:t>
      </w:r>
      <w:r w:rsidR="00645A60">
        <w:rPr>
          <w:rFonts w:ascii="Times New Roman" w:hAnsi="Times New Roman" w:cs="Times New Roman"/>
          <w:sz w:val="24"/>
          <w:szCs w:val="24"/>
        </w:rPr>
        <w:t>that draws a lot of interest and study</w:t>
      </w:r>
      <w:r w:rsidR="00B46D89">
        <w:rPr>
          <w:rFonts w:ascii="Times New Roman" w:hAnsi="Times New Roman" w:cs="Times New Roman"/>
          <w:sz w:val="24"/>
          <w:szCs w:val="24"/>
        </w:rPr>
        <w:t xml:space="preserve">, since so many people invest in real estate, whether as </w:t>
      </w:r>
      <w:r w:rsidR="00BE2BD9">
        <w:rPr>
          <w:rFonts w:ascii="Times New Roman" w:hAnsi="Times New Roman" w:cs="Times New Roman"/>
          <w:sz w:val="24"/>
          <w:szCs w:val="24"/>
        </w:rPr>
        <w:t xml:space="preserve">a source of income or </w:t>
      </w:r>
      <w:r w:rsidR="003545A5">
        <w:rPr>
          <w:rFonts w:ascii="Times New Roman" w:hAnsi="Times New Roman" w:cs="Times New Roman"/>
          <w:sz w:val="24"/>
          <w:szCs w:val="24"/>
        </w:rPr>
        <w:t>to use as a source of equity</w:t>
      </w:r>
      <w:r w:rsidR="00645A60">
        <w:rPr>
          <w:rFonts w:ascii="Times New Roman" w:hAnsi="Times New Roman" w:cs="Times New Roman"/>
          <w:sz w:val="24"/>
          <w:szCs w:val="24"/>
        </w:rPr>
        <w:t xml:space="preserve">. </w:t>
      </w:r>
      <w:r w:rsidR="006E564A">
        <w:rPr>
          <w:rFonts w:ascii="Times New Roman" w:hAnsi="Times New Roman" w:cs="Times New Roman"/>
          <w:sz w:val="24"/>
          <w:szCs w:val="24"/>
        </w:rPr>
        <w:t xml:space="preserve">Being able to predict how much a house is worth based on </w:t>
      </w:r>
      <w:r w:rsidR="00B840F9">
        <w:rPr>
          <w:rFonts w:ascii="Times New Roman" w:hAnsi="Times New Roman" w:cs="Times New Roman"/>
          <w:sz w:val="24"/>
          <w:szCs w:val="24"/>
        </w:rPr>
        <w:t>facts about the house that can be easily found from websites such as Zillow, would allow buyers to determine if t</w:t>
      </w:r>
      <w:r w:rsidR="003C5AF4">
        <w:rPr>
          <w:rFonts w:ascii="Times New Roman" w:hAnsi="Times New Roman" w:cs="Times New Roman"/>
          <w:sz w:val="24"/>
          <w:szCs w:val="24"/>
        </w:rPr>
        <w:t xml:space="preserve">he house is being over- or under- priced. </w:t>
      </w:r>
      <w:r w:rsidR="00032CC4">
        <w:rPr>
          <w:rFonts w:ascii="Times New Roman" w:hAnsi="Times New Roman" w:cs="Times New Roman"/>
          <w:sz w:val="24"/>
          <w:szCs w:val="24"/>
        </w:rPr>
        <w:t xml:space="preserve">In this paper </w:t>
      </w:r>
      <w:r w:rsidR="00484A4B">
        <w:rPr>
          <w:rFonts w:ascii="Times New Roman" w:hAnsi="Times New Roman" w:cs="Times New Roman"/>
          <w:sz w:val="24"/>
          <w:szCs w:val="24"/>
        </w:rPr>
        <w:t xml:space="preserve">four </w:t>
      </w:r>
      <w:r w:rsidR="00032CC4">
        <w:rPr>
          <w:rFonts w:ascii="Times New Roman" w:hAnsi="Times New Roman" w:cs="Times New Roman"/>
          <w:sz w:val="24"/>
          <w:szCs w:val="24"/>
        </w:rPr>
        <w:t xml:space="preserve">hypotheses were tested to determine </w:t>
      </w:r>
      <w:r w:rsidR="0008374E">
        <w:rPr>
          <w:rFonts w:ascii="Times New Roman" w:hAnsi="Times New Roman" w:cs="Times New Roman"/>
          <w:sz w:val="24"/>
          <w:szCs w:val="24"/>
        </w:rPr>
        <w:t>if certain variables</w:t>
      </w:r>
      <w:r w:rsidR="00484A4B">
        <w:rPr>
          <w:rFonts w:ascii="Times New Roman" w:hAnsi="Times New Roman" w:cs="Times New Roman"/>
          <w:sz w:val="24"/>
          <w:szCs w:val="24"/>
        </w:rPr>
        <w:t xml:space="preserve">, unit price, </w:t>
      </w:r>
      <w:r w:rsidR="00A52159">
        <w:rPr>
          <w:rFonts w:ascii="Times New Roman" w:hAnsi="Times New Roman" w:cs="Times New Roman"/>
          <w:sz w:val="24"/>
          <w:szCs w:val="24"/>
        </w:rPr>
        <w:t xml:space="preserve">basement present, </w:t>
      </w:r>
      <w:r w:rsidR="006B3316">
        <w:rPr>
          <w:rFonts w:ascii="Times New Roman" w:hAnsi="Times New Roman" w:cs="Times New Roman"/>
          <w:sz w:val="24"/>
          <w:szCs w:val="24"/>
        </w:rPr>
        <w:t>number of bedrooms, and location,</w:t>
      </w:r>
      <w:r w:rsidR="0008374E">
        <w:rPr>
          <w:rFonts w:ascii="Times New Roman" w:hAnsi="Times New Roman" w:cs="Times New Roman"/>
          <w:sz w:val="24"/>
          <w:szCs w:val="24"/>
        </w:rPr>
        <w:t xml:space="preserve"> contributed to the unit price of house</w:t>
      </w:r>
      <w:r w:rsidR="00011830">
        <w:rPr>
          <w:rFonts w:ascii="Times New Roman" w:hAnsi="Times New Roman" w:cs="Times New Roman"/>
          <w:sz w:val="24"/>
          <w:szCs w:val="24"/>
        </w:rPr>
        <w:t xml:space="preserve">s. Regression analysis was also performed to determine which type </w:t>
      </w:r>
      <w:r w:rsidR="00213B04">
        <w:rPr>
          <w:rFonts w:ascii="Times New Roman" w:hAnsi="Times New Roman" w:cs="Times New Roman"/>
          <w:sz w:val="24"/>
          <w:szCs w:val="24"/>
        </w:rPr>
        <w:t xml:space="preserve">of regression model was best at predicting house </w:t>
      </w:r>
      <w:r w:rsidR="00246E30">
        <w:rPr>
          <w:rFonts w:ascii="Times New Roman" w:hAnsi="Times New Roman" w:cs="Times New Roman"/>
          <w:sz w:val="24"/>
          <w:szCs w:val="24"/>
        </w:rPr>
        <w:t>prices</w:t>
      </w:r>
      <w:r w:rsidR="00213B04">
        <w:rPr>
          <w:rFonts w:ascii="Times New Roman" w:hAnsi="Times New Roman" w:cs="Times New Roman"/>
          <w:sz w:val="24"/>
          <w:szCs w:val="24"/>
        </w:rPr>
        <w:t xml:space="preserve"> and if any </w:t>
      </w:r>
      <w:r w:rsidR="0018064E">
        <w:rPr>
          <w:rFonts w:ascii="Times New Roman" w:hAnsi="Times New Roman" w:cs="Times New Roman"/>
          <w:sz w:val="24"/>
          <w:szCs w:val="24"/>
        </w:rPr>
        <w:t>variables were unnecessary and could be removed from the model.</w:t>
      </w:r>
      <w:r w:rsidR="00246E30">
        <w:rPr>
          <w:rFonts w:ascii="Times New Roman" w:hAnsi="Times New Roman" w:cs="Times New Roman"/>
          <w:sz w:val="24"/>
          <w:szCs w:val="24"/>
        </w:rPr>
        <w:t xml:space="preserve"> Some basic statistics were also performed to provide a</w:t>
      </w:r>
      <w:r w:rsidR="00832CDB">
        <w:rPr>
          <w:rFonts w:ascii="Times New Roman" w:hAnsi="Times New Roman" w:cs="Times New Roman"/>
          <w:sz w:val="24"/>
          <w:szCs w:val="24"/>
        </w:rPr>
        <w:t>n</w:t>
      </w:r>
      <w:r w:rsidR="00246E30">
        <w:rPr>
          <w:rFonts w:ascii="Times New Roman" w:hAnsi="Times New Roman" w:cs="Times New Roman"/>
          <w:sz w:val="24"/>
          <w:szCs w:val="24"/>
        </w:rPr>
        <w:t xml:space="preserve"> </w:t>
      </w:r>
      <w:r w:rsidR="00B42E71">
        <w:rPr>
          <w:rFonts w:ascii="Times New Roman" w:hAnsi="Times New Roman" w:cs="Times New Roman"/>
          <w:sz w:val="24"/>
          <w:szCs w:val="24"/>
        </w:rPr>
        <w:t xml:space="preserve">understanding of the data being analyzed. This analysis </w:t>
      </w:r>
      <w:r w:rsidR="00832CDB">
        <w:rPr>
          <w:rFonts w:ascii="Times New Roman" w:hAnsi="Times New Roman" w:cs="Times New Roman"/>
          <w:sz w:val="24"/>
          <w:szCs w:val="24"/>
        </w:rPr>
        <w:t>shows that based on the given data set, a multiple linear regression model is best at predicting house prices and that all the variables were necessary to do so.</w:t>
      </w:r>
    </w:p>
    <w:p w14:paraId="2DA8BBD8" w14:textId="2FEE4B39" w:rsidR="002D5B8D" w:rsidRDefault="00E040B6" w:rsidP="00E04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1DCE950A" w14:textId="7926F543" w:rsidR="00255764" w:rsidRDefault="00041031" w:rsidP="00FD5E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COVID-19 pandemic, house price</w:t>
      </w:r>
      <w:r w:rsidR="002557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have experienced </w:t>
      </w:r>
      <w:r w:rsidR="00255764">
        <w:rPr>
          <w:rFonts w:ascii="Times New Roman" w:hAnsi="Times New Roman" w:cs="Times New Roman"/>
          <w:sz w:val="24"/>
          <w:szCs w:val="24"/>
        </w:rPr>
        <w:t>a bubble</w:t>
      </w:r>
      <w:r w:rsidR="00341EF1">
        <w:rPr>
          <w:rFonts w:ascii="Times New Roman" w:hAnsi="Times New Roman" w:cs="Times New Roman"/>
          <w:sz w:val="24"/>
          <w:szCs w:val="24"/>
        </w:rPr>
        <w:t xml:space="preserve"> that has yet to come down</w:t>
      </w:r>
      <w:r w:rsidR="00AB757C">
        <w:rPr>
          <w:rFonts w:ascii="Times New Roman" w:hAnsi="Times New Roman" w:cs="Times New Roman"/>
          <w:sz w:val="24"/>
          <w:szCs w:val="24"/>
        </w:rPr>
        <w:t xml:space="preserve"> [1]</w:t>
      </w:r>
      <w:r w:rsidR="00341EF1">
        <w:rPr>
          <w:rFonts w:ascii="Times New Roman" w:hAnsi="Times New Roman" w:cs="Times New Roman"/>
          <w:sz w:val="24"/>
          <w:szCs w:val="24"/>
        </w:rPr>
        <w:t xml:space="preserve">. </w:t>
      </w:r>
      <w:r w:rsidR="004F108B">
        <w:rPr>
          <w:rFonts w:ascii="Times New Roman" w:hAnsi="Times New Roman" w:cs="Times New Roman"/>
          <w:sz w:val="24"/>
          <w:szCs w:val="24"/>
        </w:rPr>
        <w:t xml:space="preserve">While there are some houses that haven’t been overpriced to be unprofitable </w:t>
      </w:r>
      <w:r w:rsidR="0079195C">
        <w:rPr>
          <w:rFonts w:ascii="Times New Roman" w:hAnsi="Times New Roman" w:cs="Times New Roman"/>
          <w:sz w:val="24"/>
          <w:szCs w:val="24"/>
        </w:rPr>
        <w:t xml:space="preserve">in the long run, many have which makes it tricky to purchase a home or investment property in the housing market today. </w:t>
      </w:r>
      <w:r w:rsidR="007105EC">
        <w:rPr>
          <w:rFonts w:ascii="Times New Roman" w:hAnsi="Times New Roman" w:cs="Times New Roman"/>
          <w:sz w:val="24"/>
          <w:szCs w:val="24"/>
        </w:rPr>
        <w:t>Being able to determine i</w:t>
      </w:r>
      <w:r w:rsidR="00255764">
        <w:rPr>
          <w:rFonts w:ascii="Times New Roman" w:hAnsi="Times New Roman" w:cs="Times New Roman"/>
          <w:sz w:val="24"/>
          <w:szCs w:val="24"/>
        </w:rPr>
        <w:t>f</w:t>
      </w:r>
      <w:r w:rsidR="007105EC">
        <w:rPr>
          <w:rFonts w:ascii="Times New Roman" w:hAnsi="Times New Roman" w:cs="Times New Roman"/>
          <w:sz w:val="24"/>
          <w:szCs w:val="24"/>
        </w:rPr>
        <w:t xml:space="preserve"> a house is priced over or below its value</w:t>
      </w:r>
      <w:r w:rsidR="005434E1">
        <w:rPr>
          <w:rFonts w:ascii="Times New Roman" w:hAnsi="Times New Roman" w:cs="Times New Roman"/>
          <w:sz w:val="24"/>
          <w:szCs w:val="24"/>
        </w:rPr>
        <w:t xml:space="preserve"> would help anyone looking to purchase property to determine </w:t>
      </w:r>
      <w:r w:rsidR="00255764">
        <w:rPr>
          <w:rFonts w:ascii="Times New Roman" w:hAnsi="Times New Roman" w:cs="Times New Roman"/>
          <w:sz w:val="24"/>
          <w:szCs w:val="24"/>
        </w:rPr>
        <w:t>if it is worth investing in now or waiting for the price to come down</w:t>
      </w:r>
      <w:r w:rsidR="00543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C33A92" w14:textId="56AE1604" w:rsidR="00E56DD1" w:rsidRDefault="00E56DD1" w:rsidP="00FD5E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 studies that have </w:t>
      </w:r>
      <w:r w:rsidR="00B34264">
        <w:rPr>
          <w:rFonts w:ascii="Times New Roman" w:hAnsi="Times New Roman" w:cs="Times New Roman"/>
          <w:sz w:val="24"/>
          <w:szCs w:val="24"/>
        </w:rPr>
        <w:t>investigated</w:t>
      </w:r>
      <w:r>
        <w:rPr>
          <w:rFonts w:ascii="Times New Roman" w:hAnsi="Times New Roman" w:cs="Times New Roman"/>
          <w:sz w:val="24"/>
          <w:szCs w:val="24"/>
        </w:rPr>
        <w:t xml:space="preserve"> this field, have ranged from attempting to determine which factors most affect housing prices [2]</w:t>
      </w:r>
      <w:r w:rsidR="00DC325C">
        <w:rPr>
          <w:rFonts w:ascii="Times New Roman" w:hAnsi="Times New Roman" w:cs="Times New Roman"/>
          <w:sz w:val="24"/>
          <w:szCs w:val="24"/>
        </w:rPr>
        <w:t xml:space="preserve"> to </w:t>
      </w:r>
      <w:r w:rsidR="00357E0C">
        <w:rPr>
          <w:rFonts w:ascii="Times New Roman" w:hAnsi="Times New Roman" w:cs="Times New Roman"/>
          <w:sz w:val="24"/>
          <w:szCs w:val="24"/>
        </w:rPr>
        <w:t xml:space="preserve">using </w:t>
      </w:r>
      <w:r w:rsidR="00DE7727">
        <w:rPr>
          <w:rFonts w:ascii="Times New Roman" w:hAnsi="Times New Roman" w:cs="Times New Roman"/>
          <w:sz w:val="24"/>
          <w:szCs w:val="24"/>
        </w:rPr>
        <w:t>regression to predict housing prices [3]</w:t>
      </w:r>
      <w:r w:rsidR="00212BB5">
        <w:rPr>
          <w:rFonts w:ascii="Times New Roman" w:hAnsi="Times New Roman" w:cs="Times New Roman"/>
          <w:sz w:val="24"/>
          <w:szCs w:val="24"/>
        </w:rPr>
        <w:t xml:space="preserve"> to machine learning algorithms</w:t>
      </w:r>
      <w:r w:rsidR="00185339">
        <w:rPr>
          <w:rFonts w:ascii="Times New Roman" w:hAnsi="Times New Roman" w:cs="Times New Roman"/>
          <w:sz w:val="24"/>
          <w:szCs w:val="24"/>
        </w:rPr>
        <w:t xml:space="preserve"> [4]</w:t>
      </w:r>
      <w:r w:rsidR="00DE7727">
        <w:rPr>
          <w:rFonts w:ascii="Times New Roman" w:hAnsi="Times New Roman" w:cs="Times New Roman"/>
          <w:sz w:val="24"/>
          <w:szCs w:val="24"/>
        </w:rPr>
        <w:t>.</w:t>
      </w:r>
    </w:p>
    <w:p w14:paraId="1F03F3E7" w14:textId="70279751" w:rsidR="002D5B8D" w:rsidRDefault="005948FE" w:rsidP="00FD5E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aim of this study </w:t>
      </w:r>
      <w:r w:rsidR="00642E3C">
        <w:rPr>
          <w:rFonts w:ascii="Times New Roman" w:hAnsi="Times New Roman" w:cs="Times New Roman"/>
          <w:sz w:val="24"/>
          <w:szCs w:val="24"/>
        </w:rPr>
        <w:t xml:space="preserve">is to determine if it is possible to predict housing prices based on factors that can be found on any number </w:t>
      </w:r>
      <w:r w:rsidR="00B43C9C">
        <w:rPr>
          <w:rFonts w:ascii="Times New Roman" w:hAnsi="Times New Roman" w:cs="Times New Roman"/>
          <w:sz w:val="24"/>
          <w:szCs w:val="24"/>
        </w:rPr>
        <w:t>of real estate websites</w:t>
      </w:r>
      <w:r w:rsidR="00DE7727">
        <w:rPr>
          <w:rFonts w:ascii="Times New Roman" w:hAnsi="Times New Roman" w:cs="Times New Roman"/>
          <w:sz w:val="24"/>
          <w:szCs w:val="24"/>
        </w:rPr>
        <w:t xml:space="preserve"> and which regression model is best</w:t>
      </w:r>
      <w:r w:rsidR="00B43C9C">
        <w:rPr>
          <w:rFonts w:ascii="Times New Roman" w:hAnsi="Times New Roman" w:cs="Times New Roman"/>
          <w:sz w:val="24"/>
          <w:szCs w:val="24"/>
        </w:rPr>
        <w:t xml:space="preserve">. </w:t>
      </w:r>
      <w:r w:rsidR="002D5B8D">
        <w:rPr>
          <w:rFonts w:ascii="Times New Roman" w:hAnsi="Times New Roman" w:cs="Times New Roman"/>
          <w:sz w:val="24"/>
          <w:szCs w:val="24"/>
        </w:rPr>
        <w:t xml:space="preserve">The </w:t>
      </w:r>
      <w:r w:rsidR="00AB757C">
        <w:rPr>
          <w:rFonts w:ascii="Times New Roman" w:hAnsi="Times New Roman" w:cs="Times New Roman"/>
          <w:sz w:val="24"/>
          <w:szCs w:val="24"/>
        </w:rPr>
        <w:t>data set used for analysis</w:t>
      </w:r>
      <w:r w:rsidR="00B07C20">
        <w:rPr>
          <w:rFonts w:ascii="Times New Roman" w:hAnsi="Times New Roman" w:cs="Times New Roman"/>
          <w:sz w:val="24"/>
          <w:szCs w:val="24"/>
        </w:rPr>
        <w:t xml:space="preserve"> [</w:t>
      </w:r>
      <w:r w:rsidR="00B34264">
        <w:rPr>
          <w:rFonts w:ascii="Times New Roman" w:hAnsi="Times New Roman" w:cs="Times New Roman"/>
          <w:sz w:val="24"/>
          <w:szCs w:val="24"/>
        </w:rPr>
        <w:t>5</w:t>
      </w:r>
      <w:r w:rsidR="00B07C20">
        <w:rPr>
          <w:rFonts w:ascii="Times New Roman" w:hAnsi="Times New Roman" w:cs="Times New Roman"/>
          <w:sz w:val="24"/>
          <w:szCs w:val="24"/>
        </w:rPr>
        <w:t xml:space="preserve">] contained thirteen </w:t>
      </w:r>
      <w:r w:rsidR="002D5B8D">
        <w:rPr>
          <w:rFonts w:ascii="Times New Roman" w:hAnsi="Times New Roman" w:cs="Times New Roman"/>
          <w:sz w:val="24"/>
          <w:szCs w:val="24"/>
        </w:rPr>
        <w:t>variables</w:t>
      </w:r>
      <w:r w:rsidR="00B07C20">
        <w:rPr>
          <w:rFonts w:ascii="Times New Roman" w:hAnsi="Times New Roman" w:cs="Times New Roman"/>
          <w:sz w:val="24"/>
          <w:szCs w:val="24"/>
        </w:rPr>
        <w:t>:</w:t>
      </w:r>
      <w:r w:rsidR="002D5B8D">
        <w:rPr>
          <w:rFonts w:ascii="Times New Roman" w:hAnsi="Times New Roman" w:cs="Times New Roman"/>
          <w:sz w:val="24"/>
          <w:szCs w:val="24"/>
        </w:rPr>
        <w:t xml:space="preserve"> price, </w:t>
      </w:r>
      <w:r w:rsidR="00F447BB">
        <w:rPr>
          <w:rFonts w:ascii="Times New Roman" w:hAnsi="Times New Roman" w:cs="Times New Roman"/>
          <w:sz w:val="24"/>
          <w:szCs w:val="24"/>
        </w:rPr>
        <w:t xml:space="preserve">area, number of bedrooms, number of bathrooms, number of </w:t>
      </w:r>
      <w:r w:rsidR="00406AEF">
        <w:rPr>
          <w:rFonts w:ascii="Times New Roman" w:hAnsi="Times New Roman" w:cs="Times New Roman"/>
          <w:sz w:val="24"/>
          <w:szCs w:val="24"/>
        </w:rPr>
        <w:t xml:space="preserve">stories, number of parking spots, located on a main road, </w:t>
      </w:r>
      <w:r w:rsidR="0051598D">
        <w:rPr>
          <w:rFonts w:ascii="Times New Roman" w:hAnsi="Times New Roman" w:cs="Times New Roman"/>
          <w:sz w:val="24"/>
          <w:szCs w:val="24"/>
        </w:rPr>
        <w:t>has a</w:t>
      </w:r>
      <w:r w:rsidR="00406AEF">
        <w:rPr>
          <w:rFonts w:ascii="Times New Roman" w:hAnsi="Times New Roman" w:cs="Times New Roman"/>
          <w:sz w:val="24"/>
          <w:szCs w:val="24"/>
        </w:rPr>
        <w:t xml:space="preserve"> guestroom</w:t>
      </w:r>
      <w:r w:rsidR="0051598D">
        <w:rPr>
          <w:rFonts w:ascii="Times New Roman" w:hAnsi="Times New Roman" w:cs="Times New Roman"/>
          <w:sz w:val="24"/>
          <w:szCs w:val="24"/>
        </w:rPr>
        <w:t xml:space="preserve">, has a basement, has hot water heating, </w:t>
      </w:r>
      <w:r w:rsidR="001A343C">
        <w:rPr>
          <w:rFonts w:ascii="Times New Roman" w:hAnsi="Times New Roman" w:cs="Times New Roman"/>
          <w:sz w:val="24"/>
          <w:szCs w:val="24"/>
        </w:rPr>
        <w:t xml:space="preserve">has AC, and located in a preferred area. The furnishing status of the property was also included in the data </w:t>
      </w:r>
      <w:r w:rsidR="00B843D1">
        <w:rPr>
          <w:rFonts w:ascii="Times New Roman" w:hAnsi="Times New Roman" w:cs="Times New Roman"/>
          <w:sz w:val="24"/>
          <w:szCs w:val="24"/>
        </w:rPr>
        <w:t>set but</w:t>
      </w:r>
      <w:r w:rsidR="00783985">
        <w:rPr>
          <w:rFonts w:ascii="Times New Roman" w:hAnsi="Times New Roman" w:cs="Times New Roman"/>
          <w:sz w:val="24"/>
          <w:szCs w:val="24"/>
        </w:rPr>
        <w:t xml:space="preserve"> was excluded from analysis</w:t>
      </w:r>
      <w:r w:rsidR="007165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656C">
        <w:rPr>
          <w:rFonts w:ascii="Times New Roman" w:hAnsi="Times New Roman" w:cs="Times New Roman"/>
          <w:sz w:val="24"/>
          <w:szCs w:val="24"/>
        </w:rPr>
        <w:t>in an attempt to</w:t>
      </w:r>
      <w:proofErr w:type="gramEnd"/>
      <w:r w:rsidR="0071656C">
        <w:rPr>
          <w:rFonts w:ascii="Times New Roman" w:hAnsi="Times New Roman" w:cs="Times New Roman"/>
          <w:sz w:val="24"/>
          <w:szCs w:val="24"/>
        </w:rPr>
        <w:t xml:space="preserve"> cut back on the number of dummy variables.</w:t>
      </w:r>
      <w:r w:rsidR="00B843D1">
        <w:rPr>
          <w:rFonts w:ascii="Times New Roman" w:hAnsi="Times New Roman" w:cs="Times New Roman"/>
          <w:sz w:val="24"/>
          <w:szCs w:val="24"/>
        </w:rPr>
        <w:t xml:space="preserve"> </w:t>
      </w:r>
      <w:r w:rsidR="00E458D2">
        <w:rPr>
          <w:rFonts w:ascii="Times New Roman" w:hAnsi="Times New Roman" w:cs="Times New Roman"/>
          <w:sz w:val="24"/>
          <w:szCs w:val="24"/>
        </w:rPr>
        <w:t xml:space="preserve">Some assumptions made about the data is that all prices are in USD and </w:t>
      </w:r>
      <w:r w:rsidR="00043B32">
        <w:rPr>
          <w:rFonts w:ascii="Times New Roman" w:hAnsi="Times New Roman" w:cs="Times New Roman"/>
          <w:sz w:val="24"/>
          <w:szCs w:val="24"/>
        </w:rPr>
        <w:t xml:space="preserve">the houses included </w:t>
      </w:r>
      <w:proofErr w:type="gramStart"/>
      <w:r w:rsidR="00043B32"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 w:rsidR="00043B32">
        <w:rPr>
          <w:rFonts w:ascii="Times New Roman" w:hAnsi="Times New Roman" w:cs="Times New Roman"/>
          <w:sz w:val="24"/>
          <w:szCs w:val="24"/>
        </w:rPr>
        <w:t xml:space="preserve"> the United States.</w:t>
      </w:r>
    </w:p>
    <w:p w14:paraId="0D8AD7D7" w14:textId="70FD7D7D" w:rsidR="00E040B6" w:rsidRDefault="00E040B6" w:rsidP="00E04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Methodology</w:t>
      </w:r>
    </w:p>
    <w:p w14:paraId="48816671" w14:textId="77CEEBCF" w:rsidR="00E040B6" w:rsidRDefault="00E040B6" w:rsidP="00E04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Statistics</w:t>
      </w:r>
    </w:p>
    <w:p w14:paraId="2A04D399" w14:textId="3E311848" w:rsidR="00B843D1" w:rsidRDefault="000D1B0F" w:rsidP="00FD5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="006D0558">
        <w:rPr>
          <w:rFonts w:ascii="Times New Roman" w:hAnsi="Times New Roman" w:cs="Times New Roman"/>
          <w:sz w:val="24"/>
          <w:szCs w:val="24"/>
        </w:rPr>
        <w:t xml:space="preserve">efore conducting any analysis on the housing data, it was first cleaned. </w:t>
      </w:r>
      <w:r w:rsidR="00B1771A">
        <w:rPr>
          <w:rFonts w:ascii="Times New Roman" w:hAnsi="Times New Roman" w:cs="Times New Roman"/>
          <w:sz w:val="24"/>
          <w:szCs w:val="24"/>
        </w:rPr>
        <w:t>All columns were checked for any missing data, dummy variables were created for six cate</w:t>
      </w:r>
      <w:r w:rsidR="00A91C35">
        <w:rPr>
          <w:rFonts w:ascii="Times New Roman" w:hAnsi="Times New Roman" w:cs="Times New Roman"/>
          <w:sz w:val="24"/>
          <w:szCs w:val="24"/>
        </w:rPr>
        <w:t xml:space="preserve">gorical columns, and extra columns were removed. </w:t>
      </w:r>
      <w:r w:rsidR="00F32C14">
        <w:rPr>
          <w:rFonts w:ascii="Times New Roman" w:hAnsi="Times New Roman" w:cs="Times New Roman"/>
          <w:sz w:val="24"/>
          <w:szCs w:val="24"/>
        </w:rPr>
        <w:t>Regarding</w:t>
      </w:r>
      <w:r w:rsidR="00B33F87">
        <w:rPr>
          <w:rFonts w:ascii="Times New Roman" w:hAnsi="Times New Roman" w:cs="Times New Roman"/>
          <w:sz w:val="24"/>
          <w:szCs w:val="24"/>
        </w:rPr>
        <w:t xml:space="preserve"> the dummy variables, for all columns</w:t>
      </w:r>
      <w:r w:rsidR="00156BEF">
        <w:rPr>
          <w:rFonts w:ascii="Times New Roman" w:hAnsi="Times New Roman" w:cs="Times New Roman"/>
          <w:sz w:val="24"/>
          <w:szCs w:val="24"/>
        </w:rPr>
        <w:t xml:space="preserve"> 1 represents a “yes” response and 0 </w:t>
      </w:r>
      <w:r w:rsidR="00F32C14">
        <w:rPr>
          <w:rFonts w:ascii="Times New Roman" w:hAnsi="Times New Roman" w:cs="Times New Roman"/>
          <w:sz w:val="24"/>
          <w:szCs w:val="24"/>
        </w:rPr>
        <w:t xml:space="preserve">represents a “no” response. </w:t>
      </w:r>
      <w:r w:rsidR="00751236">
        <w:rPr>
          <w:rFonts w:ascii="Times New Roman" w:hAnsi="Times New Roman" w:cs="Times New Roman"/>
          <w:sz w:val="24"/>
          <w:szCs w:val="24"/>
        </w:rPr>
        <w:t xml:space="preserve">An additional column was added to the data, unit price, where </w:t>
      </w:r>
      <m:oMath>
        <m:r>
          <w:rPr>
            <w:rFonts w:ascii="Cambria Math" w:hAnsi="Cambria Math" w:cs="Times New Roman"/>
            <w:sz w:val="24"/>
            <w:szCs w:val="24"/>
          </w:rPr>
          <m:t>unit price=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price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area</m:t>
            </m:r>
          </m:den>
        </m:f>
      </m:oMath>
      <w:r w:rsidR="0075123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91C35">
        <w:rPr>
          <w:rFonts w:ascii="Times New Roman" w:hAnsi="Times New Roman" w:cs="Times New Roman"/>
          <w:sz w:val="24"/>
          <w:szCs w:val="24"/>
        </w:rPr>
        <w:t xml:space="preserve">Once the data was cleaned, basic statistics were conducted on the housing data </w:t>
      </w:r>
      <w:r w:rsidR="007301F8">
        <w:rPr>
          <w:rFonts w:ascii="Times New Roman" w:hAnsi="Times New Roman" w:cs="Times New Roman"/>
          <w:sz w:val="24"/>
          <w:szCs w:val="24"/>
        </w:rPr>
        <w:t>to</w:t>
      </w:r>
      <w:r w:rsidR="00A91C35">
        <w:rPr>
          <w:rFonts w:ascii="Times New Roman" w:hAnsi="Times New Roman" w:cs="Times New Roman"/>
          <w:sz w:val="24"/>
          <w:szCs w:val="24"/>
        </w:rPr>
        <w:t xml:space="preserve"> better understand </w:t>
      </w:r>
      <w:r w:rsidR="002B6B38">
        <w:rPr>
          <w:rFonts w:ascii="Times New Roman" w:hAnsi="Times New Roman" w:cs="Times New Roman"/>
          <w:sz w:val="24"/>
          <w:szCs w:val="24"/>
        </w:rPr>
        <w:t>the data</w:t>
      </w:r>
      <w:r w:rsidR="007301F8">
        <w:rPr>
          <w:rFonts w:ascii="Times New Roman" w:hAnsi="Times New Roman" w:cs="Times New Roman"/>
          <w:sz w:val="24"/>
          <w:szCs w:val="24"/>
        </w:rPr>
        <w:t xml:space="preserve">. </w:t>
      </w:r>
      <w:r w:rsidR="00B33F87">
        <w:rPr>
          <w:rFonts w:ascii="Times New Roman" w:hAnsi="Times New Roman" w:cs="Times New Roman"/>
          <w:sz w:val="24"/>
          <w:szCs w:val="24"/>
        </w:rPr>
        <w:t>Mean and standard deviatio</w:t>
      </w:r>
      <w:r w:rsidR="00F32C14">
        <w:rPr>
          <w:rFonts w:ascii="Times New Roman" w:hAnsi="Times New Roman" w:cs="Times New Roman"/>
          <w:sz w:val="24"/>
          <w:szCs w:val="24"/>
        </w:rPr>
        <w:t xml:space="preserve">n were calculated for all </w:t>
      </w:r>
      <w:r w:rsidR="00F53238">
        <w:rPr>
          <w:rFonts w:ascii="Times New Roman" w:hAnsi="Times New Roman" w:cs="Times New Roman"/>
          <w:sz w:val="24"/>
          <w:szCs w:val="24"/>
        </w:rPr>
        <w:t xml:space="preserve">variables and is summarized in </w:t>
      </w:r>
      <w:r w:rsidR="00E72A65">
        <w:rPr>
          <w:rFonts w:ascii="Times New Roman" w:hAnsi="Times New Roman" w:cs="Times New Roman"/>
          <w:sz w:val="24"/>
          <w:szCs w:val="24"/>
        </w:rPr>
        <w:t xml:space="preserve">Table 1. </w:t>
      </w:r>
    </w:p>
    <w:p w14:paraId="456220BE" w14:textId="483E3E5D" w:rsidR="005E4DB4" w:rsidRDefault="005E4DB4" w:rsidP="005E4DB4">
      <w:pPr>
        <w:pStyle w:val="Caption"/>
        <w:keepNext/>
      </w:pPr>
      <w:r w:rsidRPr="009B0E06">
        <w:rPr>
          <w:noProof/>
        </w:rPr>
        <w:drawing>
          <wp:inline distT="0" distB="0" distL="0" distR="0" wp14:anchorId="1BEF6BBC" wp14:editId="0781A579">
            <wp:extent cx="5943600" cy="1182370"/>
            <wp:effectExtent l="0" t="0" r="0" b="0"/>
            <wp:docPr id="19824772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Table </w:t>
      </w:r>
      <w:fldSimple w:instr=" SEQ Table \* ARABIC ">
        <w:r w:rsidR="00A82F50">
          <w:rPr>
            <w:noProof/>
          </w:rPr>
          <w:t>1</w:t>
        </w:r>
      </w:fldSimple>
      <w:r>
        <w:t>: Summary of basic statistics</w:t>
      </w:r>
    </w:p>
    <w:p w14:paraId="48A69597" w14:textId="04D5C95F" w:rsidR="000D1B0F" w:rsidRDefault="000D1B0F" w:rsidP="00E040B6">
      <w:pPr>
        <w:rPr>
          <w:rFonts w:ascii="Times New Roman" w:hAnsi="Times New Roman" w:cs="Times New Roman"/>
          <w:sz w:val="24"/>
          <w:szCs w:val="24"/>
        </w:rPr>
      </w:pPr>
    </w:p>
    <w:p w14:paraId="20755FC7" w14:textId="3AB407B1" w:rsidR="00B053DD" w:rsidRDefault="003755AE" w:rsidP="00FD5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B2134">
        <w:rPr>
          <w:rFonts w:ascii="Times New Roman" w:hAnsi="Times New Roman" w:cs="Times New Roman"/>
          <w:sz w:val="24"/>
          <w:szCs w:val="24"/>
        </w:rPr>
        <w:t xml:space="preserve">A correlation matric was also calculated to determine the relationship between variables. It can be found in Table 2. Almost </w:t>
      </w:r>
      <w:r w:rsidR="004E2E99">
        <w:rPr>
          <w:rFonts w:ascii="Times New Roman" w:hAnsi="Times New Roman" w:cs="Times New Roman"/>
          <w:sz w:val="24"/>
          <w:szCs w:val="24"/>
        </w:rPr>
        <w:t>all</w:t>
      </w:r>
      <w:r w:rsidR="005B2134">
        <w:rPr>
          <w:rFonts w:ascii="Times New Roman" w:hAnsi="Times New Roman" w:cs="Times New Roman"/>
          <w:sz w:val="24"/>
          <w:szCs w:val="24"/>
        </w:rPr>
        <w:t xml:space="preserve"> the variables have some positive correlation</w:t>
      </w:r>
      <w:r w:rsidR="00CB0F9E">
        <w:rPr>
          <w:rFonts w:ascii="Times New Roman" w:hAnsi="Times New Roman" w:cs="Times New Roman"/>
          <w:sz w:val="24"/>
          <w:szCs w:val="24"/>
        </w:rPr>
        <w:t xml:space="preserve">. None of the variables were highly correlated, however </w:t>
      </w:r>
      <w:r w:rsidR="008E6FBE">
        <w:rPr>
          <w:rFonts w:ascii="Times New Roman" w:hAnsi="Times New Roman" w:cs="Times New Roman"/>
          <w:sz w:val="24"/>
          <w:szCs w:val="24"/>
        </w:rPr>
        <w:t>six were mildly cor</w:t>
      </w:r>
      <w:r w:rsidR="006F391B">
        <w:rPr>
          <w:rFonts w:ascii="Times New Roman" w:hAnsi="Times New Roman" w:cs="Times New Roman"/>
          <w:sz w:val="24"/>
          <w:szCs w:val="24"/>
        </w:rPr>
        <w:t>related and are highlighted</w:t>
      </w:r>
      <w:r w:rsidR="004E2E99">
        <w:rPr>
          <w:rFonts w:ascii="Times New Roman" w:hAnsi="Times New Roman" w:cs="Times New Roman"/>
          <w:sz w:val="24"/>
          <w:szCs w:val="24"/>
        </w:rPr>
        <w:t xml:space="preserve"> in Table 2.</w:t>
      </w:r>
      <w:r w:rsidR="00373E92">
        <w:rPr>
          <w:rFonts w:ascii="Times New Roman" w:hAnsi="Times New Roman" w:cs="Times New Roman"/>
          <w:sz w:val="24"/>
          <w:szCs w:val="24"/>
        </w:rPr>
        <w:t xml:space="preserve"> The price of the house and the area in </w:t>
      </w:r>
      <w:r w:rsidR="00AE2A5F">
        <w:rPr>
          <w:rFonts w:ascii="Times New Roman" w:hAnsi="Times New Roman" w:cs="Times New Roman"/>
          <w:sz w:val="24"/>
          <w:szCs w:val="24"/>
        </w:rPr>
        <w:t xml:space="preserve">square feet have the highest correlation </w:t>
      </w:r>
      <w:r w:rsidR="005D2C07">
        <w:rPr>
          <w:rFonts w:ascii="Times New Roman" w:hAnsi="Times New Roman" w:cs="Times New Roman"/>
          <w:sz w:val="24"/>
          <w:szCs w:val="24"/>
        </w:rPr>
        <w:t>at 0.536, with the price of the house and number of bathrooms being the second highest at 0.5</w:t>
      </w:r>
      <w:r w:rsidR="00AA518E">
        <w:rPr>
          <w:rFonts w:ascii="Times New Roman" w:hAnsi="Times New Roman" w:cs="Times New Roman"/>
          <w:sz w:val="24"/>
          <w:szCs w:val="24"/>
        </w:rPr>
        <w:t>18.</w:t>
      </w:r>
      <w:r w:rsidR="00B053DD" w:rsidRPr="00B05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70B5A" w14:textId="77777777" w:rsidR="005E4DB4" w:rsidRDefault="00D96A84" w:rsidP="005E4DB4">
      <w:pPr>
        <w:keepNext/>
      </w:pPr>
      <w:r w:rsidRPr="00D96A84">
        <w:rPr>
          <w:noProof/>
        </w:rPr>
        <w:drawing>
          <wp:inline distT="0" distB="0" distL="0" distR="0" wp14:anchorId="6D844895" wp14:editId="1149AF5B">
            <wp:extent cx="5943600" cy="1633220"/>
            <wp:effectExtent l="0" t="0" r="0" b="0"/>
            <wp:docPr id="75547240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3053" w14:textId="7B386D5F" w:rsidR="00912BE9" w:rsidRDefault="005E4DB4" w:rsidP="005E4DB4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fldSimple w:instr=" SEQ Table \* ARABIC ">
        <w:r w:rsidR="00A82F50">
          <w:rPr>
            <w:noProof/>
          </w:rPr>
          <w:t>2</w:t>
        </w:r>
      </w:fldSimple>
      <w:r>
        <w:t>: Correlation matrix</w:t>
      </w:r>
    </w:p>
    <w:p w14:paraId="03A61B6A" w14:textId="1D08CBB8" w:rsidR="00E72474" w:rsidRDefault="00E4486F" w:rsidP="00FD5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Scatter plots were also created a</w:t>
      </w:r>
      <w:r w:rsidR="00F91EF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looked at but because most of the variables are discrete, the only scatter plot that was </w:t>
      </w:r>
      <w:r w:rsidR="00516C0C">
        <w:rPr>
          <w:rFonts w:ascii="Times New Roman" w:hAnsi="Times New Roman" w:cs="Times New Roman"/>
          <w:sz w:val="24"/>
          <w:szCs w:val="24"/>
        </w:rPr>
        <w:t xml:space="preserve">useful to look at was between price and area and can be found in Figure 1. </w:t>
      </w:r>
      <w:r w:rsidR="00DA061D">
        <w:rPr>
          <w:rFonts w:ascii="Times New Roman" w:hAnsi="Times New Roman" w:cs="Times New Roman"/>
          <w:sz w:val="24"/>
          <w:szCs w:val="24"/>
        </w:rPr>
        <w:t>Histograms were also produced from the data. An example can be found in Figure 2.</w:t>
      </w:r>
      <w:r w:rsidR="005A64BE">
        <w:rPr>
          <w:rFonts w:ascii="Times New Roman" w:hAnsi="Times New Roman" w:cs="Times New Roman"/>
          <w:sz w:val="24"/>
          <w:szCs w:val="24"/>
        </w:rPr>
        <w:t xml:space="preserve"> All other histograms can be found in Appendix </w:t>
      </w:r>
      <w:r w:rsidR="00536808">
        <w:rPr>
          <w:rFonts w:ascii="Times New Roman" w:hAnsi="Times New Roman" w:cs="Times New Roman"/>
          <w:sz w:val="24"/>
          <w:szCs w:val="24"/>
        </w:rPr>
        <w:t>A</w:t>
      </w:r>
      <w:r w:rsidR="005A64BE">
        <w:rPr>
          <w:rFonts w:ascii="Times New Roman" w:hAnsi="Times New Roman" w:cs="Times New Roman"/>
          <w:sz w:val="24"/>
          <w:szCs w:val="24"/>
        </w:rPr>
        <w:t>. From the histograms</w:t>
      </w:r>
      <w:r w:rsidR="00884D70">
        <w:rPr>
          <w:rFonts w:ascii="Times New Roman" w:hAnsi="Times New Roman" w:cs="Times New Roman"/>
          <w:sz w:val="24"/>
          <w:szCs w:val="24"/>
        </w:rPr>
        <w:t>, none of the variables appear</w:t>
      </w:r>
      <w:r w:rsidR="007F771B">
        <w:rPr>
          <w:rFonts w:ascii="Times New Roman" w:hAnsi="Times New Roman" w:cs="Times New Roman"/>
          <w:sz w:val="24"/>
          <w:szCs w:val="24"/>
        </w:rPr>
        <w:t>ed</w:t>
      </w:r>
      <w:r w:rsidR="00884D70">
        <w:rPr>
          <w:rFonts w:ascii="Times New Roman" w:hAnsi="Times New Roman" w:cs="Times New Roman"/>
          <w:sz w:val="24"/>
          <w:szCs w:val="24"/>
        </w:rPr>
        <w:t xml:space="preserve"> to be normally distributed. To verify this, a Shapiro-Wilk Normality test was conducted </w:t>
      </w:r>
      <w:r w:rsidR="00FF1FCA">
        <w:rPr>
          <w:rFonts w:ascii="Times New Roman" w:hAnsi="Times New Roman" w:cs="Times New Roman"/>
          <w:sz w:val="24"/>
          <w:szCs w:val="24"/>
        </w:rPr>
        <w:t>for each variable. The results from the test confirmed that none of the variables are normally distributed</w:t>
      </w:r>
      <w:r w:rsidR="002A519E">
        <w:rPr>
          <w:rFonts w:ascii="Times New Roman" w:hAnsi="Times New Roman" w:cs="Times New Roman"/>
          <w:sz w:val="24"/>
          <w:szCs w:val="24"/>
        </w:rPr>
        <w:t>. T</w:t>
      </w:r>
      <w:r w:rsidR="00FF1FCA">
        <w:rPr>
          <w:rFonts w:ascii="Times New Roman" w:hAnsi="Times New Roman" w:cs="Times New Roman"/>
          <w:sz w:val="24"/>
          <w:szCs w:val="24"/>
        </w:rPr>
        <w:t>he result</w:t>
      </w:r>
      <w:r w:rsidR="00DA1181">
        <w:rPr>
          <w:rFonts w:ascii="Times New Roman" w:hAnsi="Times New Roman" w:cs="Times New Roman"/>
          <w:sz w:val="24"/>
          <w:szCs w:val="24"/>
        </w:rPr>
        <w:t>s</w:t>
      </w:r>
      <w:r w:rsidR="00FF1FCA">
        <w:rPr>
          <w:rFonts w:ascii="Times New Roman" w:hAnsi="Times New Roman" w:cs="Times New Roman"/>
          <w:sz w:val="24"/>
          <w:szCs w:val="24"/>
        </w:rPr>
        <w:t xml:space="preserve"> are summarized in Table 3.</w:t>
      </w:r>
      <w:r w:rsidR="00517F3E">
        <w:rPr>
          <w:rFonts w:ascii="Times New Roman" w:hAnsi="Times New Roman" w:cs="Times New Roman"/>
          <w:sz w:val="24"/>
          <w:szCs w:val="24"/>
        </w:rPr>
        <w:t xml:space="preserve"> Based </w:t>
      </w:r>
      <w:r w:rsidR="007F771B">
        <w:rPr>
          <w:rFonts w:ascii="Times New Roman" w:hAnsi="Times New Roman" w:cs="Times New Roman"/>
          <w:sz w:val="24"/>
          <w:szCs w:val="24"/>
        </w:rPr>
        <w:t>o</w:t>
      </w:r>
      <w:r w:rsidR="00517F3E">
        <w:rPr>
          <w:rFonts w:ascii="Times New Roman" w:hAnsi="Times New Roman" w:cs="Times New Roman"/>
          <w:sz w:val="24"/>
          <w:szCs w:val="24"/>
        </w:rPr>
        <w:t xml:space="preserve">n the results </w:t>
      </w:r>
      <w:r w:rsidR="007F771B">
        <w:rPr>
          <w:rFonts w:ascii="Times New Roman" w:hAnsi="Times New Roman" w:cs="Times New Roman"/>
          <w:sz w:val="24"/>
          <w:szCs w:val="24"/>
        </w:rPr>
        <w:t>from</w:t>
      </w:r>
      <w:r w:rsidR="00517F3E">
        <w:rPr>
          <w:rFonts w:ascii="Times New Roman" w:hAnsi="Times New Roman" w:cs="Times New Roman"/>
          <w:sz w:val="24"/>
          <w:szCs w:val="24"/>
        </w:rPr>
        <w:t xml:space="preserve"> the Shapiro-Wilk </w:t>
      </w:r>
      <w:r w:rsidR="005E78CC">
        <w:rPr>
          <w:rFonts w:ascii="Times New Roman" w:hAnsi="Times New Roman" w:cs="Times New Roman"/>
          <w:sz w:val="24"/>
          <w:szCs w:val="24"/>
        </w:rPr>
        <w:t>tests</w:t>
      </w:r>
      <w:r w:rsidR="00D27E39">
        <w:rPr>
          <w:rFonts w:ascii="Times New Roman" w:hAnsi="Times New Roman" w:cs="Times New Roman"/>
          <w:sz w:val="24"/>
          <w:szCs w:val="24"/>
        </w:rPr>
        <w:t xml:space="preserve"> and the </w:t>
      </w:r>
      <w:r w:rsidR="00A37C85">
        <w:rPr>
          <w:rFonts w:ascii="Times New Roman" w:hAnsi="Times New Roman" w:cs="Times New Roman"/>
          <w:sz w:val="24"/>
          <w:szCs w:val="24"/>
        </w:rPr>
        <w:t>large difference in scales of the variables</w:t>
      </w:r>
      <w:r w:rsidR="005E78CC">
        <w:rPr>
          <w:rFonts w:ascii="Times New Roman" w:hAnsi="Times New Roman" w:cs="Times New Roman"/>
          <w:sz w:val="24"/>
          <w:szCs w:val="24"/>
        </w:rPr>
        <w:t xml:space="preserve">, </w:t>
      </w:r>
      <w:r w:rsidR="00AC356D">
        <w:rPr>
          <w:rFonts w:ascii="Times New Roman" w:hAnsi="Times New Roman" w:cs="Times New Roman"/>
          <w:sz w:val="24"/>
          <w:szCs w:val="24"/>
        </w:rPr>
        <w:t xml:space="preserve">log normalization was used to standardize the </w:t>
      </w:r>
      <w:r w:rsidR="005E78CC">
        <w:rPr>
          <w:rFonts w:ascii="Times New Roman" w:hAnsi="Times New Roman" w:cs="Times New Roman"/>
          <w:sz w:val="24"/>
          <w:szCs w:val="24"/>
        </w:rPr>
        <w:t>data</w:t>
      </w:r>
      <w:r w:rsidR="0037057A">
        <w:rPr>
          <w:rFonts w:ascii="Times New Roman" w:hAnsi="Times New Roman" w:cs="Times New Roman"/>
          <w:sz w:val="24"/>
          <w:szCs w:val="24"/>
        </w:rPr>
        <w:t xml:space="preserve"> so </w:t>
      </w:r>
      <w:r w:rsidR="00CF30AB">
        <w:rPr>
          <w:rFonts w:ascii="Times New Roman" w:hAnsi="Times New Roman" w:cs="Times New Roman"/>
          <w:sz w:val="24"/>
          <w:szCs w:val="24"/>
        </w:rPr>
        <w:t xml:space="preserve">that the regression analysis would not be </w:t>
      </w:r>
      <w:r w:rsidR="000A64A0">
        <w:rPr>
          <w:rFonts w:ascii="Times New Roman" w:hAnsi="Times New Roman" w:cs="Times New Roman"/>
          <w:sz w:val="24"/>
          <w:szCs w:val="24"/>
        </w:rPr>
        <w:t xml:space="preserve">overly </w:t>
      </w:r>
      <w:r w:rsidR="00CF30AB">
        <w:rPr>
          <w:rFonts w:ascii="Times New Roman" w:hAnsi="Times New Roman" w:cs="Times New Roman"/>
          <w:sz w:val="24"/>
          <w:szCs w:val="24"/>
        </w:rPr>
        <w:t xml:space="preserve">affected </w:t>
      </w:r>
      <w:r w:rsidR="000A64A0">
        <w:rPr>
          <w:rFonts w:ascii="Times New Roman" w:hAnsi="Times New Roman" w:cs="Times New Roman"/>
          <w:sz w:val="24"/>
          <w:szCs w:val="24"/>
        </w:rPr>
        <w:t>by the variables</w:t>
      </w:r>
      <w:r w:rsidR="0037057A">
        <w:rPr>
          <w:rFonts w:ascii="Times New Roman" w:hAnsi="Times New Roman" w:cs="Times New Roman"/>
          <w:sz w:val="24"/>
          <w:szCs w:val="24"/>
        </w:rPr>
        <w:t xml:space="preserve"> with large scales</w:t>
      </w:r>
      <w:r w:rsidR="00A37C85">
        <w:rPr>
          <w:rFonts w:ascii="Times New Roman" w:hAnsi="Times New Roman" w:cs="Times New Roman"/>
          <w:sz w:val="24"/>
          <w:szCs w:val="24"/>
        </w:rPr>
        <w:t>.</w:t>
      </w:r>
    </w:p>
    <w:p w14:paraId="31BDBD9C" w14:textId="3F6D090C" w:rsidR="00B719D8" w:rsidRDefault="00516C0C" w:rsidP="00B719D8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47EF07" wp14:editId="5482D5BC">
            <wp:extent cx="2794381" cy="2867025"/>
            <wp:effectExtent l="0" t="0" r="6350" b="0"/>
            <wp:docPr id="691771745" name="Picture 5" descr="A graph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71745" name="Picture 5" descr="A graph of a number of poin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381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9D8">
        <w:t xml:space="preserve">       </w:t>
      </w:r>
      <w:r w:rsidR="00B719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D73E4" wp14:editId="16B3BA96">
            <wp:extent cx="2780754" cy="2853042"/>
            <wp:effectExtent l="0" t="0" r="635" b="5080"/>
            <wp:docPr id="1487723756" name="Picture 33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23756" name="Picture 33" descr="A graph of a number of numbers and a number of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54" cy="28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4D9E" w14:textId="0AD57E47" w:rsidR="00E72474" w:rsidRPr="00B719D8" w:rsidRDefault="00B719D8" w:rsidP="00B719D8">
      <w:pPr>
        <w:pStyle w:val="Caption"/>
      </w:pPr>
      <w:r>
        <w:t xml:space="preserve">Figure </w:t>
      </w:r>
      <w:fldSimple w:instr=" SEQ Figure \* ARABIC ">
        <w:r w:rsidR="00B262F6">
          <w:rPr>
            <w:noProof/>
          </w:rPr>
          <w:t>1</w:t>
        </w:r>
      </w:fldSimple>
      <w:r>
        <w:t>: Scatter plot Price vs Area</w:t>
      </w:r>
      <w:r>
        <w:tab/>
      </w:r>
      <w:r>
        <w:tab/>
      </w:r>
      <w:r>
        <w:tab/>
        <w:t xml:space="preserve">          Figure </w:t>
      </w:r>
      <w:fldSimple w:instr=" SEQ Figure \* ARABIC ">
        <w:r w:rsidR="00B262F6">
          <w:rPr>
            <w:noProof/>
          </w:rPr>
          <w:t>2</w:t>
        </w:r>
      </w:fldSimple>
      <w:r>
        <w:t>: Histogram of price</w:t>
      </w:r>
    </w:p>
    <w:p w14:paraId="663630B5" w14:textId="77777777" w:rsidR="00B719D8" w:rsidRDefault="00E72474" w:rsidP="00B719D8">
      <w:pPr>
        <w:keepNext/>
      </w:pPr>
      <w:r w:rsidRPr="00E72474">
        <w:rPr>
          <w:noProof/>
        </w:rPr>
        <w:drawing>
          <wp:inline distT="0" distB="0" distL="0" distR="0" wp14:anchorId="024AC9E2" wp14:editId="1B0B8AF1">
            <wp:extent cx="5943600" cy="896620"/>
            <wp:effectExtent l="0" t="0" r="0" b="0"/>
            <wp:docPr id="118539289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51D9" w14:textId="7E30A809" w:rsidR="00EF5557" w:rsidRPr="000D1B0F" w:rsidRDefault="00B719D8" w:rsidP="00B719D8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fldSimple w:instr=" SEQ Table \* ARABIC ">
        <w:r w:rsidR="00A82F50">
          <w:rPr>
            <w:noProof/>
          </w:rPr>
          <w:t>3</w:t>
        </w:r>
      </w:fldSimple>
      <w:r>
        <w:t>: Summary of Shapiro-Wilk tests</w:t>
      </w:r>
    </w:p>
    <w:p w14:paraId="299D39E5" w14:textId="1D710529" w:rsidR="00E040B6" w:rsidRDefault="00E040B6" w:rsidP="00E04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Hypothesis Testing</w:t>
      </w:r>
    </w:p>
    <w:p w14:paraId="7ADC3A2E" w14:textId="3433ACE7" w:rsidR="00BD235D" w:rsidRDefault="003845DC" w:rsidP="00FD5E1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mentioned in the basic statistics section, the housing data was </w:t>
      </w:r>
      <w:r w:rsidR="00D3259D">
        <w:rPr>
          <w:rFonts w:ascii="Times New Roman" w:hAnsi="Times New Roman" w:cs="Times New Roman"/>
          <w:sz w:val="24"/>
          <w:szCs w:val="24"/>
        </w:rPr>
        <w:t>log normalized</w:t>
      </w:r>
      <w:r w:rsidR="003D47CF">
        <w:rPr>
          <w:rFonts w:ascii="Times New Roman" w:hAnsi="Times New Roman" w:cs="Times New Roman"/>
          <w:sz w:val="24"/>
          <w:szCs w:val="24"/>
        </w:rPr>
        <w:t xml:space="preserve">. </w:t>
      </w:r>
      <w:r w:rsidR="0007725F">
        <w:rPr>
          <w:rFonts w:ascii="Times New Roman" w:hAnsi="Times New Roman" w:cs="Times New Roman"/>
          <w:sz w:val="24"/>
          <w:szCs w:val="24"/>
        </w:rPr>
        <w:t>Four hypothes</w:t>
      </w:r>
      <w:r w:rsidR="00EA1CB4">
        <w:rPr>
          <w:rFonts w:ascii="Times New Roman" w:hAnsi="Times New Roman" w:cs="Times New Roman"/>
          <w:sz w:val="24"/>
          <w:szCs w:val="24"/>
        </w:rPr>
        <w:t>es were tested</w:t>
      </w:r>
      <w:r w:rsidR="00D62B6B">
        <w:rPr>
          <w:rFonts w:ascii="Times New Roman" w:hAnsi="Times New Roman" w:cs="Times New Roman"/>
          <w:sz w:val="24"/>
          <w:szCs w:val="24"/>
        </w:rPr>
        <w:t xml:space="preserve"> using this data</w:t>
      </w:r>
      <w:r w:rsidR="00EA1CB4">
        <w:rPr>
          <w:rFonts w:ascii="Times New Roman" w:hAnsi="Times New Roman" w:cs="Times New Roman"/>
          <w:sz w:val="24"/>
          <w:szCs w:val="24"/>
        </w:rPr>
        <w:t>.</w:t>
      </w:r>
      <w:r w:rsidR="00210E7B">
        <w:rPr>
          <w:rFonts w:ascii="Times New Roman" w:hAnsi="Times New Roman" w:cs="Times New Roman"/>
          <w:sz w:val="24"/>
          <w:szCs w:val="24"/>
        </w:rPr>
        <w:t xml:space="preserve"> </w:t>
      </w:r>
      <w:r w:rsidR="00241DC3">
        <w:rPr>
          <w:rFonts w:ascii="Times New Roman" w:hAnsi="Times New Roman" w:cs="Times New Roman"/>
          <w:sz w:val="24"/>
          <w:szCs w:val="24"/>
        </w:rPr>
        <w:t>Four hypotheses were tested</w:t>
      </w:r>
      <w:r w:rsidR="00C11519">
        <w:rPr>
          <w:rFonts w:ascii="Times New Roman" w:hAnsi="Times New Roman" w:cs="Times New Roman"/>
          <w:sz w:val="24"/>
          <w:szCs w:val="24"/>
        </w:rPr>
        <w:t xml:space="preserve">. The first hypothesis was if the mean price of houses with low unit prices </w:t>
      </w:r>
      <w:r w:rsidR="00341F64">
        <w:rPr>
          <w:rFonts w:ascii="Times New Roman" w:hAnsi="Times New Roman" w:cs="Times New Roman"/>
          <w:sz w:val="24"/>
          <w:szCs w:val="24"/>
        </w:rPr>
        <w:t xml:space="preserve">was less </w:t>
      </w:r>
      <w:r w:rsidR="00240ECF">
        <w:rPr>
          <w:rFonts w:ascii="Times New Roman" w:hAnsi="Times New Roman" w:cs="Times New Roman"/>
          <w:sz w:val="24"/>
          <w:szCs w:val="24"/>
        </w:rPr>
        <w:t>than</w:t>
      </w:r>
      <w:r w:rsidR="00341F64">
        <w:rPr>
          <w:rFonts w:ascii="Times New Roman" w:hAnsi="Times New Roman" w:cs="Times New Roman"/>
          <w:sz w:val="24"/>
          <w:szCs w:val="24"/>
        </w:rPr>
        <w:t xml:space="preserve"> the mean price of houses with high unit prices. The data was split into two groups</w:t>
      </w:r>
      <w:r w:rsidR="00A45BE3">
        <w:rPr>
          <w:rFonts w:ascii="Times New Roman" w:hAnsi="Times New Roman" w:cs="Times New Roman"/>
          <w:sz w:val="24"/>
          <w:szCs w:val="24"/>
        </w:rPr>
        <w:t xml:space="preserve">: the houses with unit prices less than or equal to the mean unit price and the houses with unit prices greater than the mean unit price. </w:t>
      </w:r>
      <w:r w:rsidR="00CD6175">
        <w:rPr>
          <w:rFonts w:ascii="Times New Roman" w:hAnsi="Times New Roman" w:cs="Times New Roman"/>
          <w:sz w:val="24"/>
          <w:szCs w:val="24"/>
        </w:rPr>
        <w:t xml:space="preserve">A random sample of 100 entries was taken </w:t>
      </w:r>
      <w:r w:rsidR="001C0E65">
        <w:rPr>
          <w:rFonts w:ascii="Times New Roman" w:hAnsi="Times New Roman" w:cs="Times New Roman"/>
          <w:sz w:val="24"/>
          <w:szCs w:val="24"/>
        </w:rPr>
        <w:t xml:space="preserve">with replacement from each group and a significance level of 0.05 was used. </w:t>
      </w:r>
      <w:r w:rsidR="00774B00">
        <w:rPr>
          <w:rFonts w:ascii="Times New Roman" w:hAnsi="Times New Roman" w:cs="Times New Roman"/>
          <w:sz w:val="24"/>
          <w:szCs w:val="24"/>
        </w:rPr>
        <w:t xml:space="preserve">The test was conducted using one-sided two sample t-test. </w:t>
      </w:r>
      <w:r w:rsidR="00240ECF">
        <w:rPr>
          <w:rFonts w:ascii="Times New Roman" w:hAnsi="Times New Roman" w:cs="Times New Roman"/>
          <w:sz w:val="24"/>
          <w:szCs w:val="24"/>
        </w:rPr>
        <w:t xml:space="preserve">The null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price with low unit price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price with high unit price</m:t>
            </m:r>
          </m:sub>
        </m:sSub>
      </m:oMath>
      <w:r w:rsidR="00C600A2">
        <w:rPr>
          <w:rFonts w:ascii="Times New Roman" w:eastAsiaTheme="minorEastAsia" w:hAnsi="Times New Roman" w:cs="Times New Roman"/>
          <w:sz w:val="24"/>
          <w:szCs w:val="24"/>
        </w:rPr>
        <w:t xml:space="preserve"> and the alternative hypothesis was</w:t>
      </w:r>
      <w:r w:rsidR="00CD61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price with low unit price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price with high unit price</m:t>
            </m:r>
          </m:sub>
        </m:sSub>
      </m:oMath>
      <w:r w:rsidR="00CD617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B5D4F">
        <w:rPr>
          <w:rFonts w:ascii="Times New Roman" w:eastAsiaTheme="minorEastAsia" w:hAnsi="Times New Roman" w:cs="Times New Roman"/>
          <w:sz w:val="24"/>
          <w:szCs w:val="24"/>
        </w:rPr>
        <w:t xml:space="preserve">Since the p-value of the test was 2.2e-16, the </w:t>
      </w:r>
      <w:r w:rsidR="00EB24FA">
        <w:rPr>
          <w:rFonts w:ascii="Times New Roman" w:eastAsiaTheme="minorEastAsia" w:hAnsi="Times New Roman" w:cs="Times New Roman"/>
          <w:sz w:val="24"/>
          <w:szCs w:val="24"/>
        </w:rPr>
        <w:t>null hypothesis was rejected.</w:t>
      </w:r>
    </w:p>
    <w:p w14:paraId="18FE6AD8" w14:textId="3FBEE204" w:rsidR="0081279B" w:rsidRDefault="00EB24FA" w:rsidP="00FD5E1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second hypothesis was that the </w:t>
      </w:r>
      <w:r w:rsidR="00662B25">
        <w:rPr>
          <w:rFonts w:ascii="Times New Roman" w:eastAsiaTheme="minorEastAsia" w:hAnsi="Times New Roman" w:cs="Times New Roman"/>
          <w:sz w:val="24"/>
          <w:szCs w:val="24"/>
        </w:rPr>
        <w:t xml:space="preserve">mean </w:t>
      </w:r>
      <w:r w:rsidR="00166C63">
        <w:rPr>
          <w:rFonts w:ascii="Times New Roman" w:eastAsiaTheme="minorEastAsia" w:hAnsi="Times New Roman" w:cs="Times New Roman"/>
          <w:sz w:val="24"/>
          <w:szCs w:val="24"/>
        </w:rPr>
        <w:t xml:space="preserve">unit </w:t>
      </w:r>
      <w:r>
        <w:rPr>
          <w:rFonts w:ascii="Times New Roman" w:eastAsiaTheme="minorEastAsia" w:hAnsi="Times New Roman" w:cs="Times New Roman"/>
          <w:sz w:val="24"/>
          <w:szCs w:val="24"/>
        </w:rPr>
        <w:t>price of houses with basements</w:t>
      </w:r>
      <w:r w:rsidR="00662B25">
        <w:rPr>
          <w:rFonts w:ascii="Times New Roman" w:eastAsiaTheme="minorEastAsia" w:hAnsi="Times New Roman" w:cs="Times New Roman"/>
          <w:sz w:val="24"/>
          <w:szCs w:val="24"/>
        </w:rPr>
        <w:t xml:space="preserve"> is greater than the mean </w:t>
      </w:r>
      <w:r w:rsidR="00166C63">
        <w:rPr>
          <w:rFonts w:ascii="Times New Roman" w:eastAsiaTheme="minorEastAsia" w:hAnsi="Times New Roman" w:cs="Times New Roman"/>
          <w:sz w:val="24"/>
          <w:szCs w:val="24"/>
        </w:rPr>
        <w:t xml:space="preserve">unit </w:t>
      </w:r>
      <w:r w:rsidR="00662B25">
        <w:rPr>
          <w:rFonts w:ascii="Times New Roman" w:eastAsiaTheme="minorEastAsia" w:hAnsi="Times New Roman" w:cs="Times New Roman"/>
          <w:sz w:val="24"/>
          <w:szCs w:val="24"/>
        </w:rPr>
        <w:t>price of houses without basements.</w:t>
      </w:r>
      <w:r w:rsidR="0022390F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7411BE">
        <w:rPr>
          <w:rFonts w:ascii="Times New Roman" w:eastAsiaTheme="minorEastAsia" w:hAnsi="Times New Roman" w:cs="Times New Roman"/>
          <w:sz w:val="24"/>
          <w:szCs w:val="24"/>
        </w:rPr>
        <w:t xml:space="preserve"> data was split into two groups</w:t>
      </w:r>
      <w:r w:rsidR="001655A1">
        <w:rPr>
          <w:rFonts w:ascii="Times New Roman" w:eastAsiaTheme="minorEastAsia" w:hAnsi="Times New Roman" w:cs="Times New Roman"/>
          <w:sz w:val="24"/>
          <w:szCs w:val="24"/>
        </w:rPr>
        <w:t xml:space="preserve">: houses with a basement and houses without a basement. </w:t>
      </w:r>
      <w:r w:rsidR="001655A1">
        <w:rPr>
          <w:rFonts w:ascii="Times New Roman" w:hAnsi="Times New Roman" w:cs="Times New Roman"/>
          <w:sz w:val="24"/>
          <w:szCs w:val="24"/>
        </w:rPr>
        <w:t xml:space="preserve">A random sample of 100 entries was taken with replacement from each group and a significance level of 0.05 was used. The test was conducted using one-sided two sample t-test. The null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with basement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without basement</m:t>
            </m:r>
          </m:sub>
        </m:sSub>
      </m:oMath>
      <w:r w:rsidR="001655A1">
        <w:rPr>
          <w:rFonts w:ascii="Times New Roman" w:eastAsiaTheme="minorEastAsia" w:hAnsi="Times New Roman" w:cs="Times New Roman"/>
          <w:sz w:val="24"/>
          <w:szCs w:val="24"/>
        </w:rPr>
        <w:t xml:space="preserve"> and the alternative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with basement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without basement</m:t>
            </m:r>
          </m:sub>
        </m:sSub>
      </m:oMath>
      <w:r w:rsidR="00DF17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1279B">
        <w:rPr>
          <w:rFonts w:ascii="Times New Roman" w:eastAsiaTheme="minorEastAsia" w:hAnsi="Times New Roman" w:cs="Times New Roman"/>
          <w:sz w:val="24"/>
          <w:szCs w:val="24"/>
        </w:rPr>
        <w:t xml:space="preserve">Since the p-value of the test was </w:t>
      </w:r>
      <w:r w:rsidR="007F49C8">
        <w:rPr>
          <w:rFonts w:ascii="Times New Roman" w:eastAsiaTheme="minorEastAsia" w:hAnsi="Times New Roman" w:cs="Times New Roman"/>
          <w:sz w:val="24"/>
          <w:szCs w:val="24"/>
        </w:rPr>
        <w:t>0.001</w:t>
      </w:r>
      <w:r w:rsidR="0081279B">
        <w:rPr>
          <w:rFonts w:ascii="Times New Roman" w:eastAsiaTheme="minorEastAsia" w:hAnsi="Times New Roman" w:cs="Times New Roman"/>
          <w:sz w:val="24"/>
          <w:szCs w:val="24"/>
        </w:rPr>
        <w:t>, the null hypothesis was rejected.</w:t>
      </w:r>
    </w:p>
    <w:p w14:paraId="7AB1ECE6" w14:textId="0EF1C1E9" w:rsidR="00EB24FA" w:rsidRDefault="007F49C8" w:rsidP="00FD5E1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third hypothesis </w:t>
      </w:r>
      <w:r w:rsidR="00D1126D">
        <w:rPr>
          <w:rFonts w:ascii="Times New Roman" w:eastAsiaTheme="minorEastAsia" w:hAnsi="Times New Roman" w:cs="Times New Roman"/>
          <w:sz w:val="24"/>
          <w:szCs w:val="24"/>
        </w:rPr>
        <w:t xml:space="preserve">was that </w:t>
      </w:r>
      <w:r w:rsidR="008F40CC">
        <w:rPr>
          <w:rFonts w:ascii="Times New Roman" w:eastAsiaTheme="minorEastAsia" w:hAnsi="Times New Roman" w:cs="Times New Roman"/>
          <w:sz w:val="24"/>
          <w:szCs w:val="24"/>
        </w:rPr>
        <w:t xml:space="preserve">the unit price of houses located in a preferred area </w:t>
      </w:r>
      <w:r w:rsidR="00834800">
        <w:rPr>
          <w:rFonts w:ascii="Times New Roman" w:eastAsiaTheme="minorEastAsia" w:hAnsi="Times New Roman" w:cs="Times New Roman"/>
          <w:sz w:val="24"/>
          <w:szCs w:val="24"/>
        </w:rPr>
        <w:t xml:space="preserve">is greater than the unit price of houses not located in a preferred area. </w:t>
      </w:r>
      <w:r w:rsidR="00834800">
        <w:rPr>
          <w:rFonts w:ascii="Times New Roman" w:hAnsi="Times New Roman" w:cs="Times New Roman"/>
          <w:sz w:val="24"/>
          <w:szCs w:val="24"/>
        </w:rPr>
        <w:t>The data was split into two groups:  houses located in preferred areas and houses not located in preferred areas. A random sample of 100 entries was taken with replacement from each group and a significance level of 0.05 was used. The test was conducted using one-sided two sample t-test.</w:t>
      </w:r>
      <w:r w:rsidR="006B3421">
        <w:rPr>
          <w:rFonts w:ascii="Times New Roman" w:hAnsi="Times New Roman" w:cs="Times New Roman"/>
          <w:sz w:val="24"/>
          <w:szCs w:val="24"/>
        </w:rPr>
        <w:t xml:space="preserve"> The null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in preferred area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not in preferred area</m:t>
            </m:r>
          </m:sub>
        </m:sSub>
      </m:oMath>
      <w:r w:rsidR="006B3421">
        <w:rPr>
          <w:rFonts w:ascii="Times New Roman" w:eastAsiaTheme="minorEastAsia" w:hAnsi="Times New Roman" w:cs="Times New Roman"/>
          <w:sz w:val="24"/>
          <w:szCs w:val="24"/>
        </w:rPr>
        <w:t xml:space="preserve"> and the alternative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in preferred area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not in preferred area</m:t>
            </m:r>
          </m:sub>
        </m:sSub>
      </m:oMath>
      <w:r w:rsidR="006B342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6280A">
        <w:rPr>
          <w:rFonts w:ascii="Times New Roman" w:eastAsiaTheme="minorEastAsia" w:hAnsi="Times New Roman" w:cs="Times New Roman"/>
          <w:sz w:val="24"/>
          <w:szCs w:val="24"/>
        </w:rPr>
        <w:t xml:space="preserve"> The p-value was 0.002</w:t>
      </w:r>
      <w:r w:rsidR="009C2BC8">
        <w:rPr>
          <w:rFonts w:ascii="Times New Roman" w:eastAsiaTheme="minorEastAsia" w:hAnsi="Times New Roman" w:cs="Times New Roman"/>
          <w:sz w:val="24"/>
          <w:szCs w:val="24"/>
        </w:rPr>
        <w:t xml:space="preserve"> and therefore the null hypothesis was rejected.</w:t>
      </w:r>
    </w:p>
    <w:p w14:paraId="42F447E0" w14:textId="6360FB42" w:rsidR="009C2BC8" w:rsidRDefault="009C2BC8" w:rsidP="00FD5E1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</w:t>
      </w:r>
      <w:r w:rsidR="00A46D86">
        <w:rPr>
          <w:rFonts w:ascii="Times New Roman" w:eastAsiaTheme="minorEastAsia" w:hAnsi="Times New Roman" w:cs="Times New Roman"/>
          <w:sz w:val="24"/>
          <w:szCs w:val="24"/>
        </w:rPr>
        <w:t>fourth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last hypothesis tested was </w:t>
      </w:r>
      <w:r w:rsidR="00911AD4">
        <w:rPr>
          <w:rFonts w:ascii="Times New Roman" w:eastAsiaTheme="minorEastAsia" w:hAnsi="Times New Roman" w:cs="Times New Roman"/>
          <w:sz w:val="24"/>
          <w:szCs w:val="24"/>
        </w:rPr>
        <w:t>that the unit price of houses w</w:t>
      </w:r>
      <w:r w:rsidR="00A46D86">
        <w:rPr>
          <w:rFonts w:ascii="Times New Roman" w:eastAsiaTheme="minorEastAsia" w:hAnsi="Times New Roman" w:cs="Times New Roman"/>
          <w:sz w:val="24"/>
          <w:szCs w:val="24"/>
        </w:rPr>
        <w:t xml:space="preserve">here the number of </w:t>
      </w:r>
      <w:r w:rsidR="00911AD4">
        <w:rPr>
          <w:rFonts w:ascii="Times New Roman" w:eastAsiaTheme="minorEastAsia" w:hAnsi="Times New Roman" w:cs="Times New Roman"/>
          <w:sz w:val="24"/>
          <w:szCs w:val="24"/>
        </w:rPr>
        <w:t>bedrooms</w:t>
      </w:r>
      <w:r w:rsidR="00A46D86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911AD4">
        <w:rPr>
          <w:rFonts w:ascii="Times New Roman" w:eastAsiaTheme="minorEastAsia" w:hAnsi="Times New Roman" w:cs="Times New Roman"/>
          <w:sz w:val="24"/>
          <w:szCs w:val="24"/>
        </w:rPr>
        <w:t xml:space="preserve"> less than the mean i</w:t>
      </w:r>
      <w:r w:rsidR="00A46D86">
        <w:rPr>
          <w:rFonts w:ascii="Times New Roman" w:eastAsiaTheme="minorEastAsia" w:hAnsi="Times New Roman" w:cs="Times New Roman"/>
          <w:sz w:val="24"/>
          <w:szCs w:val="24"/>
        </w:rPr>
        <w:t>s less tha</w:t>
      </w:r>
      <w:r w:rsidR="00120C56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A46D86">
        <w:rPr>
          <w:rFonts w:ascii="Times New Roman" w:eastAsiaTheme="minorEastAsia" w:hAnsi="Times New Roman" w:cs="Times New Roman"/>
          <w:sz w:val="24"/>
          <w:szCs w:val="24"/>
        </w:rPr>
        <w:t xml:space="preserve"> the unit price of houses where the number of bedrooms is greater than the mean. The data was split into two groups: houses with </w:t>
      </w:r>
      <w:r w:rsidR="00120C56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w:r w:rsidR="007B0B3F">
        <w:rPr>
          <w:rFonts w:ascii="Times New Roman" w:eastAsiaTheme="minorEastAsia" w:hAnsi="Times New Roman" w:cs="Times New Roman"/>
          <w:sz w:val="24"/>
          <w:szCs w:val="24"/>
        </w:rPr>
        <w:t>the mean number of bedrooms (2.96) and those with more bedrooms than the mean</w:t>
      </w:r>
      <w:r w:rsidR="00A46D8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46D86">
        <w:rPr>
          <w:rFonts w:ascii="Times New Roman" w:hAnsi="Times New Roman" w:cs="Times New Roman"/>
          <w:sz w:val="24"/>
          <w:szCs w:val="24"/>
        </w:rPr>
        <w:t xml:space="preserve">A random </w:t>
      </w:r>
      <w:r w:rsidR="00A46D86">
        <w:rPr>
          <w:rFonts w:ascii="Times New Roman" w:hAnsi="Times New Roman" w:cs="Times New Roman"/>
          <w:sz w:val="24"/>
          <w:szCs w:val="24"/>
        </w:rPr>
        <w:lastRenderedPageBreak/>
        <w:t xml:space="preserve">sample of 100 entries was taken with replacement from each group and a significance level of 0.05 was used. The test was conducted using one-sided two sample t-test. The null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with &lt; 2.96 bedrooms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with&gt;2.96 bedrooms</m:t>
            </m:r>
          </m:sub>
        </m:sSub>
      </m:oMath>
      <w:r w:rsidR="00A46D86">
        <w:rPr>
          <w:rFonts w:ascii="Times New Roman" w:eastAsiaTheme="minorEastAsia" w:hAnsi="Times New Roman" w:cs="Times New Roman"/>
          <w:sz w:val="24"/>
          <w:szCs w:val="24"/>
        </w:rPr>
        <w:t xml:space="preserve"> and the alternative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with &lt; 2.96 bedrooms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unit price with&gt;2.96 bedrooms</m:t>
            </m:r>
          </m:sub>
        </m:sSub>
      </m:oMath>
      <w:r w:rsidR="00A46D86">
        <w:rPr>
          <w:rFonts w:ascii="Times New Roman" w:eastAsiaTheme="minorEastAsia" w:hAnsi="Times New Roman" w:cs="Times New Roman"/>
          <w:sz w:val="24"/>
          <w:szCs w:val="24"/>
        </w:rPr>
        <w:t xml:space="preserve">. Since the p-value of the test was </w:t>
      </w:r>
      <w:r w:rsidR="00562B7F">
        <w:rPr>
          <w:rFonts w:ascii="Times New Roman" w:eastAsiaTheme="minorEastAsia" w:hAnsi="Times New Roman" w:cs="Times New Roman"/>
          <w:sz w:val="24"/>
          <w:szCs w:val="24"/>
        </w:rPr>
        <w:t>2.5</w:t>
      </w:r>
      <w:r w:rsidR="00D046E3">
        <w:rPr>
          <w:rFonts w:ascii="Times New Roman" w:eastAsiaTheme="minorEastAsia" w:hAnsi="Times New Roman" w:cs="Times New Roman"/>
          <w:sz w:val="24"/>
          <w:szCs w:val="24"/>
        </w:rPr>
        <w:t>e-06</w:t>
      </w:r>
      <w:r w:rsidR="00A46D86">
        <w:rPr>
          <w:rFonts w:ascii="Times New Roman" w:eastAsiaTheme="minorEastAsia" w:hAnsi="Times New Roman" w:cs="Times New Roman"/>
          <w:sz w:val="24"/>
          <w:szCs w:val="24"/>
        </w:rPr>
        <w:t>, the null hypothesis was rejected.</w:t>
      </w:r>
      <w:r w:rsidR="00726D50">
        <w:rPr>
          <w:rFonts w:ascii="Times New Roman" w:eastAsiaTheme="minorEastAsia" w:hAnsi="Times New Roman" w:cs="Times New Roman"/>
          <w:sz w:val="24"/>
          <w:szCs w:val="24"/>
        </w:rPr>
        <w:t xml:space="preserve"> All hypothesis tests are summarized in Table 4.</w:t>
      </w:r>
    </w:p>
    <w:p w14:paraId="59CF47CA" w14:textId="77777777" w:rsidR="00B719D8" w:rsidRDefault="00830800" w:rsidP="00B719D8">
      <w:pPr>
        <w:keepNext/>
      </w:pPr>
      <w:r w:rsidRPr="00830800">
        <w:rPr>
          <w:noProof/>
        </w:rPr>
        <w:drawing>
          <wp:inline distT="0" distB="0" distL="0" distR="0" wp14:anchorId="4B6232C6" wp14:editId="15A2F1FA">
            <wp:extent cx="5943600" cy="993140"/>
            <wp:effectExtent l="0" t="0" r="0" b="0"/>
            <wp:docPr id="75878394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9420" w14:textId="0DE20120" w:rsidR="00C133BC" w:rsidRPr="00F7050C" w:rsidRDefault="00B719D8" w:rsidP="00B719D8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fldSimple w:instr=" SEQ Table \* ARABIC ">
        <w:r w:rsidR="00A82F50">
          <w:rPr>
            <w:noProof/>
          </w:rPr>
          <w:t>4</w:t>
        </w:r>
      </w:fldSimple>
      <w:r>
        <w:t>: Summary of hypothesis tests</w:t>
      </w:r>
    </w:p>
    <w:p w14:paraId="07B084D5" w14:textId="3DDBD1FE" w:rsidR="00E040B6" w:rsidRDefault="00E040B6" w:rsidP="00E04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Regression Analysis</w:t>
      </w:r>
    </w:p>
    <w:p w14:paraId="571A4D5D" w14:textId="06838F1F" w:rsidR="003C1B38" w:rsidRDefault="003C1B38" w:rsidP="00FD5E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analysis was performed on the data set</w:t>
      </w:r>
      <w:r w:rsidR="007B727A">
        <w:rPr>
          <w:rFonts w:ascii="Times New Roman" w:hAnsi="Times New Roman" w:cs="Times New Roman"/>
          <w:sz w:val="24"/>
          <w:szCs w:val="24"/>
        </w:rPr>
        <w:t>. Because th</w:t>
      </w:r>
      <w:r w:rsidR="00AC09E4">
        <w:rPr>
          <w:rFonts w:ascii="Times New Roman" w:hAnsi="Times New Roman" w:cs="Times New Roman"/>
          <w:sz w:val="24"/>
          <w:szCs w:val="24"/>
        </w:rPr>
        <w:t xml:space="preserve">e goal of the study was to see if it is possible to predict the </w:t>
      </w:r>
      <w:r w:rsidR="002003B7">
        <w:rPr>
          <w:rFonts w:ascii="Times New Roman" w:hAnsi="Times New Roman" w:cs="Times New Roman"/>
          <w:sz w:val="24"/>
          <w:szCs w:val="24"/>
        </w:rPr>
        <w:t xml:space="preserve">price of a house based on the other variable, </w:t>
      </w:r>
      <w:r w:rsidR="007B727A">
        <w:rPr>
          <w:rFonts w:ascii="Times New Roman" w:hAnsi="Times New Roman" w:cs="Times New Roman"/>
          <w:sz w:val="24"/>
          <w:szCs w:val="24"/>
        </w:rPr>
        <w:t>the dependent variable</w:t>
      </w:r>
      <w:r w:rsidR="002003B7">
        <w:rPr>
          <w:rFonts w:ascii="Times New Roman" w:hAnsi="Times New Roman" w:cs="Times New Roman"/>
          <w:sz w:val="24"/>
          <w:szCs w:val="24"/>
        </w:rPr>
        <w:t xml:space="preserve"> </w:t>
      </w:r>
      <w:r w:rsidR="004311AC">
        <w:rPr>
          <w:rFonts w:ascii="Times New Roman" w:hAnsi="Times New Roman" w:cs="Times New Roman"/>
          <w:sz w:val="24"/>
          <w:szCs w:val="24"/>
        </w:rPr>
        <w:t>for all</w:t>
      </w:r>
      <w:r w:rsidR="002003B7">
        <w:rPr>
          <w:rFonts w:ascii="Times New Roman" w:hAnsi="Times New Roman" w:cs="Times New Roman"/>
          <w:sz w:val="24"/>
          <w:szCs w:val="24"/>
        </w:rPr>
        <w:t xml:space="preserve"> repression analysis was the price variable and the remaining variables were treated as independent variables.</w:t>
      </w:r>
      <w:r w:rsidR="00D034BE">
        <w:rPr>
          <w:rFonts w:ascii="Times New Roman" w:hAnsi="Times New Roman" w:cs="Times New Roman"/>
          <w:sz w:val="24"/>
          <w:szCs w:val="24"/>
        </w:rPr>
        <w:t xml:space="preserve"> </w:t>
      </w:r>
      <w:r w:rsidR="00830800">
        <w:rPr>
          <w:rFonts w:ascii="Times New Roman" w:hAnsi="Times New Roman" w:cs="Times New Roman"/>
          <w:sz w:val="24"/>
          <w:szCs w:val="24"/>
        </w:rPr>
        <w:t>To</w:t>
      </w:r>
      <w:r w:rsidR="00D034BE">
        <w:rPr>
          <w:rFonts w:ascii="Times New Roman" w:hAnsi="Times New Roman" w:cs="Times New Roman"/>
          <w:sz w:val="24"/>
          <w:szCs w:val="24"/>
        </w:rPr>
        <w:t xml:space="preserve"> find the model that best fit the data, multiple regression techniques were performed and then the best was selected</w:t>
      </w:r>
      <w:r w:rsidR="001B6CA2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3467FD">
        <w:rPr>
          <w:rFonts w:ascii="Times New Roman" w:hAnsi="Times New Roman" w:cs="Times New Roman"/>
          <w:sz w:val="24"/>
          <w:szCs w:val="24"/>
        </w:rPr>
        <w:t>Akaike information criterion (AIC).</w:t>
      </w:r>
      <w:r w:rsidR="0013524F">
        <w:rPr>
          <w:rFonts w:ascii="Times New Roman" w:hAnsi="Times New Roman" w:cs="Times New Roman"/>
          <w:sz w:val="24"/>
          <w:szCs w:val="24"/>
        </w:rPr>
        <w:t xml:space="preserve"> The </w:t>
      </w:r>
      <w:r w:rsidR="007828FD">
        <w:rPr>
          <w:rFonts w:ascii="Times New Roman" w:hAnsi="Times New Roman" w:cs="Times New Roman"/>
          <w:sz w:val="24"/>
          <w:szCs w:val="24"/>
        </w:rPr>
        <w:t>log normalized data</w:t>
      </w:r>
      <w:r w:rsidR="0013524F">
        <w:rPr>
          <w:rFonts w:ascii="Times New Roman" w:hAnsi="Times New Roman" w:cs="Times New Roman"/>
          <w:sz w:val="24"/>
          <w:szCs w:val="24"/>
        </w:rPr>
        <w:t xml:space="preserve"> was used</w:t>
      </w:r>
      <w:r w:rsidR="00D44D89">
        <w:rPr>
          <w:rFonts w:ascii="Times New Roman" w:hAnsi="Times New Roman" w:cs="Times New Roman"/>
          <w:sz w:val="24"/>
          <w:szCs w:val="24"/>
        </w:rPr>
        <w:t xml:space="preserve"> and split into 80/20 training and test sets. </w:t>
      </w:r>
      <w:r w:rsidR="00FE02B9">
        <w:rPr>
          <w:rFonts w:ascii="Times New Roman" w:hAnsi="Times New Roman" w:cs="Times New Roman"/>
          <w:sz w:val="24"/>
          <w:szCs w:val="24"/>
        </w:rPr>
        <w:t xml:space="preserve">The </w:t>
      </w:r>
      <w:r w:rsidR="00EE59B8">
        <w:rPr>
          <w:rFonts w:ascii="Times New Roman" w:hAnsi="Times New Roman" w:cs="Times New Roman"/>
          <w:sz w:val="24"/>
          <w:szCs w:val="24"/>
        </w:rPr>
        <w:t xml:space="preserve">types of regression models tested </w:t>
      </w:r>
      <w:r w:rsidR="00BE3636">
        <w:rPr>
          <w:rFonts w:ascii="Times New Roman" w:hAnsi="Times New Roman" w:cs="Times New Roman"/>
          <w:sz w:val="24"/>
          <w:szCs w:val="24"/>
        </w:rPr>
        <w:t>were</w:t>
      </w:r>
      <w:r w:rsidR="00EE59B8">
        <w:rPr>
          <w:rFonts w:ascii="Times New Roman" w:hAnsi="Times New Roman" w:cs="Times New Roman"/>
          <w:sz w:val="24"/>
          <w:szCs w:val="24"/>
        </w:rPr>
        <w:t xml:space="preserve"> simple linear regression, multiple linear regression</w:t>
      </w:r>
      <w:r w:rsidR="00351BAC">
        <w:rPr>
          <w:rFonts w:ascii="Times New Roman" w:hAnsi="Times New Roman" w:cs="Times New Roman"/>
          <w:sz w:val="24"/>
          <w:szCs w:val="24"/>
        </w:rPr>
        <w:t xml:space="preserve">, stepwise forward selection, LASSO regression, </w:t>
      </w:r>
      <w:r w:rsidR="00457589">
        <w:rPr>
          <w:rFonts w:ascii="Times New Roman" w:hAnsi="Times New Roman" w:cs="Times New Roman"/>
          <w:sz w:val="24"/>
          <w:szCs w:val="24"/>
        </w:rPr>
        <w:t xml:space="preserve">and </w:t>
      </w:r>
      <w:r w:rsidR="00351BAC">
        <w:rPr>
          <w:rFonts w:ascii="Times New Roman" w:hAnsi="Times New Roman" w:cs="Times New Roman"/>
          <w:sz w:val="24"/>
          <w:szCs w:val="24"/>
        </w:rPr>
        <w:t>polynomial regression</w:t>
      </w:r>
      <w:r w:rsidR="00457589">
        <w:rPr>
          <w:rFonts w:ascii="Times New Roman" w:hAnsi="Times New Roman" w:cs="Times New Roman"/>
          <w:sz w:val="24"/>
          <w:szCs w:val="24"/>
        </w:rPr>
        <w:t>.</w:t>
      </w:r>
      <w:r w:rsidR="00A81158">
        <w:rPr>
          <w:rFonts w:ascii="Times New Roman" w:hAnsi="Times New Roman" w:cs="Times New Roman"/>
          <w:sz w:val="24"/>
          <w:szCs w:val="24"/>
        </w:rPr>
        <w:t xml:space="preserve"> The regression models will be discussed in this order.</w:t>
      </w:r>
      <w:r w:rsidR="00725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FC4756" w14:textId="66F840BF" w:rsidR="00A81158" w:rsidRDefault="00E967CE" w:rsidP="00FD5E13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regression model tested was a simple linear regression model where price was the dependent variable and </w:t>
      </w:r>
      <w:r w:rsidR="00EE2A75">
        <w:rPr>
          <w:rFonts w:ascii="Times New Roman" w:hAnsi="Times New Roman" w:cs="Times New Roman"/>
          <w:sz w:val="24"/>
          <w:szCs w:val="24"/>
        </w:rPr>
        <w:t>area was the independent variable.</w:t>
      </w:r>
      <w:r w:rsidR="0012613B">
        <w:rPr>
          <w:rFonts w:ascii="Times New Roman" w:hAnsi="Times New Roman" w:cs="Times New Roman"/>
          <w:sz w:val="24"/>
          <w:szCs w:val="24"/>
        </w:rPr>
        <w:t xml:space="preserve"> The </w:t>
      </w:r>
      <w:r w:rsidR="00417C51">
        <w:rPr>
          <w:rFonts w:ascii="Times New Roman" w:hAnsi="Times New Roman" w:cs="Times New Roman"/>
          <w:sz w:val="24"/>
          <w:szCs w:val="24"/>
        </w:rPr>
        <w:t xml:space="preserve">simple linear regression equation from the model was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=10.72+0.54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area</m:t>
            </m:r>
          </m:sub>
        </m:sSub>
      </m:oMath>
      <w:r w:rsidR="00F45C75">
        <w:rPr>
          <w:rFonts w:ascii="Times New Roman" w:eastAsiaTheme="minorEastAsia" w:hAnsi="Times New Roman" w:cs="Times New Roman"/>
          <w:sz w:val="24"/>
          <w:szCs w:val="24"/>
        </w:rPr>
        <w:t xml:space="preserve">. The AIC was </w:t>
      </w:r>
      <w:r w:rsidR="00827D99">
        <w:rPr>
          <w:rFonts w:ascii="Times New Roman" w:eastAsiaTheme="minorEastAsia" w:hAnsi="Times New Roman" w:cs="Times New Roman"/>
          <w:sz w:val="24"/>
          <w:szCs w:val="24"/>
        </w:rPr>
        <w:t>188.73</w:t>
      </w:r>
      <w:r w:rsidR="00EC69CB">
        <w:rPr>
          <w:rFonts w:ascii="Times New Roman" w:eastAsiaTheme="minorEastAsia" w:hAnsi="Times New Roman" w:cs="Times New Roman"/>
          <w:sz w:val="24"/>
          <w:szCs w:val="24"/>
        </w:rPr>
        <w:t xml:space="preserve">. For the multiple </w:t>
      </w:r>
      <w:r w:rsidR="00EC69CB">
        <w:rPr>
          <w:rFonts w:ascii="Times New Roman" w:eastAsiaTheme="minorEastAsia" w:hAnsi="Times New Roman" w:cs="Times New Roman"/>
          <w:sz w:val="24"/>
          <w:szCs w:val="24"/>
        </w:rPr>
        <w:lastRenderedPageBreak/>
        <w:t>linear regression model</w:t>
      </w:r>
      <w:r w:rsidR="007F73C6">
        <w:rPr>
          <w:rFonts w:ascii="Times New Roman" w:eastAsiaTheme="minorEastAsia" w:hAnsi="Times New Roman" w:cs="Times New Roman"/>
          <w:sz w:val="24"/>
          <w:szCs w:val="24"/>
        </w:rPr>
        <w:t xml:space="preserve">, price was again the dependent </w:t>
      </w:r>
      <w:r w:rsidR="00C53FF8">
        <w:rPr>
          <w:rFonts w:ascii="Times New Roman" w:eastAsiaTheme="minorEastAsia" w:hAnsi="Times New Roman" w:cs="Times New Roman"/>
          <w:sz w:val="24"/>
          <w:szCs w:val="24"/>
        </w:rPr>
        <w:t>variable,</w:t>
      </w:r>
      <w:r w:rsidR="007F73C6">
        <w:rPr>
          <w:rFonts w:ascii="Times New Roman" w:eastAsiaTheme="minorEastAsia" w:hAnsi="Times New Roman" w:cs="Times New Roman"/>
          <w:sz w:val="24"/>
          <w:szCs w:val="24"/>
        </w:rPr>
        <w:t xml:space="preserve"> and all other variables</w:t>
      </w:r>
      <w:r w:rsidR="00AD448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F73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4489">
        <w:rPr>
          <w:rFonts w:ascii="Times New Roman" w:eastAsiaTheme="minorEastAsia" w:hAnsi="Times New Roman" w:cs="Times New Roman"/>
          <w:sz w:val="24"/>
          <w:szCs w:val="24"/>
        </w:rPr>
        <w:t xml:space="preserve">excluding unit price, </w:t>
      </w:r>
      <w:r w:rsidR="007F73C6">
        <w:rPr>
          <w:rFonts w:ascii="Times New Roman" w:eastAsiaTheme="minorEastAsia" w:hAnsi="Times New Roman" w:cs="Times New Roman"/>
          <w:sz w:val="24"/>
          <w:szCs w:val="24"/>
        </w:rPr>
        <w:t xml:space="preserve">were used as the independent variables. The equation from this model was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=12.10+0.32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+0.12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bedrooms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+0.25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bathrooms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stories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+0.03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parking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+0.13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mainroad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+0.04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guestroom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+0.09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basement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+0.22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hotwater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+0.18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+0.14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preferred</m:t>
            </m:r>
          </m:sub>
        </m:sSub>
      </m:oMath>
      <w:r w:rsidR="00A110F9">
        <w:rPr>
          <w:rFonts w:ascii="Times New Roman" w:eastAsiaTheme="minorEastAsia" w:hAnsi="Times New Roman" w:cs="Times New Roman"/>
          <w:sz w:val="24"/>
          <w:szCs w:val="24"/>
        </w:rPr>
        <w:t xml:space="preserve">. The AIC was </w:t>
      </w:r>
      <w:r w:rsidR="006C50E0">
        <w:rPr>
          <w:rFonts w:ascii="Times New Roman" w:eastAsiaTheme="minorEastAsia" w:hAnsi="Times New Roman" w:cs="Times New Roman"/>
          <w:sz w:val="24"/>
          <w:szCs w:val="24"/>
        </w:rPr>
        <w:t>-108.00</w:t>
      </w:r>
      <w:r w:rsidR="00C112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EB3EE3" w14:textId="1FB35C37" w:rsidR="00933559" w:rsidRDefault="00933559" w:rsidP="00FD5E13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next two models were </w:t>
      </w:r>
      <w:r w:rsidR="001F7856">
        <w:rPr>
          <w:rFonts w:ascii="Times New Roman" w:eastAsiaTheme="minorEastAsia" w:hAnsi="Times New Roman" w:cs="Times New Roman"/>
          <w:sz w:val="24"/>
          <w:szCs w:val="24"/>
        </w:rPr>
        <w:t>used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see if any variable reduction could be done to the multiple linear regression model. The first variable reduction </w:t>
      </w:r>
      <w:r w:rsidR="006F4DDA">
        <w:rPr>
          <w:rFonts w:ascii="Times New Roman" w:eastAsiaTheme="minorEastAsia" w:hAnsi="Times New Roman" w:cs="Times New Roman"/>
          <w:sz w:val="24"/>
          <w:szCs w:val="24"/>
        </w:rPr>
        <w:t>model was the stepwise forward selection model.</w:t>
      </w:r>
      <w:r w:rsidR="00296DBF">
        <w:rPr>
          <w:rFonts w:ascii="Times New Roman" w:eastAsiaTheme="minorEastAsia" w:hAnsi="Times New Roman" w:cs="Times New Roman"/>
          <w:sz w:val="24"/>
          <w:szCs w:val="24"/>
        </w:rPr>
        <w:t xml:space="preserve"> The equation from this model </w:t>
      </w:r>
      <w:r w:rsidR="00673AA4">
        <w:rPr>
          <w:rFonts w:ascii="Times New Roman" w:eastAsiaTheme="minorEastAsia" w:hAnsi="Times New Roman" w:cs="Times New Roman"/>
          <w:sz w:val="24"/>
          <w:szCs w:val="24"/>
        </w:rPr>
        <w:t xml:space="preserve">did not result in a reduction in variables and therefore </w:t>
      </w:r>
      <w:r w:rsidR="00C61272">
        <w:rPr>
          <w:rFonts w:ascii="Times New Roman" w:eastAsiaTheme="minorEastAsia" w:hAnsi="Times New Roman" w:cs="Times New Roman"/>
          <w:sz w:val="24"/>
          <w:szCs w:val="24"/>
        </w:rPr>
        <w:t xml:space="preserve">was </w:t>
      </w:r>
      <w:r w:rsidR="00673AA4">
        <w:rPr>
          <w:rFonts w:ascii="Times New Roman" w:eastAsiaTheme="minorEastAsia" w:hAnsi="Times New Roman" w:cs="Times New Roman"/>
          <w:sz w:val="24"/>
          <w:szCs w:val="24"/>
        </w:rPr>
        <w:t xml:space="preserve">the same as the multiple linear regression model equation. </w:t>
      </w:r>
      <w:r w:rsidR="009D64FB">
        <w:rPr>
          <w:rFonts w:ascii="Times New Roman" w:eastAsiaTheme="minorEastAsia" w:hAnsi="Times New Roman" w:cs="Times New Roman"/>
          <w:sz w:val="24"/>
          <w:szCs w:val="24"/>
        </w:rPr>
        <w:t xml:space="preserve">The AIC </w:t>
      </w:r>
      <w:r w:rsidR="0064093C">
        <w:rPr>
          <w:rFonts w:ascii="Times New Roman" w:eastAsiaTheme="minorEastAsia" w:hAnsi="Times New Roman" w:cs="Times New Roman"/>
          <w:sz w:val="24"/>
          <w:szCs w:val="24"/>
        </w:rPr>
        <w:t xml:space="preserve">was </w:t>
      </w:r>
      <w:r w:rsidR="00E337A6">
        <w:rPr>
          <w:rFonts w:ascii="Times New Roman" w:eastAsiaTheme="minorEastAsia" w:hAnsi="Times New Roman" w:cs="Times New Roman"/>
          <w:sz w:val="24"/>
          <w:szCs w:val="24"/>
        </w:rPr>
        <w:t>-108</w:t>
      </w:r>
      <w:r w:rsidR="0064093C">
        <w:rPr>
          <w:rFonts w:ascii="Times New Roman" w:eastAsiaTheme="minorEastAsia" w:hAnsi="Times New Roman" w:cs="Times New Roman"/>
          <w:sz w:val="24"/>
          <w:szCs w:val="24"/>
        </w:rPr>
        <w:t xml:space="preserve"> which was also the same as the multiple linear regression model. The next variable reduction</w:t>
      </w:r>
      <w:r w:rsidR="002758AD">
        <w:rPr>
          <w:rFonts w:ascii="Times New Roman" w:eastAsiaTheme="minorEastAsia" w:hAnsi="Times New Roman" w:cs="Times New Roman"/>
          <w:sz w:val="24"/>
          <w:szCs w:val="24"/>
        </w:rPr>
        <w:t xml:space="preserve"> technique tested was LASSO regression. </w:t>
      </w:r>
      <w:r w:rsidR="00720FFC">
        <w:rPr>
          <w:rFonts w:ascii="Times New Roman" w:eastAsiaTheme="minorEastAsia" w:hAnsi="Times New Roman" w:cs="Times New Roman"/>
          <w:sz w:val="24"/>
          <w:szCs w:val="24"/>
        </w:rPr>
        <w:t xml:space="preserve">The equation from this model </w:t>
      </w:r>
      <w:r w:rsidR="00670A58">
        <w:rPr>
          <w:rFonts w:ascii="Times New Roman" w:eastAsiaTheme="minorEastAsia" w:hAnsi="Times New Roman" w:cs="Times New Roman"/>
          <w:sz w:val="24"/>
          <w:szCs w:val="24"/>
        </w:rPr>
        <w:t>was also the same as the multiple linear regression model</w:t>
      </w:r>
      <w:r w:rsidR="005D3D9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824CF">
        <w:rPr>
          <w:rFonts w:ascii="Times New Roman" w:eastAsiaTheme="minorEastAsia" w:hAnsi="Times New Roman" w:cs="Times New Roman"/>
          <w:sz w:val="24"/>
          <w:szCs w:val="24"/>
        </w:rPr>
        <w:t>The AIC was</w:t>
      </w:r>
      <w:r w:rsidR="003B769E">
        <w:rPr>
          <w:rFonts w:ascii="Times New Roman" w:eastAsiaTheme="minorEastAsia" w:hAnsi="Times New Roman" w:cs="Times New Roman"/>
          <w:sz w:val="24"/>
          <w:szCs w:val="24"/>
        </w:rPr>
        <w:t xml:space="preserve"> unable to be calculated for the model</w:t>
      </w:r>
      <w:r w:rsidR="00670A58">
        <w:rPr>
          <w:rFonts w:ascii="Times New Roman" w:eastAsiaTheme="minorEastAsia" w:hAnsi="Times New Roman" w:cs="Times New Roman"/>
          <w:sz w:val="24"/>
          <w:szCs w:val="24"/>
        </w:rPr>
        <w:t xml:space="preserve"> but assumed to be the same </w:t>
      </w:r>
      <w:r w:rsidR="00352615">
        <w:rPr>
          <w:rFonts w:ascii="Times New Roman" w:eastAsiaTheme="minorEastAsia" w:hAnsi="Times New Roman" w:cs="Times New Roman"/>
          <w:sz w:val="24"/>
          <w:szCs w:val="24"/>
        </w:rPr>
        <w:t>as the multiple linear regression model since the regression equations were the same</w:t>
      </w:r>
      <w:r w:rsidR="00F576A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2615">
        <w:rPr>
          <w:rFonts w:ascii="Times New Roman" w:eastAsiaTheme="minorEastAsia" w:hAnsi="Times New Roman" w:cs="Times New Roman"/>
          <w:sz w:val="24"/>
          <w:szCs w:val="24"/>
        </w:rPr>
        <w:t>Because both variable reduction techniques</w:t>
      </w:r>
      <w:r w:rsidR="00E45F87">
        <w:rPr>
          <w:rFonts w:ascii="Times New Roman" w:eastAsiaTheme="minorEastAsia" w:hAnsi="Times New Roman" w:cs="Times New Roman"/>
          <w:sz w:val="24"/>
          <w:szCs w:val="24"/>
        </w:rPr>
        <w:t xml:space="preserve"> failed to reduce the number of variables needed to fit a line to the data</w:t>
      </w:r>
      <w:r w:rsidR="000F31D7">
        <w:rPr>
          <w:rFonts w:ascii="Times New Roman" w:eastAsiaTheme="minorEastAsia" w:hAnsi="Times New Roman" w:cs="Times New Roman"/>
          <w:sz w:val="24"/>
          <w:szCs w:val="24"/>
        </w:rPr>
        <w:t xml:space="preserve">, it was concluded that all the variables included in the data set were needed </w:t>
      </w:r>
      <w:r w:rsidR="00CC60BB">
        <w:rPr>
          <w:rFonts w:ascii="Times New Roman" w:eastAsiaTheme="minorEastAsia" w:hAnsi="Times New Roman" w:cs="Times New Roman"/>
          <w:sz w:val="24"/>
          <w:szCs w:val="24"/>
        </w:rPr>
        <w:t>for multiple linear regression</w:t>
      </w:r>
      <w:r w:rsidR="00DB6A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CA09E6" w14:textId="3CBF1B7D" w:rsidR="00954F97" w:rsidRDefault="00B719D8" w:rsidP="00FD5E13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E6321" wp14:editId="4D7D486A">
                <wp:simplePos x="0" y="0"/>
                <wp:positionH relativeFrom="column">
                  <wp:posOffset>0</wp:posOffset>
                </wp:positionH>
                <wp:positionV relativeFrom="paragraph">
                  <wp:posOffset>2542540</wp:posOffset>
                </wp:positionV>
                <wp:extent cx="2376170" cy="635"/>
                <wp:effectExtent l="0" t="0" r="0" b="0"/>
                <wp:wrapSquare wrapText="bothSides"/>
                <wp:docPr id="694524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980DE" w14:textId="2F23448C" w:rsidR="00B719D8" w:rsidRPr="00CC3504" w:rsidRDefault="00B719D8" w:rsidP="00B719D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262F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Histogram of Residuals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E63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00.2pt;width:187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" stroked="f">
                <v:textbox style="mso-fit-shape-to-text:t" inset="0,0,0,0">
                  <w:txbxContent>
                    <w:p w14:paraId="3DB980DE" w14:textId="2F23448C" w:rsidR="00B719D8" w:rsidRPr="00CC3504" w:rsidRDefault="00B719D8" w:rsidP="00B719D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262F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Histogram of Residuals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E2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898F16" wp14:editId="5DE95CAC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376616" cy="2438400"/>
            <wp:effectExtent l="0" t="0" r="5080" b="0"/>
            <wp:wrapSquare wrapText="bothSides"/>
            <wp:docPr id="340530186" name="Picture 3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0186" name="Picture 34" descr="A graph of a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1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F97">
        <w:rPr>
          <w:rFonts w:ascii="Times New Roman" w:eastAsiaTheme="minorEastAsia" w:hAnsi="Times New Roman" w:cs="Times New Roman"/>
          <w:sz w:val="24"/>
          <w:szCs w:val="24"/>
        </w:rPr>
        <w:t>The last</w:t>
      </w:r>
      <w:r w:rsidR="000C4E90">
        <w:rPr>
          <w:rFonts w:ascii="Times New Roman" w:eastAsiaTheme="minorEastAsia" w:hAnsi="Times New Roman" w:cs="Times New Roman"/>
          <w:sz w:val="24"/>
          <w:szCs w:val="24"/>
        </w:rPr>
        <w:t xml:space="preserve"> method tested was polynomial regression</w:t>
      </w:r>
      <w:r w:rsidR="004050A7">
        <w:rPr>
          <w:rFonts w:ascii="Times New Roman" w:eastAsiaTheme="minorEastAsia" w:hAnsi="Times New Roman" w:cs="Times New Roman"/>
          <w:sz w:val="24"/>
          <w:szCs w:val="24"/>
        </w:rPr>
        <w:t xml:space="preserve">. Two models were </w:t>
      </w:r>
      <w:proofErr w:type="gramStart"/>
      <w:r w:rsidR="004050A7">
        <w:rPr>
          <w:rFonts w:ascii="Times New Roman" w:eastAsiaTheme="minorEastAsia" w:hAnsi="Times New Roman" w:cs="Times New Roman"/>
          <w:sz w:val="24"/>
          <w:szCs w:val="24"/>
        </w:rPr>
        <w:t>fit</w:t>
      </w:r>
      <w:proofErr w:type="gramEnd"/>
      <w:r w:rsidR="004050A7">
        <w:rPr>
          <w:rFonts w:ascii="Times New Roman" w:eastAsiaTheme="minorEastAsia" w:hAnsi="Times New Roman" w:cs="Times New Roman"/>
          <w:sz w:val="24"/>
          <w:szCs w:val="24"/>
        </w:rPr>
        <w:t xml:space="preserve"> using polynomial regression: one linear and one logistic.</w:t>
      </w:r>
      <w:r w:rsidR="0046057A">
        <w:rPr>
          <w:rFonts w:ascii="Times New Roman" w:eastAsiaTheme="minorEastAsia" w:hAnsi="Times New Roman" w:cs="Times New Roman"/>
          <w:sz w:val="24"/>
          <w:szCs w:val="24"/>
        </w:rPr>
        <w:t xml:space="preserve"> For both models</w:t>
      </w:r>
      <w:r w:rsidR="00A34207">
        <w:rPr>
          <w:rFonts w:ascii="Times New Roman" w:eastAsiaTheme="minorEastAsia" w:hAnsi="Times New Roman" w:cs="Times New Roman"/>
          <w:sz w:val="24"/>
          <w:szCs w:val="24"/>
        </w:rPr>
        <w:t>, the only independent variable used was area</w:t>
      </w:r>
      <w:r w:rsidR="001F6F6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C06C82">
        <w:rPr>
          <w:rFonts w:ascii="Times New Roman" w:eastAsiaTheme="minorEastAsia" w:hAnsi="Times New Roman" w:cs="Times New Roman"/>
          <w:sz w:val="24"/>
          <w:szCs w:val="24"/>
        </w:rPr>
        <w:t>a polynomial of degree 4 was selected</w:t>
      </w:r>
      <w:r w:rsidR="00A34207">
        <w:rPr>
          <w:rFonts w:ascii="Times New Roman" w:eastAsiaTheme="minorEastAsia" w:hAnsi="Times New Roman" w:cs="Times New Roman"/>
          <w:sz w:val="24"/>
          <w:szCs w:val="24"/>
        </w:rPr>
        <w:t>. Like all other models, price was the dependent variable</w:t>
      </w:r>
      <w:r w:rsidR="007845B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E4B5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60378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7F140B">
        <w:rPr>
          <w:rFonts w:ascii="Times New Roman" w:eastAsiaTheme="minorEastAsia" w:hAnsi="Times New Roman" w:cs="Times New Roman"/>
          <w:sz w:val="24"/>
          <w:szCs w:val="24"/>
        </w:rPr>
        <w:t xml:space="preserve">for the linear polynomial </w:t>
      </w:r>
      <w:r w:rsidR="0025171A">
        <w:rPr>
          <w:rFonts w:ascii="Times New Roman" w:eastAsiaTheme="minorEastAsia" w:hAnsi="Times New Roman" w:cs="Times New Roman"/>
          <w:sz w:val="24"/>
          <w:szCs w:val="24"/>
        </w:rPr>
        <w:t xml:space="preserve">regression </w:t>
      </w:r>
      <w:r w:rsidR="00160378">
        <w:rPr>
          <w:rFonts w:ascii="Times New Roman" w:eastAsiaTheme="minorEastAsia" w:hAnsi="Times New Roman" w:cs="Times New Roman"/>
          <w:sz w:val="24"/>
          <w:szCs w:val="24"/>
        </w:rPr>
        <w:t xml:space="preserve">was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=15.29+4.56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-0.35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-0.87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+0.23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="00F014A7">
        <w:rPr>
          <w:rFonts w:ascii="Times New Roman" w:eastAsiaTheme="minorEastAsia" w:hAnsi="Times New Roman" w:cs="Times New Roman"/>
          <w:sz w:val="24"/>
          <w:szCs w:val="24"/>
        </w:rPr>
        <w:t xml:space="preserve"> and the AIC was </w:t>
      </w:r>
      <w:r w:rsidR="00360001">
        <w:rPr>
          <w:rFonts w:ascii="Times New Roman" w:eastAsiaTheme="minorEastAsia" w:hAnsi="Times New Roman" w:cs="Times New Roman"/>
          <w:sz w:val="24"/>
          <w:szCs w:val="24"/>
        </w:rPr>
        <w:t>183.99</w:t>
      </w:r>
      <w:r w:rsidR="00F014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5171A">
        <w:rPr>
          <w:rFonts w:ascii="Times New Roman" w:eastAsiaTheme="minorEastAsia" w:hAnsi="Times New Roman" w:cs="Times New Roman"/>
          <w:sz w:val="24"/>
          <w:szCs w:val="24"/>
        </w:rPr>
        <w:t>The equation for the logistic polynomial regression was</w:t>
      </w:r>
      <w:r w:rsidR="00790A9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517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=0.48+5.45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-0.43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-1.28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+0.15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area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="00E006FF">
        <w:rPr>
          <w:rFonts w:ascii="Times New Roman" w:eastAsiaTheme="minorEastAsia" w:hAnsi="Times New Roman" w:cs="Times New Roman"/>
          <w:sz w:val="24"/>
          <w:szCs w:val="24"/>
        </w:rPr>
        <w:t xml:space="preserve"> and the AIC was </w:t>
      </w:r>
      <w:r w:rsidR="00DB6DF8">
        <w:rPr>
          <w:rFonts w:ascii="Times New Roman" w:eastAsiaTheme="minorEastAsia" w:hAnsi="Times New Roman" w:cs="Times New Roman"/>
          <w:sz w:val="24"/>
          <w:szCs w:val="24"/>
        </w:rPr>
        <w:t>502.73</w:t>
      </w:r>
      <w:r w:rsidR="00E006F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923CB1" w14:textId="6E92D493" w:rsidR="00431E22" w:rsidRDefault="00565B0C" w:rsidP="00FD5E13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the </w:t>
      </w:r>
      <w:r w:rsidR="00DB6DF8">
        <w:rPr>
          <w:rFonts w:ascii="Times New Roman" w:eastAsiaTheme="minorEastAsia" w:hAnsi="Times New Roman" w:cs="Times New Roman"/>
          <w:sz w:val="24"/>
          <w:szCs w:val="24"/>
        </w:rPr>
        <w:t>multiple linear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regression model had the best </w:t>
      </w:r>
      <w:r w:rsidR="00431E22">
        <w:rPr>
          <w:rFonts w:ascii="Times New Roman" w:eastAsiaTheme="minorEastAsia" w:hAnsi="Times New Roman" w:cs="Times New Roman"/>
          <w:sz w:val="24"/>
          <w:szCs w:val="24"/>
        </w:rPr>
        <w:t>AIC,</w:t>
      </w:r>
      <w:r w:rsidR="00271D85">
        <w:rPr>
          <w:rFonts w:ascii="Times New Roman" w:eastAsiaTheme="minorEastAsia" w:hAnsi="Times New Roman" w:cs="Times New Roman"/>
          <w:sz w:val="24"/>
          <w:szCs w:val="24"/>
        </w:rPr>
        <w:t xml:space="preserve"> it was chosen as the model to be used to predict house prices.</w:t>
      </w:r>
      <w:r w:rsidR="00F26BAB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952EF">
        <w:rPr>
          <w:rFonts w:ascii="Times New Roman" w:eastAsiaTheme="minorEastAsia" w:hAnsi="Times New Roman" w:cs="Times New Roman"/>
          <w:sz w:val="24"/>
          <w:szCs w:val="24"/>
        </w:rPr>
        <w:t xml:space="preserve">model was used on </w:t>
      </w:r>
      <w:proofErr w:type="gramStart"/>
      <w:r w:rsidR="000952EF">
        <w:rPr>
          <w:rFonts w:ascii="Times New Roman" w:eastAsiaTheme="minorEastAsia" w:hAnsi="Times New Roman" w:cs="Times New Roman"/>
          <w:sz w:val="24"/>
          <w:szCs w:val="24"/>
        </w:rPr>
        <w:t>the test</w:t>
      </w:r>
      <w:proofErr w:type="gramEnd"/>
      <w:r w:rsidR="000952EF">
        <w:rPr>
          <w:rFonts w:ascii="Times New Roman" w:eastAsiaTheme="minorEastAsia" w:hAnsi="Times New Roman" w:cs="Times New Roman"/>
          <w:sz w:val="24"/>
          <w:szCs w:val="24"/>
        </w:rPr>
        <w:t xml:space="preserve"> data to predict the </w:t>
      </w:r>
      <w:r w:rsidR="008C0F59">
        <w:rPr>
          <w:rFonts w:ascii="Times New Roman" w:eastAsiaTheme="minorEastAsia" w:hAnsi="Times New Roman" w:cs="Times New Roman"/>
          <w:sz w:val="24"/>
          <w:szCs w:val="24"/>
        </w:rPr>
        <w:t>price variable and residuals were computed.</w:t>
      </w:r>
      <w:r w:rsidR="0036347B">
        <w:rPr>
          <w:rFonts w:ascii="Times New Roman" w:eastAsiaTheme="minorEastAsia" w:hAnsi="Times New Roman" w:cs="Times New Roman"/>
          <w:sz w:val="24"/>
          <w:szCs w:val="24"/>
        </w:rPr>
        <w:t xml:space="preserve"> A histogram of the residuals is shown in Figure 3.</w:t>
      </w:r>
    </w:p>
    <w:p w14:paraId="1FA373D0" w14:textId="600A5503" w:rsidR="001E412C" w:rsidRDefault="001E412C" w:rsidP="001E41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PCA</w:t>
      </w:r>
    </w:p>
    <w:p w14:paraId="13238634" w14:textId="7911CAF8" w:rsidR="001E412C" w:rsidRPr="001E412C" w:rsidRDefault="00B719D8" w:rsidP="00FD5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492AA" wp14:editId="3804EF1C">
                <wp:simplePos x="0" y="0"/>
                <wp:positionH relativeFrom="column">
                  <wp:posOffset>3733800</wp:posOffset>
                </wp:positionH>
                <wp:positionV relativeFrom="paragraph">
                  <wp:posOffset>2400300</wp:posOffset>
                </wp:positionV>
                <wp:extent cx="2209800" cy="635"/>
                <wp:effectExtent l="0" t="0" r="0" b="0"/>
                <wp:wrapSquare wrapText="bothSides"/>
                <wp:docPr id="1905207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004AA" w14:textId="1E6F1EE9" w:rsidR="00B719D8" w:rsidRPr="008D1C6B" w:rsidRDefault="00B719D8" w:rsidP="00B719D8">
                            <w:pPr>
                              <w:pStyle w:val="Caption"/>
                            </w:pPr>
                            <w:r>
                              <w:t xml:space="preserve">Table </w:t>
                            </w:r>
                            <w:fldSimple w:instr=" SEQ Table \* ARABIC ">
                              <w:r w:rsidR="00A82F5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PCA </w:t>
                            </w:r>
                            <w:r w:rsidR="005F6BEE">
                              <w:t>cumulative</w:t>
                            </w:r>
                            <w:r>
                              <w:t xml:space="preserve"> proportion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492AA" id="_x0000_s1027" type="#_x0000_t202" style="position:absolute;margin-left:294pt;margin-top:189pt;width:17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" stroked="f">
                <v:textbox style="mso-fit-shape-to-text:t" inset="0,0,0,0">
                  <w:txbxContent>
                    <w:p w14:paraId="381004AA" w14:textId="1E6F1EE9" w:rsidR="00B719D8" w:rsidRPr="008D1C6B" w:rsidRDefault="00B719D8" w:rsidP="00B719D8">
                      <w:pPr>
                        <w:pStyle w:val="Caption"/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 w:rsidR="00A82F5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: PCA </w:t>
                      </w:r>
                      <w:r w:rsidR="005F6BEE">
                        <w:t>cumulative</w:t>
                      </w:r>
                      <w:r>
                        <w:t xml:space="preserve"> proportion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BED" w:rsidRPr="000F7BED">
        <w:rPr>
          <w:noProof/>
        </w:rPr>
        <w:drawing>
          <wp:anchor distT="0" distB="0" distL="114300" distR="114300" simplePos="0" relativeHeight="251658240" behindDoc="0" locked="0" layoutInCell="1" allowOverlap="1" wp14:anchorId="3665363B" wp14:editId="14C5701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09800" cy="2333625"/>
            <wp:effectExtent l="0" t="0" r="0" b="9525"/>
            <wp:wrapSquare wrapText="bothSides"/>
            <wp:docPr id="18492921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412C">
        <w:rPr>
          <w:rFonts w:ascii="Times New Roman" w:eastAsiaTheme="minorEastAsia" w:hAnsi="Times New Roman" w:cs="Times New Roman"/>
          <w:sz w:val="24"/>
          <w:szCs w:val="24"/>
        </w:rPr>
        <w:tab/>
      </w:r>
      <w:r w:rsidR="00E740A5">
        <w:rPr>
          <w:rFonts w:ascii="Times New Roman" w:eastAsiaTheme="minorEastAsia" w:hAnsi="Times New Roman" w:cs="Times New Roman"/>
          <w:sz w:val="24"/>
          <w:szCs w:val="24"/>
        </w:rPr>
        <w:t xml:space="preserve">Principle component analysis was also performed on the data </w:t>
      </w:r>
      <w:r w:rsidR="00B05C63">
        <w:rPr>
          <w:rFonts w:ascii="Times New Roman" w:eastAsiaTheme="minorEastAsia" w:hAnsi="Times New Roman" w:cs="Times New Roman"/>
          <w:sz w:val="24"/>
          <w:szCs w:val="24"/>
        </w:rPr>
        <w:t xml:space="preserve">to try and reduce the number of variables needed to explain the data. The scaled data </w:t>
      </w:r>
      <w:r w:rsidR="004A2E7A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05C63">
        <w:rPr>
          <w:rFonts w:ascii="Times New Roman" w:eastAsiaTheme="minorEastAsia" w:hAnsi="Times New Roman" w:cs="Times New Roman"/>
          <w:sz w:val="24"/>
          <w:szCs w:val="24"/>
        </w:rPr>
        <w:t>as used for the analysis</w:t>
      </w:r>
      <w:r w:rsidR="00756C30">
        <w:rPr>
          <w:rFonts w:ascii="Times New Roman" w:eastAsiaTheme="minorEastAsia" w:hAnsi="Times New Roman" w:cs="Times New Roman"/>
          <w:sz w:val="24"/>
          <w:szCs w:val="24"/>
        </w:rPr>
        <w:t xml:space="preserve"> and a correlation matrix based of it was computed </w:t>
      </w:r>
      <w:proofErr w:type="gramStart"/>
      <w:r w:rsidR="00756C30">
        <w:rPr>
          <w:rFonts w:ascii="Times New Roman" w:eastAsiaTheme="minorEastAsia" w:hAnsi="Times New Roman" w:cs="Times New Roman"/>
          <w:sz w:val="24"/>
          <w:szCs w:val="24"/>
        </w:rPr>
        <w:t>in order to</w:t>
      </w:r>
      <w:proofErr w:type="gramEnd"/>
      <w:r w:rsidR="00756C30">
        <w:rPr>
          <w:rFonts w:ascii="Times New Roman" w:eastAsiaTheme="minorEastAsia" w:hAnsi="Times New Roman" w:cs="Times New Roman"/>
          <w:sz w:val="24"/>
          <w:szCs w:val="24"/>
        </w:rPr>
        <w:t xml:space="preserve"> perform the analysis. </w:t>
      </w:r>
      <w:r w:rsidR="00685D2D">
        <w:rPr>
          <w:rFonts w:ascii="Times New Roman" w:eastAsiaTheme="minorEastAsia" w:hAnsi="Times New Roman" w:cs="Times New Roman"/>
          <w:sz w:val="24"/>
          <w:szCs w:val="24"/>
        </w:rPr>
        <w:t xml:space="preserve">A scree plot, biplot, and contribution of each variable </w:t>
      </w:r>
      <w:r w:rsidR="00A41DA9">
        <w:rPr>
          <w:rFonts w:ascii="Times New Roman" w:eastAsiaTheme="minorEastAsia" w:hAnsi="Times New Roman" w:cs="Times New Roman"/>
          <w:sz w:val="24"/>
          <w:szCs w:val="24"/>
        </w:rPr>
        <w:t xml:space="preserve">chart were created to be able to examine the data. While there was no clear </w:t>
      </w:r>
      <w:r w:rsidR="005B4BC7">
        <w:rPr>
          <w:rFonts w:ascii="Times New Roman" w:eastAsiaTheme="minorEastAsia" w:hAnsi="Times New Roman" w:cs="Times New Roman"/>
          <w:sz w:val="24"/>
          <w:szCs w:val="24"/>
        </w:rPr>
        <w:t>break in the scree plot to indicate how many components should be kept, assessing the cumulative propo</w:t>
      </w:r>
      <w:r w:rsidR="00783B1E">
        <w:rPr>
          <w:rFonts w:ascii="Times New Roman" w:eastAsiaTheme="minorEastAsia" w:hAnsi="Times New Roman" w:cs="Times New Roman"/>
          <w:sz w:val="24"/>
          <w:szCs w:val="24"/>
        </w:rPr>
        <w:t>rtions</w:t>
      </w:r>
      <w:r w:rsidR="0012696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83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696A">
        <w:rPr>
          <w:rFonts w:ascii="Times New Roman" w:eastAsiaTheme="minorEastAsia" w:hAnsi="Times New Roman" w:cs="Times New Roman"/>
          <w:sz w:val="24"/>
          <w:szCs w:val="24"/>
        </w:rPr>
        <w:t xml:space="preserve">shown in Table 5, </w:t>
      </w:r>
      <w:r w:rsidR="00783B1E">
        <w:rPr>
          <w:rFonts w:ascii="Times New Roman" w:eastAsiaTheme="minorEastAsia" w:hAnsi="Times New Roman" w:cs="Times New Roman"/>
          <w:sz w:val="24"/>
          <w:szCs w:val="24"/>
        </w:rPr>
        <w:t xml:space="preserve">led to the decision that </w:t>
      </w:r>
      <w:r w:rsidR="00836E12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783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3B1E">
        <w:rPr>
          <w:rFonts w:ascii="Times New Roman" w:eastAsiaTheme="minorEastAsia" w:hAnsi="Times New Roman" w:cs="Times New Roman"/>
          <w:sz w:val="24"/>
          <w:szCs w:val="24"/>
        </w:rPr>
        <w:lastRenderedPageBreak/>
        <w:t>components</w:t>
      </w:r>
      <w:r w:rsidR="00484619">
        <w:rPr>
          <w:rFonts w:ascii="Times New Roman" w:eastAsiaTheme="minorEastAsia" w:hAnsi="Times New Roman" w:cs="Times New Roman"/>
          <w:sz w:val="24"/>
          <w:szCs w:val="24"/>
        </w:rPr>
        <w:t xml:space="preserve">, which explained </w:t>
      </w:r>
      <w:r w:rsidR="00836E12">
        <w:rPr>
          <w:rFonts w:ascii="Times New Roman" w:eastAsiaTheme="minorEastAsia" w:hAnsi="Times New Roman" w:cs="Times New Roman"/>
          <w:sz w:val="24"/>
          <w:szCs w:val="24"/>
        </w:rPr>
        <w:t>92.8</w:t>
      </w:r>
      <w:r w:rsidR="00484619">
        <w:rPr>
          <w:rFonts w:ascii="Times New Roman" w:eastAsiaTheme="minorEastAsia" w:hAnsi="Times New Roman" w:cs="Times New Roman"/>
          <w:sz w:val="24"/>
          <w:szCs w:val="24"/>
        </w:rPr>
        <w:t>% of the variance, would be enough.</w:t>
      </w:r>
      <w:r w:rsidR="004356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74CA">
        <w:rPr>
          <w:rFonts w:ascii="Times New Roman" w:eastAsiaTheme="minorEastAsia" w:hAnsi="Times New Roman" w:cs="Times New Roman"/>
          <w:sz w:val="24"/>
          <w:szCs w:val="24"/>
        </w:rPr>
        <w:t xml:space="preserve">However, despite being better at reducing the </w:t>
      </w:r>
      <w:r w:rsidR="00DF60B9">
        <w:rPr>
          <w:rFonts w:ascii="Times New Roman" w:eastAsiaTheme="minorEastAsia" w:hAnsi="Times New Roman" w:cs="Times New Roman"/>
          <w:sz w:val="24"/>
          <w:szCs w:val="24"/>
        </w:rPr>
        <w:t xml:space="preserve">number </w:t>
      </w:r>
      <w:r w:rsidR="001274C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DF60B9">
        <w:rPr>
          <w:rFonts w:ascii="Times New Roman" w:eastAsiaTheme="minorEastAsia" w:hAnsi="Times New Roman" w:cs="Times New Roman"/>
          <w:sz w:val="24"/>
          <w:szCs w:val="24"/>
        </w:rPr>
        <w:t xml:space="preserve">variables </w:t>
      </w:r>
      <w:r w:rsidR="00407EDF">
        <w:rPr>
          <w:rFonts w:ascii="Times New Roman" w:eastAsiaTheme="minorEastAsia" w:hAnsi="Times New Roman" w:cs="Times New Roman"/>
          <w:sz w:val="24"/>
          <w:szCs w:val="24"/>
        </w:rPr>
        <w:t>needed</w:t>
      </w:r>
      <w:r w:rsidR="00DF60B9">
        <w:rPr>
          <w:rFonts w:ascii="Times New Roman" w:eastAsiaTheme="minorEastAsia" w:hAnsi="Times New Roman" w:cs="Times New Roman"/>
          <w:sz w:val="24"/>
          <w:szCs w:val="24"/>
        </w:rPr>
        <w:t xml:space="preserve"> than the other two </w:t>
      </w:r>
      <w:r w:rsidR="00407EDF">
        <w:rPr>
          <w:rFonts w:ascii="Times New Roman" w:eastAsiaTheme="minorEastAsia" w:hAnsi="Times New Roman" w:cs="Times New Roman"/>
          <w:sz w:val="24"/>
          <w:szCs w:val="24"/>
        </w:rPr>
        <w:t>variable reduction techniques</w:t>
      </w:r>
      <w:r w:rsidR="00DF60B9">
        <w:rPr>
          <w:rFonts w:ascii="Times New Roman" w:eastAsiaTheme="minorEastAsia" w:hAnsi="Times New Roman" w:cs="Times New Roman"/>
          <w:sz w:val="24"/>
          <w:szCs w:val="24"/>
        </w:rPr>
        <w:t xml:space="preserve">, PCA was still only able to </w:t>
      </w:r>
      <w:r w:rsidR="00407EDF">
        <w:rPr>
          <w:rFonts w:ascii="Times New Roman" w:eastAsiaTheme="minorEastAsia" w:hAnsi="Times New Roman" w:cs="Times New Roman"/>
          <w:sz w:val="24"/>
          <w:szCs w:val="24"/>
        </w:rPr>
        <w:t xml:space="preserve">reduce the number of variables from 11 to 8. </w:t>
      </w:r>
      <w:r w:rsidR="004356C1">
        <w:rPr>
          <w:rFonts w:ascii="Times New Roman" w:eastAsiaTheme="minorEastAsia" w:hAnsi="Times New Roman" w:cs="Times New Roman"/>
          <w:sz w:val="24"/>
          <w:szCs w:val="24"/>
        </w:rPr>
        <w:t>An interpre</w:t>
      </w:r>
      <w:r w:rsidR="009A3FD6">
        <w:rPr>
          <w:rFonts w:ascii="Times New Roman" w:eastAsiaTheme="minorEastAsia" w:hAnsi="Times New Roman" w:cs="Times New Roman"/>
          <w:sz w:val="24"/>
          <w:szCs w:val="24"/>
        </w:rPr>
        <w:t xml:space="preserve">tation of the </w:t>
      </w:r>
      <w:r w:rsidR="00633F89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3732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3FD6">
        <w:rPr>
          <w:rFonts w:ascii="Times New Roman" w:eastAsiaTheme="minorEastAsia" w:hAnsi="Times New Roman" w:cs="Times New Roman"/>
          <w:sz w:val="24"/>
          <w:szCs w:val="24"/>
        </w:rPr>
        <w:t xml:space="preserve">PC loadings and all plots concerning </w:t>
      </w:r>
      <w:r w:rsidR="001641EC">
        <w:rPr>
          <w:rFonts w:ascii="Times New Roman" w:eastAsiaTheme="minorEastAsia" w:hAnsi="Times New Roman" w:cs="Times New Roman"/>
          <w:sz w:val="24"/>
          <w:szCs w:val="24"/>
        </w:rPr>
        <w:t xml:space="preserve">PCA can be found in Appendix B. </w:t>
      </w:r>
      <w:r w:rsidR="00633F89">
        <w:rPr>
          <w:rFonts w:ascii="Times New Roman" w:eastAsiaTheme="minorEastAsia" w:hAnsi="Times New Roman" w:cs="Times New Roman"/>
          <w:sz w:val="24"/>
          <w:szCs w:val="24"/>
        </w:rPr>
        <w:t xml:space="preserve">In the PC loadings, the variables </w:t>
      </w:r>
      <w:r w:rsidR="00DE4102">
        <w:rPr>
          <w:rFonts w:ascii="Times New Roman" w:eastAsiaTheme="minorEastAsia" w:hAnsi="Times New Roman" w:cs="Times New Roman"/>
          <w:sz w:val="24"/>
          <w:szCs w:val="24"/>
        </w:rPr>
        <w:t>that positively contributed to the loading</w:t>
      </w:r>
      <w:r w:rsidR="008C4567">
        <w:rPr>
          <w:rFonts w:ascii="Times New Roman" w:eastAsiaTheme="minorEastAsia" w:hAnsi="Times New Roman" w:cs="Times New Roman"/>
          <w:sz w:val="24"/>
          <w:szCs w:val="24"/>
        </w:rPr>
        <w:t xml:space="preserve"> by greater than 0.3 are highlighted in green and the variables that negatively contributed by less than 0.3 are highlighted in red.</w:t>
      </w:r>
    </w:p>
    <w:p w14:paraId="424CCB82" w14:textId="23C0B9F7" w:rsidR="00E040B6" w:rsidRDefault="00E040B6" w:rsidP="00E04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Conclusion/Discussion</w:t>
      </w:r>
    </w:p>
    <w:p w14:paraId="6B063D68" w14:textId="042E464E" w:rsidR="00695C18" w:rsidRDefault="00D97A1C" w:rsidP="00FD5E1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experiment</w:t>
      </w:r>
      <w:r w:rsidR="00373822">
        <w:rPr>
          <w:rFonts w:ascii="Times New Roman" w:hAnsi="Times New Roman" w:cs="Times New Roman"/>
          <w:sz w:val="24"/>
          <w:szCs w:val="24"/>
        </w:rPr>
        <w:t xml:space="preserve">, housing data was </w:t>
      </w:r>
      <w:r w:rsidR="00E51845">
        <w:rPr>
          <w:rFonts w:ascii="Times New Roman" w:hAnsi="Times New Roman" w:cs="Times New Roman"/>
          <w:sz w:val="24"/>
          <w:szCs w:val="24"/>
        </w:rPr>
        <w:t xml:space="preserve">explored </w:t>
      </w:r>
      <w:r w:rsidR="000D2F85">
        <w:rPr>
          <w:rFonts w:ascii="Times New Roman" w:hAnsi="Times New Roman" w:cs="Times New Roman"/>
          <w:sz w:val="24"/>
          <w:szCs w:val="24"/>
        </w:rPr>
        <w:t>to</w:t>
      </w:r>
      <w:r w:rsidR="00E51845">
        <w:rPr>
          <w:rFonts w:ascii="Times New Roman" w:hAnsi="Times New Roman" w:cs="Times New Roman"/>
          <w:sz w:val="24"/>
          <w:szCs w:val="24"/>
        </w:rPr>
        <w:t xml:space="preserve"> find a best fit model that could be used to predict housing prices. </w:t>
      </w:r>
      <w:r w:rsidR="00CE7D56">
        <w:rPr>
          <w:rFonts w:ascii="Times New Roman" w:hAnsi="Times New Roman" w:cs="Times New Roman"/>
          <w:sz w:val="24"/>
          <w:szCs w:val="24"/>
        </w:rPr>
        <w:t>Dimension reduction technique</w:t>
      </w:r>
      <w:r w:rsidR="000D2F85">
        <w:rPr>
          <w:rFonts w:ascii="Times New Roman" w:hAnsi="Times New Roman" w:cs="Times New Roman"/>
          <w:sz w:val="24"/>
          <w:szCs w:val="24"/>
        </w:rPr>
        <w:t>s</w:t>
      </w:r>
      <w:r w:rsidR="00CE7D56">
        <w:rPr>
          <w:rFonts w:ascii="Times New Roman" w:hAnsi="Times New Roman" w:cs="Times New Roman"/>
          <w:sz w:val="24"/>
          <w:szCs w:val="24"/>
        </w:rPr>
        <w:t xml:space="preserve"> were also used to see if the number of variables </w:t>
      </w:r>
      <w:r w:rsidR="000D2F85">
        <w:rPr>
          <w:rFonts w:ascii="Times New Roman" w:hAnsi="Times New Roman" w:cs="Times New Roman"/>
          <w:sz w:val="24"/>
          <w:szCs w:val="24"/>
        </w:rPr>
        <w:t>needed</w:t>
      </w:r>
      <w:r w:rsidR="00CE7D56">
        <w:rPr>
          <w:rFonts w:ascii="Times New Roman" w:hAnsi="Times New Roman" w:cs="Times New Roman"/>
          <w:sz w:val="24"/>
          <w:szCs w:val="24"/>
        </w:rPr>
        <w:t xml:space="preserve"> to predict housing </w:t>
      </w:r>
      <w:r w:rsidR="009D1B91">
        <w:rPr>
          <w:rFonts w:ascii="Times New Roman" w:hAnsi="Times New Roman" w:cs="Times New Roman"/>
          <w:sz w:val="24"/>
          <w:szCs w:val="24"/>
        </w:rPr>
        <w:t>prices</w:t>
      </w:r>
      <w:r w:rsidR="00CE7D56">
        <w:rPr>
          <w:rFonts w:ascii="Times New Roman" w:hAnsi="Times New Roman" w:cs="Times New Roman"/>
          <w:sz w:val="24"/>
          <w:szCs w:val="24"/>
        </w:rPr>
        <w:t xml:space="preserve"> could be reduced. </w:t>
      </w:r>
      <w:r w:rsidR="00C93F5A">
        <w:rPr>
          <w:rFonts w:ascii="Times New Roman" w:hAnsi="Times New Roman" w:cs="Times New Roman"/>
          <w:sz w:val="24"/>
          <w:szCs w:val="24"/>
        </w:rPr>
        <w:t xml:space="preserve">The results from the regression analysis showed that a </w:t>
      </w:r>
      <w:r w:rsidR="005B7621">
        <w:rPr>
          <w:rFonts w:ascii="Times New Roman" w:hAnsi="Times New Roman" w:cs="Times New Roman"/>
          <w:sz w:val="24"/>
          <w:szCs w:val="24"/>
        </w:rPr>
        <w:t>multiple linear</w:t>
      </w:r>
      <w:r w:rsidR="00C93F5A">
        <w:rPr>
          <w:rFonts w:ascii="Times New Roman" w:hAnsi="Times New Roman" w:cs="Times New Roman"/>
          <w:sz w:val="24"/>
          <w:szCs w:val="24"/>
        </w:rPr>
        <w:t xml:space="preserve"> regression was the best choice to fit the data</w:t>
      </w:r>
      <w:r w:rsidR="00D046E3">
        <w:rPr>
          <w:rFonts w:ascii="Times New Roman" w:hAnsi="Times New Roman" w:cs="Times New Roman"/>
          <w:sz w:val="24"/>
          <w:szCs w:val="24"/>
        </w:rPr>
        <w:t xml:space="preserve"> and that all variables are needed for the </w:t>
      </w:r>
      <w:r w:rsidR="00E55F46">
        <w:rPr>
          <w:rFonts w:ascii="Times New Roman" w:hAnsi="Times New Roman" w:cs="Times New Roman"/>
          <w:sz w:val="24"/>
          <w:szCs w:val="24"/>
        </w:rPr>
        <w:t>best fit model</w:t>
      </w:r>
      <w:r w:rsidR="005B7621">
        <w:rPr>
          <w:rFonts w:ascii="Times New Roman" w:hAnsi="Times New Roman" w:cs="Times New Roman"/>
          <w:sz w:val="24"/>
          <w:szCs w:val="24"/>
        </w:rPr>
        <w:t xml:space="preserve">. </w:t>
      </w:r>
      <w:r w:rsidR="00A65CA8">
        <w:rPr>
          <w:rFonts w:ascii="Times New Roman" w:hAnsi="Times New Roman" w:cs="Times New Roman"/>
          <w:sz w:val="24"/>
          <w:szCs w:val="24"/>
        </w:rPr>
        <w:t xml:space="preserve">It is interesting to note that the four </w:t>
      </w:r>
      <w:r w:rsidR="00494C15">
        <w:rPr>
          <w:rFonts w:ascii="Times New Roman" w:hAnsi="Times New Roman" w:cs="Times New Roman"/>
          <w:sz w:val="24"/>
          <w:szCs w:val="24"/>
        </w:rPr>
        <w:t xml:space="preserve">hypothesis tests </w:t>
      </w:r>
      <w:r w:rsidR="00A65CA8">
        <w:rPr>
          <w:rFonts w:ascii="Times New Roman" w:hAnsi="Times New Roman" w:cs="Times New Roman"/>
          <w:sz w:val="24"/>
          <w:szCs w:val="24"/>
        </w:rPr>
        <w:t>that were conducted appear to show</w:t>
      </w:r>
      <w:r w:rsidR="0010532E">
        <w:rPr>
          <w:rFonts w:ascii="Times New Roman" w:hAnsi="Times New Roman" w:cs="Times New Roman"/>
          <w:sz w:val="24"/>
          <w:szCs w:val="24"/>
        </w:rPr>
        <w:t xml:space="preserve"> a trend that all variables </w:t>
      </w:r>
      <w:r w:rsidR="00684155">
        <w:rPr>
          <w:rFonts w:ascii="Times New Roman" w:hAnsi="Times New Roman" w:cs="Times New Roman"/>
          <w:sz w:val="24"/>
          <w:szCs w:val="24"/>
        </w:rPr>
        <w:t xml:space="preserve">were needed </w:t>
      </w:r>
      <w:r w:rsidR="00807E67">
        <w:rPr>
          <w:rFonts w:ascii="Times New Roman" w:hAnsi="Times New Roman" w:cs="Times New Roman"/>
          <w:sz w:val="24"/>
          <w:szCs w:val="24"/>
        </w:rPr>
        <w:t>to</w:t>
      </w:r>
      <w:r w:rsidR="00684155">
        <w:rPr>
          <w:rFonts w:ascii="Times New Roman" w:hAnsi="Times New Roman" w:cs="Times New Roman"/>
          <w:sz w:val="24"/>
          <w:szCs w:val="24"/>
        </w:rPr>
        <w:t xml:space="preserve"> predict house price, since the hypotheses that there was no difference if the feature was included or not was rejected </w:t>
      </w:r>
      <w:r w:rsidR="00DE6480">
        <w:rPr>
          <w:rFonts w:ascii="Times New Roman" w:hAnsi="Times New Roman" w:cs="Times New Roman"/>
          <w:sz w:val="24"/>
          <w:szCs w:val="24"/>
        </w:rPr>
        <w:t xml:space="preserve">every time. Further testing </w:t>
      </w:r>
      <w:r w:rsidR="00807E67">
        <w:rPr>
          <w:rFonts w:ascii="Times New Roman" w:hAnsi="Times New Roman" w:cs="Times New Roman"/>
          <w:sz w:val="24"/>
          <w:szCs w:val="24"/>
        </w:rPr>
        <w:t>like</w:t>
      </w:r>
      <w:r w:rsidR="00DE6480">
        <w:rPr>
          <w:rFonts w:ascii="Times New Roman" w:hAnsi="Times New Roman" w:cs="Times New Roman"/>
          <w:sz w:val="24"/>
          <w:szCs w:val="24"/>
        </w:rPr>
        <w:t xml:space="preserve"> what was done in this </w:t>
      </w:r>
      <w:r w:rsidR="00790A95">
        <w:rPr>
          <w:rFonts w:ascii="Times New Roman" w:hAnsi="Times New Roman" w:cs="Times New Roman"/>
          <w:sz w:val="24"/>
          <w:szCs w:val="24"/>
        </w:rPr>
        <w:t>study</w:t>
      </w:r>
      <w:r w:rsidR="00807E67">
        <w:rPr>
          <w:rFonts w:ascii="Times New Roman" w:hAnsi="Times New Roman" w:cs="Times New Roman"/>
          <w:sz w:val="24"/>
          <w:szCs w:val="24"/>
        </w:rPr>
        <w:t xml:space="preserve"> could be done to confirm. </w:t>
      </w:r>
      <w:r w:rsidR="00C031A8">
        <w:rPr>
          <w:rFonts w:ascii="Times New Roman" w:hAnsi="Times New Roman" w:cs="Times New Roman"/>
          <w:sz w:val="24"/>
          <w:szCs w:val="24"/>
        </w:rPr>
        <w:t>For future studies it could be interesting to determine i</w:t>
      </w:r>
      <w:r w:rsidR="000D2F85">
        <w:rPr>
          <w:rFonts w:ascii="Times New Roman" w:hAnsi="Times New Roman" w:cs="Times New Roman"/>
          <w:sz w:val="24"/>
          <w:szCs w:val="24"/>
        </w:rPr>
        <w:t>f</w:t>
      </w:r>
      <w:r w:rsidR="00C031A8">
        <w:rPr>
          <w:rFonts w:ascii="Times New Roman" w:hAnsi="Times New Roman" w:cs="Times New Roman"/>
          <w:sz w:val="24"/>
          <w:szCs w:val="24"/>
        </w:rPr>
        <w:t xml:space="preserve"> </w:t>
      </w:r>
      <w:r w:rsidR="00807E67">
        <w:rPr>
          <w:rFonts w:ascii="Times New Roman" w:hAnsi="Times New Roman" w:cs="Times New Roman"/>
          <w:sz w:val="24"/>
          <w:szCs w:val="24"/>
        </w:rPr>
        <w:t xml:space="preserve">including </w:t>
      </w:r>
      <w:r w:rsidR="00C031A8">
        <w:rPr>
          <w:rFonts w:ascii="Times New Roman" w:hAnsi="Times New Roman" w:cs="Times New Roman"/>
          <w:sz w:val="24"/>
          <w:szCs w:val="24"/>
        </w:rPr>
        <w:t>different variables, such as</w:t>
      </w:r>
      <w:r w:rsidR="000D2F85">
        <w:rPr>
          <w:rFonts w:ascii="Times New Roman" w:hAnsi="Times New Roman" w:cs="Times New Roman"/>
          <w:sz w:val="24"/>
          <w:szCs w:val="24"/>
        </w:rPr>
        <w:t xml:space="preserve"> the</w:t>
      </w:r>
      <w:r w:rsidR="00C031A8">
        <w:rPr>
          <w:rFonts w:ascii="Times New Roman" w:hAnsi="Times New Roman" w:cs="Times New Roman"/>
          <w:sz w:val="24"/>
          <w:szCs w:val="24"/>
        </w:rPr>
        <w:t xml:space="preserve"> year </w:t>
      </w:r>
      <w:r w:rsidR="000D2F85">
        <w:rPr>
          <w:rFonts w:ascii="Times New Roman" w:hAnsi="Times New Roman" w:cs="Times New Roman"/>
          <w:sz w:val="24"/>
          <w:szCs w:val="24"/>
        </w:rPr>
        <w:t xml:space="preserve">the </w:t>
      </w:r>
      <w:r w:rsidR="00C031A8">
        <w:rPr>
          <w:rFonts w:ascii="Times New Roman" w:hAnsi="Times New Roman" w:cs="Times New Roman"/>
          <w:sz w:val="24"/>
          <w:szCs w:val="24"/>
        </w:rPr>
        <w:t xml:space="preserve">house was built, could improve the </w:t>
      </w:r>
      <w:r w:rsidR="000D2F85">
        <w:rPr>
          <w:rFonts w:ascii="Times New Roman" w:hAnsi="Times New Roman" w:cs="Times New Roman"/>
          <w:sz w:val="24"/>
          <w:szCs w:val="24"/>
        </w:rPr>
        <w:t>regression model.</w:t>
      </w:r>
    </w:p>
    <w:p w14:paraId="385DFC47" w14:textId="464E628C" w:rsidR="00476890" w:rsidRDefault="009B4943" w:rsidP="00FD5E1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BB13D6">
        <w:rPr>
          <w:rFonts w:ascii="Times New Roman" w:hAnsi="Times New Roman" w:cs="Times New Roman"/>
          <w:sz w:val="24"/>
          <w:szCs w:val="24"/>
        </w:rPr>
        <w:t xml:space="preserve"> aspect of the data that may have skewed the results</w:t>
      </w:r>
      <w:r w:rsidR="00E458D2">
        <w:rPr>
          <w:rFonts w:ascii="Times New Roman" w:hAnsi="Times New Roman" w:cs="Times New Roman"/>
          <w:sz w:val="24"/>
          <w:szCs w:val="24"/>
        </w:rPr>
        <w:t xml:space="preserve">, is that </w:t>
      </w:r>
      <w:r>
        <w:rPr>
          <w:rFonts w:ascii="Times New Roman" w:hAnsi="Times New Roman" w:cs="Times New Roman"/>
          <w:sz w:val="24"/>
          <w:szCs w:val="24"/>
        </w:rPr>
        <w:t xml:space="preserve">based on the assumption that price was provided in USD, </w:t>
      </w:r>
      <w:r w:rsidR="00E458D2">
        <w:rPr>
          <w:rFonts w:ascii="Times New Roman" w:hAnsi="Times New Roman" w:cs="Times New Roman"/>
          <w:sz w:val="24"/>
          <w:szCs w:val="24"/>
        </w:rPr>
        <w:t xml:space="preserve">the data set only looked at </w:t>
      </w:r>
      <w:r w:rsidR="00722DC1">
        <w:rPr>
          <w:rFonts w:ascii="Times New Roman" w:hAnsi="Times New Roman" w:cs="Times New Roman"/>
          <w:sz w:val="24"/>
          <w:szCs w:val="24"/>
        </w:rPr>
        <w:t>multi-</w:t>
      </w:r>
      <w:r w:rsidR="00432D9F">
        <w:rPr>
          <w:rFonts w:ascii="Times New Roman" w:hAnsi="Times New Roman" w:cs="Times New Roman"/>
          <w:sz w:val="24"/>
          <w:szCs w:val="24"/>
        </w:rPr>
        <w:t>million-dollar</w:t>
      </w:r>
      <w:r w:rsidR="00722DC1">
        <w:rPr>
          <w:rFonts w:ascii="Times New Roman" w:hAnsi="Times New Roman" w:cs="Times New Roman"/>
          <w:sz w:val="24"/>
          <w:szCs w:val="24"/>
        </w:rPr>
        <w:t xml:space="preserve"> homes. This could account for the fact that</w:t>
      </w:r>
      <w:r w:rsidR="00591295">
        <w:rPr>
          <w:rFonts w:ascii="Times New Roman" w:hAnsi="Times New Roman" w:cs="Times New Roman"/>
          <w:sz w:val="24"/>
          <w:szCs w:val="24"/>
        </w:rPr>
        <w:t>,</w:t>
      </w:r>
      <w:r w:rsidR="00722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 for</w:t>
      </w:r>
      <w:r w:rsidR="00432D9F">
        <w:rPr>
          <w:rFonts w:ascii="Times New Roman" w:hAnsi="Times New Roman" w:cs="Times New Roman"/>
          <w:sz w:val="24"/>
          <w:szCs w:val="24"/>
        </w:rPr>
        <w:t xml:space="preserve"> PCA, dimension reduction techniques were </w:t>
      </w:r>
      <w:r w:rsidR="00591295">
        <w:rPr>
          <w:rFonts w:ascii="Times New Roman" w:hAnsi="Times New Roman" w:cs="Times New Roman"/>
          <w:sz w:val="24"/>
          <w:szCs w:val="24"/>
        </w:rPr>
        <w:t>ineffective in reducing the number of variables needed in the analysis</w:t>
      </w:r>
      <w:r w:rsidR="00432D9F">
        <w:rPr>
          <w:rFonts w:ascii="Times New Roman" w:hAnsi="Times New Roman" w:cs="Times New Roman"/>
          <w:sz w:val="24"/>
          <w:szCs w:val="24"/>
        </w:rPr>
        <w:t xml:space="preserve">. </w:t>
      </w:r>
      <w:r w:rsidR="007B40C4">
        <w:rPr>
          <w:rFonts w:ascii="Times New Roman" w:hAnsi="Times New Roman" w:cs="Times New Roman"/>
          <w:sz w:val="24"/>
          <w:szCs w:val="24"/>
        </w:rPr>
        <w:t xml:space="preserve">Another area </w:t>
      </w:r>
      <w:r w:rsidR="00762999">
        <w:rPr>
          <w:rFonts w:ascii="Times New Roman" w:hAnsi="Times New Roman" w:cs="Times New Roman"/>
          <w:sz w:val="24"/>
          <w:szCs w:val="24"/>
        </w:rPr>
        <w:t xml:space="preserve">that could have skewed the results is that the location of the houses was not included in the </w:t>
      </w:r>
      <w:r w:rsidR="000C3480">
        <w:rPr>
          <w:rFonts w:ascii="Times New Roman" w:hAnsi="Times New Roman" w:cs="Times New Roman"/>
          <w:sz w:val="24"/>
          <w:szCs w:val="24"/>
        </w:rPr>
        <w:t xml:space="preserve">data set. </w:t>
      </w:r>
    </w:p>
    <w:p w14:paraId="693AD37C" w14:textId="3D80153C" w:rsidR="00D17AC5" w:rsidRPr="00476890" w:rsidRDefault="00D17AC5" w:rsidP="00FD5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Code for the analysis can be found in Appendix C which is included as a separate file.</w:t>
      </w:r>
    </w:p>
    <w:p w14:paraId="403CF307" w14:textId="32738EF1" w:rsidR="00E040B6" w:rsidRDefault="00E040B6" w:rsidP="00E04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</w:p>
    <w:p w14:paraId="0BF4B861" w14:textId="4B364066" w:rsidR="00AB757C" w:rsidRDefault="00AB757C" w:rsidP="00E0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AB757C">
        <w:rPr>
          <w:rFonts w:ascii="Times New Roman" w:hAnsi="Times New Roman" w:cs="Times New Roman"/>
          <w:sz w:val="24"/>
          <w:szCs w:val="24"/>
        </w:rPr>
        <w:t xml:space="preserve">Campisi, N. (2022, May 4). Will The Housing Market Crash? Experts Give 5-Year Predictions. Forbes Advisor. </w:t>
      </w:r>
      <w:hyperlink r:id="rId14" w:history="1">
        <w:r w:rsidRPr="00B02F94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https://www.forbes.com/advisor/mortgages/real-estate/will-housing-market-crash/</w:t>
        </w:r>
      </w:hyperlink>
    </w:p>
    <w:p w14:paraId="727F5009" w14:textId="31C8BCBE" w:rsidR="00DC325C" w:rsidRDefault="00DC325C" w:rsidP="00E0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DC325C">
        <w:rPr>
          <w:rFonts w:ascii="Times New Roman" w:hAnsi="Times New Roman" w:cs="Times New Roman"/>
          <w:sz w:val="24"/>
          <w:szCs w:val="24"/>
        </w:rPr>
        <w:t xml:space="preserve">Wang, Y., &amp; Jiang, Y. (2016). An Empirical Analysis of Factors Affecting the Housing Price in Shanghai. Asian Journal of Economic Modelling, 4(2), 104–111. </w:t>
      </w:r>
      <w:hyperlink r:id="rId15" w:history="1">
        <w:r w:rsidRPr="00B02F94">
          <w:rPr>
            <w:rStyle w:val="Hyperlink"/>
            <w:rFonts w:ascii="Times New Roman" w:hAnsi="Times New Roman" w:cs="Times New Roman"/>
            <w:sz w:val="24"/>
            <w:szCs w:val="24"/>
          </w:rPr>
          <w:t>https://ideas.repec.org/a/asi/ajemod/v4y2016i2p104-111id853.html</w:t>
        </w:r>
      </w:hyperlink>
    </w:p>
    <w:p w14:paraId="43B44391" w14:textId="3F336E18" w:rsidR="00DC325C" w:rsidRDefault="00EA4A48" w:rsidP="00E0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EA4A48">
        <w:rPr>
          <w:rFonts w:ascii="Times New Roman" w:hAnsi="Times New Roman" w:cs="Times New Roman"/>
          <w:sz w:val="24"/>
          <w:szCs w:val="24"/>
        </w:rPr>
        <w:t xml:space="preserve">Zhang, Q. (2021). Housing Price Prediction Based on Multiple Linear Regression. Scientific Programming, 2021, 1–9. </w:t>
      </w:r>
      <w:hyperlink r:id="rId16" w:history="1">
        <w:r w:rsidRPr="00B02F9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https://doi.org/10.1155/2021/7678931</w:t>
        </w:r>
      </w:hyperlink>
    </w:p>
    <w:p w14:paraId="7AEFC948" w14:textId="19496EED" w:rsidR="00B34264" w:rsidRDefault="00B34264" w:rsidP="00E0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B34264">
        <w:rPr>
          <w:rFonts w:ascii="Times New Roman" w:hAnsi="Times New Roman" w:cs="Times New Roman"/>
          <w:sz w:val="24"/>
          <w:szCs w:val="24"/>
        </w:rPr>
        <w:t xml:space="preserve">Ho, W. K. O., Tang, B.-S., &amp; Wong, S. W. (2020). Predicting property prices with machine learning algorithms. Journal of Property Research, 38(1), 1–23. </w:t>
      </w:r>
      <w:hyperlink r:id="rId17" w:history="1">
        <w:r w:rsidRPr="00B02F9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https://doi.org/10.1080/09599916.2020.1832558</w:t>
        </w:r>
      </w:hyperlink>
    </w:p>
    <w:p w14:paraId="12AF7E05" w14:textId="340D01F6" w:rsidR="00AA66DB" w:rsidRDefault="006855CC" w:rsidP="00E0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342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AA66DB" w:rsidRPr="006855CC">
        <w:rPr>
          <w:rFonts w:ascii="Times New Roman" w:hAnsi="Times New Roman" w:cs="Times New Roman"/>
          <w:sz w:val="24"/>
          <w:szCs w:val="24"/>
        </w:rPr>
        <w:t xml:space="preserve">Housing Price Prediction. (n.d.). Www.kaggle.com. </w:t>
      </w:r>
      <w:hyperlink r:id="rId18" w:history="1">
        <w:r w:rsidRPr="00997CB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https://www.kaggle.com/datasets/harishkumardatalab/housing-price-prediction</w:t>
        </w:r>
      </w:hyperlink>
    </w:p>
    <w:p w14:paraId="36930F81" w14:textId="77777777" w:rsidR="006855CC" w:rsidRPr="00AA66DB" w:rsidRDefault="006855CC" w:rsidP="00E040B6">
      <w:pPr>
        <w:rPr>
          <w:rFonts w:ascii="Times New Roman" w:hAnsi="Times New Roman" w:cs="Times New Roman"/>
          <w:sz w:val="24"/>
          <w:szCs w:val="24"/>
        </w:rPr>
      </w:pPr>
    </w:p>
    <w:p w14:paraId="1E56D00E" w14:textId="2D23BCE5" w:rsidR="00E040B6" w:rsidRDefault="00E040B6" w:rsidP="00E04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Appendices</w:t>
      </w:r>
    </w:p>
    <w:p w14:paraId="53ED015B" w14:textId="1BFCE832" w:rsidR="00536808" w:rsidRDefault="00536808" w:rsidP="00E04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Appendix A</w:t>
      </w:r>
    </w:p>
    <w:p w14:paraId="2FF83952" w14:textId="75A632E0" w:rsidR="00D03C79" w:rsidRDefault="003F3021" w:rsidP="00D03C7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EE69F" wp14:editId="60EB2924">
            <wp:extent cx="2667000" cy="2736333"/>
            <wp:effectExtent l="0" t="0" r="0" b="6985"/>
            <wp:docPr id="589108583" name="Picture 36" descr="A graph of a number of different siz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08583" name="Picture 36" descr="A graph of a number of different siz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784" cy="27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1E">
        <w:t xml:space="preserve">     </w:t>
      </w:r>
      <w:r w:rsidR="00891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F404F" wp14:editId="46D31148">
            <wp:extent cx="2682977" cy="2752725"/>
            <wp:effectExtent l="0" t="0" r="3175" b="0"/>
            <wp:docPr id="277719556" name="Picture 39" descr="A graph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9556" name="Picture 39" descr="A graph of a bedroo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7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FBEF" w14:textId="4EFCE052" w:rsidR="00536808" w:rsidRPr="0089111E" w:rsidRDefault="00D03C79" w:rsidP="0089111E">
      <w:pPr>
        <w:pStyle w:val="Caption"/>
      </w:pPr>
      <w:r>
        <w:t xml:space="preserve">Figure </w:t>
      </w:r>
      <w:fldSimple w:instr=" SEQ Figure \* ARABIC ">
        <w:r w:rsidR="00B262F6">
          <w:rPr>
            <w:noProof/>
          </w:rPr>
          <w:t>4</w:t>
        </w:r>
      </w:fldSimple>
      <w:r>
        <w:t>: Histogram of area</w:t>
      </w:r>
      <w:r w:rsidR="0089111E">
        <w:tab/>
      </w:r>
      <w:r w:rsidR="0089111E">
        <w:tab/>
      </w:r>
      <w:r w:rsidR="0089111E">
        <w:tab/>
      </w:r>
      <w:r w:rsidR="0089111E">
        <w:tab/>
        <w:t xml:space="preserve">    </w:t>
      </w:r>
      <w:r w:rsidR="000511EB">
        <w:t xml:space="preserve">Figure </w:t>
      </w:r>
      <w:fldSimple w:instr=" SEQ Figure \* ARABIC ">
        <w:r w:rsidR="00B262F6">
          <w:rPr>
            <w:noProof/>
          </w:rPr>
          <w:t>5</w:t>
        </w:r>
      </w:fldSimple>
      <w:r w:rsidR="000511EB">
        <w:t>: Histogram of bedrooms</w:t>
      </w:r>
    </w:p>
    <w:p w14:paraId="2DF366E2" w14:textId="4DAB83A2" w:rsidR="000511EB" w:rsidRDefault="00326E2D" w:rsidP="000511E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30AF9" wp14:editId="49E2DDDC">
            <wp:extent cx="2636558" cy="2705100"/>
            <wp:effectExtent l="0" t="0" r="0" b="0"/>
            <wp:docPr id="1211194332" name="Picture 40" descr="A graph of bathroom and bathroo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94332" name="Picture 40" descr="A graph of bathroom and bathroom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00" cy="27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1E">
        <w:t xml:space="preserve">      </w:t>
      </w:r>
      <w:r w:rsidR="00891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5214E" wp14:editId="642B793D">
            <wp:extent cx="2636559" cy="2705100"/>
            <wp:effectExtent l="0" t="0" r="0" b="0"/>
            <wp:docPr id="1199115099" name="Picture 41" descr="A graph of stories and sto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15099" name="Picture 41" descr="A graph of stories and storie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46" cy="27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3C35" w14:textId="08BCCA5A" w:rsidR="001D1D21" w:rsidRPr="0089111E" w:rsidRDefault="000511EB" w:rsidP="0089111E">
      <w:pPr>
        <w:pStyle w:val="Caption"/>
      </w:pPr>
      <w:r>
        <w:t xml:space="preserve">Figure </w:t>
      </w:r>
      <w:fldSimple w:instr=" SEQ Figure \* ARABIC ">
        <w:r w:rsidR="00B262F6">
          <w:rPr>
            <w:noProof/>
          </w:rPr>
          <w:t>6</w:t>
        </w:r>
      </w:fldSimple>
      <w:r>
        <w:t>: Histogram of bathrooms</w:t>
      </w:r>
      <w:r w:rsidR="0089111E">
        <w:tab/>
      </w:r>
      <w:r w:rsidR="0089111E">
        <w:tab/>
      </w:r>
      <w:r w:rsidR="0089111E">
        <w:tab/>
        <w:t xml:space="preserve">    </w:t>
      </w:r>
      <w:r>
        <w:t xml:space="preserve">Figure </w:t>
      </w:r>
      <w:fldSimple w:instr=" SEQ Figure \* ARABIC ">
        <w:r w:rsidR="00B262F6">
          <w:rPr>
            <w:noProof/>
          </w:rPr>
          <w:t>7</w:t>
        </w:r>
      </w:fldSimple>
      <w:r>
        <w:t>: Histogram of stories</w:t>
      </w:r>
    </w:p>
    <w:p w14:paraId="7E7D9043" w14:textId="2922709F" w:rsidR="000511EB" w:rsidRDefault="00326E2D" w:rsidP="000511E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4DF6A" wp14:editId="2B6CAD65">
            <wp:extent cx="2645843" cy="2714625"/>
            <wp:effectExtent l="0" t="0" r="2540" b="0"/>
            <wp:docPr id="1671828352" name="Picture 42" descr="A graph of a par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28352" name="Picture 42" descr="A graph of a parking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03" cy="27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1E">
        <w:t xml:space="preserve">      </w:t>
      </w:r>
      <w:r w:rsidR="00891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6502A" wp14:editId="42DE48F4">
            <wp:extent cx="2636558" cy="2705100"/>
            <wp:effectExtent l="0" t="0" r="0" b="0"/>
            <wp:docPr id="596709799" name="Picture 43" descr="A graph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09799" name="Picture 43" descr="A graph of a roa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85" cy="27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E6EA" w14:textId="26943EBC" w:rsidR="001D1D21" w:rsidRPr="0089111E" w:rsidRDefault="000511EB" w:rsidP="000511EB">
      <w:pPr>
        <w:pStyle w:val="Caption"/>
      </w:pPr>
      <w:r>
        <w:t xml:space="preserve">Figure </w:t>
      </w:r>
      <w:fldSimple w:instr=" SEQ Figure \* ARABIC ">
        <w:r w:rsidR="00B262F6">
          <w:rPr>
            <w:noProof/>
          </w:rPr>
          <w:t>8</w:t>
        </w:r>
      </w:fldSimple>
      <w:r>
        <w:t>: Histogram of parking</w:t>
      </w:r>
      <w:r w:rsidR="0089111E">
        <w:tab/>
      </w:r>
      <w:r w:rsidR="0089111E">
        <w:tab/>
      </w:r>
      <w:r w:rsidR="0089111E">
        <w:tab/>
        <w:t xml:space="preserve">    </w:t>
      </w:r>
      <w:r>
        <w:t xml:space="preserve">Figure </w:t>
      </w:r>
      <w:fldSimple w:instr=" SEQ Figure \* ARABIC ">
        <w:r w:rsidR="00B262F6">
          <w:rPr>
            <w:noProof/>
          </w:rPr>
          <w:t>9</w:t>
        </w:r>
      </w:fldSimple>
      <w:r>
        <w:t>: Histogram of main road</w:t>
      </w:r>
    </w:p>
    <w:p w14:paraId="7015AA59" w14:textId="5658E174" w:rsidR="000511EB" w:rsidRDefault="00A82F50" w:rsidP="000511E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B4A9C4" wp14:editId="3BD48A15">
            <wp:extent cx="2692261" cy="2762250"/>
            <wp:effectExtent l="0" t="0" r="0" b="0"/>
            <wp:docPr id="988799328" name="Picture 4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9328" name="Picture 44" descr="A graph of a func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597" cy="27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1E">
        <w:t xml:space="preserve">      </w:t>
      </w:r>
      <w:r w:rsidR="00891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C676D" wp14:editId="25B8BB8F">
            <wp:extent cx="2691765" cy="2761741"/>
            <wp:effectExtent l="0" t="0" r="0" b="635"/>
            <wp:docPr id="1340241719" name="Picture 45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41719" name="Picture 45" descr="A graph of a bar graph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80" cy="27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58C5" w14:textId="4A287B7C" w:rsidR="00304614" w:rsidRPr="0089111E" w:rsidRDefault="000511EB" w:rsidP="0089111E">
      <w:pPr>
        <w:pStyle w:val="Caption"/>
      </w:pPr>
      <w:r>
        <w:t xml:space="preserve">Figure </w:t>
      </w:r>
      <w:fldSimple w:instr=" SEQ Figure \* ARABIC ">
        <w:r w:rsidR="00B262F6">
          <w:rPr>
            <w:noProof/>
          </w:rPr>
          <w:t>10</w:t>
        </w:r>
      </w:fldSimple>
      <w:r>
        <w:t>: Histogram of guestroom</w:t>
      </w:r>
      <w:r w:rsidR="0089111E">
        <w:tab/>
      </w:r>
      <w:r w:rsidR="0089111E">
        <w:tab/>
      </w:r>
      <w:r w:rsidR="0089111E">
        <w:tab/>
        <w:t xml:space="preserve">     </w:t>
      </w:r>
      <w:r>
        <w:t xml:space="preserve">Figure </w:t>
      </w:r>
      <w:fldSimple w:instr=" SEQ Figure \* ARABIC ">
        <w:r w:rsidR="00B262F6">
          <w:rPr>
            <w:noProof/>
          </w:rPr>
          <w:t>11</w:t>
        </w:r>
      </w:fldSimple>
      <w:r>
        <w:t>: Histogram of basement</w:t>
      </w:r>
    </w:p>
    <w:p w14:paraId="7C1010DD" w14:textId="2CDA3E51" w:rsidR="000511EB" w:rsidRDefault="00A82F50" w:rsidP="000511E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C3CE0" wp14:editId="72814CE5">
            <wp:extent cx="2682977" cy="2752725"/>
            <wp:effectExtent l="0" t="0" r="3175" b="0"/>
            <wp:docPr id="1206314064" name="Picture 46" descr="A graph of a h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14064" name="Picture 46" descr="A graph of a hea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14" cy="27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1E">
        <w:t xml:space="preserve">      </w:t>
      </w:r>
      <w:r w:rsidR="00891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799E6" wp14:editId="5E27D9E1">
            <wp:extent cx="2686050" cy="2755878"/>
            <wp:effectExtent l="0" t="0" r="0" b="6985"/>
            <wp:docPr id="1475224856" name="Picture 47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4856" name="Picture 47" descr="A graph with numbers and lines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16" cy="2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A430" w14:textId="0B8B1D1C" w:rsidR="00304614" w:rsidRPr="0089111E" w:rsidRDefault="000511EB" w:rsidP="0089111E">
      <w:pPr>
        <w:pStyle w:val="Caption"/>
      </w:pPr>
      <w:r>
        <w:t xml:space="preserve">Figure </w:t>
      </w:r>
      <w:fldSimple w:instr=" SEQ Figure \* ARABIC ">
        <w:r w:rsidR="00B262F6">
          <w:rPr>
            <w:noProof/>
          </w:rPr>
          <w:t>12</w:t>
        </w:r>
      </w:fldSimple>
      <w:r>
        <w:t>: Histogram of hot water heating</w:t>
      </w:r>
      <w:r w:rsidR="0089111E">
        <w:tab/>
      </w:r>
      <w:r w:rsidR="0089111E">
        <w:tab/>
        <w:t xml:space="preserve">     </w:t>
      </w:r>
      <w:r>
        <w:t xml:space="preserve">Figure </w:t>
      </w:r>
      <w:fldSimple w:instr=" SEQ Figure \* ARABIC ">
        <w:r w:rsidR="00B262F6">
          <w:rPr>
            <w:noProof/>
          </w:rPr>
          <w:t>13</w:t>
        </w:r>
      </w:fldSimple>
      <w:r>
        <w:t>: Histogram of AC</w:t>
      </w:r>
    </w:p>
    <w:p w14:paraId="3771155C" w14:textId="5C3DB341" w:rsidR="000511EB" w:rsidRDefault="00A82F50" w:rsidP="000511E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8B5DC1" wp14:editId="74B4FF47">
            <wp:extent cx="2803665" cy="2876550"/>
            <wp:effectExtent l="0" t="0" r="0" b="0"/>
            <wp:docPr id="296326262" name="Picture 48" descr="A graph of a different are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6262" name="Picture 48" descr="A graph of a different area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05" cy="28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1E">
        <w:t xml:space="preserve">      </w:t>
      </w:r>
      <w:r w:rsidR="00891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E137C" wp14:editId="2E6E4268">
            <wp:extent cx="2803525" cy="2876407"/>
            <wp:effectExtent l="0" t="0" r="0" b="635"/>
            <wp:docPr id="292825645" name="Picture 49" descr="A graph of a number of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25645" name="Picture 49" descr="A graph of a number of bars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12" cy="28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A4CC" w14:textId="0FAB808D" w:rsidR="00304614" w:rsidRPr="0089111E" w:rsidRDefault="000511EB" w:rsidP="0089111E">
      <w:pPr>
        <w:pStyle w:val="Caption"/>
      </w:pPr>
      <w:r>
        <w:t xml:space="preserve">Figure </w:t>
      </w:r>
      <w:fldSimple w:instr=" SEQ Figure \* ARABIC ">
        <w:r w:rsidR="00B262F6">
          <w:rPr>
            <w:noProof/>
          </w:rPr>
          <w:t>14</w:t>
        </w:r>
      </w:fldSimple>
      <w:r>
        <w:t>Histogram of preferred area</w:t>
      </w:r>
      <w:r w:rsidR="0089111E">
        <w:tab/>
      </w:r>
      <w:r w:rsidR="0089111E">
        <w:tab/>
      </w:r>
      <w:r w:rsidR="0089111E">
        <w:tab/>
        <w:t xml:space="preserve">          </w:t>
      </w:r>
      <w:r>
        <w:t xml:space="preserve">Figure </w:t>
      </w:r>
      <w:fldSimple w:instr=" SEQ Figure \* ARABIC ">
        <w:r w:rsidR="00B262F6">
          <w:rPr>
            <w:noProof/>
          </w:rPr>
          <w:t>15</w:t>
        </w:r>
      </w:fldSimple>
      <w:r>
        <w:t>: Histogram of unit price</w:t>
      </w:r>
    </w:p>
    <w:p w14:paraId="700343BC" w14:textId="5DEBC471" w:rsidR="00304614" w:rsidRDefault="00304614" w:rsidP="00E04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Appendix B</w:t>
      </w:r>
    </w:p>
    <w:p w14:paraId="02EB2B60" w14:textId="77777777" w:rsidR="00A82F50" w:rsidRDefault="00602B37" w:rsidP="00A82F50">
      <w:pPr>
        <w:keepNext/>
      </w:pPr>
      <w:r w:rsidRPr="00602B37">
        <w:rPr>
          <w:noProof/>
        </w:rPr>
        <w:drawing>
          <wp:inline distT="0" distB="0" distL="0" distR="0" wp14:anchorId="584462D2" wp14:editId="28338E22">
            <wp:extent cx="5943600" cy="1911350"/>
            <wp:effectExtent l="0" t="0" r="0" b="0"/>
            <wp:docPr id="12735538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AC52" w14:textId="7D304E76" w:rsidR="00305F59" w:rsidRDefault="00A82F50" w:rsidP="00A82F50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>: PCA correlation matric</w:t>
      </w:r>
    </w:p>
    <w:p w14:paraId="22EADBF2" w14:textId="28BC6515" w:rsidR="000511EB" w:rsidRDefault="00602B37" w:rsidP="000511E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C7B7B" wp14:editId="3AB9B9F3">
            <wp:extent cx="2915068" cy="2990850"/>
            <wp:effectExtent l="0" t="0" r="0" b="0"/>
            <wp:docPr id="134331519" name="Picture 25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1519" name="Picture 25" descr="A graph of a number of individuals&#10;&#10;Description automatically generated with medium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298" cy="29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1E">
        <w:t xml:space="preserve">   </w:t>
      </w:r>
      <w:r w:rsidR="00891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9233A" wp14:editId="1EF95FA0">
            <wp:extent cx="2914650" cy="2990421"/>
            <wp:effectExtent l="0" t="0" r="0" b="635"/>
            <wp:docPr id="974138119" name="Picture 26" descr="A graph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38119" name="Picture 26" descr="A graph with lines and points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42" cy="30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340" w14:textId="75B3B6ED" w:rsidR="00304614" w:rsidRPr="0089111E" w:rsidRDefault="000511EB" w:rsidP="0089111E">
      <w:pPr>
        <w:pStyle w:val="Caption"/>
      </w:pPr>
      <w:r>
        <w:t xml:space="preserve">Figure </w:t>
      </w:r>
      <w:fldSimple w:instr=" SEQ Figure \* ARABIC ">
        <w:r w:rsidR="00B262F6">
          <w:rPr>
            <w:noProof/>
          </w:rPr>
          <w:t>16</w:t>
        </w:r>
      </w:fldSimple>
      <w:r>
        <w:t>: PCA scree plot</w:t>
      </w:r>
      <w:r w:rsidR="0089111E">
        <w:tab/>
      </w:r>
      <w:r w:rsidR="0089111E">
        <w:tab/>
      </w:r>
      <w:r w:rsidR="0089111E">
        <w:tab/>
      </w:r>
      <w:r w:rsidR="0089111E">
        <w:tab/>
        <w:t xml:space="preserve">           </w:t>
      </w:r>
      <w:r>
        <w:t xml:space="preserve">Figure </w:t>
      </w:r>
      <w:fldSimple w:instr=" SEQ Figure \* ARABIC ">
        <w:r w:rsidR="00B262F6">
          <w:rPr>
            <w:noProof/>
          </w:rPr>
          <w:t>17</w:t>
        </w:r>
      </w:fldSimple>
      <w:r>
        <w:t>: PCA biplot</w:t>
      </w:r>
    </w:p>
    <w:p w14:paraId="45BAC6B9" w14:textId="68123141" w:rsidR="00B262F6" w:rsidRDefault="00602B37" w:rsidP="00B262F6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88932" wp14:editId="4264C7C9">
            <wp:extent cx="2914650" cy="2990421"/>
            <wp:effectExtent l="0" t="0" r="0" b="635"/>
            <wp:docPr id="187754266" name="Picture 27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266" name="Picture 27" descr="A graph of a bar graph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729" cy="29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1E">
        <w:t xml:space="preserve">   </w:t>
      </w:r>
      <w:r w:rsidR="00891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F7617" wp14:editId="338159DF">
            <wp:extent cx="2915044" cy="2990825"/>
            <wp:effectExtent l="0" t="0" r="0" b="635"/>
            <wp:docPr id="1150345735" name="Picture 28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45735" name="Picture 28" descr="A graph with text and numbers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39" cy="29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E6D2" w14:textId="1B92C818" w:rsidR="007722A5" w:rsidRPr="002B4D11" w:rsidRDefault="00B262F6" w:rsidP="002B4D1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PCA Cos2 plot</w:t>
      </w:r>
      <w:r w:rsidR="0089111E">
        <w:tab/>
      </w:r>
      <w:r w:rsidR="0089111E">
        <w:tab/>
      </w:r>
      <w:r w:rsidR="0089111E">
        <w:tab/>
      </w:r>
      <w:r w:rsidR="0089111E">
        <w:tab/>
        <w:t xml:space="preserve">           </w:t>
      </w: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PCA biplot Cos2 plot hybrid</w:t>
      </w:r>
    </w:p>
    <w:sectPr w:rsidR="007722A5" w:rsidRPr="002B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0FDF"/>
    <w:multiLevelType w:val="hybridMultilevel"/>
    <w:tmpl w:val="3E9A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6"/>
    <w:rsid w:val="00011830"/>
    <w:rsid w:val="00032CC4"/>
    <w:rsid w:val="00041031"/>
    <w:rsid w:val="00043B32"/>
    <w:rsid w:val="00047644"/>
    <w:rsid w:val="000511EB"/>
    <w:rsid w:val="0007725F"/>
    <w:rsid w:val="00083609"/>
    <w:rsid w:val="0008374E"/>
    <w:rsid w:val="00087D52"/>
    <w:rsid w:val="000952EF"/>
    <w:rsid w:val="000A64A0"/>
    <w:rsid w:val="000C33C8"/>
    <w:rsid w:val="000C3480"/>
    <w:rsid w:val="000C4E90"/>
    <w:rsid w:val="000D1B0F"/>
    <w:rsid w:val="000D236A"/>
    <w:rsid w:val="000D2F85"/>
    <w:rsid w:val="000D5579"/>
    <w:rsid w:val="000D7D39"/>
    <w:rsid w:val="000F31D7"/>
    <w:rsid w:val="000F7BED"/>
    <w:rsid w:val="0010532E"/>
    <w:rsid w:val="001105B6"/>
    <w:rsid w:val="00120C56"/>
    <w:rsid w:val="0012613B"/>
    <w:rsid w:val="0012696A"/>
    <w:rsid w:val="001274CA"/>
    <w:rsid w:val="0013524F"/>
    <w:rsid w:val="00156BEF"/>
    <w:rsid w:val="00160378"/>
    <w:rsid w:val="001641EC"/>
    <w:rsid w:val="001655A1"/>
    <w:rsid w:val="00166C63"/>
    <w:rsid w:val="0018064E"/>
    <w:rsid w:val="00185339"/>
    <w:rsid w:val="001A343C"/>
    <w:rsid w:val="001B2094"/>
    <w:rsid w:val="001B6CA2"/>
    <w:rsid w:val="001C0848"/>
    <w:rsid w:val="001C0E65"/>
    <w:rsid w:val="001D1D21"/>
    <w:rsid w:val="001D3C65"/>
    <w:rsid w:val="001E412C"/>
    <w:rsid w:val="001F6F63"/>
    <w:rsid w:val="001F7856"/>
    <w:rsid w:val="002003B7"/>
    <w:rsid w:val="00210E7B"/>
    <w:rsid w:val="00212BB5"/>
    <w:rsid w:val="00213B04"/>
    <w:rsid w:val="0022390F"/>
    <w:rsid w:val="00240ECF"/>
    <w:rsid w:val="00241DC3"/>
    <w:rsid w:val="00246E30"/>
    <w:rsid w:val="0025171A"/>
    <w:rsid w:val="00255764"/>
    <w:rsid w:val="00257C56"/>
    <w:rsid w:val="00264232"/>
    <w:rsid w:val="00271D85"/>
    <w:rsid w:val="002758AD"/>
    <w:rsid w:val="00285259"/>
    <w:rsid w:val="002869D5"/>
    <w:rsid w:val="00287670"/>
    <w:rsid w:val="00296DBF"/>
    <w:rsid w:val="002A519E"/>
    <w:rsid w:val="002B4D11"/>
    <w:rsid w:val="002B6B38"/>
    <w:rsid w:val="002C6877"/>
    <w:rsid w:val="002C6DDF"/>
    <w:rsid w:val="002D5B8D"/>
    <w:rsid w:val="002E1443"/>
    <w:rsid w:val="002F038F"/>
    <w:rsid w:val="00304614"/>
    <w:rsid w:val="00305F59"/>
    <w:rsid w:val="00307179"/>
    <w:rsid w:val="0031198D"/>
    <w:rsid w:val="003212FD"/>
    <w:rsid w:val="00326E2D"/>
    <w:rsid w:val="00341EF1"/>
    <w:rsid w:val="00341F64"/>
    <w:rsid w:val="003467FD"/>
    <w:rsid w:val="00351BAC"/>
    <w:rsid w:val="00352615"/>
    <w:rsid w:val="003545A5"/>
    <w:rsid w:val="00357E0C"/>
    <w:rsid w:val="00360001"/>
    <w:rsid w:val="0036347B"/>
    <w:rsid w:val="0037057A"/>
    <w:rsid w:val="00373222"/>
    <w:rsid w:val="00373822"/>
    <w:rsid w:val="00373E92"/>
    <w:rsid w:val="003755AE"/>
    <w:rsid w:val="00380CD5"/>
    <w:rsid w:val="003815A5"/>
    <w:rsid w:val="003845DC"/>
    <w:rsid w:val="00394AEA"/>
    <w:rsid w:val="003A3FBE"/>
    <w:rsid w:val="003B43F2"/>
    <w:rsid w:val="003B5D4F"/>
    <w:rsid w:val="003B6574"/>
    <w:rsid w:val="003B769E"/>
    <w:rsid w:val="003C1B38"/>
    <w:rsid w:val="003C5AF4"/>
    <w:rsid w:val="003D47CF"/>
    <w:rsid w:val="003F3021"/>
    <w:rsid w:val="004050A7"/>
    <w:rsid w:val="00405BEE"/>
    <w:rsid w:val="00406AEF"/>
    <w:rsid w:val="00407EDF"/>
    <w:rsid w:val="0041716F"/>
    <w:rsid w:val="00417C51"/>
    <w:rsid w:val="004311AC"/>
    <w:rsid w:val="00431E22"/>
    <w:rsid w:val="00432D9F"/>
    <w:rsid w:val="004356C1"/>
    <w:rsid w:val="00457589"/>
    <w:rsid w:val="0046057A"/>
    <w:rsid w:val="00476890"/>
    <w:rsid w:val="00484619"/>
    <w:rsid w:val="00484A4B"/>
    <w:rsid w:val="004869E2"/>
    <w:rsid w:val="00492ED6"/>
    <w:rsid w:val="00494C15"/>
    <w:rsid w:val="004A2E7A"/>
    <w:rsid w:val="004E1C78"/>
    <w:rsid w:val="004E2E99"/>
    <w:rsid w:val="004F108B"/>
    <w:rsid w:val="00510CB5"/>
    <w:rsid w:val="00511D25"/>
    <w:rsid w:val="0051214E"/>
    <w:rsid w:val="0051598D"/>
    <w:rsid w:val="00516C0C"/>
    <w:rsid w:val="00517F3E"/>
    <w:rsid w:val="00536808"/>
    <w:rsid w:val="005404F5"/>
    <w:rsid w:val="005434E1"/>
    <w:rsid w:val="00555748"/>
    <w:rsid w:val="00562B7F"/>
    <w:rsid w:val="00565B0C"/>
    <w:rsid w:val="00570117"/>
    <w:rsid w:val="00570873"/>
    <w:rsid w:val="00580737"/>
    <w:rsid w:val="0058088F"/>
    <w:rsid w:val="00590492"/>
    <w:rsid w:val="00591295"/>
    <w:rsid w:val="005948FE"/>
    <w:rsid w:val="005A079E"/>
    <w:rsid w:val="005A64BE"/>
    <w:rsid w:val="005B0E64"/>
    <w:rsid w:val="005B2134"/>
    <w:rsid w:val="005B4BC7"/>
    <w:rsid w:val="005B7621"/>
    <w:rsid w:val="005D2C07"/>
    <w:rsid w:val="005D3D92"/>
    <w:rsid w:val="005E14DA"/>
    <w:rsid w:val="005E4DB4"/>
    <w:rsid w:val="005E78CC"/>
    <w:rsid w:val="005E7A1A"/>
    <w:rsid w:val="005F6BEE"/>
    <w:rsid w:val="00602B37"/>
    <w:rsid w:val="00633F89"/>
    <w:rsid w:val="0064093C"/>
    <w:rsid w:val="00642E3C"/>
    <w:rsid w:val="00645A60"/>
    <w:rsid w:val="00662B25"/>
    <w:rsid w:val="00670A58"/>
    <w:rsid w:val="00673AA4"/>
    <w:rsid w:val="00684155"/>
    <w:rsid w:val="006855CC"/>
    <w:rsid w:val="00685D2D"/>
    <w:rsid w:val="00695C18"/>
    <w:rsid w:val="006A13BD"/>
    <w:rsid w:val="006B3316"/>
    <w:rsid w:val="006B3421"/>
    <w:rsid w:val="006C50E0"/>
    <w:rsid w:val="006D0558"/>
    <w:rsid w:val="006E564A"/>
    <w:rsid w:val="006F391B"/>
    <w:rsid w:val="006F4DDA"/>
    <w:rsid w:val="006F7C96"/>
    <w:rsid w:val="0070714F"/>
    <w:rsid w:val="007105EC"/>
    <w:rsid w:val="007147CC"/>
    <w:rsid w:val="00715CA9"/>
    <w:rsid w:val="0071656C"/>
    <w:rsid w:val="00720FFC"/>
    <w:rsid w:val="00722DC1"/>
    <w:rsid w:val="00725506"/>
    <w:rsid w:val="00726973"/>
    <w:rsid w:val="00726D50"/>
    <w:rsid w:val="007301F8"/>
    <w:rsid w:val="007411BE"/>
    <w:rsid w:val="00751236"/>
    <w:rsid w:val="00756C30"/>
    <w:rsid w:val="00761475"/>
    <w:rsid w:val="00762999"/>
    <w:rsid w:val="00771B81"/>
    <w:rsid w:val="00771DDC"/>
    <w:rsid w:val="007722A5"/>
    <w:rsid w:val="00774B00"/>
    <w:rsid w:val="00775300"/>
    <w:rsid w:val="007828FD"/>
    <w:rsid w:val="00782926"/>
    <w:rsid w:val="00783985"/>
    <w:rsid w:val="00783B1E"/>
    <w:rsid w:val="007845B0"/>
    <w:rsid w:val="00790606"/>
    <w:rsid w:val="00790A95"/>
    <w:rsid w:val="0079195C"/>
    <w:rsid w:val="007B0B3F"/>
    <w:rsid w:val="007B2317"/>
    <w:rsid w:val="007B40C4"/>
    <w:rsid w:val="007B727A"/>
    <w:rsid w:val="007D0515"/>
    <w:rsid w:val="007F124A"/>
    <w:rsid w:val="007F140B"/>
    <w:rsid w:val="007F49C8"/>
    <w:rsid w:val="007F73C6"/>
    <w:rsid w:val="007F771B"/>
    <w:rsid w:val="00807E67"/>
    <w:rsid w:val="0081279B"/>
    <w:rsid w:val="00827D99"/>
    <w:rsid w:val="00830800"/>
    <w:rsid w:val="00832CDB"/>
    <w:rsid w:val="00834800"/>
    <w:rsid w:val="00836713"/>
    <w:rsid w:val="00836E12"/>
    <w:rsid w:val="00857F75"/>
    <w:rsid w:val="0086644F"/>
    <w:rsid w:val="00877744"/>
    <w:rsid w:val="00884D70"/>
    <w:rsid w:val="0089111E"/>
    <w:rsid w:val="008C0F59"/>
    <w:rsid w:val="008C4567"/>
    <w:rsid w:val="008D267F"/>
    <w:rsid w:val="008E6FBE"/>
    <w:rsid w:val="008F1130"/>
    <w:rsid w:val="008F40CC"/>
    <w:rsid w:val="00911AD4"/>
    <w:rsid w:val="00912BE9"/>
    <w:rsid w:val="00933559"/>
    <w:rsid w:val="0093560C"/>
    <w:rsid w:val="0094624D"/>
    <w:rsid w:val="00954F97"/>
    <w:rsid w:val="0096280A"/>
    <w:rsid w:val="00975E55"/>
    <w:rsid w:val="009803D4"/>
    <w:rsid w:val="009923AF"/>
    <w:rsid w:val="009972C7"/>
    <w:rsid w:val="009A3FD6"/>
    <w:rsid w:val="009B0E06"/>
    <w:rsid w:val="009B37D2"/>
    <w:rsid w:val="009B3B0F"/>
    <w:rsid w:val="009B3EE0"/>
    <w:rsid w:val="009B4943"/>
    <w:rsid w:val="009B5D30"/>
    <w:rsid w:val="009C2BC8"/>
    <w:rsid w:val="009D1B91"/>
    <w:rsid w:val="009D64FB"/>
    <w:rsid w:val="00A10459"/>
    <w:rsid w:val="00A110F9"/>
    <w:rsid w:val="00A34207"/>
    <w:rsid w:val="00A37C85"/>
    <w:rsid w:val="00A41DA9"/>
    <w:rsid w:val="00A45324"/>
    <w:rsid w:val="00A45BE3"/>
    <w:rsid w:val="00A46D86"/>
    <w:rsid w:val="00A52159"/>
    <w:rsid w:val="00A53F59"/>
    <w:rsid w:val="00A57534"/>
    <w:rsid w:val="00A65CA8"/>
    <w:rsid w:val="00A81158"/>
    <w:rsid w:val="00A82035"/>
    <w:rsid w:val="00A82F50"/>
    <w:rsid w:val="00A86128"/>
    <w:rsid w:val="00A91C35"/>
    <w:rsid w:val="00AA2EC1"/>
    <w:rsid w:val="00AA518E"/>
    <w:rsid w:val="00AA66DB"/>
    <w:rsid w:val="00AB05DA"/>
    <w:rsid w:val="00AB757C"/>
    <w:rsid w:val="00AC09E4"/>
    <w:rsid w:val="00AC356D"/>
    <w:rsid w:val="00AD4489"/>
    <w:rsid w:val="00AE2A5F"/>
    <w:rsid w:val="00AE70F5"/>
    <w:rsid w:val="00AF350C"/>
    <w:rsid w:val="00B00080"/>
    <w:rsid w:val="00B053DD"/>
    <w:rsid w:val="00B05C63"/>
    <w:rsid w:val="00B07C20"/>
    <w:rsid w:val="00B14237"/>
    <w:rsid w:val="00B1771A"/>
    <w:rsid w:val="00B262F6"/>
    <w:rsid w:val="00B33F87"/>
    <w:rsid w:val="00B34264"/>
    <w:rsid w:val="00B42E71"/>
    <w:rsid w:val="00B43C9C"/>
    <w:rsid w:val="00B46D89"/>
    <w:rsid w:val="00B719D8"/>
    <w:rsid w:val="00B840F9"/>
    <w:rsid w:val="00B843D1"/>
    <w:rsid w:val="00B91104"/>
    <w:rsid w:val="00B94AFB"/>
    <w:rsid w:val="00BA33D3"/>
    <w:rsid w:val="00BB13D6"/>
    <w:rsid w:val="00BC1933"/>
    <w:rsid w:val="00BD235D"/>
    <w:rsid w:val="00BD31DB"/>
    <w:rsid w:val="00BE2BD9"/>
    <w:rsid w:val="00BE3636"/>
    <w:rsid w:val="00BF36F4"/>
    <w:rsid w:val="00BF6F96"/>
    <w:rsid w:val="00C031A8"/>
    <w:rsid w:val="00C0391C"/>
    <w:rsid w:val="00C06C82"/>
    <w:rsid w:val="00C112CC"/>
    <w:rsid w:val="00C11519"/>
    <w:rsid w:val="00C127B1"/>
    <w:rsid w:val="00C133BC"/>
    <w:rsid w:val="00C270DA"/>
    <w:rsid w:val="00C351BC"/>
    <w:rsid w:val="00C44395"/>
    <w:rsid w:val="00C44CF2"/>
    <w:rsid w:val="00C53FF8"/>
    <w:rsid w:val="00C5780C"/>
    <w:rsid w:val="00C600A2"/>
    <w:rsid w:val="00C61272"/>
    <w:rsid w:val="00C81D0C"/>
    <w:rsid w:val="00C93F5A"/>
    <w:rsid w:val="00CB0F9E"/>
    <w:rsid w:val="00CB2DFC"/>
    <w:rsid w:val="00CC3F8A"/>
    <w:rsid w:val="00CC52BC"/>
    <w:rsid w:val="00CC60BB"/>
    <w:rsid w:val="00CC7F93"/>
    <w:rsid w:val="00CD07EB"/>
    <w:rsid w:val="00CD42BA"/>
    <w:rsid w:val="00CD6175"/>
    <w:rsid w:val="00CE4B58"/>
    <w:rsid w:val="00CE7D56"/>
    <w:rsid w:val="00CF30AB"/>
    <w:rsid w:val="00D02376"/>
    <w:rsid w:val="00D034BE"/>
    <w:rsid w:val="00D03C79"/>
    <w:rsid w:val="00D046E3"/>
    <w:rsid w:val="00D1126D"/>
    <w:rsid w:val="00D17AC5"/>
    <w:rsid w:val="00D27E39"/>
    <w:rsid w:val="00D3259D"/>
    <w:rsid w:val="00D371C2"/>
    <w:rsid w:val="00D44D89"/>
    <w:rsid w:val="00D5404E"/>
    <w:rsid w:val="00D62B6B"/>
    <w:rsid w:val="00D74923"/>
    <w:rsid w:val="00D95548"/>
    <w:rsid w:val="00D96A84"/>
    <w:rsid w:val="00D97A1C"/>
    <w:rsid w:val="00D97C7E"/>
    <w:rsid w:val="00DA061D"/>
    <w:rsid w:val="00DA1181"/>
    <w:rsid w:val="00DB6A6E"/>
    <w:rsid w:val="00DB6DF8"/>
    <w:rsid w:val="00DC325C"/>
    <w:rsid w:val="00DE4102"/>
    <w:rsid w:val="00DE6480"/>
    <w:rsid w:val="00DE7727"/>
    <w:rsid w:val="00DF17EA"/>
    <w:rsid w:val="00DF60B9"/>
    <w:rsid w:val="00E006FF"/>
    <w:rsid w:val="00E040B6"/>
    <w:rsid w:val="00E263E2"/>
    <w:rsid w:val="00E32AA1"/>
    <w:rsid w:val="00E337A6"/>
    <w:rsid w:val="00E41AA2"/>
    <w:rsid w:val="00E4486F"/>
    <w:rsid w:val="00E458D2"/>
    <w:rsid w:val="00E45F87"/>
    <w:rsid w:val="00E51845"/>
    <w:rsid w:val="00E55F46"/>
    <w:rsid w:val="00E56DD1"/>
    <w:rsid w:val="00E603EB"/>
    <w:rsid w:val="00E62399"/>
    <w:rsid w:val="00E72474"/>
    <w:rsid w:val="00E72A65"/>
    <w:rsid w:val="00E740A5"/>
    <w:rsid w:val="00E83678"/>
    <w:rsid w:val="00E967CE"/>
    <w:rsid w:val="00EA1CB4"/>
    <w:rsid w:val="00EA4A48"/>
    <w:rsid w:val="00EB24FA"/>
    <w:rsid w:val="00EC1FFC"/>
    <w:rsid w:val="00EC69CB"/>
    <w:rsid w:val="00ED24EB"/>
    <w:rsid w:val="00EE2A75"/>
    <w:rsid w:val="00EE59B8"/>
    <w:rsid w:val="00EF5557"/>
    <w:rsid w:val="00F014A7"/>
    <w:rsid w:val="00F25A32"/>
    <w:rsid w:val="00F26149"/>
    <w:rsid w:val="00F26BAB"/>
    <w:rsid w:val="00F32C14"/>
    <w:rsid w:val="00F447BB"/>
    <w:rsid w:val="00F45C75"/>
    <w:rsid w:val="00F53238"/>
    <w:rsid w:val="00F576A5"/>
    <w:rsid w:val="00F7050C"/>
    <w:rsid w:val="00F824CF"/>
    <w:rsid w:val="00F91EFA"/>
    <w:rsid w:val="00FB0230"/>
    <w:rsid w:val="00FC02F3"/>
    <w:rsid w:val="00FD5E13"/>
    <w:rsid w:val="00FE02B9"/>
    <w:rsid w:val="00FF1FCA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AA04"/>
  <w15:chartTrackingRefBased/>
  <w15:docId w15:val="{16D226D9-ED00-4743-85A6-4545AF56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7C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85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E4D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hyperlink" Target="https://www.kaggle.com/datasets/harishkumardatalab/housing-price-prediction" TargetMode="External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hyperlink" Target="https://doi.org/10.1080/09599916.2020.1832558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s://doi.org/10.1155/2021/7678931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deas.repec.org/a/asi/ajemod/v4y2016i2p104-111id853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forbes.com/advisor/mortgages/real-estate/will-housing-market-crash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6CF04-8A06-4DE0-AC6B-67B42A62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8963</TotalTime>
  <Pages>15</Pages>
  <Words>2545</Words>
  <Characters>14512</Characters>
  <Application>Microsoft Office Word</Application>
  <DocSecurity>0</DocSecurity>
  <Lines>120</Lines>
  <Paragraphs>34</Paragraphs>
  <ScaleCrop>false</ScaleCrop>
  <Company/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Thuman</dc:creator>
  <cp:keywords/>
  <dc:description/>
  <cp:lastModifiedBy>Sarah Thuman</cp:lastModifiedBy>
  <cp:revision>417</cp:revision>
  <dcterms:created xsi:type="dcterms:W3CDTF">2023-08-12T20:22:00Z</dcterms:created>
  <dcterms:modified xsi:type="dcterms:W3CDTF">2023-09-11T19:31:00Z</dcterms:modified>
</cp:coreProperties>
</file>