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2026/10/16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2026/10/16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DP00 登入後主頁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以任一帳號登入，應進入本頁，上方顯示「歡迎，」加上登入者姓名。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於任一作業畫面按頂列的「教育訓練文件管理系統」，應回到本頁。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按頂列右上的姓名，應進入 DP10 個人資料維護。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以學員帳號登入，「我的學習概況」的進行中、未開始、已完成、未開放四個數字應與 ET03 我的課程頁上方統計相同。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學員以邀請碼加入一門尚未到起始時間的課程後回主頁，「未開放」應加一，「未開始」不變。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按「我的學習概況」下方的「前往我的課程」，應進入 ET03 我的課程。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以管理者登入，「全體訓練概況」應列出已有學員之已發布與已關閉課程，草稿課程不出現於表格中。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以管理者登入，完成率與全體訓練完成率非整數時應無條件捨去，例如實際為 66.67% 者顯示 66%，不顯示 67%。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於全數完成的課程新增一個章節後回主頁，該課程的完成人數與完成率應下降（原完成者需完成新章節才算完成）。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教師本人課程之閱課結束時間在 3 天內且仍有學員未完成時，「我的課程待辦」應列出該課程、剩餘天數與未完課人數。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閱課結束時間同樣在 3 天內、但學員已全數完成的課程，不應列於「我的課程待辦」。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教師本人有草稿課程時，「我的課程待辦」應顯示「有 N 門課程尚未發布。」，N 與課程列表中本人的草稿數相同。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按「我的課程待辦」中的課程列，應進入該課程的編輯頁；按「前往課程列表」應進入 ET01 課程列表。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以未加入任何課程、亦不具教師或管理者角色的帳號登入，主頁不應出現「ET 教育訓練概況」。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本人帳號那一列的「停用」應為灰色無法按，滑鼠移上去顯示「無法停用自己的帳號」；他人帳號那一列的「停用」可正常按。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 ZTCAT01 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 ZTCAT01 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 ZTCAT01 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ZTCAT01 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停用已被使用的單位，結果訊息應為「已停用，至少影響 N 份文件、M 位使用者」，N、M 為該單位的使用數。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將「帳號邀請」內文中的 `{user_name}` 改成 `{user_nam}`（少一個字母）後按「儲存」，應被擋下並提示「範本內容含無法代入的變數…」；關閉編輯區重開，內文應仍為原值（未被存入）。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承上，改成在內文貼入 `&lt;span style="{color:red}"&gt;x&lt;/span&gt;` 後儲存，亦應被擋下（大括號未配對或含不存在的變數名）。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停用「課程邀請通知」後以 Email 邀請學員，學員應出現在該課程學員清單，但不應收到通知信；啟用後恢復寄送。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以文件管理管理者進入，「文件管理（DM）」分頁應列出「簽核自動催辦」，可開啟編輯並儲存。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DP05 操作記錄查詢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進入操作記錄查詢、不設任何條件，應列出全部記錄，依時間由新到舊排列。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於「操作者（姓名 / Email）」輸入管理者 Email 的一段，不按任何按鈕，清單應自動只列出該管理者的記錄。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於「執行結果」選「失敗」，清單應列出測試前準備的那筆登入失敗記錄。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於「功能」選「DP-使用者管理」、「操作類別」選「修改」，應列出停用與啟用該測試帳號的兩筆記錄，對象為該帳號。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開啟停用那一筆的明細，應顯示事件描述「停用帳號」，異動前值為啟用中、異動後值為已停用。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將「起日」與「訖日」設為同一天，清單應只列出該日（台灣時間）的記錄；按「清除篩選」後應恢復列出全部記錄。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按「匯出」，下載的 CSV 以 Excel 開啟中文正常，內容為目前查詢條件下的全部記錄，時間為台灣時間且精確到秒。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設定一組查無資料的條件，「匯出」應為灰色無法按；按「清除篩選」後恢復可按。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承第 7 項，於「操作類別」選「匯出」，應查得到剛才那次匯出的記錄，操作者為本人。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畫面上的清單與明細皆不應提供修改或刪除記錄的功能。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DP07 使用者登入／登出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輸入正確的 Email 與密碼並按「登入」，應進入 DP00 登入後主頁。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未登入狀態下直接開啟某作業頁的網址，出現登入畫面；登入後應直接進入該作業頁，而非主頁。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以未註冊之 Email 登入，應顯示「帳號或密碼錯誤」，其下並有「前往註冊」「重寄驗證信」與請至信箱點選驗證連結的提示。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以存在之帳號輸入錯誤密碼並按「登入」，應顯示「密碼錯誤」。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同一帳號連續輸錯密碼 5 次後，改以正確密碼登入，應顯示「帳號已鎖定，請洽管理者或稍後再試」且無法登入。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以已停用之帳號輸入正確密碼登入，應顯示「帳號已停用，請洽管理者」且無法登入。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以密碼已到期之帳號登入，應先出現「變更密碼」畫面並提示密碼已逾效期，未完成變更前無法進入任何作業。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於「變更密碼」畫面按「返回登入」，應回到登入畫面；再次登入時仍出現「變更密碼」畫面。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於「變更密碼」畫面輸入舊密碼與合規之新密碼並按「變更密碼」，應直接進入主頁；之後以新密碼可登入、舊密碼不可。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登入後連續 15 分鐘不點擊、不輸入任何內容，應自動回到登入畫面並顯示「閒置逾時已自動登出，請重新登入」；重新登入後停在原本的頁面。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登入後於任一作業頁重新整理瀏覽器，應回到登入畫面；重新登入後仍停在該作業頁。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按頂列右上的「登出」，應回到登入畫面。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DP08 使用者自助註冊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於「註冊」頁籤輸入 Email 甲與姓名並按「建立帳號」，應顯示驗證信已寄至該 Email，且該信箱收到驗證信。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驗證信寄出後、尚未設定密碼前，以 Email 甲登入，應顯示「帳號或密碼錯誤」而無法登入。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點驗證信中的連結，輸入合規之密碼並按「設定密碼並啟用」，應顯示「帳號已啟用，請以新密碼登入」，且可以該密碼登入。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甲登入後，左側選單應只有「教育訓練」的我的課程與核可查詢（僅具學員角色）。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以已註冊之 Email 再次註冊，應被擋下並提示「此 Email 已有帳號或進行中的啟用程序」。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以管理者已邀請、尚未啟用之 Email 註冊，畫面應顯示驗證信已寄至該 Email（與第 1 項相同），但該信箱不應收到驗證信；原邀請信連結應仍可完成啟用。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送出註冊後 10 分鐘內，「重寄驗證信」按鈕應顯示倒數且無法按；倒數結束後按下，應顯示「已重新寄出驗證信，請至信箱查收」並收到新信。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重寄驗證信後，改點前一封信的連結並送出密碼，應被擋下提示連結無效；以最新一封的連結則可完成啟用。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乙註冊，超過 30 分鐘後才點驗證連結並送出密碼，應提示「驗證連結已失效，請重新申請」，且帳號未建立。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DP09 忘記密碼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於登入畫面點「忘記密碼？」，輸入已註冊之 Email 並按「送出」，應顯示「若該 Email 已註冊，密碼重設信將寄至信箱……」，且信箱收到重設信。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輸入未註冊之 Email 並送出，應顯示與第 1 項相同之訊息，且該信箱不會收到任何信。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點重設信中的連結，輸入合規之新密碼並按「重設密碼」，應顯示「密碼已更新，請以新密碼登入」；新密碼可登入、舊密碼不可。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以管理者帳號申請重設並開啟重設信連結，欄位下方應顯示「至少 12 字元…」；輸入 8～11 字元且字元種類足夠的密碼應被擋下並提示「密碼至少 12 字元」，改為 12 字元以上則可完成重設。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於重設密碼畫面輸入最近使用過的密碼，應被擋下並提示「不可與最近使用過之密碼相同」。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已用來完成重設的連結再次開啟，應直接提示「連結已失效，請重新申請」，且畫面不出現密碼輸入欄位。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連續申請兩次重設，開啟第一封信的連結應直接提示「連結已失效，請重新申請」且不出現密碼輸入欄位；開啟第二封則可正常設定新密碼並完成重設。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對鎖定中之帳號完成重設密碼後，以新密碼登入，仍應顯示「帳號已鎖定，請洽管理者或稍後再試」。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DP10 個人資料維護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於「姓名」修改姓名並按「儲存姓名」，應顯示「姓名已更新」，頂列右上的姓名隨即更新為新姓名。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修改姓名後，開啟本人建立的課程或文件，建立者或撰寫者欄位應顯示新姓名。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於「變更為新 Email」輸入未使用之 Email 並按「寄驗證信」，應出現「變更審核中：（新 Email）」，且新信箱收到驗證信。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尚未點驗證連結前，以原 Email 登入應成功；以新 Email 登入應顯示「帳號或密碼錯誤」。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點新信箱中的驗證連結，應顯示「Email 已變更，請以新 Email 登入。」；之後以新 Email 可登入，原 Email 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輸入其他帳號已使用的 Email 並按「寄驗證信」，應被擋下並提示「此 Email 已被使用」。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寄出驗證信後 10 分鐘內，「寄驗證信」按鈕應顯示剩餘時間且無法按。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間隔 10 分鐘先後申請兩次 Email 變更，點第一封信的連結應提示「驗證連結已失效，Email 變更作廢，原 Email 維持有效」；點第二封則完成變更。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按「變更密碼」，輸入正確舊密碼與合規之新密碼並按「儲存」，應顯示「密碼已更新」；之後以新密碼可登入、舊密碼不可。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變更密碼時輸入錯誤的舊密碼，應被擋下並提示「舊密碼不正確」，密碼維持不變。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以管理者帳號開啟變更密碼視窗，欄位下方應顯示「至少 12 字元…」；新密碼為 8～11 字元且字元種類足夠者應被擋下並提示「密碼至少 12 字元」；改為 12 字元以上則可完成。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