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810" w:rsidRDefault="00B72810">
      <w:pPr>
        <w:spacing w:after="0"/>
        <w:jc w:val="center"/>
      </w:pPr>
      <w:bookmarkStart w:id="0" w:name="_GoBack"/>
      <w:bookmarkEnd w:id="0"/>
    </w:p>
    <w:p w:rsidR="00B72810" w:rsidRDefault="008D5316">
      <w:pPr>
        <w:spacing w:after="0"/>
        <w:jc w:val="center"/>
      </w:pPr>
      <w:r>
        <w:rPr>
          <w:sz w:val="72"/>
        </w:rPr>
        <w:t>國防醫學大學三軍總醫院</w:t>
      </w: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8D5316">
      <w:pPr>
        <w:spacing w:after="0"/>
        <w:jc w:val="center"/>
      </w:pPr>
      <w:r>
        <w:rPr>
          <w:sz w:val="56"/>
        </w:rPr>
        <w:t>國軍醫院設立捐血站裝備整備案</w:t>
      </w:r>
    </w:p>
    <w:p w:rsidR="00B72810" w:rsidRDefault="008D5316">
      <w:pPr>
        <w:spacing w:after="0"/>
        <w:jc w:val="center"/>
      </w:pPr>
      <w:r>
        <w:rPr>
          <w:sz w:val="56"/>
        </w:rPr>
        <w:t>系統操作手冊</w:t>
      </w: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8D5316">
      <w:pPr>
        <w:spacing w:after="0"/>
        <w:jc w:val="center"/>
      </w:pPr>
      <w:r>
        <w:rPr>
          <w:sz w:val="56"/>
        </w:rPr>
        <w:t>平台管理模組</w:t>
      </w:r>
    </w:p>
    <w:p w:rsidR="00B72810" w:rsidRDefault="008D5316">
      <w:pPr>
        <w:spacing w:after="0"/>
        <w:jc w:val="center"/>
      </w:pPr>
      <w:r>
        <w:rPr>
          <w:sz w:val="44"/>
        </w:rPr>
        <w:t xml:space="preserve">DP04 </w:t>
      </w:r>
      <w:r>
        <w:rPr>
          <w:sz w:val="44"/>
        </w:rPr>
        <w:t>通知範本維護</w:t>
      </w: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p w:rsidR="00B72810" w:rsidRDefault="00B72810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B72810">
        <w:trPr>
          <w:jc w:val="center"/>
        </w:trPr>
        <w:tc>
          <w:tcPr>
            <w:tcW w:w="2160" w:type="dxa"/>
          </w:tcPr>
          <w:p w:rsidR="00B72810" w:rsidRDefault="008D5316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B72810" w:rsidRDefault="008D5316">
            <w:pPr>
              <w:spacing w:before="60" w:after="60"/>
            </w:pPr>
            <w:r>
              <w:t>1.0</w:t>
            </w:r>
          </w:p>
        </w:tc>
      </w:tr>
      <w:tr w:rsidR="00B72810">
        <w:trPr>
          <w:jc w:val="center"/>
        </w:trPr>
        <w:tc>
          <w:tcPr>
            <w:tcW w:w="2160" w:type="dxa"/>
          </w:tcPr>
          <w:p w:rsidR="00B72810" w:rsidRDefault="008D5316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B72810" w:rsidRDefault="008D5316">
            <w:pPr>
              <w:spacing w:before="60" w:after="60"/>
            </w:pPr>
            <w:r>
              <w:t>2026/10/20</w:t>
            </w:r>
          </w:p>
        </w:tc>
      </w:tr>
      <w:tr w:rsidR="00B72810">
        <w:trPr>
          <w:jc w:val="center"/>
        </w:trPr>
        <w:tc>
          <w:tcPr>
            <w:tcW w:w="2160" w:type="dxa"/>
          </w:tcPr>
          <w:p w:rsidR="00B72810" w:rsidRDefault="008D5316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B72810" w:rsidRDefault="00B72810">
            <w:pPr>
              <w:spacing w:before="60" w:after="60"/>
            </w:pPr>
          </w:p>
        </w:tc>
      </w:tr>
      <w:tr w:rsidR="00B72810">
        <w:trPr>
          <w:jc w:val="center"/>
        </w:trPr>
        <w:tc>
          <w:tcPr>
            <w:tcW w:w="2160" w:type="dxa"/>
          </w:tcPr>
          <w:p w:rsidR="00B72810" w:rsidRDefault="008D5316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B72810" w:rsidRDefault="008D5316">
            <w:pPr>
              <w:spacing w:before="60" w:after="60"/>
            </w:pPr>
            <w:r>
              <w:t>朱可棠</w:t>
            </w:r>
          </w:p>
        </w:tc>
      </w:tr>
    </w:tbl>
    <w:p w:rsidR="00B72810" w:rsidRDefault="008D5316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B72810">
        <w:tc>
          <w:tcPr>
            <w:tcW w:w="1151" w:type="dxa"/>
          </w:tcPr>
          <w:p w:rsidR="00B72810" w:rsidRDefault="008D5316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B72810" w:rsidRDefault="008D5316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B72810" w:rsidRDefault="008D5316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B72810" w:rsidRDefault="008D5316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B72810">
        <w:tc>
          <w:tcPr>
            <w:tcW w:w="1151" w:type="dxa"/>
          </w:tcPr>
          <w:p w:rsidR="00B72810" w:rsidRDefault="008D5316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B72810" w:rsidRDefault="008D5316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B72810" w:rsidRDefault="008D5316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B72810" w:rsidRDefault="008D5316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B72810" w:rsidRDefault="008D5316">
      <w:pPr>
        <w:pStyle w:val="Heading1NoTOC"/>
      </w:pPr>
      <w:r>
        <w:lastRenderedPageBreak/>
        <w:t>目錄</w:t>
      </w:r>
    </w:p>
    <w:p w:rsidR="008D5316" w:rsidRDefault="008D5316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571" w:history="1">
        <w:r w:rsidRPr="00523E13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2" w:history="1">
        <w:r w:rsidRPr="00523E13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3" w:history="1">
        <w:r w:rsidRPr="00523E13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4" w:history="1">
        <w:r w:rsidRPr="00523E13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5" w:history="1">
        <w:r w:rsidRPr="00523E13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6" w:history="1">
        <w:r w:rsidRPr="00523E13">
          <w:rPr>
            <w:rStyle w:val="affb"/>
            <w:rFonts w:hint="eastAsia"/>
            <w:noProof/>
          </w:rPr>
          <w:t>二、修改主旨與內文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7" w:history="1">
        <w:r w:rsidRPr="00523E13">
          <w:rPr>
            <w:rStyle w:val="affb"/>
            <w:rFonts w:hint="eastAsia"/>
            <w:noProof/>
          </w:rPr>
          <w:t>三、停用與啟用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8" w:history="1">
        <w:r w:rsidRPr="00523E13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79" w:history="1">
        <w:r w:rsidRPr="00523E13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80" w:history="1">
        <w:r w:rsidRPr="00523E13">
          <w:rPr>
            <w:rStyle w:val="affb"/>
            <w:rFonts w:hint="eastAsia"/>
            <w:noProof/>
          </w:rPr>
          <w:t>二、送出後的結果訊息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D5316" w:rsidRDefault="008D5316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581" w:history="1">
        <w:r w:rsidRPr="00523E13">
          <w:rPr>
            <w:rStyle w:val="affb"/>
            <w:rFonts w:hint="eastAsia"/>
            <w:noProof/>
          </w:rPr>
          <w:t>三、其他情況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2810" w:rsidRDefault="008D5316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72810" w:rsidRDefault="008D5316">
      <w:pPr>
        <w:pStyle w:val="1"/>
      </w:pPr>
      <w:bookmarkStart w:id="1" w:name="_Toc243386571"/>
      <w:r>
        <w:lastRenderedPageBreak/>
        <w:t>壹、作業說明</w:t>
      </w:r>
      <w:bookmarkEnd w:id="1"/>
    </w:p>
    <w:p w:rsidR="00B72810" w:rsidRDefault="008D5316">
      <w:pPr>
        <w:pStyle w:val="2"/>
      </w:pPr>
      <w:bookmarkStart w:id="2" w:name="_Toc243386572"/>
      <w:r>
        <w:t>一、使用情境</w:t>
      </w:r>
      <w:bookmarkEnd w:id="2"/>
    </w:p>
    <w:p w:rsidR="00B72810" w:rsidRDefault="008D5316">
      <w:pPr>
        <w:keepNext/>
        <w:ind w:firstLine="482"/>
      </w:pPr>
      <w:r>
        <w:t>本作業供</w:t>
      </w:r>
      <w:r>
        <w:rPr>
          <w:b/>
        </w:rPr>
        <w:t>各模組的管理者</w:t>
      </w:r>
      <w:r>
        <w:t>維護系統寄出的</w:t>
      </w:r>
      <w:r>
        <w:t xml:space="preserve"> Email </w:t>
      </w:r>
      <w:r>
        <w:t>內容（主旨與內文），以及各類通知是否寄出。畫面上方的分頁依身分出現：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59"/>
        <w:gridCol w:w="2533"/>
        <w:gridCol w:w="4968"/>
      </w:tblGrid>
      <w:tr w:rsidR="00B72810">
        <w:tc>
          <w:tcPr>
            <w:tcW w:w="1859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分頁</w:t>
            </w:r>
          </w:p>
        </w:tc>
        <w:tc>
          <w:tcPr>
            <w:tcW w:w="2533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誰看得到</w:t>
            </w:r>
          </w:p>
        </w:tc>
        <w:tc>
          <w:tcPr>
            <w:tcW w:w="4968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內容</w:t>
            </w:r>
          </w:p>
        </w:tc>
      </w:tr>
      <w:tr w:rsidR="00B72810">
        <w:tc>
          <w:tcPr>
            <w:tcW w:w="1859" w:type="dxa"/>
          </w:tcPr>
          <w:p w:rsidR="00B72810" w:rsidRDefault="008D5316">
            <w:pPr>
              <w:spacing w:before="60" w:after="60"/>
            </w:pPr>
            <w:r>
              <w:t>系統信（共用）</w:t>
            </w:r>
          </w:p>
        </w:tc>
        <w:tc>
          <w:tcPr>
            <w:tcW w:w="2533" w:type="dxa"/>
          </w:tcPr>
          <w:p w:rsidR="00B72810" w:rsidRDefault="008D5316">
            <w:pPr>
              <w:spacing w:before="60" w:after="60"/>
            </w:pPr>
            <w:r>
              <w:t>教育訓練或文件管理的管理者</w:t>
            </w:r>
          </w:p>
        </w:tc>
        <w:tc>
          <w:tcPr>
            <w:tcW w:w="4968" w:type="dxa"/>
          </w:tcPr>
          <w:p w:rsidR="00B72810" w:rsidRDefault="008D5316">
            <w:pPr>
              <w:spacing w:before="60" w:after="60"/>
            </w:pPr>
            <w:r>
              <w:t>帳號邀請、帳號註冊驗證、帳號變更驗證、密碼到期提醒、密碼重設等帳號安全信</w:t>
            </w:r>
          </w:p>
        </w:tc>
      </w:tr>
      <w:tr w:rsidR="00B72810">
        <w:tc>
          <w:tcPr>
            <w:tcW w:w="1859" w:type="dxa"/>
          </w:tcPr>
          <w:p w:rsidR="00B72810" w:rsidRDefault="008D5316">
            <w:pPr>
              <w:spacing w:before="60" w:after="60"/>
            </w:pPr>
            <w:r>
              <w:t>教育訓練（</w:t>
            </w:r>
            <w:r>
              <w:t>ET</w:t>
            </w:r>
            <w:r>
              <w:t>）</w:t>
            </w:r>
          </w:p>
        </w:tc>
        <w:tc>
          <w:tcPr>
            <w:tcW w:w="2533" w:type="dxa"/>
          </w:tcPr>
          <w:p w:rsidR="00B72810" w:rsidRDefault="008D5316">
            <w:pPr>
              <w:spacing w:before="60" w:after="60"/>
            </w:pPr>
            <w:r>
              <w:t>教育訓練的管理者</w:t>
            </w:r>
          </w:p>
        </w:tc>
        <w:tc>
          <w:tcPr>
            <w:tcW w:w="4968" w:type="dxa"/>
          </w:tcPr>
          <w:p w:rsidR="00B72810" w:rsidRDefault="008D5316">
            <w:pPr>
              <w:spacing w:before="60" w:after="60"/>
            </w:pPr>
            <w:r>
              <w:t>課程邀請通知、截止前加急提醒、每週看課統計週報、引用文件改版通知、引用文件廢止通知等教育訓練的通知信</w:t>
            </w:r>
          </w:p>
        </w:tc>
      </w:tr>
      <w:tr w:rsidR="00B72810">
        <w:tc>
          <w:tcPr>
            <w:tcW w:w="1859" w:type="dxa"/>
          </w:tcPr>
          <w:p w:rsidR="00B72810" w:rsidRDefault="008D5316">
            <w:pPr>
              <w:spacing w:before="60" w:after="60"/>
            </w:pPr>
            <w:r>
              <w:t>文件管理（</w:t>
            </w:r>
            <w:r>
              <w:t>DM</w:t>
            </w:r>
            <w:r>
              <w:t>）</w:t>
            </w:r>
          </w:p>
        </w:tc>
        <w:tc>
          <w:tcPr>
            <w:tcW w:w="2533" w:type="dxa"/>
          </w:tcPr>
          <w:p w:rsidR="00B72810" w:rsidRDefault="008D5316">
            <w:pPr>
              <w:spacing w:before="60" w:after="60"/>
            </w:pPr>
            <w:r>
              <w:t>文件管理的管理者</w:t>
            </w:r>
          </w:p>
        </w:tc>
        <w:tc>
          <w:tcPr>
            <w:tcW w:w="4968" w:type="dxa"/>
          </w:tcPr>
          <w:p w:rsidR="00B72810" w:rsidRDefault="008D5316">
            <w:pPr>
              <w:spacing w:before="60" w:after="60"/>
            </w:pPr>
            <w:r>
              <w:t>文件發布通知、閱讀</w:t>
            </w:r>
            <w:r>
              <w:t xml:space="preserve"> KPI </w:t>
            </w:r>
            <w:r>
              <w:t>週報、未讀文件提醒、簽核自動催辦</w:t>
            </w:r>
          </w:p>
        </w:tc>
      </w:tr>
    </w:tbl>
    <w:p w:rsidR="00B72810" w:rsidRDefault="008D5316">
      <w:pPr>
        <w:ind w:firstLine="482"/>
      </w:pPr>
      <w:r>
        <w:t>本作業只列出</w:t>
      </w:r>
      <w:r>
        <w:rPr>
          <w:b/>
        </w:rPr>
        <w:t>會寄</w:t>
      </w:r>
      <w:r>
        <w:rPr>
          <w:b/>
        </w:rPr>
        <w:t xml:space="preserve"> Email</w:t>
      </w:r>
      <w:r>
        <w:t xml:space="preserve"> </w:t>
      </w:r>
      <w:r>
        <w:t>的通知。簽核流程中的送審、退回、撤回等狀態變化，以畫面呈現（見</w:t>
      </w:r>
      <w:r>
        <w:t xml:space="preserve"> DM04 </w:t>
      </w:r>
      <w:r>
        <w:t>個人專區、</w:t>
      </w:r>
      <w:r>
        <w:t xml:space="preserve">DM02 </w:t>
      </w:r>
      <w:r>
        <w:t>簽核中心），不寄</w:t>
      </w:r>
      <w:r>
        <w:t xml:space="preserve"> Email</w:t>
      </w:r>
      <w:r>
        <w:t>，不在本作業維護；唯送審項目逾催辦門檻天數仍未處理時，系統寄給審核者的催辦信會寄</w:t>
      </w:r>
      <w:r>
        <w:t xml:space="preserve"> Email</w:t>
      </w:r>
      <w:r>
        <w:t>，於「文件管理（</w:t>
      </w:r>
      <w:r>
        <w:t>DM</w:t>
      </w:r>
      <w:r>
        <w:t>）」分頁的「簽核自動催辦」維護。</w:t>
      </w:r>
    </w:p>
    <w:p w:rsidR="00B72810" w:rsidRDefault="008D5316">
      <w:pPr>
        <w:ind w:firstLine="482"/>
      </w:pPr>
      <w:r>
        <w:t>範本的種類</w:t>
      </w:r>
      <w:r>
        <w:t>固定，無法新增或刪除。修改後</w:t>
      </w:r>
      <w:r>
        <w:rPr>
          <w:b/>
        </w:rPr>
        <w:t>即時生效</w:t>
      </w:r>
      <w:r>
        <w:t>，之後寄出的信即採用新內容，並記入操作記錄（見</w:t>
      </w:r>
      <w:r>
        <w:t xml:space="preserve"> DP05 </w:t>
      </w:r>
      <w:r>
        <w:t>操作記錄查詢）。</w:t>
      </w:r>
    </w:p>
    <w:p w:rsidR="00B72810" w:rsidRDefault="008D5316">
      <w:pPr>
        <w:pStyle w:val="2"/>
      </w:pPr>
      <w:bookmarkStart w:id="3" w:name="_Toc243386573"/>
      <w:r>
        <w:t>二、進入路徑</w:t>
      </w:r>
      <w:bookmarkEnd w:id="3"/>
    </w:p>
    <w:p w:rsidR="00B72810" w:rsidRDefault="008D5316">
      <w:pPr>
        <w:ind w:firstLine="482"/>
      </w:pPr>
      <w:r>
        <w:t>側邊選單「系統管理者後台</w:t>
      </w:r>
      <w:r>
        <w:t xml:space="preserve"> → DP04 </w:t>
      </w:r>
      <w:r>
        <w:t>通知範本維護」。</w:t>
      </w:r>
    </w:p>
    <w:p w:rsidR="00B72810" w:rsidRDefault="008D5316">
      <w:pPr>
        <w:pStyle w:val="1"/>
      </w:pPr>
      <w:bookmarkStart w:id="4" w:name="_Toc243386574"/>
      <w:r>
        <w:lastRenderedPageBreak/>
        <w:t>貳、操作說明</w:t>
      </w:r>
      <w:bookmarkEnd w:id="4"/>
    </w:p>
    <w:p w:rsidR="00B72810" w:rsidRDefault="008D5316">
      <w:pPr>
        <w:pStyle w:val="2"/>
      </w:pPr>
      <w:bookmarkStart w:id="5" w:name="_Toc243386575"/>
      <w:r>
        <w:t>一、畫面與前置設定</w:t>
      </w:r>
      <w:bookmarkEnd w:id="5"/>
    </w:p>
    <w:p w:rsidR="00B72810" w:rsidRDefault="008D5316">
      <w:pPr>
        <w:ind w:firstLine="482"/>
      </w:pPr>
      <w:r>
        <w:t>畫面自上而下為標題列、分頁，其下為範本清單。每列一種通知，「管道」欄為該通知的寄送方式，僅供檢視、無法修改。</w:t>
      </w:r>
    </w:p>
    <w:p w:rsidR="00B72810" w:rsidRDefault="008D5316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2168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4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10" w:rsidRDefault="008D5316">
      <w:pPr>
        <w:spacing w:after="160"/>
        <w:jc w:val="center"/>
      </w:pPr>
      <w:r>
        <w:rPr>
          <w:color w:val="404040"/>
          <w:sz w:val="20"/>
        </w:rPr>
        <w:t>系統信（共用）分頁列出五種帳號安全信，系統信的「停用」呈灰色無法按</w:t>
      </w:r>
    </w:p>
    <w:p w:rsidR="00B72810" w:rsidRDefault="008D5316">
      <w:pPr>
        <w:pStyle w:val="2"/>
      </w:pPr>
      <w:bookmarkStart w:id="6" w:name="_Toc243386576"/>
      <w:r>
        <w:t>二、修改主旨與內文</w:t>
      </w:r>
      <w:bookmarkEnd w:id="6"/>
    </w:p>
    <w:p w:rsidR="00B72810" w:rsidRDefault="008D5316">
      <w:pPr>
        <w:pStyle w:val="af1"/>
        <w:numPr>
          <w:ilvl w:val="0"/>
          <w:numId w:val="1"/>
        </w:numPr>
      </w:pPr>
      <w:r>
        <w:t>按該範本的「編輯」，清單下方展開編輯區</w:t>
      </w:r>
    </w:p>
    <w:p w:rsidR="00B72810" w:rsidRDefault="008D5316">
      <w:pPr>
        <w:pStyle w:val="af1"/>
        <w:numPr>
          <w:ilvl w:val="0"/>
          <w:numId w:val="1"/>
        </w:numPr>
      </w:pPr>
      <w:r>
        <w:t>修改「主旨」與「內文」</w:t>
      </w:r>
    </w:p>
    <w:p w:rsidR="00B72810" w:rsidRDefault="008D5316">
      <w:pPr>
        <w:pStyle w:val="af1"/>
        <w:numPr>
          <w:ilvl w:val="0"/>
          <w:numId w:val="1"/>
        </w:numPr>
      </w:pPr>
      <w:r>
        <w:t>按「儲存」，於確認視窗按「確定儲存」</w:t>
      </w:r>
    </w:p>
    <w:p w:rsidR="00B72810" w:rsidRDefault="008D5316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2936842" cy="27655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04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6842" cy="27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10" w:rsidRDefault="008D5316">
      <w:pPr>
        <w:spacing w:after="160"/>
        <w:jc w:val="center"/>
      </w:pPr>
      <w:r>
        <w:rPr>
          <w:color w:val="404040"/>
          <w:sz w:val="20"/>
        </w:rPr>
        <w:t>按「編輯」展開編輯區，下方列出此範本可用的變數</w:t>
      </w:r>
    </w:p>
    <w:p w:rsidR="00B72810" w:rsidRDefault="008D5316">
      <w:pPr>
        <w:pStyle w:val="affa"/>
        <w:keepNext/>
      </w:pPr>
      <w:r>
        <w:lastRenderedPageBreak/>
        <w:t>變數</w:t>
      </w:r>
    </w:p>
    <w:p w:rsidR="00B72810" w:rsidRDefault="008D5316">
      <w:pPr>
        <w:ind w:firstLine="482"/>
      </w:pPr>
      <w:r>
        <w:t>內文與主旨中以大括號括住的字，如</w:t>
      </w:r>
      <w:r>
        <w:t xml:space="preserve"> {user_name}</w:t>
      </w:r>
      <w:r>
        <w:t>、</w:t>
      </w:r>
      <w:r>
        <w:t>{activate_link}</w:t>
      </w:r>
      <w:r>
        <w:t>，為寄出時代換成實際內容的變數。編輯區下方「可用變數」列出此範本可用的變數名稱；系統信的範本另附各變數的意義。</w:t>
      </w:r>
    </w:p>
    <w:p w:rsidR="00B72810" w:rsidRDefault="008D5316">
      <w:pPr>
        <w:spacing w:before="80" w:after="80"/>
        <w:ind w:left="283"/>
      </w:pPr>
      <w:r>
        <w:t>重要：變數</w:t>
      </w:r>
      <w:r>
        <w:rPr>
          <w:b/>
        </w:rPr>
        <w:t>須與「可用變數」所列名稱完全相同</w:t>
      </w:r>
      <w:r>
        <w:t>，連同大括號原樣保留；可移動位置或刪除不需要的變數。名稱多一字、少一字或拼錯，</w:t>
      </w:r>
      <w:r>
        <w:rPr>
          <w:b/>
        </w:rPr>
        <w:t>儲存當下即會被擋下</w:t>
      </w:r>
      <w:r>
        <w:t>並提示「範本內容含無法代入的變數，請確認僅使用『可用變數』所列的名稱」，內容不</w:t>
      </w:r>
      <w:r>
        <w:t>會被存進去。</w:t>
      </w:r>
    </w:p>
    <w:p w:rsidR="00B72810" w:rsidRDefault="008D5316">
      <w:pPr>
        <w:spacing w:before="80" w:after="80"/>
        <w:ind w:left="283"/>
      </w:pPr>
      <w:r>
        <w:t>大括號本身也要留意：</w:t>
      </w:r>
      <w:r>
        <w:t xml:space="preserve">{ </w:t>
      </w:r>
      <w:r>
        <w:t>沒有對應的</w:t>
      </w:r>
      <w:r>
        <w:t xml:space="preserve"> }</w:t>
      </w:r>
      <w:r>
        <w:t>、或在內文貼入含</w:t>
      </w:r>
      <w:r>
        <w:t xml:space="preserve"> { } </w:t>
      </w:r>
      <w:r>
        <w:t>的樣式碼（如</w:t>
      </w:r>
      <w:r>
        <w:t xml:space="preserve"> style="{color:red}"</w:t>
      </w:r>
      <w:r>
        <w:t>），同樣會被擋下。若內文真的需要顯示大括號，請改寫為</w:t>
      </w:r>
      <w:r>
        <w:t xml:space="preserve"> {{ </w:t>
      </w:r>
      <w:r>
        <w:t>與</w:t>
      </w:r>
      <w:r>
        <w:t xml:space="preserve"> }}</w:t>
      </w:r>
      <w:r>
        <w:t>。</w:t>
      </w:r>
    </w:p>
    <w:p w:rsidR="00B72810" w:rsidRDefault="008D5316">
      <w:pPr>
        <w:pStyle w:val="affa"/>
        <w:keepNext/>
      </w:pPr>
      <w:r>
        <w:t>多人同時編輯</w:t>
      </w:r>
    </w:p>
    <w:p w:rsidR="00B72810" w:rsidRDefault="008D5316">
      <w:pPr>
        <w:ind w:firstLine="482"/>
      </w:pPr>
      <w:r>
        <w:t>兩位管理者同時編輯同一範本時，後儲存者會被擋下並提示「內容已被他人修改，請重新載入後再儲存」，清單隨即重新載入最新內容。關閉編輯區後重新按「編輯」，確認對方的修改後再改。</w:t>
      </w:r>
    </w:p>
    <w:p w:rsidR="00B72810" w:rsidRDefault="008D5316">
      <w:pPr>
        <w:pStyle w:val="2"/>
      </w:pPr>
      <w:bookmarkStart w:id="7" w:name="_Toc243386577"/>
      <w:r>
        <w:t>三、停用與啟用</w:t>
      </w:r>
      <w:bookmarkEnd w:id="7"/>
    </w:p>
    <w:p w:rsidR="00B72810" w:rsidRDefault="008D5316">
      <w:pPr>
        <w:ind w:firstLine="482"/>
      </w:pPr>
      <w:r>
        <w:t>不再需要寄出的通知，按該列的「停用」即生效，不另跳確認視窗。停用後該類信件不再寄出，按「啟用」即恢復寄送。</w:t>
      </w:r>
    </w:p>
    <w:p w:rsidR="00B72810" w:rsidRDefault="008D5316">
      <w:pPr>
        <w:spacing w:before="80" w:after="80"/>
        <w:ind w:left="283"/>
      </w:pPr>
      <w:r>
        <w:t>注意：教師於</w:t>
      </w:r>
      <w:r>
        <w:t xml:space="preserve"> ET05 </w:t>
      </w:r>
      <w:r>
        <w:t>課程建立與編輯以</w:t>
      </w:r>
      <w:r>
        <w:t xml:space="preserve"> Email </w:t>
      </w:r>
      <w:r>
        <w:t>邀請學員時，會用到「課程邀請通知」範本。範本停用期間，邀請視窗按「下一步」會顯示「通知範本已停用」，無法寄出邀請、學員也不會被加入。需要邀請時，請先將範本啟用，或改提供邀請碼讓學員自行加入。</w:t>
      </w:r>
    </w:p>
    <w:p w:rsidR="00B72810" w:rsidRDefault="008D5316">
      <w:pPr>
        <w:ind w:firstLine="482"/>
      </w:pPr>
      <w:r>
        <w:t>系統信（共用）分頁的五種帳號安全信</w:t>
      </w:r>
      <w:r>
        <w:rPr>
          <w:b/>
        </w:rPr>
        <w:t>無法停用</w:t>
      </w:r>
      <w:r>
        <w:t>，其「停用」呈灰色；主旨與內文仍可修改。</w:t>
      </w:r>
    </w:p>
    <w:p w:rsidR="00B72810" w:rsidRDefault="008D5316">
      <w:pPr>
        <w:pStyle w:val="1"/>
      </w:pPr>
      <w:bookmarkStart w:id="8" w:name="_Toc243386578"/>
      <w:r>
        <w:lastRenderedPageBreak/>
        <w:t>參、常見訊息與處置</w:t>
      </w:r>
      <w:bookmarkEnd w:id="8"/>
    </w:p>
    <w:p w:rsidR="00B72810" w:rsidRDefault="008D5316">
      <w:pPr>
        <w:pStyle w:val="2"/>
      </w:pPr>
      <w:bookmarkStart w:id="9" w:name="_Toc243386579"/>
      <w:r>
        <w:t>一、被擋下（動作沒有完成）</w:t>
      </w:r>
      <w:bookmarkEnd w:id="9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913"/>
        <w:gridCol w:w="5447"/>
      </w:tblGrid>
      <w:tr w:rsidR="00B72810">
        <w:tc>
          <w:tcPr>
            <w:tcW w:w="3913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447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B72810">
        <w:tc>
          <w:tcPr>
            <w:tcW w:w="3913" w:type="dxa"/>
          </w:tcPr>
          <w:p w:rsidR="00B72810" w:rsidRDefault="008D5316">
            <w:pPr>
              <w:spacing w:before="60" w:after="60"/>
            </w:pPr>
            <w:r>
              <w:t>「內容已被他人修改，請重新載入後再儲存」</w:t>
            </w:r>
          </w:p>
        </w:tc>
        <w:tc>
          <w:tcPr>
            <w:tcW w:w="5447" w:type="dxa"/>
          </w:tcPr>
          <w:p w:rsidR="00B72810" w:rsidRDefault="008D5316">
            <w:pPr>
              <w:spacing w:before="60" w:after="60"/>
            </w:pPr>
            <w:r>
              <w:t>他人已先儲存了此範本。關閉編輯區後重新按「編輯」，確認對方的修改後再改</w:t>
            </w:r>
          </w:p>
        </w:tc>
      </w:tr>
      <w:tr w:rsidR="00B72810">
        <w:tc>
          <w:tcPr>
            <w:tcW w:w="3913" w:type="dxa"/>
          </w:tcPr>
          <w:p w:rsidR="00B72810" w:rsidRDefault="008D5316">
            <w:pPr>
              <w:spacing w:before="60" w:after="60"/>
            </w:pPr>
            <w:r>
              <w:t>「請輸入主旨」、「請輸入內文」</w:t>
            </w:r>
          </w:p>
        </w:tc>
        <w:tc>
          <w:tcPr>
            <w:tcW w:w="5447" w:type="dxa"/>
          </w:tcPr>
          <w:p w:rsidR="00B72810" w:rsidRDefault="008D5316">
            <w:pPr>
              <w:spacing w:before="60" w:after="60"/>
            </w:pPr>
            <w:r>
              <w:t>主旨或內文為空白，填寫後再儲存</w:t>
            </w:r>
          </w:p>
        </w:tc>
      </w:tr>
      <w:tr w:rsidR="00B72810">
        <w:tc>
          <w:tcPr>
            <w:tcW w:w="3913" w:type="dxa"/>
          </w:tcPr>
          <w:p w:rsidR="00B72810" w:rsidRDefault="008D5316">
            <w:pPr>
              <w:spacing w:before="60" w:after="60"/>
            </w:pPr>
            <w:r>
              <w:t>「範本內容含無法代入的變數，請確認僅使用『可用變數』所列的名稱」</w:t>
            </w:r>
          </w:p>
        </w:tc>
        <w:tc>
          <w:tcPr>
            <w:tcW w:w="5447" w:type="dxa"/>
          </w:tcPr>
          <w:p w:rsidR="00B72810" w:rsidRDefault="008D5316">
            <w:pPr>
              <w:spacing w:before="60" w:after="60"/>
            </w:pPr>
            <w:r>
              <w:t>主旨或內文裡有「可用變數」沒有列出的變數名稱（多半是拼錯），或有沒配對的大括號。逐一比對編輯區下方的「可用變數」修正後再儲存</w:t>
            </w:r>
          </w:p>
        </w:tc>
      </w:tr>
      <w:tr w:rsidR="00B72810">
        <w:tc>
          <w:tcPr>
            <w:tcW w:w="3913" w:type="dxa"/>
          </w:tcPr>
          <w:p w:rsidR="00B72810" w:rsidRDefault="008D5316">
            <w:pPr>
              <w:spacing w:before="60" w:after="60"/>
            </w:pPr>
            <w:r>
              <w:t>「無權限維護此模組之範本」</w:t>
            </w:r>
          </w:p>
        </w:tc>
        <w:tc>
          <w:tcPr>
            <w:tcW w:w="5447" w:type="dxa"/>
          </w:tcPr>
          <w:p w:rsidR="00B72810" w:rsidRDefault="008D5316">
            <w:pPr>
              <w:spacing w:before="60" w:after="60"/>
            </w:pPr>
            <w:r>
              <w:t>不具該模組的管理者身分。該模組的分頁本就不會出現，出現此訊息通常是權限剛被調整過，重新登入即可</w:t>
            </w:r>
          </w:p>
        </w:tc>
      </w:tr>
    </w:tbl>
    <w:p w:rsidR="00B72810" w:rsidRDefault="008D5316">
      <w:pPr>
        <w:pStyle w:val="2"/>
      </w:pPr>
      <w:bookmarkStart w:id="10" w:name="_Toc243386580"/>
      <w:r>
        <w:t>二、送出後的結果訊息</w:t>
      </w:r>
      <w:bookmarkEnd w:id="10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642"/>
        <w:gridCol w:w="6718"/>
      </w:tblGrid>
      <w:tr w:rsidR="00B72810">
        <w:tc>
          <w:tcPr>
            <w:tcW w:w="2642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6718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B72810">
        <w:tc>
          <w:tcPr>
            <w:tcW w:w="2642" w:type="dxa"/>
          </w:tcPr>
          <w:p w:rsidR="00B72810" w:rsidRDefault="008D5316">
            <w:pPr>
              <w:spacing w:before="60" w:after="60"/>
            </w:pPr>
            <w:r>
              <w:t>「範本已更新」</w:t>
            </w:r>
          </w:p>
        </w:tc>
        <w:tc>
          <w:tcPr>
            <w:tcW w:w="6718" w:type="dxa"/>
          </w:tcPr>
          <w:p w:rsidR="00B72810" w:rsidRDefault="008D5316">
            <w:pPr>
              <w:spacing w:before="60" w:after="60"/>
            </w:pPr>
            <w:r>
              <w:t>修改或啟停已生效，之後寄出的信即採用新設定</w:t>
            </w:r>
          </w:p>
        </w:tc>
      </w:tr>
    </w:tbl>
    <w:p w:rsidR="00B72810" w:rsidRDefault="008D5316">
      <w:pPr>
        <w:pStyle w:val="2"/>
      </w:pPr>
      <w:bookmarkStart w:id="11" w:name="_Toc243386581"/>
      <w:r>
        <w:t>三、其他情況</w:t>
      </w:r>
      <w:bookmarkEnd w:id="11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636"/>
        <w:gridCol w:w="5724"/>
      </w:tblGrid>
      <w:tr w:rsidR="00B72810">
        <w:tc>
          <w:tcPr>
            <w:tcW w:w="3636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724" w:type="dxa"/>
          </w:tcPr>
          <w:p w:rsidR="00B72810" w:rsidRDefault="008D5316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B72810">
        <w:tc>
          <w:tcPr>
            <w:tcW w:w="3636" w:type="dxa"/>
          </w:tcPr>
          <w:p w:rsidR="00B72810" w:rsidRDefault="008D5316">
            <w:pPr>
              <w:spacing w:before="60" w:after="60"/>
            </w:pPr>
            <w:r>
              <w:t>修改範本後，該類通知沒有寄出</w:t>
            </w:r>
          </w:p>
        </w:tc>
        <w:tc>
          <w:tcPr>
            <w:tcW w:w="5724" w:type="dxa"/>
          </w:tcPr>
          <w:p w:rsidR="00B72810" w:rsidRDefault="008D5316">
            <w:pPr>
              <w:spacing w:before="60" w:after="60"/>
            </w:pPr>
            <w:r>
              <w:t>變數名稱打錯已於儲存時擋下，故多半不是這個原因。請先確認該範本的狀態為「啟用中」，再請</w:t>
            </w:r>
            <w:r>
              <w:t xml:space="preserve"> IT </w:t>
            </w:r>
            <w:r>
              <w:t>協助查該類通知的寄送紀錄</w:t>
            </w:r>
          </w:p>
        </w:tc>
      </w:tr>
      <w:tr w:rsidR="00B72810">
        <w:tc>
          <w:tcPr>
            <w:tcW w:w="3636" w:type="dxa"/>
          </w:tcPr>
          <w:p w:rsidR="00B72810" w:rsidRDefault="008D5316">
            <w:pPr>
              <w:spacing w:before="60" w:after="60"/>
            </w:pPr>
            <w:r>
              <w:t>找不到送審、退回等簽核通知的範本</w:t>
            </w:r>
          </w:p>
        </w:tc>
        <w:tc>
          <w:tcPr>
            <w:tcW w:w="5724" w:type="dxa"/>
          </w:tcPr>
          <w:p w:rsidR="00B72810" w:rsidRDefault="008D5316">
            <w:pPr>
              <w:spacing w:before="60" w:after="60"/>
            </w:pPr>
            <w:r>
              <w:t>這些通知以畫面呈現、不寄</w:t>
            </w:r>
            <w:r>
              <w:t xml:space="preserve"> Email</w:t>
            </w:r>
            <w:r>
              <w:t>，不在本作業維護</w:t>
            </w:r>
          </w:p>
        </w:tc>
      </w:tr>
      <w:tr w:rsidR="00B72810">
        <w:tc>
          <w:tcPr>
            <w:tcW w:w="3636" w:type="dxa"/>
          </w:tcPr>
          <w:p w:rsidR="00B72810" w:rsidRDefault="008D5316">
            <w:pPr>
              <w:spacing w:before="60" w:after="60"/>
            </w:pPr>
            <w:r>
              <w:t>只看得到「系統信（共用）」與其中一個模組的分頁</w:t>
            </w:r>
          </w:p>
        </w:tc>
        <w:tc>
          <w:tcPr>
            <w:tcW w:w="5724" w:type="dxa"/>
          </w:tcPr>
          <w:p w:rsidR="00B72810" w:rsidRDefault="008D5316">
            <w:pPr>
              <w:spacing w:before="60" w:after="60"/>
            </w:pPr>
            <w:r>
              <w:t>僅具該模組的管理者身分，屬正常</w:t>
            </w:r>
          </w:p>
        </w:tc>
      </w:tr>
    </w:tbl>
    <w:p w:rsidR="00000000" w:rsidRDefault="008D5316"/>
    <w:sectPr w:rsidR="00000000" w:rsidSect="00034616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8D5316">
      <w:rPr>
        <w:noProof/>
        <w:sz w:val="20"/>
      </w:rPr>
      <w:t>4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B1D55"/>
    <w:multiLevelType w:val="multilevel"/>
    <w:tmpl w:val="14ECF47A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8D5316"/>
    <w:rsid w:val="009D7F01"/>
    <w:rsid w:val="00AA1D8D"/>
    <w:rsid w:val="00AE2806"/>
    <w:rsid w:val="00B47730"/>
    <w:rsid w:val="00B7281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4E2FFB-6A67-45B7-8D20-4C2FF6CF1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平台管理模組 DP04 通知範本維護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2026-10-20T03:02:00Z</dcterms:modified>
  <cp:category/>
</cp:coreProperties>
</file>