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B4E" w:rsidRDefault="00815B4E">
      <w:pPr>
        <w:spacing w:after="0"/>
        <w:jc w:val="center"/>
      </w:pPr>
      <w:bookmarkStart w:id="0" w:name="_GoBack"/>
      <w:bookmarkEnd w:id="0"/>
    </w:p>
    <w:p w:rsidR="00815B4E" w:rsidRDefault="00251047">
      <w:pPr>
        <w:spacing w:after="0"/>
        <w:jc w:val="center"/>
      </w:pPr>
      <w:r>
        <w:rPr>
          <w:sz w:val="72"/>
        </w:rPr>
        <w:t>國防醫學大學三軍總醫院</w:t>
      </w: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251047">
      <w:pPr>
        <w:spacing w:after="0"/>
        <w:jc w:val="center"/>
      </w:pPr>
      <w:r>
        <w:rPr>
          <w:sz w:val="56"/>
        </w:rPr>
        <w:t>國軍醫院設立捐血站裝備整備案</w:t>
      </w:r>
    </w:p>
    <w:p w:rsidR="00815B4E" w:rsidRDefault="00251047">
      <w:pPr>
        <w:spacing w:after="0"/>
        <w:jc w:val="center"/>
      </w:pPr>
      <w:r>
        <w:rPr>
          <w:sz w:val="56"/>
        </w:rPr>
        <w:t>系統操作手冊</w:t>
      </w: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251047">
      <w:pPr>
        <w:spacing w:after="0"/>
        <w:jc w:val="center"/>
      </w:pPr>
      <w:r>
        <w:rPr>
          <w:sz w:val="56"/>
        </w:rPr>
        <w:t>平台管理模組</w:t>
      </w:r>
    </w:p>
    <w:p w:rsidR="00815B4E" w:rsidRDefault="00251047">
      <w:pPr>
        <w:spacing w:after="0"/>
        <w:jc w:val="center"/>
      </w:pPr>
      <w:r>
        <w:rPr>
          <w:sz w:val="44"/>
        </w:rPr>
        <w:t xml:space="preserve">DP01 </w:t>
      </w:r>
      <w:r>
        <w:rPr>
          <w:sz w:val="44"/>
        </w:rPr>
        <w:t>使用者管理</w:t>
      </w: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p w:rsidR="00815B4E" w:rsidRDefault="00815B4E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815B4E">
        <w:trPr>
          <w:jc w:val="center"/>
        </w:trPr>
        <w:tc>
          <w:tcPr>
            <w:tcW w:w="2160" w:type="dxa"/>
          </w:tcPr>
          <w:p w:rsidR="00815B4E" w:rsidRDefault="00251047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815B4E" w:rsidRDefault="00251047">
            <w:pPr>
              <w:spacing w:before="60" w:after="60"/>
            </w:pPr>
            <w:r>
              <w:t>1.0</w:t>
            </w:r>
          </w:p>
        </w:tc>
      </w:tr>
      <w:tr w:rsidR="00815B4E">
        <w:trPr>
          <w:jc w:val="center"/>
        </w:trPr>
        <w:tc>
          <w:tcPr>
            <w:tcW w:w="2160" w:type="dxa"/>
          </w:tcPr>
          <w:p w:rsidR="00815B4E" w:rsidRDefault="00251047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815B4E" w:rsidRDefault="00251047">
            <w:pPr>
              <w:spacing w:before="60" w:after="60"/>
            </w:pPr>
            <w:r>
              <w:t>2026/10/20</w:t>
            </w:r>
          </w:p>
        </w:tc>
      </w:tr>
      <w:tr w:rsidR="00815B4E">
        <w:trPr>
          <w:jc w:val="center"/>
        </w:trPr>
        <w:tc>
          <w:tcPr>
            <w:tcW w:w="2160" w:type="dxa"/>
          </w:tcPr>
          <w:p w:rsidR="00815B4E" w:rsidRDefault="00251047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815B4E" w:rsidRDefault="00815B4E">
            <w:pPr>
              <w:spacing w:before="60" w:after="60"/>
            </w:pPr>
          </w:p>
        </w:tc>
      </w:tr>
      <w:tr w:rsidR="00815B4E">
        <w:trPr>
          <w:jc w:val="center"/>
        </w:trPr>
        <w:tc>
          <w:tcPr>
            <w:tcW w:w="2160" w:type="dxa"/>
          </w:tcPr>
          <w:p w:rsidR="00815B4E" w:rsidRDefault="00251047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815B4E" w:rsidRDefault="00251047">
            <w:pPr>
              <w:spacing w:before="60" w:after="60"/>
            </w:pPr>
            <w:r>
              <w:t>朱可棠</w:t>
            </w:r>
          </w:p>
        </w:tc>
      </w:tr>
    </w:tbl>
    <w:p w:rsidR="00815B4E" w:rsidRDefault="00251047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815B4E">
        <w:tc>
          <w:tcPr>
            <w:tcW w:w="1151" w:type="dxa"/>
          </w:tcPr>
          <w:p w:rsidR="00815B4E" w:rsidRDefault="00251047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815B4E" w:rsidRDefault="00251047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815B4E" w:rsidRDefault="00251047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815B4E" w:rsidRDefault="00251047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815B4E">
        <w:tc>
          <w:tcPr>
            <w:tcW w:w="1151" w:type="dxa"/>
          </w:tcPr>
          <w:p w:rsidR="00815B4E" w:rsidRDefault="00251047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815B4E" w:rsidRDefault="00251047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815B4E" w:rsidRDefault="00251047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815B4E" w:rsidRDefault="00251047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815B4E" w:rsidRDefault="00251047">
      <w:pPr>
        <w:pStyle w:val="Heading1NoTOC"/>
      </w:pPr>
      <w:r>
        <w:lastRenderedPageBreak/>
        <w:t>目錄</w:t>
      </w:r>
    </w:p>
    <w:p w:rsidR="00251047" w:rsidRDefault="00251047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11424" w:history="1">
        <w:r w:rsidRPr="003B532E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25" w:history="1">
        <w:r w:rsidRPr="003B532E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26" w:history="1">
        <w:r w:rsidRPr="003B532E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27" w:history="1">
        <w:r w:rsidRPr="003B532E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28" w:history="1">
        <w:r w:rsidRPr="003B532E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29" w:history="1">
        <w:r w:rsidRPr="003B532E">
          <w:rPr>
            <w:rStyle w:val="affb"/>
            <w:rFonts w:hint="eastAsia"/>
            <w:noProof/>
          </w:rPr>
          <w:t>二、查詢帳號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0" w:history="1">
        <w:r w:rsidRPr="003B532E">
          <w:rPr>
            <w:rStyle w:val="affb"/>
            <w:rFonts w:hint="eastAsia"/>
            <w:noProof/>
          </w:rPr>
          <w:t>三、建立帳號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1" w:history="1">
        <w:r w:rsidRPr="003B532E">
          <w:rPr>
            <w:rStyle w:val="affb"/>
            <w:rFonts w:hint="eastAsia"/>
            <w:noProof/>
          </w:rPr>
          <w:t>四、管理待啟用邀請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2" w:history="1">
        <w:r w:rsidRPr="003B532E">
          <w:rPr>
            <w:rStyle w:val="affb"/>
            <w:rFonts w:hint="eastAsia"/>
            <w:noProof/>
          </w:rPr>
          <w:t>五、停用與啟用帳號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3" w:history="1">
        <w:r w:rsidRPr="003B532E">
          <w:rPr>
            <w:rStyle w:val="affb"/>
            <w:rFonts w:hint="eastAsia"/>
            <w:noProof/>
          </w:rPr>
          <w:t>六、解鎖帳號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4" w:history="1">
        <w:r w:rsidRPr="003B532E">
          <w:rPr>
            <w:rStyle w:val="affb"/>
            <w:rFonts w:hint="eastAsia"/>
            <w:noProof/>
          </w:rPr>
          <w:t>七、修改姓名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5" w:history="1">
        <w:r w:rsidRPr="003B532E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6" w:history="1">
        <w:r w:rsidRPr="003B532E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1047" w:rsidRDefault="00251047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11437" w:history="1">
        <w:r w:rsidRPr="003B532E">
          <w:rPr>
            <w:rStyle w:val="affb"/>
            <w:rFonts w:hint="eastAsia"/>
            <w:noProof/>
          </w:rPr>
          <w:t>二、送出後的結果訊息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_Toc243411437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5B4E" w:rsidRDefault="00251047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15B4E" w:rsidRDefault="00251047">
      <w:pPr>
        <w:pStyle w:val="1"/>
      </w:pPr>
      <w:bookmarkStart w:id="1" w:name="_Toc243411424"/>
      <w:r>
        <w:lastRenderedPageBreak/>
        <w:t>壹、作業說明</w:t>
      </w:r>
      <w:bookmarkEnd w:id="1"/>
    </w:p>
    <w:p w:rsidR="00815B4E" w:rsidRDefault="00251047">
      <w:pPr>
        <w:pStyle w:val="2"/>
      </w:pPr>
      <w:bookmarkStart w:id="2" w:name="_Toc243411425"/>
      <w:r>
        <w:t>一、使用情境</w:t>
      </w:r>
      <w:bookmarkEnd w:id="2"/>
    </w:p>
    <w:p w:rsidR="00815B4E" w:rsidRDefault="00251047">
      <w:pPr>
        <w:ind w:firstLine="482"/>
      </w:pPr>
      <w:r>
        <w:t>本作業供</w:t>
      </w:r>
      <w:r>
        <w:rPr>
          <w:b/>
        </w:rPr>
        <w:t>教育訓練文件管理模組或文件管理模組之管理者</w:t>
      </w:r>
      <w:r>
        <w:t>使用。</w:t>
      </w:r>
    </w:p>
    <w:p w:rsidR="00815B4E" w:rsidRDefault="00251047">
      <w:pPr>
        <w:ind w:firstLine="482"/>
      </w:pPr>
      <w:r>
        <w:t>帳號為兩個模組</w:t>
      </w:r>
      <w:r>
        <w:rPr>
          <w:b/>
        </w:rPr>
        <w:t>共用</w:t>
      </w:r>
      <w:r>
        <w:t>：同一個帳號可同時在教育訓練與文件管理使用，任一模組的管理者都看得到並可操作全部帳號，兩邊所見內容相同。</w:t>
      </w:r>
    </w:p>
    <w:p w:rsidR="00815B4E" w:rsidRDefault="00251047">
      <w:pPr>
        <w:ind w:firstLine="482"/>
      </w:pPr>
      <w:r>
        <w:t>本作業涵蓋帳號的建立、查詢、停用與啟用、解鎖，以及姓名的維護；建立帳號採</w:t>
      </w:r>
      <w:r>
        <w:rPr>
          <w:b/>
        </w:rPr>
        <w:t>寄送邀請信</w:t>
      </w:r>
      <w:r>
        <w:t>的方式，由使用者自行設定密碼後啟用。</w:t>
      </w:r>
    </w:p>
    <w:p w:rsidR="00815B4E" w:rsidRDefault="00251047">
      <w:pPr>
        <w:ind w:firstLine="482"/>
      </w:pPr>
      <w:r>
        <w:t>角色與權限的指派於</w:t>
      </w:r>
      <w:r>
        <w:t xml:space="preserve"> </w:t>
      </w:r>
      <w:r>
        <w:t xml:space="preserve">DP02 </w:t>
      </w:r>
      <w:r>
        <w:t>權限管理處理。帳號啟用時系統先給予教育訓練的學員角色，其餘角色由管理者另行指派。</w:t>
      </w:r>
    </w:p>
    <w:p w:rsidR="00815B4E" w:rsidRDefault="00251047">
      <w:pPr>
        <w:pStyle w:val="2"/>
      </w:pPr>
      <w:bookmarkStart w:id="3" w:name="_Toc243411426"/>
      <w:r>
        <w:t>二、進入路徑</w:t>
      </w:r>
      <w:bookmarkEnd w:id="3"/>
    </w:p>
    <w:p w:rsidR="00815B4E" w:rsidRDefault="00251047">
      <w:pPr>
        <w:ind w:firstLine="482"/>
      </w:pPr>
      <w:r>
        <w:t>側邊選單「系統管理者後台</w:t>
      </w:r>
      <w:r>
        <w:t xml:space="preserve"> → DP01 </w:t>
      </w:r>
      <w:r>
        <w:t>使用者管理」。</w:t>
      </w:r>
    </w:p>
    <w:p w:rsidR="00815B4E" w:rsidRDefault="00251047">
      <w:pPr>
        <w:pStyle w:val="1"/>
      </w:pPr>
      <w:bookmarkStart w:id="4" w:name="_Toc243411427"/>
      <w:r>
        <w:lastRenderedPageBreak/>
        <w:t>貳、操作說明</w:t>
      </w:r>
      <w:bookmarkEnd w:id="4"/>
    </w:p>
    <w:p w:rsidR="00815B4E" w:rsidRDefault="00251047">
      <w:pPr>
        <w:pStyle w:val="2"/>
      </w:pPr>
      <w:bookmarkStart w:id="5" w:name="_Toc243411428"/>
      <w:r>
        <w:t>一、畫面與前置設定</w:t>
      </w:r>
      <w:bookmarkEnd w:id="5"/>
    </w:p>
    <w:p w:rsidR="00815B4E" w:rsidRDefault="00251047">
      <w:pPr>
        <w:keepNext/>
        <w:ind w:firstLine="482"/>
      </w:pPr>
      <w:r>
        <w:t>畫面上方為兩個頁籤，其下為篩選列與清單，右上為操作按鈕：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527"/>
        <w:gridCol w:w="7833"/>
      </w:tblGrid>
      <w:tr w:rsidR="00815B4E">
        <w:tc>
          <w:tcPr>
            <w:tcW w:w="1527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頁籤</w:t>
            </w:r>
          </w:p>
        </w:tc>
        <w:tc>
          <w:tcPr>
            <w:tcW w:w="7833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內容</w:t>
            </w:r>
          </w:p>
        </w:tc>
      </w:tr>
      <w:tr w:rsidR="00815B4E">
        <w:tc>
          <w:tcPr>
            <w:tcW w:w="1527" w:type="dxa"/>
          </w:tcPr>
          <w:p w:rsidR="00815B4E" w:rsidRDefault="00251047">
            <w:pPr>
              <w:spacing w:before="60" w:after="60"/>
            </w:pPr>
            <w:r>
              <w:t>帳號</w:t>
            </w:r>
          </w:p>
        </w:tc>
        <w:tc>
          <w:tcPr>
            <w:tcW w:w="7833" w:type="dxa"/>
          </w:tcPr>
          <w:p w:rsidR="00815B4E" w:rsidRDefault="00251047">
            <w:pPr>
              <w:spacing w:before="60" w:after="60"/>
            </w:pPr>
            <w:r>
              <w:t>已啟用使用的帳號，含已停用與鎖定中者</w:t>
            </w:r>
          </w:p>
        </w:tc>
      </w:tr>
      <w:tr w:rsidR="00815B4E">
        <w:tc>
          <w:tcPr>
            <w:tcW w:w="1527" w:type="dxa"/>
          </w:tcPr>
          <w:p w:rsidR="00815B4E" w:rsidRDefault="00251047">
            <w:pPr>
              <w:spacing w:before="60" w:after="60"/>
            </w:pPr>
            <w:r>
              <w:t>待啟用邀請</w:t>
            </w:r>
          </w:p>
        </w:tc>
        <w:tc>
          <w:tcPr>
            <w:tcW w:w="7833" w:type="dxa"/>
          </w:tcPr>
          <w:p w:rsidR="00815B4E" w:rsidRDefault="00251047">
            <w:pPr>
              <w:spacing w:before="60" w:after="60"/>
            </w:pPr>
            <w:r>
              <w:t>已寄出邀請信、使用者尚未完成設定密碼者；進入本作業即於頁籤上顯示目前筆數，沒有待啟用邀請時不顯示數字</w:t>
            </w:r>
          </w:p>
        </w:tc>
      </w:tr>
    </w:tbl>
    <w:p w:rsidR="00815B4E" w:rsidRDefault="00251047">
      <w:pPr>
        <w:ind w:firstLine="482"/>
      </w:pPr>
      <w:r>
        <w:t>「帳號」頁籤的清單逐列顯示姓名、帳號（</w:t>
      </w:r>
      <w:r>
        <w:t>Email</w:t>
      </w:r>
      <w:r>
        <w:t>）、狀態、最後登入、建立日期與操作</w:t>
      </w:r>
      <w:r>
        <w:t>按鈕。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63090" cy="2472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90" cy="247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進入作業後的「帳號」頁籤，清單列出全部帳號與各自的狀態、最後登入時間</w:t>
      </w:r>
    </w:p>
    <w:p w:rsidR="00815B4E" w:rsidRDefault="00251047">
      <w:pPr>
        <w:pStyle w:val="affa"/>
        <w:keepNext/>
      </w:pPr>
      <w:r>
        <w:t>篩選</w:t>
      </w:r>
    </w:p>
    <w:p w:rsidR="00815B4E" w:rsidRDefault="00251047">
      <w:pPr>
        <w:ind w:firstLine="482"/>
      </w:pPr>
      <w:r>
        <w:t>篩選列有「關鍵字（姓名</w:t>
      </w:r>
      <w:r>
        <w:t xml:space="preserve"> / Email</w:t>
      </w:r>
      <w:r>
        <w:t>）」與「帳號狀態」兩項。關鍵字輸入後</w:t>
      </w:r>
      <w:r>
        <w:rPr>
          <w:b/>
        </w:rPr>
        <w:t>自動查詢</w:t>
      </w:r>
      <w:r>
        <w:t>，不需另外按查詢鈕；帳號狀態可選全部、啟用中、已停用、已鎖定。</w:t>
      </w:r>
    </w:p>
    <w:p w:rsidR="00815B4E" w:rsidRDefault="00251047">
      <w:pPr>
        <w:spacing w:before="80" w:after="80"/>
        <w:ind w:left="283"/>
      </w:pPr>
      <w:r>
        <w:t>注意：切換頁籤或變更篩選條件時，若正開著建立或編輯表單，該表單會一併收起，表單中尚未儲存的內容會被清除。</w:t>
      </w:r>
    </w:p>
    <w:p w:rsidR="00815B4E" w:rsidRDefault="00251047">
      <w:pPr>
        <w:pStyle w:val="affa"/>
        <w:keepNext/>
      </w:pPr>
      <w:r>
        <w:t>三種帳號狀態的差別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007"/>
        <w:gridCol w:w="3862"/>
        <w:gridCol w:w="4492"/>
      </w:tblGrid>
      <w:tr w:rsidR="00815B4E">
        <w:tc>
          <w:tcPr>
            <w:tcW w:w="1007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狀態</w:t>
            </w:r>
          </w:p>
        </w:tc>
        <w:tc>
          <w:tcPr>
            <w:tcW w:w="3862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  <w:tc>
          <w:tcPr>
            <w:tcW w:w="4492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如何恢復</w:t>
            </w:r>
          </w:p>
        </w:tc>
      </w:tr>
      <w:tr w:rsidR="00815B4E">
        <w:tc>
          <w:tcPr>
            <w:tcW w:w="1007" w:type="dxa"/>
          </w:tcPr>
          <w:p w:rsidR="00815B4E" w:rsidRDefault="00251047">
            <w:pPr>
              <w:spacing w:before="60" w:after="60"/>
            </w:pPr>
            <w:r>
              <w:t>啟用中</w:t>
            </w:r>
          </w:p>
        </w:tc>
        <w:tc>
          <w:tcPr>
            <w:tcW w:w="3862" w:type="dxa"/>
          </w:tcPr>
          <w:p w:rsidR="00815B4E" w:rsidRDefault="00251047">
            <w:pPr>
              <w:spacing w:before="60" w:after="60"/>
            </w:pPr>
            <w:r>
              <w:t>可正常登入使用</w:t>
            </w:r>
          </w:p>
        </w:tc>
        <w:tc>
          <w:tcPr>
            <w:tcW w:w="4492" w:type="dxa"/>
          </w:tcPr>
          <w:p w:rsidR="00815B4E" w:rsidRDefault="00251047">
            <w:pPr>
              <w:spacing w:before="60" w:after="60"/>
            </w:pPr>
            <w:r>
              <w:t>—</w:t>
            </w:r>
          </w:p>
        </w:tc>
      </w:tr>
      <w:tr w:rsidR="00815B4E">
        <w:tc>
          <w:tcPr>
            <w:tcW w:w="1007" w:type="dxa"/>
          </w:tcPr>
          <w:p w:rsidR="00815B4E" w:rsidRDefault="00251047">
            <w:pPr>
              <w:spacing w:before="60" w:after="60"/>
            </w:pPr>
            <w:r>
              <w:t>已停用</w:t>
            </w:r>
          </w:p>
        </w:tc>
        <w:tc>
          <w:tcPr>
            <w:tcW w:w="3862" w:type="dxa"/>
          </w:tcPr>
          <w:p w:rsidR="00815B4E" w:rsidRDefault="00251047">
            <w:pPr>
              <w:spacing w:before="60" w:after="60"/>
            </w:pPr>
            <w:r>
              <w:t>無法登入，兩個模組同步失效</w:t>
            </w:r>
          </w:p>
        </w:tc>
        <w:tc>
          <w:tcPr>
            <w:tcW w:w="4492" w:type="dxa"/>
          </w:tcPr>
          <w:p w:rsidR="00815B4E" w:rsidRDefault="00251047">
            <w:pPr>
              <w:spacing w:before="60" w:after="60"/>
            </w:pPr>
            <w:r>
              <w:t>由管理者於本作業按「啟用」</w:t>
            </w:r>
          </w:p>
        </w:tc>
      </w:tr>
      <w:tr w:rsidR="00815B4E">
        <w:tc>
          <w:tcPr>
            <w:tcW w:w="1007" w:type="dxa"/>
          </w:tcPr>
          <w:p w:rsidR="00815B4E" w:rsidRDefault="00251047">
            <w:pPr>
              <w:spacing w:before="60" w:after="60"/>
            </w:pPr>
            <w:r>
              <w:t>已鎖定</w:t>
            </w:r>
          </w:p>
        </w:tc>
        <w:tc>
          <w:tcPr>
            <w:tcW w:w="3862" w:type="dxa"/>
          </w:tcPr>
          <w:p w:rsidR="00815B4E" w:rsidRDefault="00251047">
            <w:pPr>
              <w:spacing w:before="60" w:after="60"/>
            </w:pPr>
            <w:r>
              <w:t>登入失敗次數達上限，由系統自動鎖住</w:t>
            </w:r>
          </w:p>
        </w:tc>
        <w:tc>
          <w:tcPr>
            <w:tcW w:w="4492" w:type="dxa"/>
          </w:tcPr>
          <w:p w:rsidR="00815B4E" w:rsidRDefault="00251047">
            <w:pPr>
              <w:spacing w:before="60" w:after="60"/>
            </w:pPr>
            <w:r>
              <w:t>鎖定期滿自動解除，或由管理者按「解鎖」立即解除</w:t>
            </w:r>
          </w:p>
        </w:tc>
      </w:tr>
    </w:tbl>
    <w:p w:rsidR="00815B4E" w:rsidRDefault="00251047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563090" cy="2472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90" cy="247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清單中同時出現三種狀態，各列的操作按鈕也隨狀態不同：啟用中配「停用」、已停用配「啟用」、已鎖定配「解鎖」</w:t>
      </w:r>
    </w:p>
    <w:p w:rsidR="00815B4E" w:rsidRDefault="00251047">
      <w:pPr>
        <w:spacing w:before="80" w:after="80"/>
        <w:ind w:left="283"/>
      </w:pPr>
      <w:r>
        <w:t>重要：</w:t>
      </w:r>
      <w:r>
        <w:rPr>
          <w:b/>
        </w:rPr>
        <w:t>停用與鎖定的來源不同</w:t>
      </w:r>
      <w:r>
        <w:t>。鎖定是系統依登入失敗次數自動加的、時間到會自己解開；停用則是管理者的決定（帳號閒置達</w:t>
      </w:r>
      <w:r>
        <w:t xml:space="preserve"> 90 </w:t>
      </w:r>
      <w:r>
        <w:t>天時也會由系統排程自動停用），必須有人按「啟用」才會恢復。</w:t>
      </w:r>
    </w:p>
    <w:p w:rsidR="00815B4E" w:rsidRDefault="00251047">
      <w:pPr>
        <w:pStyle w:val="2"/>
      </w:pPr>
      <w:bookmarkStart w:id="6" w:name="_Toc243411429"/>
      <w:r>
        <w:t>二、查詢帳號</w:t>
      </w:r>
      <w:bookmarkEnd w:id="6"/>
    </w:p>
    <w:p w:rsidR="00815B4E" w:rsidRDefault="00251047">
      <w:pPr>
        <w:ind w:firstLine="482"/>
      </w:pPr>
      <w:r>
        <w:t>於「關鍵字（姓名</w:t>
      </w:r>
      <w:r>
        <w:t xml:space="preserve"> / Email</w:t>
      </w:r>
      <w:r>
        <w:t>）」輸入姓名或</w:t>
      </w:r>
      <w:r>
        <w:t xml:space="preserve"> Email </w:t>
      </w:r>
      <w:r>
        <w:t>的片段，清單即時更新；需要只看特定狀態時，於「帳號狀態」選取。</w:t>
      </w:r>
      <w:r>
        <w:t>兩項條件可同時使用。</w:t>
      </w:r>
    </w:p>
    <w:p w:rsidR="00815B4E" w:rsidRDefault="00251047">
      <w:pPr>
        <w:ind w:firstLine="482"/>
      </w:pPr>
      <w:r>
        <w:t>清單資料量大時於下方分頁瀏覽。</w:t>
      </w:r>
    </w:p>
    <w:p w:rsidR="00815B4E" w:rsidRDefault="00251047">
      <w:pPr>
        <w:pStyle w:val="2"/>
      </w:pPr>
      <w:bookmarkStart w:id="7" w:name="_Toc243411430"/>
      <w:r>
        <w:t>三、建立帳號</w:t>
      </w:r>
      <w:bookmarkEnd w:id="7"/>
    </w:p>
    <w:p w:rsidR="00815B4E" w:rsidRDefault="00251047">
      <w:pPr>
        <w:pStyle w:val="af1"/>
        <w:numPr>
          <w:ilvl w:val="0"/>
          <w:numId w:val="1"/>
        </w:numPr>
      </w:pPr>
      <w:r>
        <w:t>按右上「建立帳號」</w:t>
      </w:r>
    </w:p>
    <w:p w:rsidR="00815B4E" w:rsidRDefault="00251047">
      <w:pPr>
        <w:pStyle w:val="af1"/>
        <w:numPr>
          <w:ilvl w:val="0"/>
          <w:numId w:val="1"/>
        </w:numPr>
      </w:pPr>
      <w:r>
        <w:t>於表單填寫「帳號（</w:t>
      </w:r>
      <w:r>
        <w:t>Email</w:t>
      </w:r>
      <w:r>
        <w:t>）」與「姓名」</w:t>
      </w:r>
    </w:p>
    <w:p w:rsidR="00815B4E" w:rsidRDefault="00251047">
      <w:pPr>
        <w:pStyle w:val="af1"/>
        <w:numPr>
          <w:ilvl w:val="0"/>
          <w:numId w:val="1"/>
        </w:numPr>
      </w:pPr>
      <w:r>
        <w:t>按「寄送邀請」</w:t>
      </w:r>
    </w:p>
    <w:p w:rsidR="00815B4E" w:rsidRDefault="00251047">
      <w:pPr>
        <w:pStyle w:val="af1"/>
        <w:numPr>
          <w:ilvl w:val="0"/>
          <w:numId w:val="1"/>
        </w:numPr>
      </w:pPr>
      <w:r>
        <w:t>於確認視窗核對</w:t>
      </w:r>
      <w:r>
        <w:t xml:space="preserve"> Email </w:t>
      </w:r>
      <w:r>
        <w:t>無誤後，按「確定寄送」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7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按「建立帳號」後於清單下方展開的表單，只需填寫</w:t>
      </w:r>
      <w:r>
        <w:rPr>
          <w:color w:val="404040"/>
          <w:sz w:val="20"/>
        </w:rPr>
        <w:t xml:space="preserve"> Email </w:t>
      </w:r>
      <w:r>
        <w:rPr>
          <w:color w:val="404040"/>
          <w:sz w:val="20"/>
        </w:rPr>
        <w:t>與姓名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100954" cy="676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0954" cy="6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按「寄送邀請」後跳出確認視窗，複述即將寄出的</w:t>
      </w:r>
      <w:r>
        <w:rPr>
          <w:color w:val="404040"/>
          <w:sz w:val="20"/>
        </w:rPr>
        <w:t xml:space="preserve"> Email</w:t>
      </w:r>
    </w:p>
    <w:p w:rsidR="00815B4E" w:rsidRDefault="00251047">
      <w:pPr>
        <w:spacing w:before="80" w:after="80"/>
        <w:ind w:left="283"/>
      </w:pPr>
      <w:r>
        <w:t>重要：</w:t>
      </w:r>
      <w:r>
        <w:rPr>
          <w:b/>
        </w:rPr>
        <w:t>密碼由使用者經邀請信連結自行設定</w:t>
      </w:r>
      <w:r>
        <w:t>。送出後系統寄出一封邀請信，使用者點信中連結、於效期內設定密碼，帳號才正式建立並可登入。邀請信連結的效期即</w:t>
      </w:r>
      <w:r>
        <w:t xml:space="preserve"> DP03 </w:t>
      </w:r>
      <w:r>
        <w:t>系統參數與清單維護的「密碼重設連結有效時間（分鐘）」，預設</w:t>
      </w:r>
      <w:r>
        <w:t xml:space="preserve"> 30 </w:t>
      </w:r>
      <w:r>
        <w:t>分鐘，與忘記密碼連結共用此設定。</w:t>
      </w:r>
    </w:p>
    <w:p w:rsidR="00815B4E" w:rsidRDefault="00251047">
      <w:pPr>
        <w:ind w:firstLine="482"/>
      </w:pPr>
      <w:r>
        <w:t>因此，剛送出邀請時</w:t>
      </w:r>
      <w:r>
        <w:rPr>
          <w:b/>
        </w:rPr>
        <w:t>該筆出現在「待啟用邀請」頁籤、而不是「帳號」頁籤</w:t>
      </w:r>
      <w:r>
        <w:t>；使用者完成設定密碼後才會轉到「帳號」頁籤、狀態為啟用中，之後以該</w:t>
      </w:r>
      <w:r>
        <w:t xml:space="preserve"> Email </w:t>
      </w:r>
      <w:r>
        <w:t>與自行設定的密碼直接登入使用。</w:t>
      </w:r>
    </w:p>
    <w:p w:rsidR="00815B4E" w:rsidRDefault="00251047">
      <w:pPr>
        <w:ind w:firstLine="482"/>
      </w:pPr>
      <w:r>
        <w:t>使用者完成啟用時，系統會給予教育訓練的學員角色；其他角色（例如教師、文件管理的審核者）於</w:t>
      </w:r>
      <w:r>
        <w:t xml:space="preserve"> DP02 </w:t>
      </w:r>
      <w:r>
        <w:t>權限管理指派。</w:t>
      </w:r>
    </w:p>
    <w:p w:rsidR="00815B4E" w:rsidRDefault="00251047">
      <w:pPr>
        <w:keepNext/>
        <w:ind w:firstLine="482"/>
      </w:pPr>
      <w:r>
        <w:t xml:space="preserve">Email </w:t>
      </w:r>
      <w:r>
        <w:t>重複時會被擋下，兩種情況的處理方式不同：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37"/>
        <w:gridCol w:w="5623"/>
      </w:tblGrid>
      <w:tr w:rsidR="00815B4E">
        <w:tc>
          <w:tcPr>
            <w:tcW w:w="3737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623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處理</w:t>
            </w:r>
          </w:p>
        </w:tc>
      </w:tr>
      <w:tr w:rsidR="00815B4E">
        <w:tc>
          <w:tcPr>
            <w:tcW w:w="3737" w:type="dxa"/>
          </w:tcPr>
          <w:p w:rsidR="00815B4E" w:rsidRDefault="00251047">
            <w:pPr>
              <w:spacing w:before="60" w:after="60"/>
            </w:pPr>
            <w:r>
              <w:t>該</w:t>
            </w:r>
            <w:r>
              <w:t xml:space="preserve"> Email </w:t>
            </w:r>
            <w:r>
              <w:t>已是現有帳號</w:t>
            </w:r>
          </w:p>
        </w:tc>
        <w:tc>
          <w:tcPr>
            <w:tcW w:w="5623" w:type="dxa"/>
          </w:tcPr>
          <w:p w:rsidR="00815B4E" w:rsidRDefault="00251047">
            <w:pPr>
              <w:spacing w:before="60" w:after="60"/>
            </w:pPr>
            <w:r>
              <w:t>於「帳號」頁籤查詢該</w:t>
            </w:r>
            <w:r>
              <w:t>帳號，確認是否只需啟用或解鎖</w:t>
            </w:r>
          </w:p>
        </w:tc>
      </w:tr>
      <w:tr w:rsidR="00815B4E">
        <w:tc>
          <w:tcPr>
            <w:tcW w:w="3737" w:type="dxa"/>
          </w:tcPr>
          <w:p w:rsidR="00815B4E" w:rsidRDefault="00251047">
            <w:pPr>
              <w:spacing w:before="60" w:after="60"/>
            </w:pPr>
            <w:r>
              <w:lastRenderedPageBreak/>
              <w:t>該</w:t>
            </w:r>
            <w:r>
              <w:t xml:space="preserve"> Email </w:t>
            </w:r>
            <w:r>
              <w:t>已有尚未啟用的邀請</w:t>
            </w:r>
          </w:p>
        </w:tc>
        <w:tc>
          <w:tcPr>
            <w:tcW w:w="5623" w:type="dxa"/>
          </w:tcPr>
          <w:p w:rsidR="00815B4E" w:rsidRDefault="00251047">
            <w:pPr>
              <w:spacing w:before="60" w:after="60"/>
            </w:pPr>
            <w:r>
              <w:t>到「待啟用邀請」頁籤對該筆執行重寄，不需重新建立</w:t>
            </w:r>
          </w:p>
        </w:tc>
      </w:tr>
    </w:tbl>
    <w:p w:rsidR="00815B4E" w:rsidRDefault="00251047">
      <w:pPr>
        <w:ind w:firstLine="482"/>
      </w:pPr>
      <w:r>
        <w:t>該</w:t>
      </w:r>
      <w:r>
        <w:t xml:space="preserve"> Email </w:t>
      </w:r>
      <w:r>
        <w:t>的邀請</w:t>
      </w:r>
      <w:r>
        <w:rPr>
          <w:b/>
        </w:rPr>
        <w:t>已逾期</w:t>
      </w:r>
      <w:r>
        <w:t>時不會被擋下：再建立一次即以新連結重新寄出，等同重寄。</w:t>
      </w:r>
    </w:p>
    <w:p w:rsidR="00815B4E" w:rsidRDefault="00251047">
      <w:pPr>
        <w:pStyle w:val="2"/>
      </w:pPr>
      <w:bookmarkStart w:id="8" w:name="_Toc243411431"/>
      <w:r>
        <w:t>四、管理待啟用邀請</w:t>
      </w:r>
      <w:bookmarkEnd w:id="8"/>
    </w:p>
    <w:p w:rsidR="00815B4E" w:rsidRDefault="00251047">
      <w:pPr>
        <w:ind w:firstLine="482"/>
      </w:pPr>
      <w:r>
        <w:t>切到「待啟用邀請」頁籤，清單顯示姓名、帳號（</w:t>
      </w:r>
      <w:r>
        <w:t>Email</w:t>
      </w:r>
      <w:r>
        <w:t>）、邀請寄出時間與邀請狀態。邀請狀態分「有效中」與「已逾期」</w:t>
      </w:r>
      <w:r>
        <w:t>——</w:t>
      </w:r>
      <w:r>
        <w:t>逾期即表示連結已失效，使用者再點也無法設定密碼。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63090" cy="1733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90" cy="17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切到「待啟用邀請」頁籤，兩筆邀請分別顯示「有效中」與「已逾期」，各自可重寄或取消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67"/>
        <w:gridCol w:w="4185"/>
        <w:gridCol w:w="3908"/>
      </w:tblGrid>
      <w:tr w:rsidR="00815B4E">
        <w:tc>
          <w:tcPr>
            <w:tcW w:w="1267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操作</w:t>
            </w:r>
          </w:p>
        </w:tc>
        <w:tc>
          <w:tcPr>
            <w:tcW w:w="4185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做什麼</w:t>
            </w:r>
          </w:p>
        </w:tc>
        <w:tc>
          <w:tcPr>
            <w:tcW w:w="3908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什麼時候用</w:t>
            </w:r>
          </w:p>
        </w:tc>
      </w:tr>
      <w:tr w:rsidR="00815B4E">
        <w:tc>
          <w:tcPr>
            <w:tcW w:w="1267" w:type="dxa"/>
          </w:tcPr>
          <w:p w:rsidR="00815B4E" w:rsidRDefault="00251047">
            <w:pPr>
              <w:spacing w:before="60" w:after="60"/>
            </w:pPr>
            <w:r>
              <w:t>重寄邀請</w:t>
            </w:r>
          </w:p>
        </w:tc>
        <w:tc>
          <w:tcPr>
            <w:tcW w:w="4185" w:type="dxa"/>
          </w:tcPr>
          <w:p w:rsidR="00815B4E" w:rsidRDefault="00251047">
            <w:pPr>
              <w:spacing w:before="60" w:after="60"/>
            </w:pPr>
            <w:r>
              <w:t>作廢原本的連結，產生新的連結並重新寄出</w:t>
            </w:r>
          </w:p>
        </w:tc>
        <w:tc>
          <w:tcPr>
            <w:tcW w:w="3908" w:type="dxa"/>
          </w:tcPr>
          <w:p w:rsidR="00815B4E" w:rsidRDefault="00251047">
            <w:pPr>
              <w:spacing w:before="60" w:after="60"/>
            </w:pPr>
            <w:r>
              <w:t>使用者沒收到信、或邀請已逾期</w:t>
            </w:r>
          </w:p>
        </w:tc>
      </w:tr>
      <w:tr w:rsidR="00815B4E">
        <w:tc>
          <w:tcPr>
            <w:tcW w:w="1267" w:type="dxa"/>
          </w:tcPr>
          <w:p w:rsidR="00815B4E" w:rsidRDefault="00251047">
            <w:pPr>
              <w:spacing w:before="60" w:after="60"/>
            </w:pPr>
            <w:r>
              <w:t>取消邀請</w:t>
            </w:r>
          </w:p>
        </w:tc>
        <w:tc>
          <w:tcPr>
            <w:tcW w:w="4185" w:type="dxa"/>
          </w:tcPr>
          <w:p w:rsidR="00815B4E" w:rsidRDefault="00251047">
            <w:pPr>
              <w:spacing w:before="60" w:after="60"/>
            </w:pPr>
            <w:r>
              <w:t>刪除該筆邀請，該</w:t>
            </w:r>
            <w:r>
              <w:t xml:space="preserve"> Email </w:t>
            </w:r>
            <w:r>
              <w:t>回復為可重新建立</w:t>
            </w:r>
          </w:p>
        </w:tc>
        <w:tc>
          <w:tcPr>
            <w:tcW w:w="3908" w:type="dxa"/>
          </w:tcPr>
          <w:p w:rsidR="00815B4E" w:rsidRDefault="00251047">
            <w:pPr>
              <w:spacing w:before="60" w:after="60"/>
            </w:pPr>
            <w:r>
              <w:t>邀請對象有誤、或該人員已不需要帳號</w:t>
            </w:r>
          </w:p>
        </w:tc>
      </w:tr>
    </w:tbl>
    <w:p w:rsidR="00815B4E" w:rsidRDefault="00251047">
      <w:pPr>
        <w:spacing w:before="80" w:after="80"/>
        <w:ind w:left="283"/>
      </w:pPr>
      <w:r>
        <w:t>重要：同一筆邀請</w:t>
      </w:r>
      <w:r>
        <w:rPr>
          <w:b/>
        </w:rPr>
        <w:t>重寄後需間隔約</w:t>
      </w:r>
      <w:r>
        <w:rPr>
          <w:b/>
        </w:rPr>
        <w:t xml:space="preserve"> 10 </w:t>
      </w:r>
      <w:r>
        <w:rPr>
          <w:b/>
        </w:rPr>
        <w:t>分鐘才能再重寄一次</w:t>
      </w:r>
      <w:r>
        <w:t>。冷卻期間按下重寄會被擋下，並顯示還需等待幾分鐘。</w:t>
      </w:r>
    </w:p>
    <w:p w:rsidR="00815B4E" w:rsidRDefault="00251047">
      <w:pPr>
        <w:ind w:firstLine="482"/>
      </w:pPr>
      <w:r>
        <w:t>取消邀請會跳出確認視窗，內容含該筆的姓名與</w:t>
      </w:r>
      <w:r>
        <w:t xml:space="preserve"> Email</w:t>
      </w:r>
      <w:r>
        <w:t>，核對後再按「確定取消」。</w:t>
      </w:r>
    </w:p>
    <w:p w:rsidR="00815B4E" w:rsidRDefault="00251047">
      <w:pPr>
        <w:pStyle w:val="2"/>
      </w:pPr>
      <w:bookmarkStart w:id="9" w:name="_Toc243411432"/>
      <w:r>
        <w:t>五、停用與啟用帳號</w:t>
      </w:r>
      <w:bookmarkEnd w:id="9"/>
    </w:p>
    <w:p w:rsidR="00815B4E" w:rsidRDefault="00251047">
      <w:pPr>
        <w:ind w:firstLine="482"/>
      </w:pPr>
      <w:r>
        <w:t>於「帳號」頁籤該列按「停用」，確認視窗核對姓名後按「確定停用」。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232000" cy="684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6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按「停用」後跳出確認視窗，列出該帳號姓名並說明停用後的</w:t>
      </w:r>
      <w:r>
        <w:rPr>
          <w:color w:val="404040"/>
          <w:sz w:val="20"/>
        </w:rPr>
        <w:t>影響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620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按下「確定停用」後畫面上方出現「帳號已停用」，該列狀態同時變為已停用、按鈕改為「啟用」</w:t>
      </w:r>
    </w:p>
    <w:p w:rsidR="00815B4E" w:rsidRDefault="00251047">
      <w:pPr>
        <w:spacing w:before="80" w:after="80"/>
        <w:ind w:left="283"/>
      </w:pPr>
      <w:r>
        <w:t>重要：停用</w:t>
      </w:r>
      <w:r>
        <w:rPr>
          <w:b/>
        </w:rPr>
        <w:t>立即於兩個模組同時生效</w:t>
      </w:r>
      <w:r>
        <w:t>。該使用者若正在線上，下一個動作就會被拒絕，不需等待登出。</w:t>
      </w:r>
    </w:p>
    <w:p w:rsidR="00815B4E" w:rsidRDefault="00251047">
      <w:pPr>
        <w:ind w:firstLine="482"/>
      </w:pPr>
      <w:r>
        <w:t>已停用的帳號，該列的按鈕會變為「啟用」，按下即恢復可登入。帳號因閒置</w:t>
      </w:r>
      <w:r>
        <w:t xml:space="preserve"> 90 </w:t>
      </w:r>
      <w:r>
        <w:t>天被系統自動停用者，同樣在此啟用。</w:t>
      </w:r>
    </w:p>
    <w:p w:rsidR="00815B4E" w:rsidRDefault="00251047">
      <w:pPr>
        <w:spacing w:before="80" w:after="80"/>
        <w:ind w:left="283"/>
      </w:pPr>
      <w:r>
        <w:t>重要：啟用因閒置被停用的帳號後，請通知該使用者</w:t>
      </w:r>
      <w:r>
        <w:rPr>
          <w:b/>
        </w:rPr>
        <w:t>盡快登入一次</w:t>
      </w:r>
      <w:r>
        <w:t>。系統以最後登入時間判定閒置，啟用本身不會更新此時間；使用者若在次日的每日排程前仍未登入，帳號會再次被自動停用。</w:t>
      </w:r>
    </w:p>
    <w:p w:rsidR="00815B4E" w:rsidRDefault="00251047">
      <w:pPr>
        <w:ind w:firstLine="482"/>
      </w:pPr>
      <w:r>
        <w:t>本人帳號那一列的「停用」呈灰色無法按，滑鼠移上去會顯示「無法停用自己的帳號」</w:t>
      </w:r>
      <w:r>
        <w:t>——</w:t>
      </w:r>
      <w:r>
        <w:t>這是避免管理者把自己鎖在系統外的保護。需要停用自己的帳號時，請其他管理者操作。</w:t>
      </w:r>
    </w:p>
    <w:p w:rsidR="00815B4E" w:rsidRDefault="00251047">
      <w:pPr>
        <w:spacing w:before="80" w:after="80"/>
        <w:ind w:left="283"/>
      </w:pPr>
      <w:r>
        <w:t>注意：停用某模組唯一的管理者帳號後，該模組暫時無人可做管理作業，直到其他管理者於本作業按「啟用」恢復。停用管理者帳號前請先確認該模組仍有其他管理者。</w:t>
      </w:r>
    </w:p>
    <w:p w:rsidR="00815B4E" w:rsidRDefault="00251047">
      <w:pPr>
        <w:pStyle w:val="2"/>
      </w:pPr>
      <w:bookmarkStart w:id="10" w:name="_Toc243411433"/>
      <w:r>
        <w:t>六、解鎖帳號</w:t>
      </w:r>
      <w:bookmarkEnd w:id="10"/>
    </w:p>
    <w:p w:rsidR="00815B4E" w:rsidRDefault="00251047">
      <w:pPr>
        <w:ind w:firstLine="482"/>
      </w:pPr>
      <w:r>
        <w:t>帳號因登入失敗次數達上限被鎖定時，該列狀態顯示「已鎖定」、按鈕為「解鎖」。按下即解除鎖定並將失敗次數歸零，該使用者可立即重新登入。</w:t>
      </w:r>
    </w:p>
    <w:p w:rsidR="00815B4E" w:rsidRDefault="00251047">
      <w:pPr>
        <w:ind w:firstLine="482"/>
      </w:pPr>
      <w:r>
        <w:t>鎖定本身會在鎖定期滿後自動解除，解鎖是讓使用者不必等待。</w:t>
      </w:r>
    </w:p>
    <w:p w:rsidR="00815B4E" w:rsidRDefault="00251047">
      <w:pPr>
        <w:pStyle w:val="2"/>
      </w:pPr>
      <w:bookmarkStart w:id="11" w:name="_Toc243411434"/>
      <w:r>
        <w:t>七、修改姓名</w:t>
      </w:r>
      <w:bookmarkEnd w:id="11"/>
    </w:p>
    <w:p w:rsidR="00815B4E" w:rsidRDefault="00251047">
      <w:pPr>
        <w:ind w:firstLine="482"/>
      </w:pPr>
      <w:r>
        <w:t>於該列按「編輯」，表單於清單下方展開。</w:t>
      </w:r>
      <w:r>
        <w:rPr>
          <w:b/>
        </w:rPr>
        <w:t>可修改的只有姓名</w:t>
      </w:r>
      <w:r>
        <w:t>；帳號（</w:t>
      </w:r>
      <w:r>
        <w:t>Email</w:t>
      </w:r>
      <w:r>
        <w:t>）為登入所用的識別，顯示為唯讀並帶鎖頭標記。</w:t>
      </w:r>
    </w:p>
    <w:p w:rsidR="00815B4E" w:rsidRDefault="00251047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563090" cy="37284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1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090" cy="372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E" w:rsidRDefault="00251047">
      <w:pPr>
        <w:spacing w:after="160"/>
        <w:jc w:val="center"/>
      </w:pPr>
      <w:r>
        <w:rPr>
          <w:color w:val="404040"/>
          <w:sz w:val="20"/>
        </w:rPr>
        <w:t>按「編輯」展開的表單，</w:t>
      </w:r>
      <w:r>
        <w:rPr>
          <w:color w:val="404040"/>
          <w:sz w:val="20"/>
        </w:rPr>
        <w:t xml:space="preserve">Email </w:t>
      </w:r>
      <w:r>
        <w:rPr>
          <w:color w:val="404040"/>
          <w:sz w:val="20"/>
        </w:rPr>
        <w:t>欄位帶鎖頭且無法輸入，只有姓名可改</w:t>
      </w:r>
    </w:p>
    <w:p w:rsidR="00815B4E" w:rsidRDefault="00251047">
      <w:pPr>
        <w:ind w:firstLine="482"/>
      </w:pPr>
      <w:r>
        <w:t>修改後按「儲存」，確認視窗核對無誤後按「確定儲存」。</w:t>
      </w:r>
    </w:p>
    <w:p w:rsidR="00815B4E" w:rsidRDefault="00251047">
      <w:pPr>
        <w:ind w:firstLine="482"/>
      </w:pPr>
      <w:r>
        <w:t>使用者要變更自己的</w:t>
      </w:r>
      <w:r>
        <w:t xml:space="preserve"> Email </w:t>
      </w:r>
      <w:r>
        <w:t>時，請本人至</w:t>
      </w:r>
      <w:r>
        <w:t xml:space="preserve"> DP10 </w:t>
      </w:r>
      <w:r>
        <w:t>個人資料維護辦理</w:t>
      </w:r>
      <w:r>
        <w:t>——</w:t>
      </w:r>
      <w:r>
        <w:t>該流程需同時驗證新舊兩個信箱，由本人完成。</w:t>
      </w:r>
    </w:p>
    <w:p w:rsidR="00815B4E" w:rsidRDefault="00251047">
      <w:pPr>
        <w:pStyle w:val="1"/>
      </w:pPr>
      <w:bookmarkStart w:id="12" w:name="_Toc243411435"/>
      <w:r>
        <w:lastRenderedPageBreak/>
        <w:t>參、常見訊息與處置</w:t>
      </w:r>
      <w:bookmarkEnd w:id="12"/>
    </w:p>
    <w:p w:rsidR="00815B4E" w:rsidRDefault="00251047">
      <w:pPr>
        <w:pStyle w:val="2"/>
      </w:pPr>
      <w:bookmarkStart w:id="13" w:name="_Toc243411436"/>
      <w:r>
        <w:t>一、被擋下（動作沒有完成）</w:t>
      </w:r>
      <w:bookmarkEnd w:id="13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204"/>
        <w:gridCol w:w="6156"/>
      </w:tblGrid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t>「此</w:t>
            </w:r>
            <w:r>
              <w:t xml:space="preserve"> Email </w:t>
            </w:r>
            <w:r>
              <w:t>已被使用」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t>該</w:t>
            </w:r>
            <w:r>
              <w:t xml:space="preserve"> Email </w:t>
            </w:r>
            <w:r>
              <w:t>已是現有帳號。於「帳號」頁籤查詢，確認是否只需啟用或解鎖；兩個頁籤都查不到時，表示對方已自行註冊、尚未完成</w:t>
            </w:r>
            <w:r>
              <w:t xml:space="preserve"> Email </w:t>
            </w:r>
            <w:r>
              <w:t>驗證，請其收信完成驗證</w:t>
            </w:r>
          </w:p>
        </w:tc>
      </w:tr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t>「此</w:t>
            </w:r>
            <w:r>
              <w:t xml:space="preserve"> Email </w:t>
            </w:r>
            <w:r>
              <w:t>已有待啟用邀請，請改用重寄」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t>到「待啟用邀請」頁籤對該筆按「重寄邀請」，不需重新建立</w:t>
            </w:r>
          </w:p>
        </w:tc>
      </w:tr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t>「此邀請剛重寄過，請於約</w:t>
            </w:r>
            <w:r>
              <w:t xml:space="preserve"> N </w:t>
            </w:r>
            <w:r>
              <w:t>分鐘後再試」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t>同一筆邀請的重寄間隔約</w:t>
            </w:r>
            <w:r>
              <w:t xml:space="preserve"> 10 </w:t>
            </w:r>
            <w:r>
              <w:t>分鐘，依訊息所示時間後再試</w:t>
            </w:r>
          </w:p>
        </w:tc>
      </w:tr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t>「請輸入</w:t>
            </w:r>
            <w:r>
              <w:t xml:space="preserve"> Email</w:t>
            </w:r>
            <w:r>
              <w:t>」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t>建立帳號時</w:t>
            </w:r>
            <w:r>
              <w:t xml:space="preserve"> Email </w:t>
            </w:r>
            <w:r>
              <w:t>為必填</w:t>
            </w:r>
          </w:p>
        </w:tc>
      </w:tr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t>「</w:t>
            </w:r>
            <w:r>
              <w:t xml:space="preserve">Email </w:t>
            </w:r>
            <w:r>
              <w:t>格式不正確」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t>檢查拼寫，需為完整的</w:t>
            </w:r>
            <w:r>
              <w:t xml:space="preserve"> Email </w:t>
            </w:r>
            <w:r>
              <w:t>格式</w:t>
            </w:r>
          </w:p>
        </w:tc>
      </w:tr>
      <w:tr w:rsidR="00815B4E">
        <w:tc>
          <w:tcPr>
            <w:tcW w:w="3204" w:type="dxa"/>
          </w:tcPr>
          <w:p w:rsidR="00815B4E" w:rsidRDefault="00251047">
            <w:pPr>
              <w:spacing w:before="60" w:after="60"/>
            </w:pPr>
            <w:r>
              <w:t>「請輸入姓名」</w:t>
            </w:r>
          </w:p>
        </w:tc>
        <w:tc>
          <w:tcPr>
            <w:tcW w:w="6156" w:type="dxa"/>
          </w:tcPr>
          <w:p w:rsidR="00815B4E" w:rsidRDefault="00251047">
            <w:pPr>
              <w:spacing w:before="60" w:after="60"/>
            </w:pPr>
            <w:r>
              <w:t>姓名為必填，</w:t>
            </w:r>
            <w:r>
              <w:t>長度上限</w:t>
            </w:r>
            <w:r>
              <w:t xml:space="preserve"> 50 </w:t>
            </w:r>
            <w:r>
              <w:t>字元</w:t>
            </w:r>
          </w:p>
        </w:tc>
      </w:tr>
    </w:tbl>
    <w:p w:rsidR="00815B4E" w:rsidRDefault="00251047">
      <w:pPr>
        <w:pStyle w:val="2"/>
      </w:pPr>
      <w:bookmarkStart w:id="14" w:name="_Toc243411437"/>
      <w:r>
        <w:t>二、送出後的結果訊息</w:t>
      </w:r>
      <w:bookmarkEnd w:id="1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066"/>
        <w:gridCol w:w="5294"/>
      </w:tblGrid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「邀請信已寄出，使用者需經連結設定密碼後啟用」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邀請已送出，該筆出現在「待啟用邀請」頁籤；使用者設定密碼後才會轉入「帳號」頁籤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「邀請信已重寄」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已作廢原連結並寄出新的連結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「已取消邀請」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該筆邀請已刪除，該</w:t>
            </w:r>
            <w:r>
              <w:t xml:space="preserve"> Email </w:t>
            </w:r>
            <w:r>
              <w:t>可重新建立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「帳號已停用」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該帳號於兩個模組同步失效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「帳號已啟用」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該帳號恢復可登入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「帳號已解鎖」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登入失敗次數已歸零，該使用者可立即重新登入</w:t>
            </w:r>
          </w:p>
        </w:tc>
      </w:tr>
      <w:tr w:rsidR="00815B4E">
        <w:tc>
          <w:tcPr>
            <w:tcW w:w="4066" w:type="dxa"/>
          </w:tcPr>
          <w:p w:rsidR="00815B4E" w:rsidRDefault="00251047">
            <w:pPr>
              <w:spacing w:before="60" w:after="60"/>
            </w:pPr>
            <w:r>
              <w:t>「已更新姓名」</w:t>
            </w:r>
          </w:p>
        </w:tc>
        <w:tc>
          <w:tcPr>
            <w:tcW w:w="5294" w:type="dxa"/>
          </w:tcPr>
          <w:p w:rsidR="00815B4E" w:rsidRDefault="00251047">
            <w:pPr>
              <w:spacing w:before="60" w:after="60"/>
            </w:pPr>
            <w:r>
              <w:t>姓名已更新；</w:t>
            </w:r>
            <w:r>
              <w:t xml:space="preserve">Email </w:t>
            </w:r>
            <w:r>
              <w:t>不受影響</w:t>
            </w:r>
          </w:p>
        </w:tc>
      </w:tr>
    </w:tbl>
    <w:p w:rsidR="00000000" w:rsidRDefault="00251047"/>
    <w:sectPr w:rsidR="00000000" w:rsidSect="00034616"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251047">
      <w:rPr>
        <w:noProof/>
        <w:sz w:val="20"/>
      </w:rPr>
      <w:t>8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54C6"/>
    <w:multiLevelType w:val="multilevel"/>
    <w:tmpl w:val="038EC9F2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047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815B4E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6D060D-B76F-438F-9C02-3AE4D1BE8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 DP01 使用者管理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2026-10-20T09:56:00Z</dcterms:modified>
  <cp:category/>
</cp:coreProperties>
</file>