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B2218" w14:textId="155CA7C8"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color w:val="2E74B5"/>
          <w:sz w:val="32"/>
          <w:szCs w:val="32"/>
          <w:lang w:eastAsia="nb-NO"/>
        </w:rPr>
        <w:t xml:space="preserve">Mal emneplan,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525"/>
      </w:tblGrid>
      <w:tr w:rsidR="00735E19" w:rsidRPr="00735E19" w14:paraId="489CC0F1" w14:textId="77777777" w:rsidTr="00735E19">
        <w:tc>
          <w:tcPr>
            <w:tcW w:w="2415" w:type="dxa"/>
            <w:tcBorders>
              <w:top w:val="single" w:sz="6" w:space="0" w:color="000000"/>
              <w:left w:val="single" w:sz="6" w:space="0" w:color="000000"/>
              <w:bottom w:val="single" w:sz="6" w:space="0" w:color="000000"/>
              <w:right w:val="single" w:sz="6" w:space="0" w:color="000000"/>
            </w:tcBorders>
            <w:shd w:val="clear" w:color="auto" w:fill="F2F2F2"/>
            <w:hideMark/>
          </w:tcPr>
          <w:p w14:paraId="22E7A2E6"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b/>
                <w:bCs/>
                <w:sz w:val="24"/>
                <w:szCs w:val="24"/>
                <w:lang w:val="en-US" w:eastAsia="nb-NO"/>
              </w:rPr>
              <w:t>Emnekode og -navn</w:t>
            </w:r>
            <w:r w:rsidRPr="00735E19">
              <w:rPr>
                <w:rFonts w:ascii="Calibri" w:eastAsia="Times New Roman" w:hAnsi="Calibri" w:cs="Calibri"/>
                <w:sz w:val="24"/>
                <w:szCs w:val="24"/>
                <w:lang w:eastAsia="nb-NO"/>
              </w:rPr>
              <w:t>  </w:t>
            </w:r>
          </w:p>
        </w:tc>
        <w:tc>
          <w:tcPr>
            <w:tcW w:w="6525" w:type="dxa"/>
            <w:tcBorders>
              <w:top w:val="single" w:sz="6" w:space="0" w:color="000000"/>
              <w:left w:val="nil"/>
              <w:bottom w:val="single" w:sz="6" w:space="0" w:color="000000"/>
              <w:right w:val="single" w:sz="6" w:space="0" w:color="000000"/>
            </w:tcBorders>
            <w:shd w:val="clear" w:color="auto" w:fill="F2F2F2"/>
            <w:hideMark/>
          </w:tcPr>
          <w:p w14:paraId="2B612387" w14:textId="48672E85"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b/>
                <w:bCs/>
                <w:sz w:val="24"/>
                <w:szCs w:val="24"/>
                <w:lang w:eastAsia="nb-NO"/>
              </w:rPr>
              <w:t>XXXX (kode)</w:t>
            </w:r>
            <w:r w:rsidR="00BD15DD">
              <w:rPr>
                <w:rFonts w:ascii="Calibri" w:eastAsia="Times New Roman" w:hAnsi="Calibri" w:cs="Calibri"/>
                <w:b/>
                <w:bCs/>
                <w:sz w:val="24"/>
                <w:szCs w:val="24"/>
                <w:lang w:eastAsia="nb-NO"/>
              </w:rPr>
              <w:t xml:space="preserve"> </w:t>
            </w:r>
            <w:r w:rsidR="00902BAD" w:rsidRPr="00902BAD">
              <w:rPr>
                <w:rFonts w:ascii="Calibri" w:eastAsia="Times New Roman" w:hAnsi="Calibri" w:cs="Calibri"/>
                <w:b/>
                <w:bCs/>
                <w:sz w:val="24"/>
                <w:szCs w:val="24"/>
                <w:lang w:eastAsia="nb-NO"/>
              </w:rPr>
              <w:t>Tverrfaglig prosjektering i modell</w:t>
            </w:r>
          </w:p>
        </w:tc>
      </w:tr>
      <w:tr w:rsidR="00735E19" w:rsidRPr="00735E19" w14:paraId="0246096A"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40A2C1A8"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Engelsk navn</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3EEC1748" w14:textId="7FF42CF0"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 </w:t>
            </w:r>
            <w:r w:rsidR="00BD15DD">
              <w:rPr>
                <w:rFonts w:ascii="Calibri" w:eastAsia="Times New Roman" w:hAnsi="Calibri" w:cs="Calibri"/>
                <w:lang w:eastAsia="nb-NO"/>
              </w:rPr>
              <w:t xml:space="preserve">Interdisciplinary </w:t>
            </w:r>
            <w:r w:rsidR="004A2240">
              <w:rPr>
                <w:rFonts w:ascii="Calibri" w:eastAsia="Times New Roman" w:hAnsi="Calibri" w:cs="Calibri"/>
                <w:lang w:eastAsia="nb-NO"/>
              </w:rPr>
              <w:t xml:space="preserve">engineering in model </w:t>
            </w:r>
            <w:r w:rsidR="00BD15DD">
              <w:rPr>
                <w:rFonts w:ascii="Calibri" w:eastAsia="Times New Roman" w:hAnsi="Calibri" w:cs="Calibri"/>
                <w:lang w:eastAsia="nb-NO"/>
              </w:rPr>
              <w:t xml:space="preserve"> </w:t>
            </w:r>
          </w:p>
        </w:tc>
      </w:tr>
      <w:tr w:rsidR="00735E19" w:rsidRPr="00735E19" w14:paraId="7B5F11C4"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53E3DC55"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Nynorsk navn</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678884E4"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  </w:t>
            </w:r>
          </w:p>
        </w:tc>
      </w:tr>
      <w:tr w:rsidR="00735E19" w:rsidRPr="00735E19" w14:paraId="3B1E82BD"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09397E79"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Studieprogram</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7DB59B94" w14:textId="4708B5DD"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Bachelorstudium</w:t>
            </w:r>
            <w:r w:rsidR="00EE2DD1">
              <w:rPr>
                <w:rFonts w:ascii="Calibri" w:eastAsia="Times New Roman" w:hAnsi="Calibri" w:cs="Calibri"/>
                <w:lang w:val="en-US" w:eastAsia="nb-NO"/>
              </w:rPr>
              <w:t>, bygg og energiteknikk</w:t>
            </w:r>
          </w:p>
        </w:tc>
      </w:tr>
      <w:tr w:rsidR="00735E19" w:rsidRPr="00735E19" w14:paraId="6DC38C0E"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1C8A5DCF"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Studiepoeng</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033D9D2D" w14:textId="4A1DFDA9" w:rsidR="00735E19" w:rsidRPr="00735E19" w:rsidRDefault="00EE2DD1" w:rsidP="00735E19">
            <w:pPr>
              <w:spacing w:after="0" w:line="240" w:lineRule="auto"/>
              <w:jc w:val="both"/>
              <w:textAlignment w:val="baseline"/>
              <w:rPr>
                <w:rFonts w:ascii="Times New Roman" w:eastAsia="Times New Roman" w:hAnsi="Times New Roman" w:cs="Times New Roman"/>
                <w:sz w:val="24"/>
                <w:szCs w:val="24"/>
                <w:lang w:eastAsia="nb-NO"/>
              </w:rPr>
            </w:pPr>
            <w:r>
              <w:rPr>
                <w:rFonts w:ascii="Calibri" w:eastAsia="Times New Roman" w:hAnsi="Calibri" w:cs="Calibri"/>
                <w:lang w:eastAsia="nb-NO"/>
              </w:rPr>
              <w:t xml:space="preserve">10 </w:t>
            </w:r>
            <w:r w:rsidR="00735E19" w:rsidRPr="00735E19">
              <w:rPr>
                <w:rFonts w:ascii="Calibri" w:eastAsia="Times New Roman" w:hAnsi="Calibri" w:cs="Calibri"/>
                <w:lang w:eastAsia="nb-NO"/>
              </w:rPr>
              <w:t>  </w:t>
            </w:r>
          </w:p>
        </w:tc>
      </w:tr>
      <w:tr w:rsidR="00735E19" w:rsidRPr="00735E19" w14:paraId="4CE1E087"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01E0E496"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Kull/studieår</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2BADFD79" w14:textId="04C5A1E4"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20</w:t>
            </w:r>
            <w:r w:rsidR="00EE2DD1">
              <w:rPr>
                <w:rFonts w:ascii="Calibri" w:eastAsia="Times New Roman" w:hAnsi="Calibri" w:cs="Calibri"/>
                <w:lang w:val="en-US" w:eastAsia="nb-NO"/>
              </w:rPr>
              <w:t>21</w:t>
            </w:r>
            <w:r w:rsidRPr="00735E19">
              <w:rPr>
                <w:rFonts w:ascii="Calibri" w:eastAsia="Times New Roman" w:hAnsi="Calibri" w:cs="Calibri"/>
                <w:lang w:val="en-US" w:eastAsia="nb-NO"/>
              </w:rPr>
              <w:t>/20</w:t>
            </w:r>
            <w:r w:rsidR="00EE2DD1">
              <w:rPr>
                <w:rFonts w:ascii="Calibri" w:eastAsia="Times New Roman" w:hAnsi="Calibri" w:cs="Calibri"/>
                <w:lang w:val="en-US" w:eastAsia="nb-NO"/>
              </w:rPr>
              <w:t>22</w:t>
            </w:r>
            <w:r w:rsidRPr="00735E19">
              <w:rPr>
                <w:rFonts w:ascii="Calibri" w:eastAsia="Times New Roman" w:hAnsi="Calibri" w:cs="Calibri"/>
                <w:lang w:val="en-US" w:eastAsia="nb-NO"/>
              </w:rPr>
              <w:t>-20</w:t>
            </w:r>
            <w:r w:rsidR="00EE2DD1">
              <w:rPr>
                <w:rFonts w:ascii="Calibri" w:eastAsia="Times New Roman" w:hAnsi="Calibri" w:cs="Calibri"/>
                <w:lang w:val="en-US" w:eastAsia="nb-NO"/>
              </w:rPr>
              <w:t>22</w:t>
            </w:r>
            <w:r w:rsidRPr="00735E19">
              <w:rPr>
                <w:rFonts w:ascii="Calibri" w:eastAsia="Times New Roman" w:hAnsi="Calibri" w:cs="Calibri"/>
                <w:lang w:eastAsia="nb-NO"/>
              </w:rPr>
              <w:t> </w:t>
            </w:r>
          </w:p>
        </w:tc>
      </w:tr>
      <w:tr w:rsidR="00735E19" w:rsidRPr="00735E19" w14:paraId="77ED3475"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106F7629"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val="en-US" w:eastAsia="nb-NO"/>
              </w:rPr>
              <w:t>Semester</w:t>
            </w:r>
            <w:r w:rsidRPr="00735E19">
              <w:rPr>
                <w:rFonts w:ascii="Calibri" w:eastAsia="Times New Roman" w:hAnsi="Calibri" w:cs="Calibri"/>
                <w:lang w:eastAsia="nb-NO"/>
              </w:rPr>
              <w:t>  </w:t>
            </w:r>
          </w:p>
        </w:tc>
        <w:tc>
          <w:tcPr>
            <w:tcW w:w="6525" w:type="dxa"/>
            <w:tcBorders>
              <w:top w:val="nil"/>
              <w:left w:val="nil"/>
              <w:bottom w:val="single" w:sz="6" w:space="0" w:color="000000"/>
              <w:right w:val="single" w:sz="6" w:space="0" w:color="000000"/>
            </w:tcBorders>
            <w:shd w:val="clear" w:color="auto" w:fill="auto"/>
            <w:hideMark/>
          </w:tcPr>
          <w:p w14:paraId="1F14B194" w14:textId="4E35546F" w:rsidR="00735E19" w:rsidRPr="00735E19" w:rsidRDefault="00EE2DD1" w:rsidP="00735E19">
            <w:pPr>
              <w:spacing w:after="0" w:line="240" w:lineRule="auto"/>
              <w:jc w:val="both"/>
              <w:textAlignment w:val="baseline"/>
              <w:rPr>
                <w:rFonts w:ascii="Times New Roman" w:eastAsia="Times New Roman" w:hAnsi="Times New Roman" w:cs="Times New Roman"/>
                <w:sz w:val="24"/>
                <w:szCs w:val="24"/>
                <w:lang w:eastAsia="nb-NO"/>
              </w:rPr>
            </w:pPr>
            <w:r>
              <w:rPr>
                <w:rFonts w:ascii="Calibri" w:eastAsia="Times New Roman" w:hAnsi="Calibri" w:cs="Calibri"/>
                <w:lang w:eastAsia="nb-NO"/>
              </w:rPr>
              <w:t>3.semester (2.år, høstsemester)</w:t>
            </w:r>
            <w:r w:rsidR="006D19E8">
              <w:rPr>
                <w:rFonts w:ascii="Calibri" w:eastAsia="Times New Roman" w:hAnsi="Calibri" w:cs="Calibri"/>
                <w:lang w:eastAsia="nb-NO"/>
              </w:rPr>
              <w:t xml:space="preserve"> eller </w:t>
            </w:r>
            <w:r w:rsidR="00735E19" w:rsidRPr="00735E19">
              <w:rPr>
                <w:rFonts w:ascii="Calibri" w:eastAsia="Times New Roman" w:hAnsi="Calibri" w:cs="Calibri"/>
                <w:lang w:eastAsia="nb-NO"/>
              </w:rPr>
              <w:t> </w:t>
            </w:r>
            <w:r w:rsidR="00060354">
              <w:rPr>
                <w:rFonts w:ascii="Calibri" w:eastAsia="Times New Roman" w:hAnsi="Calibri" w:cs="Calibri"/>
                <w:lang w:eastAsia="nb-NO"/>
              </w:rPr>
              <w:t>5.semester (3.år, høstsemester)</w:t>
            </w:r>
          </w:p>
        </w:tc>
      </w:tr>
      <w:tr w:rsidR="00735E19" w:rsidRPr="00735E19" w14:paraId="10CA7384"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62026776"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Emnetype  </w:t>
            </w:r>
          </w:p>
        </w:tc>
        <w:tc>
          <w:tcPr>
            <w:tcW w:w="6525" w:type="dxa"/>
            <w:tcBorders>
              <w:top w:val="nil"/>
              <w:left w:val="nil"/>
              <w:bottom w:val="single" w:sz="6" w:space="0" w:color="000000"/>
              <w:right w:val="single" w:sz="6" w:space="0" w:color="000000"/>
            </w:tcBorders>
            <w:shd w:val="clear" w:color="auto" w:fill="auto"/>
            <w:hideMark/>
          </w:tcPr>
          <w:p w14:paraId="1147F68F" w14:textId="083F7F7A"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Valgemne </w:t>
            </w:r>
          </w:p>
        </w:tc>
      </w:tr>
      <w:tr w:rsidR="00735E19" w:rsidRPr="00735E19" w14:paraId="7420107C" w14:textId="77777777" w:rsidTr="00735E19">
        <w:tc>
          <w:tcPr>
            <w:tcW w:w="2415" w:type="dxa"/>
            <w:tcBorders>
              <w:top w:val="nil"/>
              <w:left w:val="single" w:sz="6" w:space="0" w:color="000000"/>
              <w:bottom w:val="single" w:sz="6" w:space="0" w:color="000000"/>
              <w:right w:val="single" w:sz="6" w:space="0" w:color="000000"/>
            </w:tcBorders>
            <w:shd w:val="clear" w:color="auto" w:fill="auto"/>
            <w:hideMark/>
          </w:tcPr>
          <w:p w14:paraId="41BE3ED5" w14:textId="77777777" w:rsidR="00735E19" w:rsidRPr="00735E19" w:rsidRDefault="00735E19" w:rsidP="00735E19">
            <w:pPr>
              <w:spacing w:after="0" w:line="240" w:lineRule="auto"/>
              <w:jc w:val="both"/>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Undervisningsspråk  </w:t>
            </w:r>
          </w:p>
        </w:tc>
        <w:tc>
          <w:tcPr>
            <w:tcW w:w="6525" w:type="dxa"/>
            <w:tcBorders>
              <w:top w:val="nil"/>
              <w:left w:val="nil"/>
              <w:bottom w:val="single" w:sz="6" w:space="0" w:color="000000"/>
              <w:right w:val="single" w:sz="6" w:space="0" w:color="000000"/>
            </w:tcBorders>
            <w:shd w:val="clear" w:color="auto" w:fill="auto"/>
            <w:hideMark/>
          </w:tcPr>
          <w:p w14:paraId="3A7D4DD7" w14:textId="10ABE3B9" w:rsidR="00735E19" w:rsidRPr="00735E19" w:rsidRDefault="00735E19" w:rsidP="00735E19">
            <w:pPr>
              <w:spacing w:after="0" w:line="240" w:lineRule="auto"/>
              <w:textAlignment w:val="baseline"/>
              <w:rPr>
                <w:rFonts w:ascii="Times New Roman" w:eastAsia="Times New Roman" w:hAnsi="Times New Roman" w:cs="Times New Roman"/>
                <w:sz w:val="24"/>
                <w:szCs w:val="24"/>
                <w:lang w:eastAsia="nb-NO"/>
              </w:rPr>
            </w:pPr>
            <w:r w:rsidRPr="00735E19">
              <w:rPr>
                <w:rFonts w:ascii="Calibri" w:eastAsia="Times New Roman" w:hAnsi="Calibri" w:cs="Calibri"/>
                <w:lang w:eastAsia="nb-NO"/>
              </w:rPr>
              <w:t>Norsk</w:t>
            </w:r>
            <w:r w:rsidR="00E230EA">
              <w:rPr>
                <w:rFonts w:ascii="Calibri" w:eastAsia="Times New Roman" w:hAnsi="Calibri" w:cs="Calibri"/>
                <w:lang w:eastAsia="nb-NO"/>
              </w:rPr>
              <w:t xml:space="preserve">. </w:t>
            </w:r>
            <w:r w:rsidRPr="00735E19">
              <w:rPr>
                <w:rFonts w:ascii="Calibri" w:eastAsia="Times New Roman" w:hAnsi="Calibri" w:cs="Calibri"/>
                <w:lang w:eastAsia="nb-NO"/>
              </w:rPr>
              <w:br/>
              <w:t xml:space="preserve">Undervises normalt på </w:t>
            </w:r>
            <w:r w:rsidR="00EE2DD1">
              <w:rPr>
                <w:rFonts w:ascii="Calibri" w:eastAsia="Times New Roman" w:hAnsi="Calibri" w:cs="Calibri"/>
                <w:lang w:eastAsia="nb-NO"/>
              </w:rPr>
              <w:t>norsk</w:t>
            </w:r>
            <w:r w:rsidRPr="00735E19">
              <w:rPr>
                <w:rFonts w:ascii="Calibri" w:eastAsia="Times New Roman" w:hAnsi="Calibri" w:cs="Calibri"/>
                <w:lang w:eastAsia="nb-NO"/>
              </w:rPr>
              <w:t xml:space="preserve">. Kan gjennomføres på </w:t>
            </w:r>
            <w:r w:rsidR="00EE2DD1">
              <w:rPr>
                <w:rFonts w:ascii="Calibri" w:eastAsia="Times New Roman" w:hAnsi="Calibri" w:cs="Calibri"/>
                <w:lang w:eastAsia="nb-NO"/>
              </w:rPr>
              <w:t>engelsk</w:t>
            </w:r>
            <w:r w:rsidRPr="00735E19">
              <w:rPr>
                <w:rFonts w:ascii="Calibri" w:eastAsia="Times New Roman" w:hAnsi="Calibri" w:cs="Calibri"/>
                <w:lang w:eastAsia="nb-NO"/>
              </w:rPr>
              <w:t xml:space="preserve"> dersom </w:t>
            </w:r>
            <w:r w:rsidR="00EE2DD1">
              <w:rPr>
                <w:rFonts w:ascii="Calibri" w:eastAsia="Times New Roman" w:hAnsi="Calibri" w:cs="Calibri"/>
                <w:lang w:eastAsia="nb-NO"/>
              </w:rPr>
              <w:t>noen</w:t>
            </w:r>
            <w:r w:rsidRPr="00735E19">
              <w:rPr>
                <w:rFonts w:ascii="Calibri" w:eastAsia="Times New Roman" w:hAnsi="Calibri" w:cs="Calibri"/>
                <w:lang w:eastAsia="nb-NO"/>
              </w:rPr>
              <w:t xml:space="preserve"> engelskspråklige studenter følger emnet. </w:t>
            </w:r>
          </w:p>
        </w:tc>
      </w:tr>
    </w:tbl>
    <w:p w14:paraId="0D256E05"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74DFB154" w14:textId="070B20DB" w:rsidR="00735E19" w:rsidRPr="00735E19" w:rsidRDefault="00735E19" w:rsidP="00735E19">
      <w:pPr>
        <w:spacing w:after="0" w:line="240" w:lineRule="auto"/>
        <w:textAlignment w:val="baseline"/>
        <w:rPr>
          <w:rFonts w:ascii="Segoe UI" w:eastAsia="Times New Roman" w:hAnsi="Segoe UI" w:cs="Segoe UI"/>
          <w:sz w:val="18"/>
          <w:szCs w:val="18"/>
          <w:lang w:eastAsia="nb-NO"/>
        </w:rPr>
      </w:pPr>
    </w:p>
    <w:p w14:paraId="44A2DDB9"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commentRangeStart w:id="0"/>
      <w:r w:rsidRPr="00735E19">
        <w:rPr>
          <w:rFonts w:ascii="Calibri" w:eastAsia="Times New Roman" w:hAnsi="Calibri" w:cs="Calibri"/>
          <w:b/>
          <w:bCs/>
          <w:lang w:eastAsia="nb-NO"/>
        </w:rPr>
        <w:t>Innledning</w:t>
      </w:r>
      <w:r w:rsidRPr="00735E19">
        <w:rPr>
          <w:rFonts w:ascii="Calibri" w:eastAsia="Times New Roman" w:hAnsi="Calibri" w:cs="Calibri"/>
          <w:lang w:eastAsia="nb-NO"/>
        </w:rPr>
        <w:t>* </w:t>
      </w:r>
      <w:commentRangeEnd w:id="0"/>
      <w:r w:rsidR="00B448F9">
        <w:rPr>
          <w:rStyle w:val="Merknadsreferanse"/>
        </w:rPr>
        <w:commentReference w:id="0"/>
      </w:r>
    </w:p>
    <w:p w14:paraId="3720E5F0" w14:textId="7817529D" w:rsidR="00735E19" w:rsidRPr="00735E19" w:rsidRDefault="00735E19" w:rsidP="00735E19">
      <w:pPr>
        <w:spacing w:after="0" w:line="240" w:lineRule="auto"/>
        <w:textAlignment w:val="baseline"/>
        <w:rPr>
          <w:rFonts w:ascii="Segoe UI" w:eastAsia="Times New Roman" w:hAnsi="Segoe UI" w:cs="Segoe UI"/>
          <w:sz w:val="18"/>
          <w:szCs w:val="18"/>
          <w:lang w:eastAsia="nb-NO"/>
        </w:rPr>
      </w:pPr>
    </w:p>
    <w:p w14:paraId="0421F8F7"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61622BF9" w14:textId="44543C24" w:rsidR="00B44B86" w:rsidRPr="00B44B86"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Anbefalt forkunnskap</w:t>
      </w:r>
      <w:r w:rsidRPr="00735E19">
        <w:rPr>
          <w:rFonts w:ascii="Calibri" w:eastAsia="Times New Roman" w:hAnsi="Calibri" w:cs="Calibri"/>
          <w:lang w:eastAsia="nb-NO"/>
        </w:rPr>
        <w:t>  </w:t>
      </w:r>
    </w:p>
    <w:p w14:paraId="36F8429A" w14:textId="1662A50A"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Eksempel:  </w:t>
      </w:r>
    </w:p>
    <w:p w14:paraId="53E7EFBD" w14:textId="09DABD87" w:rsidR="00C06053" w:rsidRDefault="00735E19" w:rsidP="00735E19">
      <w:pPr>
        <w:spacing w:after="0" w:line="240" w:lineRule="auto"/>
        <w:textAlignment w:val="baseline"/>
        <w:rPr>
          <w:rFonts w:ascii="Calibri" w:eastAsia="Times New Roman" w:hAnsi="Calibri" w:cs="Calibri"/>
          <w:lang w:eastAsia="nb-NO"/>
        </w:rPr>
      </w:pPr>
      <w:r w:rsidRPr="00735E19">
        <w:rPr>
          <w:rFonts w:ascii="Calibri" w:eastAsia="Times New Roman" w:hAnsi="Calibri" w:cs="Calibri"/>
          <w:lang w:eastAsia="nb-NO"/>
        </w:rPr>
        <w:t xml:space="preserve">Emnet </w:t>
      </w:r>
      <w:commentRangeStart w:id="1"/>
      <w:r w:rsidRPr="00735E19">
        <w:rPr>
          <w:rFonts w:ascii="Calibri" w:eastAsia="Times New Roman" w:hAnsi="Calibri" w:cs="Calibri"/>
          <w:lang w:eastAsia="nb-NO"/>
        </w:rPr>
        <w:t xml:space="preserve">henger </w:t>
      </w:r>
      <w:r w:rsidR="00B44B86">
        <w:rPr>
          <w:rFonts w:ascii="Calibri" w:eastAsia="Times New Roman" w:hAnsi="Calibri" w:cs="Calibri"/>
          <w:lang w:eastAsia="nb-NO"/>
        </w:rPr>
        <w:t>ikke sammen med noen andre emner</w:t>
      </w:r>
      <w:commentRangeEnd w:id="1"/>
      <w:r w:rsidR="00B448F9">
        <w:rPr>
          <w:rStyle w:val="Merknadsreferanse"/>
        </w:rPr>
        <w:commentReference w:id="1"/>
      </w:r>
      <w:r w:rsidR="00B44B86">
        <w:rPr>
          <w:rFonts w:ascii="Calibri" w:eastAsia="Times New Roman" w:hAnsi="Calibri" w:cs="Calibri"/>
          <w:lang w:eastAsia="nb-NO"/>
        </w:rPr>
        <w:t xml:space="preserve">. Det er heller ingen strenge krav til forkunnskap. Derimot anbefaler vi at studenter som </w:t>
      </w:r>
      <w:r w:rsidR="00EE0C69">
        <w:rPr>
          <w:rFonts w:ascii="Calibri" w:eastAsia="Times New Roman" w:hAnsi="Calibri" w:cs="Calibri"/>
          <w:lang w:eastAsia="nb-NO"/>
        </w:rPr>
        <w:t>interesserer seg i/</w:t>
      </w:r>
      <w:r w:rsidR="00B44B86">
        <w:rPr>
          <w:rFonts w:ascii="Calibri" w:eastAsia="Times New Roman" w:hAnsi="Calibri" w:cs="Calibri"/>
          <w:lang w:eastAsia="nb-NO"/>
        </w:rPr>
        <w:t>har fullført</w:t>
      </w:r>
      <w:r w:rsidR="00EE0C69">
        <w:rPr>
          <w:rFonts w:ascii="Calibri" w:eastAsia="Times New Roman" w:hAnsi="Calibri" w:cs="Calibri"/>
          <w:lang w:eastAsia="nb-NO"/>
        </w:rPr>
        <w:t>/tenker å velge</w:t>
      </w:r>
      <w:r w:rsidR="00B44B86">
        <w:rPr>
          <w:rFonts w:ascii="Calibri" w:eastAsia="Times New Roman" w:hAnsi="Calibri" w:cs="Calibri"/>
          <w:lang w:eastAsia="nb-NO"/>
        </w:rPr>
        <w:t xml:space="preserve"> </w:t>
      </w:r>
      <w:r w:rsidR="00C06053">
        <w:rPr>
          <w:rFonts w:ascii="Calibri" w:eastAsia="Times New Roman" w:hAnsi="Calibri" w:cs="Calibri"/>
          <w:lang w:eastAsia="nb-NO"/>
        </w:rPr>
        <w:t>følgende</w:t>
      </w:r>
      <w:r w:rsidR="00C93804">
        <w:rPr>
          <w:rFonts w:ascii="Calibri" w:eastAsia="Times New Roman" w:hAnsi="Calibri" w:cs="Calibri"/>
          <w:lang w:eastAsia="nb-NO"/>
        </w:rPr>
        <w:t xml:space="preserve"> </w:t>
      </w:r>
      <w:r w:rsidR="005700A3">
        <w:rPr>
          <w:rFonts w:ascii="Calibri" w:eastAsia="Times New Roman" w:hAnsi="Calibri" w:cs="Calibri"/>
          <w:lang w:eastAsia="nb-NO"/>
        </w:rPr>
        <w:t>emne</w:t>
      </w:r>
      <w:r w:rsidR="00C93804">
        <w:rPr>
          <w:rFonts w:ascii="Calibri" w:eastAsia="Times New Roman" w:hAnsi="Calibri" w:cs="Calibri"/>
          <w:lang w:eastAsia="nb-NO"/>
        </w:rPr>
        <w:t>r</w:t>
      </w:r>
      <w:r w:rsidR="00C06053">
        <w:rPr>
          <w:rFonts w:ascii="Calibri" w:eastAsia="Times New Roman" w:hAnsi="Calibri" w:cs="Calibri"/>
          <w:lang w:eastAsia="nb-NO"/>
        </w:rPr>
        <w:t xml:space="preserve"> å</w:t>
      </w:r>
      <w:r w:rsidR="00357EEF">
        <w:rPr>
          <w:rFonts w:ascii="Calibri" w:eastAsia="Times New Roman" w:hAnsi="Calibri" w:cs="Calibri"/>
          <w:lang w:eastAsia="nb-NO"/>
        </w:rPr>
        <w:t xml:space="preserve"> søke</w:t>
      </w:r>
      <w:r w:rsidR="00C06053">
        <w:rPr>
          <w:rFonts w:ascii="Calibri" w:eastAsia="Times New Roman" w:hAnsi="Calibri" w:cs="Calibri"/>
          <w:lang w:eastAsia="nb-NO"/>
        </w:rPr>
        <w:t>:</w:t>
      </w:r>
    </w:p>
    <w:p w14:paraId="3E335093" w14:textId="77777777" w:rsidR="009D6206" w:rsidRDefault="005D33D1"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 xml:space="preserve">BYFE1201 </w:t>
      </w:r>
      <w:r w:rsidR="009D6206">
        <w:rPr>
          <w:rFonts w:ascii="Calibri" w:eastAsia="Times New Roman" w:hAnsi="Calibri" w:cs="Calibri"/>
          <w:color w:val="FF0000"/>
          <w:lang w:eastAsia="nb-NO"/>
        </w:rPr>
        <w:t>B</w:t>
      </w:r>
      <w:r w:rsidR="00B44B86" w:rsidRPr="00E0388E">
        <w:rPr>
          <w:rFonts w:ascii="Calibri" w:eastAsia="Times New Roman" w:hAnsi="Calibri" w:cs="Calibri"/>
          <w:color w:val="FF0000"/>
          <w:lang w:eastAsia="nb-NO"/>
        </w:rPr>
        <w:t xml:space="preserve">yggfaglig innføring </w:t>
      </w:r>
    </w:p>
    <w:p w14:paraId="3E650079" w14:textId="1C47C3F9" w:rsidR="00C06053" w:rsidRDefault="009D6206"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BEPE1700 P</w:t>
      </w:r>
      <w:r w:rsidR="00B44B86" w:rsidRPr="00E0388E">
        <w:rPr>
          <w:rFonts w:ascii="Calibri" w:eastAsia="Times New Roman" w:hAnsi="Calibri" w:cs="Calibri"/>
          <w:color w:val="FF0000"/>
          <w:lang w:eastAsia="nb-NO"/>
        </w:rPr>
        <w:t xml:space="preserve">rogrammering </w:t>
      </w:r>
    </w:p>
    <w:p w14:paraId="13708356" w14:textId="0A070FDE" w:rsidR="009E5AD7" w:rsidRDefault="009E5AD7"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BYTS1401 Byggeteknikk</w:t>
      </w:r>
    </w:p>
    <w:p w14:paraId="4BF873BE" w14:textId="6D8CDCFA" w:rsidR="009E5AD7" w:rsidRDefault="00FF524F"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BY</w:t>
      </w:r>
      <w:r w:rsidR="004C6B9C">
        <w:rPr>
          <w:rFonts w:ascii="Calibri" w:eastAsia="Times New Roman" w:hAnsi="Calibri" w:cs="Calibri"/>
          <w:color w:val="FF0000"/>
          <w:lang w:eastAsia="nb-NO"/>
        </w:rPr>
        <w:t>PE2700 Prosjektstyring (2.år vårsemester</w:t>
      </w:r>
      <w:r w:rsidR="004152DD">
        <w:rPr>
          <w:rFonts w:ascii="Calibri" w:eastAsia="Times New Roman" w:hAnsi="Calibri" w:cs="Calibri"/>
          <w:color w:val="FF0000"/>
          <w:lang w:eastAsia="nb-NO"/>
        </w:rPr>
        <w:t>, ikke påbegynt</w:t>
      </w:r>
      <w:r w:rsidR="004C6B9C">
        <w:rPr>
          <w:rFonts w:ascii="Calibri" w:eastAsia="Times New Roman" w:hAnsi="Calibri" w:cs="Calibri"/>
          <w:color w:val="FF0000"/>
          <w:lang w:eastAsia="nb-NO"/>
        </w:rPr>
        <w:t>)</w:t>
      </w:r>
    </w:p>
    <w:p w14:paraId="1B64E830" w14:textId="0FB6B1AE" w:rsidR="004C6B9C" w:rsidRDefault="00D42A51"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BYVE3615 Byggeskikk</w:t>
      </w:r>
      <w:r w:rsidR="005D3FB0">
        <w:rPr>
          <w:rFonts w:ascii="Calibri" w:eastAsia="Times New Roman" w:hAnsi="Calibri" w:cs="Calibri"/>
          <w:color w:val="FF0000"/>
          <w:lang w:eastAsia="nb-NO"/>
        </w:rPr>
        <w:t>, arkitektur og design (valgfag bygg, 3.år høstsemester)</w:t>
      </w:r>
    </w:p>
    <w:p w14:paraId="6ECB2C1C" w14:textId="6DF8E1D0" w:rsidR="005D3FB0" w:rsidRDefault="00F6276C" w:rsidP="00735E19">
      <w:pPr>
        <w:spacing w:after="0" w:line="240" w:lineRule="auto"/>
        <w:textAlignment w:val="baseline"/>
        <w:rPr>
          <w:rFonts w:ascii="Calibri" w:eastAsia="Times New Roman" w:hAnsi="Calibri" w:cs="Calibri"/>
          <w:color w:val="FF0000"/>
          <w:lang w:eastAsia="nb-NO"/>
        </w:rPr>
      </w:pPr>
      <w:r>
        <w:rPr>
          <w:rFonts w:ascii="Calibri" w:eastAsia="Times New Roman" w:hAnsi="Calibri" w:cs="Calibri"/>
          <w:color w:val="FF0000"/>
          <w:lang w:eastAsia="nb-NO"/>
        </w:rPr>
        <w:t xml:space="preserve">BYVE3401 Byggeprosess </w:t>
      </w:r>
      <w:r w:rsidR="00FA18D7">
        <w:rPr>
          <w:rFonts w:ascii="Calibri" w:eastAsia="Times New Roman" w:hAnsi="Calibri" w:cs="Calibri"/>
          <w:color w:val="FF0000"/>
          <w:lang w:eastAsia="nb-NO"/>
        </w:rPr>
        <w:t>– ingeniørfaglig systememne</w:t>
      </w:r>
    </w:p>
    <w:p w14:paraId="7FFBE743" w14:textId="1DE387FF" w:rsidR="00FA18D7" w:rsidRPr="004152DD" w:rsidRDefault="00EF6CAE" w:rsidP="00735E19">
      <w:pPr>
        <w:spacing w:after="0" w:line="240" w:lineRule="auto"/>
        <w:textAlignment w:val="baseline"/>
        <w:rPr>
          <w:rFonts w:ascii="Calibri" w:eastAsia="Times New Roman" w:hAnsi="Calibri" w:cs="Calibri"/>
          <w:color w:val="FF0000"/>
          <w:lang w:eastAsia="nb-NO"/>
        </w:rPr>
      </w:pPr>
      <w:r w:rsidRPr="004152DD">
        <w:rPr>
          <w:rFonts w:ascii="Calibri" w:eastAsia="Times New Roman" w:hAnsi="Calibri" w:cs="Calibri"/>
          <w:color w:val="FF0000"/>
          <w:lang w:eastAsia="nb-NO"/>
        </w:rPr>
        <w:t>STKD6610 Technology and Society 2 (</w:t>
      </w:r>
      <w:r w:rsidR="004152DD" w:rsidRPr="004152DD">
        <w:rPr>
          <w:rFonts w:ascii="Calibri" w:eastAsia="Times New Roman" w:hAnsi="Calibri" w:cs="Calibri"/>
          <w:color w:val="FF0000"/>
          <w:lang w:eastAsia="nb-NO"/>
        </w:rPr>
        <w:t>valgfag ener</w:t>
      </w:r>
      <w:r w:rsidR="004152DD">
        <w:rPr>
          <w:rFonts w:ascii="Calibri" w:eastAsia="Times New Roman" w:hAnsi="Calibri" w:cs="Calibri"/>
          <w:color w:val="FF0000"/>
          <w:lang w:eastAsia="nb-NO"/>
        </w:rPr>
        <w:t xml:space="preserve">gi og miljø, </w:t>
      </w:r>
      <w:r w:rsidR="00DC3CD7" w:rsidRPr="004152DD">
        <w:rPr>
          <w:rFonts w:ascii="Calibri" w:eastAsia="Times New Roman" w:hAnsi="Calibri" w:cs="Calibri"/>
          <w:color w:val="FF0000"/>
          <w:lang w:eastAsia="nb-NO"/>
        </w:rPr>
        <w:t>3.år høstsemester)</w:t>
      </w:r>
    </w:p>
    <w:p w14:paraId="3056815B" w14:textId="3AB5E329" w:rsidR="00B44B86" w:rsidRPr="004152DD" w:rsidRDefault="00B44B86" w:rsidP="00735E19">
      <w:pPr>
        <w:spacing w:after="0" w:line="240" w:lineRule="auto"/>
        <w:textAlignment w:val="baseline"/>
        <w:rPr>
          <w:rFonts w:ascii="Calibri" w:eastAsia="Times New Roman" w:hAnsi="Calibri" w:cs="Calibri"/>
          <w:color w:val="FF0000"/>
          <w:lang w:eastAsia="nb-NO"/>
        </w:rPr>
      </w:pPr>
    </w:p>
    <w:p w14:paraId="6ED86B3E" w14:textId="77777777" w:rsidR="00C93804" w:rsidRPr="004152DD" w:rsidRDefault="00C93804" w:rsidP="00735E19">
      <w:pPr>
        <w:spacing w:after="0" w:line="240" w:lineRule="auto"/>
        <w:textAlignment w:val="baseline"/>
        <w:rPr>
          <w:rFonts w:ascii="Segoe UI" w:eastAsia="Times New Roman" w:hAnsi="Segoe UI" w:cs="Segoe UI"/>
          <w:sz w:val="18"/>
          <w:szCs w:val="18"/>
          <w:lang w:eastAsia="nb-NO"/>
        </w:rPr>
      </w:pPr>
    </w:p>
    <w:p w14:paraId="29A4D80F"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Forkunnskapskrav</w:t>
      </w:r>
      <w:r w:rsidRPr="00735E19">
        <w:rPr>
          <w:rFonts w:ascii="Calibri" w:eastAsia="Times New Roman" w:hAnsi="Calibri" w:cs="Calibri"/>
          <w:lang w:eastAsia="nb-NO"/>
        </w:rPr>
        <w:t>* </w:t>
      </w:r>
    </w:p>
    <w:p w14:paraId="37895F96" w14:textId="528F38F1" w:rsidR="00735E19" w:rsidRPr="00735E19" w:rsidRDefault="00735E19" w:rsidP="00735E19">
      <w:pPr>
        <w:spacing w:after="0" w:line="240" w:lineRule="auto"/>
        <w:textAlignment w:val="baseline"/>
        <w:rPr>
          <w:rFonts w:ascii="Segoe UI" w:eastAsia="Times New Roman" w:hAnsi="Segoe UI" w:cs="Segoe UI"/>
          <w:sz w:val="18"/>
          <w:szCs w:val="18"/>
          <w:lang w:eastAsia="nb-NO"/>
        </w:rPr>
      </w:pPr>
      <w:commentRangeStart w:id="2"/>
      <w:r w:rsidRPr="00735E19">
        <w:rPr>
          <w:rFonts w:ascii="Calibri" w:eastAsia="Times New Roman" w:hAnsi="Calibri" w:cs="Calibri"/>
          <w:lang w:eastAsia="nb-NO"/>
        </w:rPr>
        <w:t>- Studenten må være tatt opp på studiet.  </w:t>
      </w:r>
      <w:commentRangeEnd w:id="2"/>
      <w:r w:rsidR="00B448F9">
        <w:rPr>
          <w:rStyle w:val="Merknadsreferanse"/>
        </w:rPr>
        <w:commentReference w:id="2"/>
      </w:r>
    </w:p>
    <w:p w14:paraId="49FADDEB"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38206646"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Læringsutbytte*</w:t>
      </w:r>
      <w:r w:rsidRPr="00735E19">
        <w:rPr>
          <w:rFonts w:ascii="Calibri" w:eastAsia="Times New Roman" w:hAnsi="Calibri" w:cs="Calibri"/>
          <w:lang w:eastAsia="nb-NO"/>
        </w:rPr>
        <w:t>  </w:t>
      </w:r>
    </w:p>
    <w:p w14:paraId="4E006678"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Etter gjennomført emne har studenten følgende læringsutbytte definert i kunnskap, ferdigheter og generell kompetanse:  </w:t>
      </w:r>
    </w:p>
    <w:p w14:paraId="0067D7AC"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2AC99F4D"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i/>
          <w:iCs/>
          <w:lang w:eastAsia="nb-NO"/>
        </w:rPr>
        <w:t>Kunnskap</w:t>
      </w:r>
      <w:r w:rsidRPr="00735E19">
        <w:rPr>
          <w:rFonts w:ascii="Calibri" w:eastAsia="Times New Roman" w:hAnsi="Calibri" w:cs="Calibri"/>
          <w:lang w:eastAsia="nb-NO"/>
        </w:rPr>
        <w:t>  </w:t>
      </w:r>
    </w:p>
    <w:p w14:paraId="13F12132" w14:textId="68990BAB" w:rsidR="00735E19" w:rsidRPr="00735E19" w:rsidRDefault="00041D7F"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Studenten </w:t>
      </w:r>
      <w:commentRangeStart w:id="3"/>
      <w:r w:rsidRPr="00735E19">
        <w:rPr>
          <w:rFonts w:ascii="Calibri" w:eastAsia="Times New Roman" w:hAnsi="Calibri" w:cs="Calibri"/>
          <w:lang w:eastAsia="nb-NO"/>
        </w:rPr>
        <w:t>kan</w:t>
      </w:r>
      <w:commentRangeEnd w:id="3"/>
      <w:r w:rsidR="00B565FA">
        <w:rPr>
          <w:rStyle w:val="Merknadsreferanse"/>
        </w:rPr>
        <w:commentReference w:id="3"/>
      </w:r>
    </w:p>
    <w:p w14:paraId="24934352" w14:textId="745EFF86" w:rsidR="00735E19" w:rsidRDefault="0091095A" w:rsidP="00735E19">
      <w:pPr>
        <w:numPr>
          <w:ilvl w:val="0"/>
          <w:numId w:val="1"/>
        </w:numPr>
        <w:spacing w:after="0" w:line="240" w:lineRule="auto"/>
        <w:ind w:left="1080" w:firstLine="345"/>
        <w:textAlignment w:val="baseline"/>
        <w:rPr>
          <w:rFonts w:ascii="Calibri" w:eastAsia="Times New Roman" w:hAnsi="Calibri" w:cs="Calibri"/>
          <w:lang w:eastAsia="nb-NO"/>
        </w:rPr>
      </w:pPr>
      <w:commentRangeStart w:id="4"/>
      <w:r>
        <w:rPr>
          <w:rFonts w:ascii="Calibri" w:eastAsia="Times New Roman" w:hAnsi="Calibri" w:cs="Calibri"/>
          <w:lang w:eastAsia="nb-NO"/>
        </w:rPr>
        <w:t xml:space="preserve">Forklare og redegjøre for ingeniørens rolle i nye arbeidsprosesser og </w:t>
      </w:r>
      <w:r w:rsidR="003E1323">
        <w:rPr>
          <w:rFonts w:ascii="Calibri" w:eastAsia="Times New Roman" w:hAnsi="Calibri" w:cs="Calibri"/>
          <w:lang w:eastAsia="nb-NO"/>
        </w:rPr>
        <w:t xml:space="preserve">ved økt bruk av digitale verktøy </w:t>
      </w:r>
      <w:commentRangeEnd w:id="4"/>
      <w:r w:rsidR="00B565FA">
        <w:rPr>
          <w:rStyle w:val="Merknadsreferanse"/>
        </w:rPr>
        <w:commentReference w:id="4"/>
      </w:r>
    </w:p>
    <w:p w14:paraId="4F8998BD" w14:textId="77777777" w:rsidR="00871293" w:rsidRDefault="00871293" w:rsidP="00735E19">
      <w:pPr>
        <w:numPr>
          <w:ilvl w:val="0"/>
          <w:numId w:val="1"/>
        </w:numPr>
        <w:spacing w:after="0" w:line="240" w:lineRule="auto"/>
        <w:ind w:left="1080" w:firstLine="345"/>
        <w:textAlignment w:val="baseline"/>
        <w:rPr>
          <w:rFonts w:ascii="Calibri" w:eastAsia="Times New Roman" w:hAnsi="Calibri" w:cs="Calibri"/>
          <w:lang w:eastAsia="nb-NO"/>
        </w:rPr>
      </w:pPr>
      <w:commentRangeStart w:id="5"/>
      <w:r>
        <w:rPr>
          <w:rFonts w:ascii="Calibri" w:eastAsia="Times New Roman" w:hAnsi="Calibri" w:cs="Calibri"/>
          <w:lang w:eastAsia="nb-NO"/>
        </w:rPr>
        <w:t xml:space="preserve">Forklare og redegjøre for sentral BIM-teori </w:t>
      </w:r>
      <w:commentRangeEnd w:id="5"/>
      <w:r w:rsidR="00AE1168">
        <w:rPr>
          <w:rStyle w:val="Merknadsreferanse"/>
        </w:rPr>
        <w:commentReference w:id="5"/>
      </w:r>
    </w:p>
    <w:p w14:paraId="64B8A0C6" w14:textId="77A82DF9" w:rsidR="00674947" w:rsidRPr="00171E01" w:rsidRDefault="00674947" w:rsidP="00171E01">
      <w:pPr>
        <w:numPr>
          <w:ilvl w:val="0"/>
          <w:numId w:val="1"/>
        </w:numPr>
        <w:spacing w:after="0" w:line="240" w:lineRule="auto"/>
        <w:ind w:left="1080" w:firstLine="345"/>
        <w:textAlignment w:val="baseline"/>
        <w:rPr>
          <w:rFonts w:ascii="Calibri" w:eastAsia="Times New Roman" w:hAnsi="Calibri" w:cs="Calibri"/>
          <w:lang w:eastAsia="nb-NO"/>
        </w:rPr>
      </w:pPr>
      <w:r>
        <w:rPr>
          <w:rFonts w:ascii="Calibri" w:eastAsia="Times New Roman" w:hAnsi="Calibri" w:cs="Calibri"/>
          <w:lang w:eastAsia="nb-NO"/>
        </w:rPr>
        <w:t xml:space="preserve">Roller og ansvar i en tverrfaglig samhandlingsmodell </w:t>
      </w:r>
    </w:p>
    <w:p w14:paraId="510A6CF7" w14:textId="4B4B2307" w:rsidR="00171E01" w:rsidRPr="00735E19" w:rsidRDefault="00BF468E" w:rsidP="00735E19">
      <w:pPr>
        <w:numPr>
          <w:ilvl w:val="0"/>
          <w:numId w:val="1"/>
        </w:numPr>
        <w:spacing w:after="0" w:line="240" w:lineRule="auto"/>
        <w:ind w:left="1080" w:firstLine="345"/>
        <w:textAlignment w:val="baseline"/>
        <w:rPr>
          <w:rFonts w:ascii="Calibri" w:eastAsia="Times New Roman" w:hAnsi="Calibri" w:cs="Calibri"/>
          <w:lang w:eastAsia="nb-NO"/>
        </w:rPr>
      </w:pPr>
      <w:commentRangeStart w:id="6"/>
      <w:r>
        <w:rPr>
          <w:rFonts w:ascii="Calibri" w:eastAsia="Times New Roman" w:hAnsi="Calibri" w:cs="Calibri"/>
          <w:lang w:eastAsia="nb-NO"/>
        </w:rPr>
        <w:t>Evaluere</w:t>
      </w:r>
      <w:commentRangeEnd w:id="6"/>
      <w:r w:rsidR="00392688">
        <w:rPr>
          <w:rStyle w:val="Merknadsreferanse"/>
        </w:rPr>
        <w:commentReference w:id="6"/>
      </w:r>
      <w:r>
        <w:rPr>
          <w:rFonts w:ascii="Calibri" w:eastAsia="Times New Roman" w:hAnsi="Calibri" w:cs="Calibri"/>
          <w:lang w:eastAsia="nb-NO"/>
        </w:rPr>
        <w:t xml:space="preserve"> </w:t>
      </w:r>
      <w:commentRangeStart w:id="7"/>
      <w:r>
        <w:rPr>
          <w:rFonts w:ascii="Calibri" w:eastAsia="Times New Roman" w:hAnsi="Calibri" w:cs="Calibri"/>
          <w:lang w:eastAsia="nb-NO"/>
        </w:rPr>
        <w:t xml:space="preserve">kapabilitetsmuligheter </w:t>
      </w:r>
      <w:commentRangeEnd w:id="7"/>
      <w:r w:rsidR="00392688">
        <w:rPr>
          <w:rStyle w:val="Merknadsreferanse"/>
        </w:rPr>
        <w:commentReference w:id="7"/>
      </w:r>
      <w:r>
        <w:rPr>
          <w:rFonts w:ascii="Calibri" w:eastAsia="Times New Roman" w:hAnsi="Calibri" w:cs="Calibri"/>
          <w:lang w:eastAsia="nb-NO"/>
        </w:rPr>
        <w:t>ved tverrfaglig samhandling i modell</w:t>
      </w:r>
    </w:p>
    <w:p w14:paraId="408A778E"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1B196977"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i/>
          <w:iCs/>
          <w:lang w:eastAsia="nb-NO"/>
        </w:rPr>
        <w:t>Ferdigheter</w:t>
      </w:r>
      <w:r w:rsidRPr="00735E19">
        <w:rPr>
          <w:rFonts w:ascii="Calibri" w:eastAsia="Times New Roman" w:hAnsi="Calibri" w:cs="Calibri"/>
          <w:lang w:eastAsia="nb-NO"/>
        </w:rPr>
        <w:t>  </w:t>
      </w:r>
    </w:p>
    <w:p w14:paraId="38EFBCC4" w14:textId="2192A67D" w:rsidR="00735E19" w:rsidRPr="00735E19" w:rsidRDefault="00041D7F"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Studenten kan</w:t>
      </w:r>
    </w:p>
    <w:p w14:paraId="70F7AA8B" w14:textId="733FE841" w:rsidR="00CB2420" w:rsidRPr="00CB2420" w:rsidRDefault="00CB2420" w:rsidP="00CB2420">
      <w:pPr>
        <w:numPr>
          <w:ilvl w:val="0"/>
          <w:numId w:val="2"/>
        </w:numPr>
        <w:spacing w:after="0" w:line="240" w:lineRule="auto"/>
        <w:ind w:left="1080" w:firstLine="345"/>
        <w:textAlignment w:val="baseline"/>
        <w:rPr>
          <w:rFonts w:ascii="Calibri" w:eastAsia="Times New Roman" w:hAnsi="Calibri" w:cs="Calibri"/>
          <w:lang w:eastAsia="nb-NO"/>
        </w:rPr>
      </w:pPr>
      <w:commentRangeStart w:id="8"/>
      <w:r w:rsidRPr="00CB2420">
        <w:rPr>
          <w:rFonts w:ascii="Calibri" w:eastAsia="Times New Roman" w:hAnsi="Calibri" w:cs="Calibri"/>
          <w:lang w:eastAsia="nb-NO"/>
        </w:rPr>
        <w:t>Etablere prosesskart som tydeliggjør roller og ansvar under modellering og leveranser</w:t>
      </w:r>
      <w:commentRangeEnd w:id="8"/>
      <w:r w:rsidR="00392688">
        <w:rPr>
          <w:rStyle w:val="Merknadsreferanse"/>
        </w:rPr>
        <w:commentReference w:id="8"/>
      </w:r>
    </w:p>
    <w:p w14:paraId="015C7232" w14:textId="4FDC1B79" w:rsidR="00777444" w:rsidRDefault="00F809C9" w:rsidP="00735E19">
      <w:pPr>
        <w:numPr>
          <w:ilvl w:val="0"/>
          <w:numId w:val="2"/>
        </w:numPr>
        <w:spacing w:after="0" w:line="240" w:lineRule="auto"/>
        <w:ind w:left="1080" w:firstLine="345"/>
        <w:textAlignment w:val="baseline"/>
        <w:rPr>
          <w:rFonts w:ascii="Calibri" w:eastAsia="Times New Roman" w:hAnsi="Calibri" w:cs="Calibri"/>
          <w:lang w:eastAsia="nb-NO"/>
        </w:rPr>
      </w:pPr>
      <w:commentRangeStart w:id="9"/>
      <w:r>
        <w:rPr>
          <w:rFonts w:ascii="Calibri" w:eastAsia="Times New Roman" w:hAnsi="Calibri" w:cs="Calibri"/>
          <w:lang w:eastAsia="nb-NO"/>
        </w:rPr>
        <w:lastRenderedPageBreak/>
        <w:t>Kunne</w:t>
      </w:r>
      <w:commentRangeEnd w:id="9"/>
      <w:r w:rsidR="00392688">
        <w:rPr>
          <w:rStyle w:val="Merknadsreferanse"/>
        </w:rPr>
        <w:commentReference w:id="9"/>
      </w:r>
      <w:r>
        <w:rPr>
          <w:rFonts w:ascii="Calibri" w:eastAsia="Times New Roman" w:hAnsi="Calibri" w:cs="Calibri"/>
          <w:lang w:eastAsia="nb-NO"/>
        </w:rPr>
        <w:t xml:space="preserve"> bruke programvarer til å visualisere</w:t>
      </w:r>
      <w:r w:rsidR="008B0728">
        <w:rPr>
          <w:rFonts w:ascii="Calibri" w:eastAsia="Times New Roman" w:hAnsi="Calibri" w:cs="Calibri"/>
          <w:lang w:eastAsia="nb-NO"/>
        </w:rPr>
        <w:t xml:space="preserve"> og </w:t>
      </w:r>
      <w:r>
        <w:rPr>
          <w:rFonts w:ascii="Calibri" w:eastAsia="Times New Roman" w:hAnsi="Calibri" w:cs="Calibri"/>
          <w:lang w:eastAsia="nb-NO"/>
        </w:rPr>
        <w:t>presentere modell</w:t>
      </w:r>
      <w:r w:rsidR="00777444">
        <w:rPr>
          <w:rFonts w:ascii="Calibri" w:eastAsia="Times New Roman" w:hAnsi="Calibri" w:cs="Calibri"/>
          <w:lang w:eastAsia="nb-NO"/>
        </w:rPr>
        <w:t xml:space="preserve"> og andre relevante BIM-filer</w:t>
      </w:r>
    </w:p>
    <w:p w14:paraId="3C29905F" w14:textId="1EB0D362" w:rsidR="00CF5DC2" w:rsidRDefault="00CF5DC2" w:rsidP="00735E19">
      <w:pPr>
        <w:numPr>
          <w:ilvl w:val="0"/>
          <w:numId w:val="2"/>
        </w:numPr>
        <w:spacing w:after="0" w:line="240" w:lineRule="auto"/>
        <w:ind w:left="1080" w:firstLine="345"/>
        <w:textAlignment w:val="baseline"/>
        <w:rPr>
          <w:rFonts w:ascii="Calibri" w:eastAsia="Times New Roman" w:hAnsi="Calibri" w:cs="Calibri"/>
          <w:lang w:eastAsia="nb-NO"/>
        </w:rPr>
      </w:pPr>
      <w:r w:rsidRPr="004152DD">
        <w:rPr>
          <w:rFonts w:ascii="Calibri" w:eastAsia="Times New Roman" w:hAnsi="Calibri" w:cs="Calibri"/>
          <w:lang w:eastAsia="nb-NO"/>
        </w:rPr>
        <w:t xml:space="preserve">Anvende prinsipper fra </w:t>
      </w:r>
      <w:commentRangeStart w:id="10"/>
      <w:r w:rsidRPr="004152DD">
        <w:rPr>
          <w:rFonts w:ascii="Calibri" w:eastAsia="Times New Roman" w:hAnsi="Calibri" w:cs="Calibri"/>
          <w:lang w:eastAsia="nb-NO"/>
        </w:rPr>
        <w:t>Virtual Design and Construction (VDC)</w:t>
      </w:r>
      <w:r w:rsidR="004152DD" w:rsidRPr="004152DD">
        <w:rPr>
          <w:rFonts w:ascii="Calibri" w:eastAsia="Times New Roman" w:hAnsi="Calibri" w:cs="Calibri"/>
          <w:lang w:eastAsia="nb-NO"/>
        </w:rPr>
        <w:t xml:space="preserve">, </w:t>
      </w:r>
      <w:commentRangeEnd w:id="10"/>
      <w:r w:rsidR="008C6B8B">
        <w:rPr>
          <w:rStyle w:val="Merknadsreferanse"/>
        </w:rPr>
        <w:commentReference w:id="10"/>
      </w:r>
      <w:commentRangeStart w:id="11"/>
      <w:r w:rsidR="004152DD" w:rsidRPr="004152DD">
        <w:rPr>
          <w:rFonts w:ascii="Calibri" w:eastAsia="Times New Roman" w:hAnsi="Calibri" w:cs="Calibri"/>
          <w:lang w:eastAsia="nb-NO"/>
        </w:rPr>
        <w:t>smidige praksise</w:t>
      </w:r>
      <w:r w:rsidR="004152DD">
        <w:rPr>
          <w:rFonts w:ascii="Calibri" w:eastAsia="Times New Roman" w:hAnsi="Calibri" w:cs="Calibri"/>
          <w:lang w:eastAsia="nb-NO"/>
        </w:rPr>
        <w:t>r</w:t>
      </w:r>
      <w:r w:rsidR="00EF7097">
        <w:rPr>
          <w:rFonts w:ascii="Calibri" w:eastAsia="Times New Roman" w:hAnsi="Calibri" w:cs="Calibri"/>
          <w:lang w:eastAsia="nb-NO"/>
        </w:rPr>
        <w:t xml:space="preserve"> </w:t>
      </w:r>
      <w:commentRangeEnd w:id="11"/>
      <w:r w:rsidR="008C6B8B">
        <w:rPr>
          <w:rStyle w:val="Merknadsreferanse"/>
        </w:rPr>
        <w:commentReference w:id="11"/>
      </w:r>
      <w:r w:rsidR="00EF7097">
        <w:rPr>
          <w:rFonts w:ascii="Calibri" w:eastAsia="Times New Roman" w:hAnsi="Calibri" w:cs="Calibri"/>
          <w:lang w:eastAsia="nb-NO"/>
        </w:rPr>
        <w:t xml:space="preserve">og </w:t>
      </w:r>
      <w:r w:rsidR="000206F5">
        <w:rPr>
          <w:rFonts w:ascii="Calibri" w:eastAsia="Times New Roman" w:hAnsi="Calibri" w:cs="Calibri"/>
          <w:lang w:eastAsia="nb-NO"/>
        </w:rPr>
        <w:t>annen</w:t>
      </w:r>
      <w:r w:rsidR="00EF7097">
        <w:rPr>
          <w:rFonts w:ascii="Calibri" w:eastAsia="Times New Roman" w:hAnsi="Calibri" w:cs="Calibri"/>
          <w:lang w:eastAsia="nb-NO"/>
        </w:rPr>
        <w:t xml:space="preserve"> prosjektstyring </w:t>
      </w:r>
    </w:p>
    <w:p w14:paraId="00AA1D7D" w14:textId="611794BA" w:rsidR="00DE2194" w:rsidRPr="004152DD" w:rsidRDefault="00DE2194" w:rsidP="00735E19">
      <w:pPr>
        <w:numPr>
          <w:ilvl w:val="0"/>
          <w:numId w:val="2"/>
        </w:numPr>
        <w:spacing w:after="0" w:line="240" w:lineRule="auto"/>
        <w:ind w:left="1080" w:firstLine="345"/>
        <w:textAlignment w:val="baseline"/>
        <w:rPr>
          <w:rFonts w:ascii="Calibri" w:eastAsia="Times New Roman" w:hAnsi="Calibri" w:cs="Calibri"/>
          <w:lang w:eastAsia="nb-NO"/>
        </w:rPr>
      </w:pPr>
      <w:r>
        <w:rPr>
          <w:rFonts w:ascii="Calibri" w:eastAsia="Times New Roman" w:hAnsi="Calibri" w:cs="Calibri"/>
          <w:lang w:eastAsia="nb-NO"/>
        </w:rPr>
        <w:t xml:space="preserve">Gjennomføre en ICE-sesjon </w:t>
      </w:r>
    </w:p>
    <w:p w14:paraId="0245E0BE" w14:textId="2189E182" w:rsidR="00CC6C63" w:rsidRPr="00CC6C63" w:rsidRDefault="00CC6C63" w:rsidP="00735E19">
      <w:pPr>
        <w:numPr>
          <w:ilvl w:val="0"/>
          <w:numId w:val="2"/>
        </w:numPr>
        <w:spacing w:after="0" w:line="240" w:lineRule="auto"/>
        <w:ind w:left="1080" w:firstLine="345"/>
        <w:textAlignment w:val="baseline"/>
        <w:rPr>
          <w:rFonts w:ascii="Calibri" w:eastAsia="Times New Roman" w:hAnsi="Calibri" w:cs="Calibri"/>
          <w:lang w:eastAsia="nb-NO"/>
        </w:rPr>
      </w:pPr>
      <w:commentRangeStart w:id="12"/>
      <w:r w:rsidRPr="00CC6C63">
        <w:rPr>
          <w:rFonts w:ascii="Calibri" w:eastAsia="Times New Roman" w:hAnsi="Calibri" w:cs="Calibri"/>
          <w:lang w:eastAsia="nb-NO"/>
        </w:rPr>
        <w:t xml:space="preserve">Etablere måleparametre for samhandling og måle disse </w:t>
      </w:r>
      <w:r>
        <w:rPr>
          <w:rFonts w:ascii="Calibri" w:eastAsia="Times New Roman" w:hAnsi="Calibri" w:cs="Calibri"/>
          <w:lang w:eastAsia="nb-NO"/>
        </w:rPr>
        <w:t>fortløpende</w:t>
      </w:r>
      <w:commentRangeEnd w:id="12"/>
      <w:r w:rsidR="008C6B8B">
        <w:rPr>
          <w:rStyle w:val="Merknadsreferanse"/>
        </w:rPr>
        <w:commentReference w:id="12"/>
      </w:r>
    </w:p>
    <w:p w14:paraId="6029906E" w14:textId="51440E30" w:rsidR="00735E19" w:rsidRDefault="00BB1393" w:rsidP="00735E19">
      <w:pPr>
        <w:numPr>
          <w:ilvl w:val="0"/>
          <w:numId w:val="2"/>
        </w:numPr>
        <w:spacing w:after="0" w:line="240" w:lineRule="auto"/>
        <w:ind w:left="1080" w:firstLine="345"/>
        <w:textAlignment w:val="baseline"/>
        <w:rPr>
          <w:rFonts w:ascii="Calibri" w:eastAsia="Times New Roman" w:hAnsi="Calibri" w:cs="Calibri"/>
          <w:lang w:eastAsia="nb-NO"/>
        </w:rPr>
      </w:pPr>
      <w:commentRangeStart w:id="13"/>
      <w:r>
        <w:rPr>
          <w:rFonts w:ascii="Calibri" w:eastAsia="Times New Roman" w:hAnsi="Calibri" w:cs="Calibri"/>
          <w:lang w:eastAsia="nb-NO"/>
        </w:rPr>
        <w:t xml:space="preserve">Utarbeide rapporter angående tverrfaglig samhandling i modell  </w:t>
      </w:r>
      <w:commentRangeEnd w:id="13"/>
      <w:r w:rsidR="008C6B8B">
        <w:rPr>
          <w:rStyle w:val="Merknadsreferanse"/>
        </w:rPr>
        <w:commentReference w:id="13"/>
      </w:r>
    </w:p>
    <w:p w14:paraId="34A23BB9" w14:textId="77777777" w:rsidR="00D54F18" w:rsidRDefault="00A21F12" w:rsidP="00735E19">
      <w:pPr>
        <w:numPr>
          <w:ilvl w:val="0"/>
          <w:numId w:val="2"/>
        </w:numPr>
        <w:spacing w:after="0" w:line="240" w:lineRule="auto"/>
        <w:ind w:left="1080" w:firstLine="345"/>
        <w:textAlignment w:val="baseline"/>
        <w:rPr>
          <w:rFonts w:ascii="Calibri" w:eastAsia="Times New Roman" w:hAnsi="Calibri" w:cs="Calibri"/>
          <w:lang w:eastAsia="nb-NO"/>
        </w:rPr>
      </w:pPr>
      <w:commentRangeStart w:id="14"/>
      <w:r>
        <w:rPr>
          <w:rFonts w:ascii="Calibri" w:eastAsia="Times New Roman" w:hAnsi="Calibri" w:cs="Calibri"/>
          <w:lang w:eastAsia="nb-NO"/>
        </w:rPr>
        <w:t>Vise gode medmenneskelige ferdigheter</w:t>
      </w:r>
      <w:commentRangeEnd w:id="14"/>
      <w:r w:rsidR="008C6B8B">
        <w:rPr>
          <w:rStyle w:val="Merknadsreferanse"/>
        </w:rPr>
        <w:commentReference w:id="14"/>
      </w:r>
    </w:p>
    <w:p w14:paraId="3AE11DAE" w14:textId="12907568" w:rsidR="00A21F12" w:rsidRPr="00CC6C63" w:rsidRDefault="00BB64AA" w:rsidP="00735E19">
      <w:pPr>
        <w:numPr>
          <w:ilvl w:val="0"/>
          <w:numId w:val="2"/>
        </w:numPr>
        <w:spacing w:after="0" w:line="240" w:lineRule="auto"/>
        <w:ind w:left="1080" w:firstLine="345"/>
        <w:textAlignment w:val="baseline"/>
        <w:rPr>
          <w:rFonts w:ascii="Calibri" w:eastAsia="Times New Roman" w:hAnsi="Calibri" w:cs="Calibri"/>
          <w:lang w:eastAsia="nb-NO"/>
        </w:rPr>
      </w:pPr>
      <w:commentRangeStart w:id="15"/>
      <w:r>
        <w:rPr>
          <w:rFonts w:ascii="Calibri" w:eastAsia="Times New Roman" w:hAnsi="Calibri" w:cs="Calibri"/>
          <w:lang w:eastAsia="nb-NO"/>
        </w:rPr>
        <w:t>Utøve kritisk tekning og ha kreative tilnærminger for å løse ulike utfordringer</w:t>
      </w:r>
      <w:commentRangeEnd w:id="15"/>
      <w:r w:rsidR="008C6B8B">
        <w:rPr>
          <w:rStyle w:val="Merknadsreferanse"/>
        </w:rPr>
        <w:commentReference w:id="15"/>
      </w:r>
    </w:p>
    <w:p w14:paraId="3596B503" w14:textId="77777777" w:rsidR="00735E19" w:rsidRPr="00735E19" w:rsidRDefault="00735E19" w:rsidP="00735E19">
      <w:pPr>
        <w:spacing w:after="0" w:line="240" w:lineRule="auto"/>
        <w:ind w:left="360"/>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71AB00E3"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i/>
          <w:iCs/>
          <w:lang w:eastAsia="nb-NO"/>
        </w:rPr>
        <w:t>Generell kompetanse </w:t>
      </w:r>
      <w:r w:rsidRPr="00735E19">
        <w:rPr>
          <w:rFonts w:ascii="Calibri" w:eastAsia="Times New Roman" w:hAnsi="Calibri" w:cs="Calibri"/>
          <w:lang w:eastAsia="nb-NO"/>
        </w:rPr>
        <w:t>  </w:t>
      </w:r>
    </w:p>
    <w:p w14:paraId="484E0BA3" w14:textId="111B06CF" w:rsidR="00735E19" w:rsidRPr="00735E19" w:rsidRDefault="00041D7F"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Studenten kan</w:t>
      </w:r>
    </w:p>
    <w:p w14:paraId="180367EB" w14:textId="48E6A7F4" w:rsidR="00300C0E" w:rsidRDefault="00A05BE9" w:rsidP="00735E19">
      <w:pPr>
        <w:numPr>
          <w:ilvl w:val="0"/>
          <w:numId w:val="3"/>
        </w:numPr>
        <w:spacing w:after="0" w:line="240" w:lineRule="auto"/>
        <w:ind w:left="1080" w:firstLine="345"/>
        <w:textAlignment w:val="baseline"/>
        <w:rPr>
          <w:rFonts w:ascii="Calibri" w:eastAsia="Times New Roman" w:hAnsi="Calibri" w:cs="Calibri"/>
          <w:lang w:eastAsia="nb-NO"/>
        </w:rPr>
      </w:pPr>
      <w:commentRangeStart w:id="16"/>
      <w:r>
        <w:rPr>
          <w:rFonts w:ascii="Calibri" w:eastAsia="Times New Roman" w:hAnsi="Calibri" w:cs="Calibri"/>
          <w:lang w:eastAsia="nb-NO"/>
        </w:rPr>
        <w:t xml:space="preserve">Vurdere </w:t>
      </w:r>
      <w:r w:rsidR="00300C0E">
        <w:rPr>
          <w:rFonts w:ascii="Calibri" w:eastAsia="Times New Roman" w:hAnsi="Calibri" w:cs="Calibri"/>
          <w:lang w:eastAsia="nb-NO"/>
        </w:rPr>
        <w:t xml:space="preserve">virkningen </w:t>
      </w:r>
      <w:commentRangeEnd w:id="16"/>
      <w:r w:rsidR="009F12F7">
        <w:rPr>
          <w:rStyle w:val="Merknadsreferanse"/>
        </w:rPr>
        <w:commentReference w:id="16"/>
      </w:r>
      <w:r w:rsidR="00300C0E">
        <w:rPr>
          <w:rFonts w:ascii="Calibri" w:eastAsia="Times New Roman" w:hAnsi="Calibri" w:cs="Calibri"/>
          <w:lang w:eastAsia="nb-NO"/>
        </w:rPr>
        <w:t>av digitale verktøy på samarbeidsmodeller og roller i et prosjek</w:t>
      </w:r>
      <w:r w:rsidR="001D30C9">
        <w:rPr>
          <w:rFonts w:ascii="Calibri" w:eastAsia="Times New Roman" w:hAnsi="Calibri" w:cs="Calibri"/>
          <w:lang w:eastAsia="nb-NO"/>
        </w:rPr>
        <w:t>t og organisasjon</w:t>
      </w:r>
    </w:p>
    <w:p w14:paraId="3C6E4A19" w14:textId="2F4A72B0" w:rsidR="00041D7F" w:rsidRDefault="00300C0E" w:rsidP="00735E19">
      <w:pPr>
        <w:numPr>
          <w:ilvl w:val="0"/>
          <w:numId w:val="3"/>
        </w:numPr>
        <w:spacing w:after="0" w:line="240" w:lineRule="auto"/>
        <w:ind w:left="1080" w:firstLine="345"/>
        <w:textAlignment w:val="baseline"/>
        <w:rPr>
          <w:rFonts w:ascii="Calibri" w:eastAsia="Times New Roman" w:hAnsi="Calibri" w:cs="Calibri"/>
          <w:lang w:eastAsia="nb-NO"/>
        </w:rPr>
      </w:pPr>
      <w:r>
        <w:rPr>
          <w:rFonts w:ascii="Calibri" w:eastAsia="Times New Roman" w:hAnsi="Calibri" w:cs="Calibri"/>
          <w:lang w:eastAsia="nb-NO"/>
        </w:rPr>
        <w:t xml:space="preserve">Analysere muligheter og begrensninger </w:t>
      </w:r>
      <w:r w:rsidR="00041D7F">
        <w:rPr>
          <w:rFonts w:ascii="Calibri" w:eastAsia="Times New Roman" w:hAnsi="Calibri" w:cs="Calibri"/>
          <w:lang w:eastAsia="nb-NO"/>
        </w:rPr>
        <w:t>i tverrfaglig samhandling</w:t>
      </w:r>
      <w:r w:rsidR="001D30C9">
        <w:rPr>
          <w:rFonts w:ascii="Calibri" w:eastAsia="Times New Roman" w:hAnsi="Calibri" w:cs="Calibri"/>
          <w:lang w:eastAsia="nb-NO"/>
        </w:rPr>
        <w:t xml:space="preserve"> og modellbruk</w:t>
      </w:r>
    </w:p>
    <w:p w14:paraId="752139C3" w14:textId="420DDF76" w:rsidR="00735E19" w:rsidRDefault="00DB375C" w:rsidP="00735E19">
      <w:pPr>
        <w:numPr>
          <w:ilvl w:val="0"/>
          <w:numId w:val="3"/>
        </w:numPr>
        <w:spacing w:after="0" w:line="240" w:lineRule="auto"/>
        <w:ind w:left="1080" w:firstLine="345"/>
        <w:textAlignment w:val="baseline"/>
        <w:rPr>
          <w:rFonts w:ascii="Calibri" w:eastAsia="Times New Roman" w:hAnsi="Calibri" w:cs="Calibri"/>
          <w:lang w:eastAsia="nb-NO"/>
        </w:rPr>
      </w:pPr>
      <w:commentRangeStart w:id="17"/>
      <w:r>
        <w:rPr>
          <w:rFonts w:ascii="Calibri" w:eastAsia="Times New Roman" w:hAnsi="Calibri" w:cs="Calibri"/>
          <w:lang w:eastAsia="nb-NO"/>
        </w:rPr>
        <w:t>Forstå viktigheten av planlegging og samhandling</w:t>
      </w:r>
      <w:r w:rsidR="001D30C9">
        <w:rPr>
          <w:rFonts w:ascii="Calibri" w:eastAsia="Times New Roman" w:hAnsi="Calibri" w:cs="Calibri"/>
          <w:lang w:eastAsia="nb-NO"/>
        </w:rPr>
        <w:t xml:space="preserve"> i prosjekt</w:t>
      </w:r>
      <w:commentRangeEnd w:id="17"/>
      <w:r w:rsidR="009F12F7">
        <w:rPr>
          <w:rStyle w:val="Merknadsreferanse"/>
        </w:rPr>
        <w:commentReference w:id="17"/>
      </w:r>
    </w:p>
    <w:p w14:paraId="29CA016F" w14:textId="21FE80E7" w:rsidR="00DB375C" w:rsidRDefault="00576635" w:rsidP="00735E19">
      <w:pPr>
        <w:numPr>
          <w:ilvl w:val="0"/>
          <w:numId w:val="3"/>
        </w:numPr>
        <w:spacing w:after="0" w:line="240" w:lineRule="auto"/>
        <w:ind w:left="1080" w:firstLine="345"/>
        <w:textAlignment w:val="baseline"/>
        <w:rPr>
          <w:rFonts w:ascii="Calibri" w:eastAsia="Times New Roman" w:hAnsi="Calibri" w:cs="Calibri"/>
          <w:lang w:eastAsia="nb-NO"/>
        </w:rPr>
      </w:pPr>
      <w:r>
        <w:rPr>
          <w:rFonts w:ascii="Calibri" w:eastAsia="Times New Roman" w:hAnsi="Calibri" w:cs="Calibri"/>
          <w:lang w:eastAsia="nb-NO"/>
        </w:rPr>
        <w:t xml:space="preserve">Demonstrere bruk av digitale verktøy </w:t>
      </w:r>
      <w:r w:rsidR="001D30C9">
        <w:rPr>
          <w:rFonts w:ascii="Calibri" w:eastAsia="Times New Roman" w:hAnsi="Calibri" w:cs="Calibri"/>
          <w:lang w:eastAsia="nb-NO"/>
        </w:rPr>
        <w:t xml:space="preserve">for å </w:t>
      </w:r>
      <w:r w:rsidR="006303FF">
        <w:rPr>
          <w:rFonts w:ascii="Calibri" w:eastAsia="Times New Roman" w:hAnsi="Calibri" w:cs="Calibri"/>
          <w:lang w:eastAsia="nb-NO"/>
        </w:rPr>
        <w:t>løse utfordringer</w:t>
      </w:r>
    </w:p>
    <w:p w14:paraId="73FA9C09" w14:textId="493D571F" w:rsidR="004E6E83" w:rsidRPr="00A21F12" w:rsidRDefault="004E6E83" w:rsidP="00A21F12">
      <w:pPr>
        <w:numPr>
          <w:ilvl w:val="0"/>
          <w:numId w:val="3"/>
        </w:numPr>
        <w:spacing w:after="0" w:line="240" w:lineRule="auto"/>
        <w:ind w:left="1080" w:firstLine="345"/>
        <w:textAlignment w:val="baseline"/>
        <w:rPr>
          <w:rFonts w:ascii="Calibri" w:eastAsia="Times New Roman" w:hAnsi="Calibri" w:cs="Calibri"/>
          <w:lang w:eastAsia="nb-NO"/>
        </w:rPr>
      </w:pPr>
      <w:r>
        <w:rPr>
          <w:rFonts w:ascii="Calibri" w:eastAsia="Times New Roman" w:hAnsi="Calibri" w:cs="Calibri"/>
          <w:lang w:eastAsia="nb-NO"/>
        </w:rPr>
        <w:t xml:space="preserve">Identifisere organisatoriske og teknologiske utfordringer </w:t>
      </w:r>
      <w:r w:rsidR="006303FF">
        <w:rPr>
          <w:rFonts w:ascii="Calibri" w:eastAsia="Times New Roman" w:hAnsi="Calibri" w:cs="Calibri"/>
          <w:lang w:eastAsia="nb-NO"/>
        </w:rPr>
        <w:t>ved tverrfaglig samhandling i modell</w:t>
      </w:r>
      <w:r w:rsidR="006303FF" w:rsidRPr="00A21F12">
        <w:rPr>
          <w:rFonts w:ascii="Calibri" w:eastAsia="Times New Roman" w:hAnsi="Calibri" w:cs="Calibri"/>
          <w:lang w:eastAsia="nb-NO"/>
        </w:rPr>
        <w:t xml:space="preserve"> </w:t>
      </w:r>
    </w:p>
    <w:p w14:paraId="16B1EDF8"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6DF2E082" w14:textId="442435E4" w:rsidR="00C06053" w:rsidRDefault="00735E19" w:rsidP="00D95175">
      <w:pPr>
        <w:spacing w:after="0" w:line="240" w:lineRule="auto"/>
        <w:textAlignment w:val="baseline"/>
        <w:rPr>
          <w:rFonts w:ascii="Calibri" w:eastAsia="Times New Roman" w:hAnsi="Calibri" w:cs="Calibri"/>
          <w:b/>
          <w:bCs/>
          <w:lang w:eastAsia="nb-NO"/>
        </w:rPr>
      </w:pPr>
      <w:r w:rsidRPr="00735E19">
        <w:rPr>
          <w:rFonts w:ascii="Calibri" w:eastAsia="Times New Roman" w:hAnsi="Calibri" w:cs="Calibri"/>
          <w:lang w:eastAsia="nb-NO"/>
        </w:rPr>
        <w:t> </w:t>
      </w:r>
    </w:p>
    <w:p w14:paraId="0D35DBB8" w14:textId="6502CF68"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Arbeids- og undervisningsformer</w:t>
      </w:r>
      <w:r w:rsidRPr="00735E19">
        <w:rPr>
          <w:rFonts w:ascii="Calibri" w:eastAsia="Times New Roman" w:hAnsi="Calibri" w:cs="Calibri"/>
          <w:lang w:eastAsia="nb-NO"/>
        </w:rPr>
        <w:t> </w:t>
      </w:r>
    </w:p>
    <w:p w14:paraId="7A0AFCFA" w14:textId="13BB08CA" w:rsidR="00735E19" w:rsidRPr="00735E19" w:rsidRDefault="001C5168" w:rsidP="00735E19">
      <w:pPr>
        <w:spacing w:after="0" w:line="240" w:lineRule="auto"/>
        <w:textAlignment w:val="baseline"/>
        <w:rPr>
          <w:rFonts w:ascii="Segoe UI" w:eastAsia="Times New Roman" w:hAnsi="Segoe UI" w:cs="Segoe UI"/>
          <w:sz w:val="18"/>
          <w:szCs w:val="18"/>
          <w:lang w:eastAsia="nb-NO"/>
        </w:rPr>
      </w:pPr>
      <w:r>
        <w:rPr>
          <w:rFonts w:ascii="Calibri" w:eastAsia="Times New Roman" w:hAnsi="Calibri" w:cs="Calibri"/>
          <w:lang w:eastAsia="nb-NO"/>
        </w:rPr>
        <w:t xml:space="preserve">Emnet </w:t>
      </w:r>
      <w:commentRangeStart w:id="18"/>
      <w:r>
        <w:rPr>
          <w:rFonts w:ascii="Calibri" w:eastAsia="Times New Roman" w:hAnsi="Calibri" w:cs="Calibri"/>
          <w:lang w:eastAsia="nb-NO"/>
        </w:rPr>
        <w:t>gjennomføres som prosjekt- og problembaser</w:t>
      </w:r>
      <w:r w:rsidR="00A21F12">
        <w:rPr>
          <w:rFonts w:ascii="Calibri" w:eastAsia="Times New Roman" w:hAnsi="Calibri" w:cs="Calibri"/>
          <w:lang w:eastAsia="nb-NO"/>
        </w:rPr>
        <w:t>t</w:t>
      </w:r>
      <w:r>
        <w:rPr>
          <w:rFonts w:ascii="Calibri" w:eastAsia="Times New Roman" w:hAnsi="Calibri" w:cs="Calibri"/>
          <w:lang w:eastAsia="nb-NO"/>
        </w:rPr>
        <w:t xml:space="preserve"> læring</w:t>
      </w:r>
      <w:commentRangeEnd w:id="18"/>
      <w:r w:rsidR="00233E69">
        <w:rPr>
          <w:rStyle w:val="Merknadsreferanse"/>
        </w:rPr>
        <w:commentReference w:id="18"/>
      </w:r>
      <w:r w:rsidR="00A26FB9">
        <w:rPr>
          <w:rFonts w:ascii="Calibri" w:eastAsia="Times New Roman" w:hAnsi="Calibri" w:cs="Calibri"/>
          <w:lang w:eastAsia="nb-NO"/>
        </w:rPr>
        <w:t xml:space="preserve">. Studentene </w:t>
      </w:r>
      <w:commentRangeStart w:id="19"/>
      <w:r w:rsidR="00CD2AE1">
        <w:rPr>
          <w:rFonts w:ascii="Calibri" w:eastAsia="Times New Roman" w:hAnsi="Calibri" w:cs="Calibri"/>
          <w:lang w:eastAsia="nb-NO"/>
        </w:rPr>
        <w:t xml:space="preserve">vil måtte forvente å </w:t>
      </w:r>
      <w:commentRangeEnd w:id="19"/>
      <w:r w:rsidR="00233E69">
        <w:rPr>
          <w:rStyle w:val="Merknadsreferanse"/>
        </w:rPr>
        <w:commentReference w:id="19"/>
      </w:r>
      <w:r w:rsidR="00CD2AE1">
        <w:rPr>
          <w:rFonts w:ascii="Calibri" w:eastAsia="Times New Roman" w:hAnsi="Calibri" w:cs="Calibri"/>
          <w:lang w:eastAsia="nb-NO"/>
        </w:rPr>
        <w:t xml:space="preserve">være aktiv deltaker i samskaping av kunnskap. </w:t>
      </w:r>
      <w:r w:rsidR="00735E19" w:rsidRPr="00735E19">
        <w:rPr>
          <w:rFonts w:ascii="Calibri" w:eastAsia="Times New Roman" w:hAnsi="Calibri" w:cs="Calibri"/>
          <w:lang w:eastAsia="nb-NO"/>
        </w:rPr>
        <w:t>Arbeids- og undervisningsformene omfatter forelesninger</w:t>
      </w:r>
      <w:r w:rsidR="00815A04">
        <w:rPr>
          <w:rFonts w:ascii="Calibri" w:eastAsia="Times New Roman" w:hAnsi="Calibri" w:cs="Calibri"/>
          <w:lang w:eastAsia="nb-NO"/>
        </w:rPr>
        <w:t xml:space="preserve"> før </w:t>
      </w:r>
      <w:r w:rsidR="005B4E3F">
        <w:rPr>
          <w:rFonts w:ascii="Calibri" w:eastAsia="Times New Roman" w:hAnsi="Calibri" w:cs="Calibri"/>
          <w:lang w:eastAsia="nb-NO"/>
        </w:rPr>
        <w:t>gruppearbeid</w:t>
      </w:r>
      <w:r w:rsidR="0085470C">
        <w:rPr>
          <w:rFonts w:ascii="Calibri" w:eastAsia="Times New Roman" w:hAnsi="Calibri" w:cs="Calibri"/>
          <w:lang w:eastAsia="nb-NO"/>
        </w:rPr>
        <w:t xml:space="preserve"> med veiled</w:t>
      </w:r>
      <w:r w:rsidR="00815A04">
        <w:rPr>
          <w:rFonts w:ascii="Calibri" w:eastAsia="Times New Roman" w:hAnsi="Calibri" w:cs="Calibri"/>
          <w:lang w:eastAsia="nb-NO"/>
        </w:rPr>
        <w:t>ning</w:t>
      </w:r>
      <w:r w:rsidR="0085470C">
        <w:rPr>
          <w:rFonts w:ascii="Calibri" w:eastAsia="Times New Roman" w:hAnsi="Calibri" w:cs="Calibri"/>
          <w:lang w:eastAsia="nb-NO"/>
        </w:rPr>
        <w:t xml:space="preserve">, </w:t>
      </w:r>
      <w:r w:rsidR="00623D66">
        <w:rPr>
          <w:rFonts w:ascii="Calibri" w:eastAsia="Times New Roman" w:hAnsi="Calibri" w:cs="Calibri"/>
          <w:lang w:eastAsia="nb-NO"/>
        </w:rPr>
        <w:t xml:space="preserve">prosjektarbeid, </w:t>
      </w:r>
      <w:r w:rsidR="0085470C">
        <w:rPr>
          <w:rFonts w:ascii="Calibri" w:eastAsia="Times New Roman" w:hAnsi="Calibri" w:cs="Calibri"/>
          <w:lang w:eastAsia="nb-NO"/>
        </w:rPr>
        <w:t xml:space="preserve">en-til-en samtale med </w:t>
      </w:r>
      <w:r w:rsidR="008F470B">
        <w:rPr>
          <w:rFonts w:ascii="Calibri" w:eastAsia="Times New Roman" w:hAnsi="Calibri" w:cs="Calibri"/>
          <w:lang w:eastAsia="nb-NO"/>
        </w:rPr>
        <w:t>veileder</w:t>
      </w:r>
      <w:r w:rsidR="005B4E3F">
        <w:rPr>
          <w:rFonts w:ascii="Calibri" w:eastAsia="Times New Roman" w:hAnsi="Calibri" w:cs="Calibri"/>
          <w:lang w:eastAsia="nb-NO"/>
        </w:rPr>
        <w:t xml:space="preserve">, seminarer og øvinger i digitale samhandlingsrom. </w:t>
      </w:r>
      <w:r w:rsidR="00735E19" w:rsidRPr="00735E19">
        <w:rPr>
          <w:rFonts w:ascii="Calibri" w:eastAsia="Times New Roman" w:hAnsi="Calibri" w:cs="Calibri"/>
          <w:lang w:eastAsia="nb-NO"/>
        </w:rPr>
        <w:t xml:space="preserve">Digitale læringsressurser vil bli gjort tilgjengelig for studenter på forhånd og tiden på </w:t>
      </w:r>
      <w:commentRangeStart w:id="20"/>
      <w:r w:rsidR="00735E19" w:rsidRPr="00735E19">
        <w:rPr>
          <w:rFonts w:ascii="Calibri" w:eastAsia="Times New Roman" w:hAnsi="Calibri" w:cs="Calibri"/>
          <w:lang w:eastAsia="nb-NO"/>
        </w:rPr>
        <w:t>universitetet</w:t>
      </w:r>
      <w:commentRangeEnd w:id="20"/>
      <w:r w:rsidR="00233E69">
        <w:rPr>
          <w:rStyle w:val="Merknadsreferanse"/>
        </w:rPr>
        <w:commentReference w:id="20"/>
      </w:r>
      <w:r w:rsidR="00735E19" w:rsidRPr="00735E19">
        <w:rPr>
          <w:rFonts w:ascii="Calibri" w:eastAsia="Times New Roman" w:hAnsi="Calibri" w:cs="Calibri"/>
          <w:lang w:eastAsia="nb-NO"/>
        </w:rPr>
        <w:t xml:space="preserve"> vil </w:t>
      </w:r>
      <w:r w:rsidR="0085470C">
        <w:rPr>
          <w:rFonts w:ascii="Calibri" w:eastAsia="Times New Roman" w:hAnsi="Calibri" w:cs="Calibri"/>
          <w:lang w:eastAsia="nb-NO"/>
        </w:rPr>
        <w:t xml:space="preserve">hovedsakelig </w:t>
      </w:r>
      <w:r w:rsidR="00735E19" w:rsidRPr="00735E19">
        <w:rPr>
          <w:rFonts w:ascii="Calibri" w:eastAsia="Times New Roman" w:hAnsi="Calibri" w:cs="Calibri"/>
          <w:lang w:eastAsia="nb-NO"/>
        </w:rPr>
        <w:t xml:space="preserve">bli brukt til </w:t>
      </w:r>
      <w:r w:rsidR="004F011A">
        <w:rPr>
          <w:rFonts w:ascii="Calibri" w:eastAsia="Times New Roman" w:hAnsi="Calibri" w:cs="Calibri"/>
          <w:lang w:eastAsia="nb-NO"/>
        </w:rPr>
        <w:t xml:space="preserve">en-til-en-samtale, </w:t>
      </w:r>
      <w:r w:rsidR="00735E19" w:rsidRPr="00735E19">
        <w:rPr>
          <w:rFonts w:ascii="Calibri" w:eastAsia="Times New Roman" w:hAnsi="Calibri" w:cs="Calibri"/>
          <w:lang w:eastAsia="nb-NO"/>
        </w:rPr>
        <w:t>oppgaveløsning og gruppearbeid. </w:t>
      </w:r>
    </w:p>
    <w:p w14:paraId="69603577" w14:textId="02F98C60"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5B7238EE" w14:textId="37DBBC65" w:rsidR="008719FE" w:rsidRPr="008719FE"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Arbeidskrav og obligatoriske aktiviteter</w:t>
      </w:r>
      <w:r w:rsidRPr="00735E19">
        <w:rPr>
          <w:rFonts w:ascii="Calibri" w:eastAsia="Times New Roman" w:hAnsi="Calibri" w:cs="Calibri"/>
          <w:lang w:eastAsia="nb-NO"/>
        </w:rPr>
        <w:t> </w:t>
      </w:r>
    </w:p>
    <w:p w14:paraId="52E5082F" w14:textId="47FEFC98" w:rsidR="00735E19" w:rsidRPr="00735E19" w:rsidRDefault="00735E19" w:rsidP="00735E19">
      <w:pPr>
        <w:spacing w:after="0" w:line="240" w:lineRule="auto"/>
        <w:textAlignment w:val="baseline"/>
        <w:rPr>
          <w:rFonts w:ascii="Segoe UI" w:eastAsia="Times New Roman" w:hAnsi="Segoe UI" w:cs="Segoe UI"/>
          <w:sz w:val="18"/>
          <w:szCs w:val="18"/>
          <w:lang w:eastAsia="nb-NO"/>
        </w:rPr>
      </w:pPr>
      <w:commentRangeStart w:id="21"/>
      <w:r w:rsidRPr="00735E19">
        <w:rPr>
          <w:rFonts w:ascii="Calibri" w:eastAsia="Times New Roman" w:hAnsi="Calibri" w:cs="Calibri"/>
          <w:lang w:eastAsia="nb-NO"/>
        </w:rPr>
        <w:t>For å fremstille seg til eksamen må følgende være godkjent:  </w:t>
      </w:r>
    </w:p>
    <w:p w14:paraId="3B9B216A" w14:textId="5521BA75" w:rsidR="00D9180D" w:rsidRDefault="00EB4B9A" w:rsidP="00EB4B9A">
      <w:pPr>
        <w:spacing w:after="0" w:line="240" w:lineRule="auto"/>
        <w:textAlignment w:val="baseline"/>
        <w:rPr>
          <w:rFonts w:ascii="Calibri" w:eastAsia="Times New Roman" w:hAnsi="Calibri" w:cs="Calibri"/>
          <w:lang w:eastAsia="nb-NO"/>
        </w:rPr>
      </w:pPr>
      <w:r w:rsidRPr="004415F8">
        <w:rPr>
          <w:rFonts w:ascii="Calibri" w:eastAsia="Times New Roman" w:hAnsi="Calibri" w:cs="Calibri"/>
          <w:lang w:eastAsia="nb-NO"/>
        </w:rPr>
        <w:t>Studenten</w:t>
      </w:r>
      <w:r w:rsidR="001016F6" w:rsidRPr="004415F8">
        <w:rPr>
          <w:rFonts w:ascii="Calibri" w:eastAsia="Times New Roman" w:hAnsi="Calibri" w:cs="Calibri"/>
          <w:lang w:eastAsia="nb-NO"/>
        </w:rPr>
        <w:t>e</w:t>
      </w:r>
      <w:r w:rsidRPr="004415F8">
        <w:rPr>
          <w:rFonts w:ascii="Calibri" w:eastAsia="Times New Roman" w:hAnsi="Calibri" w:cs="Calibri"/>
          <w:lang w:eastAsia="nb-NO"/>
        </w:rPr>
        <w:t xml:space="preserve"> må </w:t>
      </w:r>
      <w:r w:rsidR="00B015FA">
        <w:rPr>
          <w:rFonts w:ascii="Calibri" w:eastAsia="Times New Roman" w:hAnsi="Calibri" w:cs="Calibri"/>
          <w:lang w:eastAsia="nb-NO"/>
        </w:rPr>
        <w:t xml:space="preserve">gjøre </w:t>
      </w:r>
      <w:r w:rsidR="00A95133">
        <w:rPr>
          <w:rFonts w:ascii="Calibri" w:eastAsia="Times New Roman" w:hAnsi="Calibri" w:cs="Calibri"/>
          <w:lang w:eastAsia="nb-NO"/>
        </w:rPr>
        <w:t xml:space="preserve">øvinger, </w:t>
      </w:r>
      <w:r w:rsidR="00B015FA">
        <w:rPr>
          <w:rFonts w:ascii="Calibri" w:eastAsia="Times New Roman" w:hAnsi="Calibri" w:cs="Calibri"/>
          <w:lang w:eastAsia="nb-NO"/>
        </w:rPr>
        <w:t>prosjektarbeid</w:t>
      </w:r>
      <w:r w:rsidR="00006C71">
        <w:rPr>
          <w:rFonts w:ascii="Calibri" w:eastAsia="Times New Roman" w:hAnsi="Calibri" w:cs="Calibri"/>
          <w:lang w:eastAsia="nb-NO"/>
        </w:rPr>
        <w:t xml:space="preserve"> </w:t>
      </w:r>
      <w:r w:rsidR="00D9180D">
        <w:rPr>
          <w:rFonts w:ascii="Calibri" w:eastAsia="Times New Roman" w:hAnsi="Calibri" w:cs="Calibri"/>
          <w:lang w:eastAsia="nb-NO"/>
        </w:rPr>
        <w:t>og én muntlig presentasjon</w:t>
      </w:r>
      <w:r w:rsidR="00C07D74" w:rsidRPr="004415F8">
        <w:rPr>
          <w:rFonts w:ascii="Calibri" w:eastAsia="Times New Roman" w:hAnsi="Calibri" w:cs="Calibri"/>
          <w:lang w:eastAsia="nb-NO"/>
        </w:rPr>
        <w:t xml:space="preserve"> for å kunne være kvalifisert til </w:t>
      </w:r>
      <w:r w:rsidR="003E1323">
        <w:rPr>
          <w:rFonts w:ascii="Calibri" w:eastAsia="Times New Roman" w:hAnsi="Calibri" w:cs="Calibri"/>
          <w:lang w:eastAsia="nb-NO"/>
        </w:rPr>
        <w:t xml:space="preserve">vurdering </w:t>
      </w:r>
      <w:r w:rsidR="00C07D74" w:rsidRPr="004415F8">
        <w:rPr>
          <w:rFonts w:ascii="Calibri" w:eastAsia="Times New Roman" w:hAnsi="Calibri" w:cs="Calibri"/>
          <w:lang w:eastAsia="nb-NO"/>
        </w:rPr>
        <w:t>i emnet.</w:t>
      </w:r>
      <w:r w:rsidR="001016F6" w:rsidRPr="004415F8">
        <w:rPr>
          <w:rFonts w:ascii="Calibri" w:eastAsia="Times New Roman" w:hAnsi="Calibri" w:cs="Calibri"/>
          <w:lang w:eastAsia="nb-NO"/>
        </w:rPr>
        <w:t xml:space="preserve"> </w:t>
      </w:r>
    </w:p>
    <w:p w14:paraId="291B59D8" w14:textId="77777777" w:rsidR="00D9180D" w:rsidRDefault="00D9180D" w:rsidP="00EB4B9A">
      <w:pPr>
        <w:spacing w:after="0" w:line="240" w:lineRule="auto"/>
        <w:textAlignment w:val="baseline"/>
        <w:rPr>
          <w:rFonts w:ascii="Calibri" w:eastAsia="Times New Roman" w:hAnsi="Calibri" w:cs="Calibri"/>
          <w:lang w:eastAsia="nb-NO"/>
        </w:rPr>
      </w:pPr>
    </w:p>
    <w:p w14:paraId="3777CCD7" w14:textId="4DE578B7" w:rsidR="00735E19" w:rsidRDefault="00A95133" w:rsidP="00EB4B9A">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Det vil være minimum 8 øvinger, hvor 5 av disse skal gjennomføres i gruppe og 3 individuelt. Øvingene må bestås. </w:t>
      </w:r>
      <w:r w:rsidR="00006C71">
        <w:rPr>
          <w:rFonts w:ascii="Calibri" w:eastAsia="Times New Roman" w:hAnsi="Calibri" w:cs="Calibri"/>
          <w:lang w:eastAsia="nb-NO"/>
        </w:rPr>
        <w:t>Prosjekt</w:t>
      </w:r>
      <w:r w:rsidR="00B015FA">
        <w:rPr>
          <w:rFonts w:ascii="Calibri" w:eastAsia="Times New Roman" w:hAnsi="Calibri" w:cs="Calibri"/>
          <w:lang w:eastAsia="nb-NO"/>
        </w:rPr>
        <w:t>arbeid</w:t>
      </w:r>
      <w:r w:rsidR="00D66974">
        <w:rPr>
          <w:rFonts w:ascii="Calibri" w:eastAsia="Times New Roman" w:hAnsi="Calibri" w:cs="Calibri"/>
          <w:lang w:eastAsia="nb-NO"/>
        </w:rPr>
        <w:t>er</w:t>
      </w:r>
      <w:r w:rsidR="00B015FA">
        <w:rPr>
          <w:rFonts w:ascii="Calibri" w:eastAsia="Times New Roman" w:hAnsi="Calibri" w:cs="Calibri"/>
          <w:lang w:eastAsia="nb-NO"/>
        </w:rPr>
        <w:t xml:space="preserve"> kan baseres på</w:t>
      </w:r>
      <w:r w:rsidR="00D66974">
        <w:rPr>
          <w:rFonts w:ascii="Calibri" w:eastAsia="Times New Roman" w:hAnsi="Calibri" w:cs="Calibri"/>
          <w:lang w:eastAsia="nb-NO"/>
        </w:rPr>
        <w:t xml:space="preserve"> disse øvingene. </w:t>
      </w:r>
      <w:r w:rsidR="008510D6" w:rsidRPr="004415F8">
        <w:rPr>
          <w:rFonts w:ascii="Calibri" w:eastAsia="Times New Roman" w:hAnsi="Calibri" w:cs="Calibri"/>
          <w:lang w:eastAsia="nb-NO"/>
        </w:rPr>
        <w:t xml:space="preserve">Omfanget på disse øvingene vil </w:t>
      </w:r>
      <w:r w:rsidR="001537E3" w:rsidRPr="004415F8">
        <w:rPr>
          <w:rFonts w:ascii="Calibri" w:eastAsia="Times New Roman" w:hAnsi="Calibri" w:cs="Calibri"/>
          <w:lang w:eastAsia="nb-NO"/>
        </w:rPr>
        <w:t xml:space="preserve">besluttes i samråd med studentene. </w:t>
      </w:r>
    </w:p>
    <w:p w14:paraId="12AF116F" w14:textId="77777777" w:rsidR="00D9180D" w:rsidRDefault="00D9180D" w:rsidP="00EB4B9A">
      <w:pPr>
        <w:spacing w:after="0" w:line="240" w:lineRule="auto"/>
        <w:textAlignment w:val="baseline"/>
        <w:rPr>
          <w:rFonts w:ascii="Calibri" w:eastAsia="Times New Roman" w:hAnsi="Calibri" w:cs="Calibri"/>
          <w:lang w:eastAsia="nb-NO"/>
        </w:rPr>
      </w:pPr>
    </w:p>
    <w:p w14:paraId="19DA16EF" w14:textId="146A6D46" w:rsidR="00A97645" w:rsidRPr="004415F8" w:rsidRDefault="00A97645" w:rsidP="00EB4B9A">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I tillegg må studentene gjennomføre en muntlig gruppepresentasjon. Avsatt tid til presentasjon er</w:t>
      </w:r>
      <w:r w:rsidR="00D9180D">
        <w:rPr>
          <w:rFonts w:ascii="Calibri" w:eastAsia="Times New Roman" w:hAnsi="Calibri" w:cs="Calibri"/>
          <w:lang w:eastAsia="nb-NO"/>
        </w:rPr>
        <w:t xml:space="preserve"> foreløpig satt til</w:t>
      </w:r>
      <w:r>
        <w:rPr>
          <w:rFonts w:ascii="Calibri" w:eastAsia="Times New Roman" w:hAnsi="Calibri" w:cs="Calibri"/>
          <w:lang w:eastAsia="nb-NO"/>
        </w:rPr>
        <w:t xml:space="preserve"> 30min. </w:t>
      </w:r>
      <w:commentRangeEnd w:id="21"/>
      <w:r w:rsidR="00233E69">
        <w:rPr>
          <w:rStyle w:val="Merknadsreferanse"/>
        </w:rPr>
        <w:commentReference w:id="21"/>
      </w:r>
    </w:p>
    <w:p w14:paraId="58FA8676"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1E0532D0"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Vurdering og eksamen</w:t>
      </w:r>
      <w:r w:rsidRPr="00735E19">
        <w:rPr>
          <w:rFonts w:ascii="Calibri" w:eastAsia="Times New Roman" w:hAnsi="Calibri" w:cs="Calibri"/>
          <w:lang w:eastAsia="nb-NO"/>
        </w:rPr>
        <w:t>* </w:t>
      </w:r>
    </w:p>
    <w:p w14:paraId="79512FD9" w14:textId="68275740" w:rsidR="00735E19" w:rsidRPr="00735E19" w:rsidRDefault="00735E19" w:rsidP="00735E19">
      <w:pPr>
        <w:spacing w:after="0" w:line="240" w:lineRule="auto"/>
        <w:textAlignment w:val="baseline"/>
        <w:rPr>
          <w:rFonts w:ascii="Segoe UI" w:eastAsia="Times New Roman" w:hAnsi="Segoe UI" w:cs="Segoe UI"/>
          <w:sz w:val="18"/>
          <w:szCs w:val="18"/>
          <w:lang w:eastAsia="nb-NO"/>
        </w:rPr>
      </w:pPr>
      <w:commentRangeStart w:id="22"/>
      <w:r w:rsidRPr="00735E19">
        <w:rPr>
          <w:rFonts w:ascii="Calibri" w:eastAsia="Times New Roman" w:hAnsi="Calibri" w:cs="Calibri"/>
          <w:lang w:eastAsia="nb-NO"/>
        </w:rPr>
        <w:t>Besvarelsen kan gis på engelsk eller norsk. </w:t>
      </w:r>
      <w:commentRangeEnd w:id="22"/>
      <w:r w:rsidR="00233E69">
        <w:rPr>
          <w:rStyle w:val="Merknadsreferanse"/>
        </w:rPr>
        <w:commentReference w:id="22"/>
      </w:r>
    </w:p>
    <w:p w14:paraId="3AA57D96"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79CFB0BD"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Hjelpemidler ved eksamen</w:t>
      </w:r>
      <w:r w:rsidRPr="00735E19">
        <w:rPr>
          <w:rFonts w:ascii="Calibri" w:eastAsia="Times New Roman" w:hAnsi="Calibri" w:cs="Calibri"/>
          <w:lang w:eastAsia="nb-NO"/>
        </w:rPr>
        <w:t>* </w:t>
      </w:r>
    </w:p>
    <w:p w14:paraId="622673EF" w14:textId="369A17AB" w:rsidR="00735E19" w:rsidRPr="00735E19" w:rsidRDefault="00D9180D" w:rsidP="00735E19">
      <w:pPr>
        <w:spacing w:after="0" w:line="240" w:lineRule="auto"/>
        <w:textAlignment w:val="baseline"/>
        <w:rPr>
          <w:rFonts w:ascii="Segoe UI" w:eastAsia="Times New Roman" w:hAnsi="Segoe UI" w:cs="Segoe UI"/>
          <w:sz w:val="18"/>
          <w:szCs w:val="18"/>
          <w:lang w:eastAsia="nb-NO"/>
        </w:rPr>
      </w:pPr>
      <w:commentRangeStart w:id="23"/>
      <w:r>
        <w:rPr>
          <w:rFonts w:ascii="Calibri" w:eastAsia="Times New Roman" w:hAnsi="Calibri" w:cs="Calibri"/>
          <w:lang w:eastAsia="nb-NO"/>
        </w:rPr>
        <w:t>Det er ingen eksamen i faget.</w:t>
      </w:r>
      <w:r w:rsidR="00646BE2">
        <w:rPr>
          <w:rFonts w:ascii="Calibri" w:eastAsia="Times New Roman" w:hAnsi="Calibri" w:cs="Calibri"/>
          <w:lang w:eastAsia="nb-NO"/>
        </w:rPr>
        <w:t xml:space="preserve"> Bestått/ikke bestått vil gis etter avsluttende muntlig gruppepresentasjon</w:t>
      </w:r>
      <w:r>
        <w:rPr>
          <w:rFonts w:ascii="Calibri" w:eastAsia="Times New Roman" w:hAnsi="Calibri" w:cs="Calibri"/>
          <w:lang w:eastAsia="nb-NO"/>
        </w:rPr>
        <w:t xml:space="preserve"> </w:t>
      </w:r>
      <w:r w:rsidR="00735E19" w:rsidRPr="00735E19">
        <w:rPr>
          <w:rFonts w:ascii="Calibri" w:eastAsia="Times New Roman" w:hAnsi="Calibri" w:cs="Calibri"/>
          <w:lang w:eastAsia="nb-NO"/>
        </w:rPr>
        <w:t>Alle hjelpemidler er tillatt</w:t>
      </w:r>
      <w:r>
        <w:rPr>
          <w:rFonts w:ascii="Calibri" w:eastAsia="Times New Roman" w:hAnsi="Calibri" w:cs="Calibri"/>
          <w:lang w:eastAsia="nb-NO"/>
        </w:rPr>
        <w:t>,</w:t>
      </w:r>
      <w:r w:rsidR="00735E19" w:rsidRPr="00735E19">
        <w:rPr>
          <w:rFonts w:ascii="Calibri" w:eastAsia="Times New Roman" w:hAnsi="Calibri" w:cs="Calibri"/>
          <w:lang w:eastAsia="nb-NO"/>
        </w:rPr>
        <w:t xml:space="preserve"> så lenge regler for kildehenvisning følges</w:t>
      </w:r>
      <w:r>
        <w:rPr>
          <w:rFonts w:ascii="Calibri" w:eastAsia="Times New Roman" w:hAnsi="Calibri" w:cs="Calibri"/>
          <w:lang w:eastAsia="nb-NO"/>
        </w:rPr>
        <w:t xml:space="preserve">, </w:t>
      </w:r>
      <w:r w:rsidR="00592D7E">
        <w:rPr>
          <w:rFonts w:ascii="Calibri" w:eastAsia="Times New Roman" w:hAnsi="Calibri" w:cs="Calibri"/>
          <w:lang w:eastAsia="nb-NO"/>
        </w:rPr>
        <w:t xml:space="preserve">å bruke for å besvare øvingene og </w:t>
      </w:r>
      <w:r w:rsidR="00DE133F">
        <w:rPr>
          <w:rFonts w:ascii="Calibri" w:eastAsia="Times New Roman" w:hAnsi="Calibri" w:cs="Calibri"/>
          <w:lang w:eastAsia="nb-NO"/>
        </w:rPr>
        <w:t>kan benyttes i den muntlige fremføringen</w:t>
      </w:r>
      <w:r w:rsidR="00735E19" w:rsidRPr="00735E19">
        <w:rPr>
          <w:rFonts w:ascii="Calibri" w:eastAsia="Times New Roman" w:hAnsi="Calibri" w:cs="Calibri"/>
          <w:lang w:eastAsia="nb-NO"/>
        </w:rPr>
        <w:t>. </w:t>
      </w:r>
      <w:commentRangeEnd w:id="23"/>
      <w:r w:rsidR="00233E69">
        <w:rPr>
          <w:rStyle w:val="Merknadsreferanse"/>
        </w:rPr>
        <w:commentReference w:id="23"/>
      </w:r>
    </w:p>
    <w:p w14:paraId="3BBE2A56" w14:textId="13FAFEE2"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t>   </w:t>
      </w:r>
    </w:p>
    <w:p w14:paraId="096AFB30"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Vurderingsuttrykk</w:t>
      </w:r>
      <w:r w:rsidRPr="00735E19">
        <w:rPr>
          <w:rFonts w:ascii="Calibri" w:eastAsia="Times New Roman" w:hAnsi="Calibri" w:cs="Calibri"/>
          <w:lang w:eastAsia="nb-NO"/>
        </w:rPr>
        <w:t>* </w:t>
      </w:r>
    </w:p>
    <w:p w14:paraId="0C86D30D" w14:textId="57F593AE" w:rsidR="00735E19" w:rsidRPr="00735E19" w:rsidRDefault="005563E4" w:rsidP="00735E19">
      <w:pPr>
        <w:spacing w:after="0" w:line="240" w:lineRule="auto"/>
        <w:textAlignment w:val="baseline"/>
        <w:rPr>
          <w:rFonts w:ascii="Segoe UI" w:eastAsia="Times New Roman" w:hAnsi="Segoe UI" w:cs="Segoe UI"/>
          <w:sz w:val="18"/>
          <w:szCs w:val="18"/>
          <w:lang w:eastAsia="nb-NO"/>
        </w:rPr>
      </w:pPr>
      <w:r>
        <w:rPr>
          <w:rFonts w:ascii="Calibri" w:eastAsia="Times New Roman" w:hAnsi="Calibri" w:cs="Calibri"/>
          <w:lang w:eastAsia="nb-NO"/>
        </w:rPr>
        <w:t>Bestått / ikke bestått</w:t>
      </w:r>
      <w:r w:rsidR="00735E19" w:rsidRPr="00735E19">
        <w:rPr>
          <w:rFonts w:ascii="Calibri" w:eastAsia="Times New Roman" w:hAnsi="Calibri" w:cs="Calibri"/>
          <w:lang w:eastAsia="nb-NO"/>
        </w:rPr>
        <w:t>.  </w:t>
      </w:r>
    </w:p>
    <w:p w14:paraId="69C442A7"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lang w:eastAsia="nb-NO"/>
        </w:rPr>
        <w:lastRenderedPageBreak/>
        <w:t>  </w:t>
      </w:r>
    </w:p>
    <w:p w14:paraId="293DF050"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Segoe UI" w:eastAsia="Times New Roman" w:hAnsi="Segoe UI" w:cs="Segoe UI"/>
          <w:color w:val="666666"/>
          <w:sz w:val="18"/>
          <w:szCs w:val="18"/>
          <w:shd w:val="clear" w:color="auto" w:fill="FFFFFF"/>
          <w:lang w:eastAsia="nb-NO"/>
        </w:rPr>
        <w:t>Sideskift</w:t>
      </w:r>
      <w:r w:rsidRPr="00735E19">
        <w:rPr>
          <w:rFonts w:ascii="Calibri" w:eastAsia="Times New Roman" w:hAnsi="Calibri" w:cs="Calibri"/>
          <w:lang w:eastAsia="nb-NO"/>
        </w:rPr>
        <w:t> </w:t>
      </w:r>
    </w:p>
    <w:p w14:paraId="4838F944" w14:textId="77777777" w:rsidR="00735E19" w:rsidRPr="00735E19" w:rsidRDefault="00735E19" w:rsidP="00735E19">
      <w:pPr>
        <w:spacing w:after="0" w:line="240" w:lineRule="auto"/>
        <w:textAlignment w:val="baseline"/>
        <w:rPr>
          <w:rFonts w:ascii="Segoe UI" w:eastAsia="Times New Roman" w:hAnsi="Segoe UI" w:cs="Segoe UI"/>
          <w:sz w:val="18"/>
          <w:szCs w:val="18"/>
          <w:lang w:eastAsia="nb-NO"/>
        </w:rPr>
      </w:pPr>
      <w:r w:rsidRPr="00735E19">
        <w:rPr>
          <w:rFonts w:ascii="Calibri" w:eastAsia="Times New Roman" w:hAnsi="Calibri" w:cs="Calibri"/>
          <w:b/>
          <w:bCs/>
          <w:lang w:eastAsia="nb-NO"/>
        </w:rPr>
        <w:t>Sensorordning</w:t>
      </w:r>
      <w:r w:rsidRPr="00735E19">
        <w:rPr>
          <w:rFonts w:ascii="Calibri" w:eastAsia="Times New Roman" w:hAnsi="Calibri" w:cs="Calibri"/>
          <w:lang w:eastAsia="nb-NO"/>
        </w:rPr>
        <w:t>* </w:t>
      </w:r>
    </w:p>
    <w:p w14:paraId="67FD3B24" w14:textId="571634ED" w:rsidR="00735E19" w:rsidRPr="00DE133F" w:rsidRDefault="00735E19" w:rsidP="00735E19">
      <w:pPr>
        <w:spacing w:after="0" w:line="240" w:lineRule="auto"/>
        <w:textAlignment w:val="baseline"/>
        <w:rPr>
          <w:rFonts w:ascii="Segoe UI" w:eastAsia="Times New Roman" w:hAnsi="Segoe UI" w:cs="Segoe UI"/>
          <w:color w:val="FF0000"/>
          <w:sz w:val="18"/>
          <w:szCs w:val="18"/>
          <w:lang w:eastAsia="nb-NO"/>
        </w:rPr>
      </w:pPr>
      <w:r w:rsidRPr="00DE133F">
        <w:rPr>
          <w:rFonts w:ascii="Calibri" w:eastAsia="Times New Roman" w:hAnsi="Calibri" w:cs="Calibri"/>
          <w:color w:val="FF0000"/>
          <w:lang w:eastAsia="nb-NO"/>
        </w:rPr>
        <w:t xml:space="preserve">Hver besvarelse vurderes av to sensorer. </w:t>
      </w:r>
    </w:p>
    <w:p w14:paraId="450EA943" w14:textId="470CC08C" w:rsidR="00735E19" w:rsidRPr="00735E19" w:rsidRDefault="00735E19" w:rsidP="00735E19">
      <w:pPr>
        <w:spacing w:after="0" w:line="240" w:lineRule="auto"/>
        <w:textAlignment w:val="baseline"/>
        <w:rPr>
          <w:rFonts w:ascii="Segoe UI" w:eastAsia="Times New Roman" w:hAnsi="Segoe UI" w:cs="Segoe UI"/>
          <w:sz w:val="18"/>
          <w:szCs w:val="18"/>
          <w:lang w:eastAsia="nb-NO"/>
        </w:rPr>
      </w:pPr>
    </w:p>
    <w:p w14:paraId="19B42A83" w14:textId="3294A655" w:rsidR="00545DBC" w:rsidRDefault="00735E19" w:rsidP="001537E3">
      <w:pPr>
        <w:spacing w:after="0" w:line="240" w:lineRule="auto"/>
        <w:textAlignment w:val="baseline"/>
        <w:rPr>
          <w:rFonts w:ascii="Calibri" w:eastAsia="Times New Roman" w:hAnsi="Calibri" w:cs="Calibri"/>
          <w:lang w:eastAsia="nb-NO"/>
        </w:rPr>
      </w:pPr>
      <w:r w:rsidRPr="00735E19">
        <w:rPr>
          <w:rFonts w:ascii="Calibri" w:eastAsia="Times New Roman" w:hAnsi="Calibri" w:cs="Calibri"/>
          <w:b/>
          <w:bCs/>
          <w:lang w:eastAsia="nb-NO"/>
        </w:rPr>
        <w:t>Foreløpig pensum</w:t>
      </w:r>
      <w:r w:rsidRPr="00735E19">
        <w:rPr>
          <w:rFonts w:ascii="Calibri" w:eastAsia="Times New Roman" w:hAnsi="Calibri" w:cs="Calibri"/>
          <w:lang w:eastAsia="nb-NO"/>
        </w:rPr>
        <w:t>  </w:t>
      </w:r>
    </w:p>
    <w:p w14:paraId="0BBDE206" w14:textId="77777777" w:rsidR="001537E3" w:rsidRPr="001537E3" w:rsidRDefault="001537E3" w:rsidP="001537E3">
      <w:pPr>
        <w:spacing w:after="0" w:line="240" w:lineRule="auto"/>
        <w:textAlignment w:val="baseline"/>
        <w:rPr>
          <w:rFonts w:ascii="Segoe UI" w:eastAsia="Times New Roman" w:hAnsi="Segoe UI" w:cs="Segoe UI"/>
          <w:sz w:val="18"/>
          <w:szCs w:val="18"/>
          <w:lang w:eastAsia="nb-NO"/>
        </w:rPr>
      </w:pPr>
    </w:p>
    <w:sectPr w:rsidR="001537E3" w:rsidRPr="001537E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us Lysebo" w:date="2021-08-18T09:50:00Z" w:initials="ML">
    <w:p w14:paraId="14E21007" w14:textId="04BD8004" w:rsidR="00B448F9" w:rsidRDefault="00B448F9">
      <w:pPr>
        <w:pStyle w:val="Merknadstekst"/>
      </w:pPr>
      <w:r>
        <w:rPr>
          <w:rStyle w:val="Merknadsreferanse"/>
        </w:rPr>
        <w:annotationRef/>
      </w:r>
      <w:r>
        <w:t xml:space="preserve">Det er viktig med en god innledning. Bruk innledningen til å forklare for verden (i alle fall for ansatte og studenter) hvorfor emnet er interessant og dermed verdt å bruke tiden sin på. Ikke for mange fagord. Se på innledningen som en salgspitch. Det er ikke veldig strenge regler for en introduksjon. Typisk omfang 5–10 setninger. </w:t>
      </w:r>
      <w:r w:rsidR="00392688">
        <w:t xml:space="preserve">Ser ut for meg som om innledningen bør folkeliggjøre/forklare deres bruk av ordet modell. </w:t>
      </w:r>
    </w:p>
  </w:comment>
  <w:comment w:id="1" w:author="Marius Lysebo" w:date="2021-08-18T09:55:00Z" w:initials="ML">
    <w:p w14:paraId="001F1EAA" w14:textId="3DCA5FCF" w:rsidR="00B448F9" w:rsidRDefault="00B448F9">
      <w:pPr>
        <w:pStyle w:val="Merknadstekst"/>
      </w:pPr>
      <w:r>
        <w:rPr>
          <w:rStyle w:val="Merknadsreferanse"/>
        </w:rPr>
        <w:annotationRef/>
      </w:r>
      <w:r>
        <w:t xml:space="preserve">Se om det går an å omformulere noe. Emnet tar vel opp faglige tema som også berøres i andre deler av studieprogrammet? Denne seksjonen er ment som veiledning til studentene om det er andre emner som de bør ha gjennomført de melder seg på dette emnet. Det går an å skrive noe a’la. «Emnet bygger ikke direkte på andre emner i studieprogrammene, men det vil være en fordel å ha gjennomført ....». </w:t>
      </w:r>
    </w:p>
  </w:comment>
  <w:comment w:id="2" w:author="Marius Lysebo" w:date="2021-08-18T09:59:00Z" w:initials="ML">
    <w:p w14:paraId="17CA4BDD" w14:textId="0B822295" w:rsidR="00B448F9" w:rsidRDefault="00B448F9">
      <w:pPr>
        <w:pStyle w:val="Merknadstekst"/>
      </w:pPr>
      <w:r>
        <w:rPr>
          <w:rStyle w:val="Merknadsreferanse"/>
        </w:rPr>
        <w:annotationRef/>
      </w:r>
      <w:r>
        <w:t xml:space="preserve">Standardtekst: Ingen utover opptakskrav. </w:t>
      </w:r>
    </w:p>
  </w:comment>
  <w:comment w:id="3" w:author="Marius Lysebo" w:date="2021-08-18T10:03:00Z" w:initials="ML">
    <w:p w14:paraId="6DC9E274" w14:textId="36913863" w:rsidR="00B565FA" w:rsidRDefault="00B565FA">
      <w:pPr>
        <w:pStyle w:val="Merknadstekst"/>
      </w:pPr>
      <w:r>
        <w:rPr>
          <w:rStyle w:val="Merknadsreferanse"/>
        </w:rPr>
        <w:annotationRef/>
      </w:r>
      <w:r>
        <w:t xml:space="preserve">Lurer på om kulepunktene deres funker litt bedre om dere innleder med «Studenten har kunnskap om:» NB! Forslagene mine videre nedover forutsetter en slik endret innledende setning. </w:t>
      </w:r>
    </w:p>
  </w:comment>
  <w:comment w:id="4" w:author="Marius Lysebo" w:date="2021-08-18T10:05:00Z" w:initials="ML">
    <w:p w14:paraId="6AFD97BC" w14:textId="42886EB5" w:rsidR="00B565FA" w:rsidRDefault="00B565FA">
      <w:pPr>
        <w:pStyle w:val="Merknadstekst"/>
      </w:pPr>
      <w:r>
        <w:rPr>
          <w:rStyle w:val="Merknadsreferanse"/>
        </w:rPr>
        <w:annotationRef/>
      </w:r>
      <w:r>
        <w:t xml:space="preserve">Prøve å tydeliggjøre </w:t>
      </w:r>
      <w:r w:rsidR="00AE1168">
        <w:t xml:space="preserve">denne </w:t>
      </w:r>
      <w:r>
        <w:t xml:space="preserve">noe. Litt uklart for meg om det er best å gjøre om til to kulepunkter eller om de nye arbeidsprosessene er uløselig koblet til </w:t>
      </w:r>
      <w:r w:rsidR="00AE1168">
        <w:t xml:space="preserve">økt bruk av </w:t>
      </w:r>
      <w:r>
        <w:t>digitale verktøy</w:t>
      </w:r>
      <w:r w:rsidR="00AE1168">
        <w:t>. (Er det to kompetanser eller én samlet sammenvevd en?)</w:t>
      </w:r>
      <w:r>
        <w:t xml:space="preserve"> </w:t>
      </w:r>
      <w:r w:rsidR="00AE1168">
        <w:t>Forslag:</w:t>
      </w:r>
      <w:r>
        <w:t xml:space="preserve"> </w:t>
      </w:r>
      <w:r w:rsidR="00AE1168">
        <w:t xml:space="preserve">(Studenten har kunnskap om) </w:t>
      </w:r>
      <w:r>
        <w:t xml:space="preserve">«Ingeniørens rolle i </w:t>
      </w:r>
      <w:r w:rsidR="00AE1168">
        <w:t xml:space="preserve">moderne </w:t>
      </w:r>
      <w:r>
        <w:t>arbeidsprosesser</w:t>
      </w:r>
      <w:r w:rsidR="00AE1168">
        <w:t xml:space="preserve"> som benyttes i byggenæringen</w:t>
      </w:r>
      <w:r>
        <w:t xml:space="preserve"> </w:t>
      </w:r>
      <w:r w:rsidR="00AE1168">
        <w:t>med økt bruk</w:t>
      </w:r>
      <w:r>
        <w:t xml:space="preserve"> </w:t>
      </w:r>
      <w:r w:rsidR="00AE1168">
        <w:t xml:space="preserve">av </w:t>
      </w:r>
      <w:r>
        <w:t>digitale verktø</w:t>
      </w:r>
      <w:r w:rsidR="00AE1168">
        <w:t>y</w:t>
      </w:r>
      <w:r>
        <w:t>.»</w:t>
      </w:r>
      <w:r w:rsidR="00AE1168">
        <w:t xml:space="preserve"> Mulig jeg endret på meningen her? Antar at punktet er koblet til byggenæringen/byggeprosjekter? Se om det er mulig å få inn et ord om det slik at arbeidsprosessene hektes fast i noe, uansett om mitt forslag ovenfor er dårlig. Eventuelt del i to med  en lub om arbeidsprosesser og en lub om digitale verktøy.       </w:t>
      </w:r>
      <w:r>
        <w:t xml:space="preserve"> </w:t>
      </w:r>
    </w:p>
  </w:comment>
  <w:comment w:id="5" w:author="Marius Lysebo" w:date="2021-08-18T10:21:00Z" w:initials="ML">
    <w:p w14:paraId="070BF7B0" w14:textId="6D309ACC" w:rsidR="00AE1168" w:rsidRDefault="00AE1168">
      <w:pPr>
        <w:pStyle w:val="Merknadstekst"/>
      </w:pPr>
      <w:r>
        <w:t>Forslag: (</w:t>
      </w:r>
      <w:r>
        <w:rPr>
          <w:rStyle w:val="Merknadsreferanse"/>
        </w:rPr>
        <w:annotationRef/>
      </w:r>
      <w:r>
        <w:t xml:space="preserve">Studenten har kunnskap om) «Sentral BIM-teori». NB! Skriv ut forkotelsen BIM én gang, der den først brukes. Emnebeskrivelsen skal kunne leses og gi mening for folk som ikke arbeider på bygg. Det kan være at BIM blir del av f.eks. innledningen, ikke vet jeg, da skriver dere ut forkortelsen der. </w:t>
      </w:r>
    </w:p>
  </w:comment>
  <w:comment w:id="6" w:author="Marius Lysebo" w:date="2021-08-18T10:28:00Z" w:initials="ML">
    <w:p w14:paraId="611E9F97" w14:textId="75C9F32B" w:rsidR="00392688" w:rsidRDefault="00392688">
      <w:pPr>
        <w:pStyle w:val="Merknadstekst"/>
      </w:pPr>
      <w:r>
        <w:rPr>
          <w:rStyle w:val="Merknadsreferanse"/>
        </w:rPr>
        <w:annotationRef/>
      </w:r>
      <w:r>
        <w:t xml:space="preserve">Å evaluere noe høres ut som en ferdighet. (Noe man skal kunne gjøre etter å ha tatt emnet.) Krever evalueringsferdigheten noen spesiell kunnskap? Eventuelt flytt til ferdigheter? </w:t>
      </w:r>
    </w:p>
  </w:comment>
  <w:comment w:id="7" w:author="Marius Lysebo" w:date="2021-08-18T10:24:00Z" w:initials="ML">
    <w:p w14:paraId="74E4CC2D" w14:textId="175CE089" w:rsidR="00392688" w:rsidRDefault="00392688">
      <w:pPr>
        <w:pStyle w:val="Merknadstekst"/>
      </w:pPr>
      <w:r>
        <w:rPr>
          <w:rStyle w:val="Merknadsreferanse"/>
        </w:rPr>
        <w:annotationRef/>
      </w:r>
      <w:r>
        <w:t>Hva er forskjellen på muligheter og kapabilitetsmuligheter?</w:t>
      </w:r>
    </w:p>
  </w:comment>
  <w:comment w:id="8" w:author="Marius Lysebo" w:date="2021-08-18T10:30:00Z" w:initials="ML">
    <w:p w14:paraId="5F82B9A5" w14:textId="36117E13" w:rsidR="00392688" w:rsidRDefault="00392688">
      <w:pPr>
        <w:pStyle w:val="Merknadstekst"/>
      </w:pPr>
      <w:r>
        <w:rPr>
          <w:rStyle w:val="Merknadsreferanse"/>
        </w:rPr>
        <w:annotationRef/>
      </w:r>
      <w:r>
        <w:t xml:space="preserve">Fin den. To spørsmål: Er «etablere» valgt med omhu? Eller kunne det like gjerne stått det mer folkelige «lage»? Også tror jeg det er bra om byggeprosjekter/byggenæringen (eller noe annet mer presist) bakes inn. </w:t>
      </w:r>
    </w:p>
  </w:comment>
  <w:comment w:id="9" w:author="Marius Lysebo" w:date="2021-08-18T10:32:00Z" w:initials="ML">
    <w:p w14:paraId="581E7884" w14:textId="14122C71" w:rsidR="00392688" w:rsidRDefault="00392688">
      <w:pPr>
        <w:pStyle w:val="Merknadstekst"/>
      </w:pPr>
      <w:r>
        <w:rPr>
          <w:rStyle w:val="Merknadsreferanse"/>
        </w:rPr>
        <w:annotationRef/>
      </w:r>
      <w:r>
        <w:t xml:space="preserve">Stryk «kunne» og gå rett på bruke. (Kunne Passer ikke med innledningen «Studenten kan..».) </w:t>
      </w:r>
    </w:p>
  </w:comment>
  <w:comment w:id="10" w:author="Marius Lysebo" w:date="2021-08-18T10:33:00Z" w:initials="ML">
    <w:p w14:paraId="59091467" w14:textId="77777777" w:rsidR="008C6B8B" w:rsidRDefault="008C6B8B">
      <w:pPr>
        <w:pStyle w:val="Merknadstekst"/>
      </w:pPr>
      <w:r>
        <w:rPr>
          <w:rStyle w:val="Merknadsreferanse"/>
        </w:rPr>
        <w:annotationRef/>
      </w:r>
      <w:r>
        <w:t xml:space="preserve">GOOD. Gjør slik for alle de øvrige forkortelsene som brukes. </w:t>
      </w:r>
    </w:p>
    <w:p w14:paraId="743B27F2" w14:textId="110B21DC" w:rsidR="008C6B8B" w:rsidRDefault="008C6B8B">
      <w:pPr>
        <w:pStyle w:val="Merknadstekst"/>
      </w:pPr>
      <w:r>
        <w:t>Anvende er def. en ferdighet.</w:t>
      </w:r>
    </w:p>
  </w:comment>
  <w:comment w:id="11" w:author="Marius Lysebo" w:date="2021-08-18T10:34:00Z" w:initials="ML">
    <w:p w14:paraId="731E9C7B" w14:textId="63874C8B" w:rsidR="008C6B8B" w:rsidRDefault="008C6B8B">
      <w:pPr>
        <w:pStyle w:val="Merknadstekst"/>
      </w:pPr>
      <w:r>
        <w:rPr>
          <w:rStyle w:val="Merknadsreferanse"/>
        </w:rPr>
        <w:annotationRef/>
      </w:r>
      <w:r>
        <w:t xml:space="preserve">Byggsjargong? Ikke noe språklig høydepunkt. Hvis det er et innarbeidet byggbergrep, sett det i anførselstegn eller noe for å signalisere at det ikke språklig er helt patene, men likevel meningsfylt. </w:t>
      </w:r>
    </w:p>
  </w:comment>
  <w:comment w:id="12" w:author="Marius Lysebo" w:date="2021-08-18T10:36:00Z" w:initials="ML">
    <w:p w14:paraId="58905712" w14:textId="08A353DD" w:rsidR="008C6B8B" w:rsidRDefault="008C6B8B">
      <w:pPr>
        <w:pStyle w:val="Merknadstekst"/>
      </w:pPr>
      <w:r>
        <w:rPr>
          <w:rStyle w:val="Merknadsreferanse"/>
        </w:rPr>
        <w:annotationRef/>
      </w:r>
      <w:r>
        <w:t>Igjen tror jeg på å få inn «i byggeprosjekter» eller noe slikt...</w:t>
      </w:r>
    </w:p>
  </w:comment>
  <w:comment w:id="13" w:author="Marius Lysebo" w:date="2021-08-18T10:37:00Z" w:initials="ML">
    <w:p w14:paraId="7CD4F3BD" w14:textId="65D95FFC" w:rsidR="008C6B8B" w:rsidRDefault="008C6B8B">
      <w:pPr>
        <w:pStyle w:val="Merknadstekst"/>
      </w:pPr>
      <w:r>
        <w:rPr>
          <w:rStyle w:val="Merknadsreferanse"/>
        </w:rPr>
        <w:annotationRef/>
      </w:r>
      <w:r>
        <w:t xml:space="preserve">Denne er for vag. Hva er fokuset? Å skrive? En spesiell type rapportering? Spesiell metodikk for rapportering av tverrfaglig samhandling i modell? </w:t>
      </w:r>
    </w:p>
  </w:comment>
  <w:comment w:id="14" w:author="Marius Lysebo" w:date="2021-08-18T10:38:00Z" w:initials="ML">
    <w:p w14:paraId="5F44210F" w14:textId="61C1B67B" w:rsidR="008C6B8B" w:rsidRDefault="008C6B8B">
      <w:pPr>
        <w:pStyle w:val="Merknadstekst"/>
      </w:pPr>
      <w:r>
        <w:rPr>
          <w:rStyle w:val="Merknadsreferanse"/>
        </w:rPr>
        <w:annotationRef/>
      </w:r>
      <w:r>
        <w:t xml:space="preserve">På tross av at ordet ferdigheter er med i LUBen, tror jeg det er en generell kompetanse dere vil frem til her. Handler det om å samarbeide og forholde seg profesjonelt til kollegaer og andre involverte?  </w:t>
      </w:r>
    </w:p>
  </w:comment>
  <w:comment w:id="15" w:author="Marius Lysebo" w:date="2021-08-18T10:40:00Z" w:initials="ML">
    <w:p w14:paraId="5F82653F" w14:textId="34EC94F1" w:rsidR="008C6B8B" w:rsidRDefault="008C6B8B">
      <w:pPr>
        <w:pStyle w:val="Merknadstekst"/>
      </w:pPr>
      <w:r>
        <w:rPr>
          <w:rStyle w:val="Merknadsreferanse"/>
        </w:rPr>
        <w:annotationRef/>
      </w:r>
      <w:r>
        <w:t xml:space="preserve">Generell ferdighet. Kanskje to sogar? En om kritisk tenkning, vurderingsevne, med mer? Og en ferdighet som handle rom kreativ tenkning og problemløsning stilt ovenfor en utfordring? </w:t>
      </w:r>
    </w:p>
  </w:comment>
  <w:comment w:id="16" w:author="Marius Lysebo" w:date="2021-08-18T10:56:00Z" w:initials="ML">
    <w:p w14:paraId="245882C6" w14:textId="481F5094" w:rsidR="009F12F7" w:rsidRDefault="009F12F7">
      <w:pPr>
        <w:pStyle w:val="Merknadstekst"/>
      </w:pPr>
      <w:r>
        <w:rPr>
          <w:rStyle w:val="Merknadsreferanse"/>
        </w:rPr>
        <w:annotationRef/>
      </w:r>
      <w:r>
        <w:t xml:space="preserve">Det er litt vrient å gripe forskjellene mellom kulepunktene 1, 2 og 5 under «Generell kompetanse». Alle tre er bra nære å være ferdigheter (vurdere, analysere og identifisere). Vurdere å omformulere for å få frem forskjellene mellom de tre. Vurdere om det er noe studentene primært skal kunne gjøre som er sterkt knyttet mot det faglige i dette emnet -&gt; peker mot en ferdighet. Hvis det er </w:t>
      </w:r>
      <w:r w:rsidR="00233E69">
        <w:t xml:space="preserve">mer i retning av generiske kompetanse som er nyttig for mange andre emner -&gt; behold som generell kompetanse. </w:t>
      </w:r>
    </w:p>
  </w:comment>
  <w:comment w:id="17" w:author="Marius Lysebo" w:date="2021-08-18T10:56:00Z" w:initials="ML">
    <w:p w14:paraId="3E4E07B4" w14:textId="601BC4C4" w:rsidR="009F12F7" w:rsidRDefault="009F12F7">
      <w:pPr>
        <w:pStyle w:val="Merknadstekst"/>
      </w:pPr>
      <w:r>
        <w:rPr>
          <w:rStyle w:val="Merknadsreferanse"/>
        </w:rPr>
        <w:annotationRef/>
      </w:r>
      <w:r>
        <w:t xml:space="preserve">Denne minner mye om kunnskap. </w:t>
      </w:r>
    </w:p>
  </w:comment>
  <w:comment w:id="18" w:author="Marius Lysebo" w:date="2021-08-18T11:01:00Z" w:initials="ML">
    <w:p w14:paraId="74632AA2" w14:textId="2F640F42" w:rsidR="00233E69" w:rsidRDefault="00233E69">
      <w:pPr>
        <w:pStyle w:val="Merknadstekst"/>
      </w:pPr>
      <w:r>
        <w:rPr>
          <w:rStyle w:val="Merknadsreferanse"/>
        </w:rPr>
        <w:annotationRef/>
      </w:r>
      <w:r>
        <w:t xml:space="preserve">Forslag: «Emnet er prosjektbasert og benytter problembasert læring som pedagogisk tilnærming.» </w:t>
      </w:r>
    </w:p>
  </w:comment>
  <w:comment w:id="19" w:author="Marius Lysebo" w:date="2021-08-18T11:03:00Z" w:initials="ML">
    <w:p w14:paraId="2CAA1445" w14:textId="36396517" w:rsidR="00233E69" w:rsidRDefault="00233E69">
      <w:pPr>
        <w:pStyle w:val="Merknadstekst"/>
      </w:pPr>
      <w:r>
        <w:rPr>
          <w:rStyle w:val="Merknadsreferanse"/>
        </w:rPr>
        <w:annotationRef/>
      </w:r>
      <w:r>
        <w:t xml:space="preserve">Fremstill det som en fordel, ikke en ulempe. Hva med å bare skrive «Studentene får være aktive deltakere i samskaping av kunnskap.» </w:t>
      </w:r>
    </w:p>
  </w:comment>
  <w:comment w:id="20" w:author="Marius Lysebo" w:date="2021-08-18T11:04:00Z" w:initials="ML">
    <w:p w14:paraId="52E80609" w14:textId="1EA45E6D" w:rsidR="00233E69" w:rsidRDefault="00233E69">
      <w:pPr>
        <w:pStyle w:val="Merknadstekst"/>
      </w:pPr>
      <w:r>
        <w:rPr>
          <w:rStyle w:val="Merknadsreferanse"/>
        </w:rPr>
        <w:annotationRef/>
      </w:r>
      <w:r>
        <w:t xml:space="preserve">Erstatt med campus? </w:t>
      </w:r>
    </w:p>
  </w:comment>
  <w:comment w:id="21" w:author="Marius Lysebo" w:date="2021-08-18T11:04:00Z" w:initials="ML">
    <w:p w14:paraId="6260BF4B" w14:textId="4498F360" w:rsidR="00233E69" w:rsidRDefault="00233E69">
      <w:pPr>
        <w:pStyle w:val="Merknadstekst"/>
      </w:pPr>
      <w:r>
        <w:rPr>
          <w:rStyle w:val="Merknadsreferanse"/>
        </w:rPr>
        <w:annotationRef/>
      </w:r>
      <w:r>
        <w:t xml:space="preserve">Rydd! Denne delen skal være kort og kun inneholde det studentene må få godkjent for å kunne ta eksamen. Slik jeg leser det, bør det stå: - 5 individuelle skriftlige øvinger (hvis de er skriftlige?), omfang 5–15 sider (jeg gjetter). </w:t>
      </w:r>
    </w:p>
    <w:p w14:paraId="7DBFEFD0" w14:textId="6AFA4424" w:rsidR="00233E69" w:rsidRDefault="00233E69" w:rsidP="00233E69">
      <w:pPr>
        <w:pStyle w:val="Merknadstekst"/>
        <w:numPr>
          <w:ilvl w:val="0"/>
          <w:numId w:val="8"/>
        </w:numPr>
      </w:pPr>
      <w:r>
        <w:t xml:space="preserve"> 3 øvinger i grupper, omfang ?? (jeg tør ikke gjette)</w:t>
      </w:r>
    </w:p>
    <w:p w14:paraId="22C75045" w14:textId="7757001D" w:rsidR="00233E69" w:rsidRDefault="00233E69" w:rsidP="00233E69">
      <w:pPr>
        <w:pStyle w:val="Merknadstekst"/>
        <w:numPr>
          <w:ilvl w:val="0"/>
          <w:numId w:val="8"/>
        </w:numPr>
      </w:pPr>
      <w:r>
        <w:t xml:space="preserve"> Muntlig gruppepresentasjon, 30 min per gruppe.  </w:t>
      </w:r>
    </w:p>
  </w:comment>
  <w:comment w:id="22" w:author="Marius Lysebo" w:date="2021-08-18T11:07:00Z" w:initials="ML">
    <w:p w14:paraId="5FAC4A5A" w14:textId="127B368C" w:rsidR="00233E69" w:rsidRDefault="00233E69">
      <w:pPr>
        <w:pStyle w:val="Merknadstekst"/>
      </w:pPr>
      <w:r>
        <w:rPr>
          <w:rStyle w:val="Merknadsreferanse"/>
        </w:rPr>
        <w:annotationRef/>
      </w:r>
      <w:r>
        <w:t xml:space="preserve">Her må det stå hva som vurderes til bestått/ikke-bestått. Hvis det er alle de greiene som står under arbeidskrav, skal de ikke stå der, men her. Hvis det bare er den muntlige gruppepresentasjonen, skal den bort fra arbeidskravdelen og inn her. </w:t>
      </w:r>
    </w:p>
  </w:comment>
  <w:comment w:id="23" w:author="Marius Lysebo" w:date="2021-08-18T11:08:00Z" w:initials="ML">
    <w:p w14:paraId="1BE8448C" w14:textId="1648EF59" w:rsidR="00233E69" w:rsidRDefault="00233E69">
      <w:pPr>
        <w:pStyle w:val="Merknadstekst"/>
      </w:pPr>
      <w:r>
        <w:rPr>
          <w:rStyle w:val="Merknadsreferanse"/>
        </w:rPr>
        <w:annotationRef/>
      </w:r>
      <w:r>
        <w:t xml:space="preserve">Rydd. Her skal det stå hvilke hjelpemidler studentene kan benytte for å gjennomføre det som står under seksjonen «Vurdering og eksamen». Hverken mer eller mindre.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E21007" w15:done="0"/>
  <w15:commentEx w15:paraId="001F1EAA" w15:done="0"/>
  <w15:commentEx w15:paraId="17CA4BDD" w15:done="0"/>
  <w15:commentEx w15:paraId="6DC9E274" w15:done="0"/>
  <w15:commentEx w15:paraId="6AFD97BC" w15:done="0"/>
  <w15:commentEx w15:paraId="070BF7B0" w15:done="0"/>
  <w15:commentEx w15:paraId="611E9F97" w15:done="0"/>
  <w15:commentEx w15:paraId="74E4CC2D" w15:done="0"/>
  <w15:commentEx w15:paraId="5F82B9A5" w15:done="0"/>
  <w15:commentEx w15:paraId="581E7884" w15:done="0"/>
  <w15:commentEx w15:paraId="743B27F2" w15:done="0"/>
  <w15:commentEx w15:paraId="731E9C7B" w15:done="0"/>
  <w15:commentEx w15:paraId="58905712" w15:done="0"/>
  <w15:commentEx w15:paraId="7CD4F3BD" w15:done="0"/>
  <w15:commentEx w15:paraId="5F44210F" w15:done="0"/>
  <w15:commentEx w15:paraId="5F82653F" w15:done="0"/>
  <w15:commentEx w15:paraId="245882C6" w15:done="0"/>
  <w15:commentEx w15:paraId="3E4E07B4" w15:done="0"/>
  <w15:commentEx w15:paraId="74632AA2" w15:done="0"/>
  <w15:commentEx w15:paraId="2CAA1445" w15:done="0"/>
  <w15:commentEx w15:paraId="52E80609" w15:done="0"/>
  <w15:commentEx w15:paraId="22C75045" w15:done="0"/>
  <w15:commentEx w15:paraId="5FAC4A5A" w15:done="0"/>
  <w15:commentEx w15:paraId="1BE844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75663" w16cex:dateUtc="2021-08-18T07:50:00Z"/>
  <w16cex:commentExtensible w16cex:durableId="24C7577A" w16cex:dateUtc="2021-08-18T07:55:00Z"/>
  <w16cex:commentExtensible w16cex:durableId="24C75898" w16cex:dateUtc="2021-08-18T07:59:00Z"/>
  <w16cex:commentExtensible w16cex:durableId="24C75986" w16cex:dateUtc="2021-08-18T08:03:00Z"/>
  <w16cex:commentExtensible w16cex:durableId="24C759E6" w16cex:dateUtc="2021-08-18T08:05:00Z"/>
  <w16cex:commentExtensible w16cex:durableId="24C75D8D" w16cex:dateUtc="2021-08-18T08:21:00Z"/>
  <w16cex:commentExtensible w16cex:durableId="24C75F62" w16cex:dateUtc="2021-08-18T08:28:00Z"/>
  <w16cex:commentExtensible w16cex:durableId="24C75E75" w16cex:dateUtc="2021-08-18T08:24:00Z"/>
  <w16cex:commentExtensible w16cex:durableId="24C75FD9" w16cex:dateUtc="2021-08-18T08:30:00Z"/>
  <w16cex:commentExtensible w16cex:durableId="24C7603E" w16cex:dateUtc="2021-08-18T08:32:00Z"/>
  <w16cex:commentExtensible w16cex:durableId="24C76084" w16cex:dateUtc="2021-08-18T08:33:00Z"/>
  <w16cex:commentExtensible w16cex:durableId="24C760A9" w16cex:dateUtc="2021-08-18T08:34:00Z"/>
  <w16cex:commentExtensible w16cex:durableId="24C7611A" w16cex:dateUtc="2021-08-18T08:36:00Z"/>
  <w16cex:commentExtensible w16cex:durableId="24C7614C" w16cex:dateUtc="2021-08-18T08:37:00Z"/>
  <w16cex:commentExtensible w16cex:durableId="24C761B9" w16cex:dateUtc="2021-08-18T08:38:00Z"/>
  <w16cex:commentExtensible w16cex:durableId="24C7620D" w16cex:dateUtc="2021-08-18T08:40:00Z"/>
  <w16cex:commentExtensible w16cex:durableId="24C765E8" w16cex:dateUtc="2021-08-18T08:56:00Z"/>
  <w16cex:commentExtensible w16cex:durableId="24C765C5" w16cex:dateUtc="2021-08-18T08:56:00Z"/>
  <w16cex:commentExtensible w16cex:durableId="24C76716" w16cex:dateUtc="2021-08-18T09:01:00Z"/>
  <w16cex:commentExtensible w16cex:durableId="24C76767" w16cex:dateUtc="2021-08-18T09:03:00Z"/>
  <w16cex:commentExtensible w16cex:durableId="24C767A9" w16cex:dateUtc="2021-08-18T09:04:00Z"/>
  <w16cex:commentExtensible w16cex:durableId="24C767DB" w16cex:dateUtc="2021-08-18T09:04:00Z"/>
  <w16cex:commentExtensible w16cex:durableId="24C76878" w16cex:dateUtc="2021-08-18T09:07:00Z"/>
  <w16cex:commentExtensible w16cex:durableId="24C768B8" w16cex:dateUtc="2021-08-1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E21007" w16cid:durableId="24C75663"/>
  <w16cid:commentId w16cid:paraId="001F1EAA" w16cid:durableId="24C7577A"/>
  <w16cid:commentId w16cid:paraId="17CA4BDD" w16cid:durableId="24C75898"/>
  <w16cid:commentId w16cid:paraId="6DC9E274" w16cid:durableId="24C75986"/>
  <w16cid:commentId w16cid:paraId="6AFD97BC" w16cid:durableId="24C759E6"/>
  <w16cid:commentId w16cid:paraId="070BF7B0" w16cid:durableId="24C75D8D"/>
  <w16cid:commentId w16cid:paraId="611E9F97" w16cid:durableId="24C75F62"/>
  <w16cid:commentId w16cid:paraId="74E4CC2D" w16cid:durableId="24C75E75"/>
  <w16cid:commentId w16cid:paraId="5F82B9A5" w16cid:durableId="24C75FD9"/>
  <w16cid:commentId w16cid:paraId="581E7884" w16cid:durableId="24C7603E"/>
  <w16cid:commentId w16cid:paraId="743B27F2" w16cid:durableId="24C76084"/>
  <w16cid:commentId w16cid:paraId="731E9C7B" w16cid:durableId="24C760A9"/>
  <w16cid:commentId w16cid:paraId="58905712" w16cid:durableId="24C7611A"/>
  <w16cid:commentId w16cid:paraId="7CD4F3BD" w16cid:durableId="24C7614C"/>
  <w16cid:commentId w16cid:paraId="5F44210F" w16cid:durableId="24C761B9"/>
  <w16cid:commentId w16cid:paraId="5F82653F" w16cid:durableId="24C7620D"/>
  <w16cid:commentId w16cid:paraId="245882C6" w16cid:durableId="24C765E8"/>
  <w16cid:commentId w16cid:paraId="3E4E07B4" w16cid:durableId="24C765C5"/>
  <w16cid:commentId w16cid:paraId="74632AA2" w16cid:durableId="24C76716"/>
  <w16cid:commentId w16cid:paraId="2CAA1445" w16cid:durableId="24C76767"/>
  <w16cid:commentId w16cid:paraId="52E80609" w16cid:durableId="24C767A9"/>
  <w16cid:commentId w16cid:paraId="22C75045" w16cid:durableId="24C767DB"/>
  <w16cid:commentId w16cid:paraId="5FAC4A5A" w16cid:durableId="24C76878"/>
  <w16cid:commentId w16cid:paraId="1BE8448C" w16cid:durableId="24C768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042B5" w14:textId="77777777" w:rsidR="00D01BFD" w:rsidRDefault="00D01BFD" w:rsidP="00735E19">
      <w:pPr>
        <w:spacing w:after="0" w:line="240" w:lineRule="auto"/>
      </w:pPr>
      <w:r>
        <w:separator/>
      </w:r>
    </w:p>
  </w:endnote>
  <w:endnote w:type="continuationSeparator" w:id="0">
    <w:p w14:paraId="0A1E0429" w14:textId="77777777" w:rsidR="00D01BFD" w:rsidRDefault="00D01BFD" w:rsidP="0073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B1FC8" w14:textId="77777777" w:rsidR="00D01BFD" w:rsidRDefault="00D01BFD" w:rsidP="00735E19">
      <w:pPr>
        <w:spacing w:after="0" w:line="240" w:lineRule="auto"/>
      </w:pPr>
      <w:r>
        <w:separator/>
      </w:r>
    </w:p>
  </w:footnote>
  <w:footnote w:type="continuationSeparator" w:id="0">
    <w:p w14:paraId="7EF8D627" w14:textId="77777777" w:rsidR="00D01BFD" w:rsidRDefault="00D01BFD" w:rsidP="00735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1FAB"/>
    <w:multiLevelType w:val="multilevel"/>
    <w:tmpl w:val="525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504FB"/>
    <w:multiLevelType w:val="multilevel"/>
    <w:tmpl w:val="632E3942"/>
    <w:lvl w:ilvl="0">
      <w:start w:val="1"/>
      <w:numFmt w:val="bullet"/>
      <w:lvlText w:val=""/>
      <w:lvlJc w:val="left"/>
      <w:pPr>
        <w:tabs>
          <w:tab w:val="num" w:pos="-768"/>
        </w:tabs>
        <w:ind w:left="-768" w:hanging="360"/>
      </w:pPr>
      <w:rPr>
        <w:rFonts w:ascii="Symbol" w:hAnsi="Symbol" w:hint="default"/>
        <w:sz w:val="20"/>
      </w:rPr>
    </w:lvl>
    <w:lvl w:ilvl="1" w:tentative="1">
      <w:start w:val="1"/>
      <w:numFmt w:val="bullet"/>
      <w:lvlText w:val=""/>
      <w:lvlJc w:val="left"/>
      <w:pPr>
        <w:tabs>
          <w:tab w:val="num" w:pos="-48"/>
        </w:tabs>
        <w:ind w:left="-48" w:hanging="360"/>
      </w:pPr>
      <w:rPr>
        <w:rFonts w:ascii="Symbol" w:hAnsi="Symbol" w:hint="default"/>
        <w:sz w:val="20"/>
      </w:rPr>
    </w:lvl>
    <w:lvl w:ilvl="2" w:tentative="1">
      <w:start w:val="1"/>
      <w:numFmt w:val="bullet"/>
      <w:lvlText w:val=""/>
      <w:lvlJc w:val="left"/>
      <w:pPr>
        <w:tabs>
          <w:tab w:val="num" w:pos="672"/>
        </w:tabs>
        <w:ind w:left="672" w:hanging="360"/>
      </w:pPr>
      <w:rPr>
        <w:rFonts w:ascii="Symbol" w:hAnsi="Symbol" w:hint="default"/>
        <w:sz w:val="20"/>
      </w:rPr>
    </w:lvl>
    <w:lvl w:ilvl="3" w:tentative="1">
      <w:start w:val="1"/>
      <w:numFmt w:val="bullet"/>
      <w:lvlText w:val=""/>
      <w:lvlJc w:val="left"/>
      <w:pPr>
        <w:tabs>
          <w:tab w:val="num" w:pos="1392"/>
        </w:tabs>
        <w:ind w:left="1392" w:hanging="360"/>
      </w:pPr>
      <w:rPr>
        <w:rFonts w:ascii="Symbol" w:hAnsi="Symbol" w:hint="default"/>
        <w:sz w:val="20"/>
      </w:rPr>
    </w:lvl>
    <w:lvl w:ilvl="4" w:tentative="1">
      <w:start w:val="1"/>
      <w:numFmt w:val="bullet"/>
      <w:lvlText w:val=""/>
      <w:lvlJc w:val="left"/>
      <w:pPr>
        <w:tabs>
          <w:tab w:val="num" w:pos="2112"/>
        </w:tabs>
        <w:ind w:left="2112" w:hanging="360"/>
      </w:pPr>
      <w:rPr>
        <w:rFonts w:ascii="Symbol" w:hAnsi="Symbol" w:hint="default"/>
        <w:sz w:val="20"/>
      </w:rPr>
    </w:lvl>
    <w:lvl w:ilvl="5" w:tentative="1">
      <w:start w:val="1"/>
      <w:numFmt w:val="bullet"/>
      <w:lvlText w:val=""/>
      <w:lvlJc w:val="left"/>
      <w:pPr>
        <w:tabs>
          <w:tab w:val="num" w:pos="2832"/>
        </w:tabs>
        <w:ind w:left="2832" w:hanging="360"/>
      </w:pPr>
      <w:rPr>
        <w:rFonts w:ascii="Symbol" w:hAnsi="Symbol" w:hint="default"/>
        <w:sz w:val="20"/>
      </w:rPr>
    </w:lvl>
    <w:lvl w:ilvl="6" w:tentative="1">
      <w:start w:val="1"/>
      <w:numFmt w:val="bullet"/>
      <w:lvlText w:val=""/>
      <w:lvlJc w:val="left"/>
      <w:pPr>
        <w:tabs>
          <w:tab w:val="num" w:pos="3552"/>
        </w:tabs>
        <w:ind w:left="3552" w:hanging="360"/>
      </w:pPr>
      <w:rPr>
        <w:rFonts w:ascii="Symbol" w:hAnsi="Symbol" w:hint="default"/>
        <w:sz w:val="20"/>
      </w:rPr>
    </w:lvl>
    <w:lvl w:ilvl="7" w:tentative="1">
      <w:start w:val="1"/>
      <w:numFmt w:val="bullet"/>
      <w:lvlText w:val=""/>
      <w:lvlJc w:val="left"/>
      <w:pPr>
        <w:tabs>
          <w:tab w:val="num" w:pos="4272"/>
        </w:tabs>
        <w:ind w:left="4272" w:hanging="360"/>
      </w:pPr>
      <w:rPr>
        <w:rFonts w:ascii="Symbol" w:hAnsi="Symbol" w:hint="default"/>
        <w:sz w:val="20"/>
      </w:rPr>
    </w:lvl>
    <w:lvl w:ilvl="8" w:tentative="1">
      <w:start w:val="1"/>
      <w:numFmt w:val="bullet"/>
      <w:lvlText w:val=""/>
      <w:lvlJc w:val="left"/>
      <w:pPr>
        <w:tabs>
          <w:tab w:val="num" w:pos="4992"/>
        </w:tabs>
        <w:ind w:left="4992" w:hanging="360"/>
      </w:pPr>
      <w:rPr>
        <w:rFonts w:ascii="Symbol" w:hAnsi="Symbol" w:hint="default"/>
        <w:sz w:val="20"/>
      </w:rPr>
    </w:lvl>
  </w:abstractNum>
  <w:abstractNum w:abstractNumId="2" w15:restartNumberingAfterBreak="0">
    <w:nsid w:val="2C09070A"/>
    <w:multiLevelType w:val="multilevel"/>
    <w:tmpl w:val="89E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F1E95"/>
    <w:multiLevelType w:val="multilevel"/>
    <w:tmpl w:val="F28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A7811"/>
    <w:multiLevelType w:val="hybridMultilevel"/>
    <w:tmpl w:val="5570190A"/>
    <w:lvl w:ilvl="0" w:tplc="2E32AC80">
      <w:numFmt w:val="bullet"/>
      <w:lvlText w:val="-"/>
      <w:lvlJc w:val="left"/>
      <w:pPr>
        <w:ind w:left="400" w:hanging="360"/>
      </w:pPr>
      <w:rPr>
        <w:rFonts w:ascii="Calibri" w:eastAsiaTheme="minorHAnsi" w:hAnsi="Calibri" w:cs="Calibri" w:hint="default"/>
      </w:rPr>
    </w:lvl>
    <w:lvl w:ilvl="1" w:tplc="04140003" w:tentative="1">
      <w:start w:val="1"/>
      <w:numFmt w:val="bullet"/>
      <w:lvlText w:val="o"/>
      <w:lvlJc w:val="left"/>
      <w:pPr>
        <w:ind w:left="1120" w:hanging="360"/>
      </w:pPr>
      <w:rPr>
        <w:rFonts w:ascii="Courier New" w:hAnsi="Courier New" w:hint="default"/>
      </w:rPr>
    </w:lvl>
    <w:lvl w:ilvl="2" w:tplc="04140005" w:tentative="1">
      <w:start w:val="1"/>
      <w:numFmt w:val="bullet"/>
      <w:lvlText w:val=""/>
      <w:lvlJc w:val="left"/>
      <w:pPr>
        <w:ind w:left="1840" w:hanging="360"/>
      </w:pPr>
      <w:rPr>
        <w:rFonts w:ascii="Wingdings" w:hAnsi="Wingdings" w:hint="default"/>
      </w:rPr>
    </w:lvl>
    <w:lvl w:ilvl="3" w:tplc="04140001" w:tentative="1">
      <w:start w:val="1"/>
      <w:numFmt w:val="bullet"/>
      <w:lvlText w:val=""/>
      <w:lvlJc w:val="left"/>
      <w:pPr>
        <w:ind w:left="2560" w:hanging="360"/>
      </w:pPr>
      <w:rPr>
        <w:rFonts w:ascii="Symbol" w:hAnsi="Symbol" w:hint="default"/>
      </w:rPr>
    </w:lvl>
    <w:lvl w:ilvl="4" w:tplc="04140003" w:tentative="1">
      <w:start w:val="1"/>
      <w:numFmt w:val="bullet"/>
      <w:lvlText w:val="o"/>
      <w:lvlJc w:val="left"/>
      <w:pPr>
        <w:ind w:left="3280" w:hanging="360"/>
      </w:pPr>
      <w:rPr>
        <w:rFonts w:ascii="Courier New" w:hAnsi="Courier New" w:hint="default"/>
      </w:rPr>
    </w:lvl>
    <w:lvl w:ilvl="5" w:tplc="04140005" w:tentative="1">
      <w:start w:val="1"/>
      <w:numFmt w:val="bullet"/>
      <w:lvlText w:val=""/>
      <w:lvlJc w:val="left"/>
      <w:pPr>
        <w:ind w:left="4000" w:hanging="360"/>
      </w:pPr>
      <w:rPr>
        <w:rFonts w:ascii="Wingdings" w:hAnsi="Wingdings" w:hint="default"/>
      </w:rPr>
    </w:lvl>
    <w:lvl w:ilvl="6" w:tplc="04140001" w:tentative="1">
      <w:start w:val="1"/>
      <w:numFmt w:val="bullet"/>
      <w:lvlText w:val=""/>
      <w:lvlJc w:val="left"/>
      <w:pPr>
        <w:ind w:left="4720" w:hanging="360"/>
      </w:pPr>
      <w:rPr>
        <w:rFonts w:ascii="Symbol" w:hAnsi="Symbol" w:hint="default"/>
      </w:rPr>
    </w:lvl>
    <w:lvl w:ilvl="7" w:tplc="04140003" w:tentative="1">
      <w:start w:val="1"/>
      <w:numFmt w:val="bullet"/>
      <w:lvlText w:val="o"/>
      <w:lvlJc w:val="left"/>
      <w:pPr>
        <w:ind w:left="5440" w:hanging="360"/>
      </w:pPr>
      <w:rPr>
        <w:rFonts w:ascii="Courier New" w:hAnsi="Courier New" w:hint="default"/>
      </w:rPr>
    </w:lvl>
    <w:lvl w:ilvl="8" w:tplc="04140005" w:tentative="1">
      <w:start w:val="1"/>
      <w:numFmt w:val="bullet"/>
      <w:lvlText w:val=""/>
      <w:lvlJc w:val="left"/>
      <w:pPr>
        <w:ind w:left="6160" w:hanging="360"/>
      </w:pPr>
      <w:rPr>
        <w:rFonts w:ascii="Wingdings" w:hAnsi="Wingdings" w:hint="default"/>
      </w:rPr>
    </w:lvl>
  </w:abstractNum>
  <w:abstractNum w:abstractNumId="5" w15:restartNumberingAfterBreak="0">
    <w:nsid w:val="41B50D4C"/>
    <w:multiLevelType w:val="multilevel"/>
    <w:tmpl w:val="C15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34D17"/>
    <w:multiLevelType w:val="multilevel"/>
    <w:tmpl w:val="727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A23F7"/>
    <w:multiLevelType w:val="multilevel"/>
    <w:tmpl w:val="006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1"/>
  </w:num>
  <w:num w:numId="5">
    <w:abstractNumId w:val="3"/>
  </w:num>
  <w:num w:numId="6">
    <w:abstractNumId w:val="0"/>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us Lysebo">
    <w15:presenceInfo w15:providerId="AD" w15:userId="S::marlys@oslomet.no::72647f1d-2557-413a-b4bd-dfe145f209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9"/>
    <w:rsid w:val="00006C71"/>
    <w:rsid w:val="00020005"/>
    <w:rsid w:val="000206F5"/>
    <w:rsid w:val="0002181B"/>
    <w:rsid w:val="00041D7F"/>
    <w:rsid w:val="00060354"/>
    <w:rsid w:val="000B7460"/>
    <w:rsid w:val="001016F6"/>
    <w:rsid w:val="00101C5C"/>
    <w:rsid w:val="001108AC"/>
    <w:rsid w:val="00127DD0"/>
    <w:rsid w:val="001537E3"/>
    <w:rsid w:val="00171E01"/>
    <w:rsid w:val="00196BD9"/>
    <w:rsid w:val="001C5168"/>
    <w:rsid w:val="001D30C9"/>
    <w:rsid w:val="00233E69"/>
    <w:rsid w:val="002D7B8C"/>
    <w:rsid w:val="002E0286"/>
    <w:rsid w:val="00300C0E"/>
    <w:rsid w:val="003141DE"/>
    <w:rsid w:val="00330C9A"/>
    <w:rsid w:val="0034563D"/>
    <w:rsid w:val="00357EEF"/>
    <w:rsid w:val="00392688"/>
    <w:rsid w:val="003B4D30"/>
    <w:rsid w:val="003E1323"/>
    <w:rsid w:val="004152DD"/>
    <w:rsid w:val="004415F8"/>
    <w:rsid w:val="0047092C"/>
    <w:rsid w:val="00474563"/>
    <w:rsid w:val="00475409"/>
    <w:rsid w:val="004A2240"/>
    <w:rsid w:val="004A6FA6"/>
    <w:rsid w:val="004C6B9C"/>
    <w:rsid w:val="004D3A9F"/>
    <w:rsid w:val="004E6E83"/>
    <w:rsid w:val="004F011A"/>
    <w:rsid w:val="005563E4"/>
    <w:rsid w:val="005700A3"/>
    <w:rsid w:val="00572873"/>
    <w:rsid w:val="00576635"/>
    <w:rsid w:val="00592D7E"/>
    <w:rsid w:val="005B4E3F"/>
    <w:rsid w:val="005D33D1"/>
    <w:rsid w:val="005D3FB0"/>
    <w:rsid w:val="00623D66"/>
    <w:rsid w:val="006303FF"/>
    <w:rsid w:val="00646BE2"/>
    <w:rsid w:val="00674947"/>
    <w:rsid w:val="006D19E8"/>
    <w:rsid w:val="00735E19"/>
    <w:rsid w:val="00742CC8"/>
    <w:rsid w:val="00761E32"/>
    <w:rsid w:val="00777444"/>
    <w:rsid w:val="0079696A"/>
    <w:rsid w:val="007C5365"/>
    <w:rsid w:val="00815A04"/>
    <w:rsid w:val="008203A7"/>
    <w:rsid w:val="00820B58"/>
    <w:rsid w:val="0085060F"/>
    <w:rsid w:val="008510D6"/>
    <w:rsid w:val="0085470C"/>
    <w:rsid w:val="00871293"/>
    <w:rsid w:val="008719FE"/>
    <w:rsid w:val="008B0728"/>
    <w:rsid w:val="008C6B8B"/>
    <w:rsid w:val="008F470B"/>
    <w:rsid w:val="00902BAD"/>
    <w:rsid w:val="0091095A"/>
    <w:rsid w:val="00931EC2"/>
    <w:rsid w:val="009D6206"/>
    <w:rsid w:val="009E5AD7"/>
    <w:rsid w:val="009F12F7"/>
    <w:rsid w:val="00A05BE9"/>
    <w:rsid w:val="00A21F12"/>
    <w:rsid w:val="00A25BF3"/>
    <w:rsid w:val="00A26FB9"/>
    <w:rsid w:val="00A5286E"/>
    <w:rsid w:val="00A95133"/>
    <w:rsid w:val="00A97645"/>
    <w:rsid w:val="00AE1168"/>
    <w:rsid w:val="00B015FA"/>
    <w:rsid w:val="00B2065A"/>
    <w:rsid w:val="00B448F9"/>
    <w:rsid w:val="00B44B86"/>
    <w:rsid w:val="00B565FA"/>
    <w:rsid w:val="00B9676E"/>
    <w:rsid w:val="00BB1393"/>
    <w:rsid w:val="00BB64AA"/>
    <w:rsid w:val="00BD15DD"/>
    <w:rsid w:val="00BF468E"/>
    <w:rsid w:val="00C06053"/>
    <w:rsid w:val="00C07D74"/>
    <w:rsid w:val="00C15598"/>
    <w:rsid w:val="00C93804"/>
    <w:rsid w:val="00CB2420"/>
    <w:rsid w:val="00CC6C63"/>
    <w:rsid w:val="00CD2AE1"/>
    <w:rsid w:val="00CE7794"/>
    <w:rsid w:val="00CF5DC2"/>
    <w:rsid w:val="00D01BFD"/>
    <w:rsid w:val="00D42A51"/>
    <w:rsid w:val="00D54F18"/>
    <w:rsid w:val="00D66974"/>
    <w:rsid w:val="00D9180D"/>
    <w:rsid w:val="00D95175"/>
    <w:rsid w:val="00DB375C"/>
    <w:rsid w:val="00DC3CD7"/>
    <w:rsid w:val="00DE133F"/>
    <w:rsid w:val="00DE2194"/>
    <w:rsid w:val="00E0388E"/>
    <w:rsid w:val="00E230EA"/>
    <w:rsid w:val="00E23961"/>
    <w:rsid w:val="00E67660"/>
    <w:rsid w:val="00EB4B9A"/>
    <w:rsid w:val="00EC0C9D"/>
    <w:rsid w:val="00EE0C69"/>
    <w:rsid w:val="00EE2DD1"/>
    <w:rsid w:val="00EF234E"/>
    <w:rsid w:val="00EF6CAE"/>
    <w:rsid w:val="00EF7097"/>
    <w:rsid w:val="00F27805"/>
    <w:rsid w:val="00F6276C"/>
    <w:rsid w:val="00F809C9"/>
    <w:rsid w:val="00FA18D7"/>
    <w:rsid w:val="00FF524F"/>
    <w:rsid w:val="00FF689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28ACF"/>
  <w15:chartTrackingRefBased/>
  <w15:docId w15:val="{B95AEFC7-3E06-43F7-97DC-B2EE4B8E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735E1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735E19"/>
  </w:style>
  <w:style w:type="character" w:customStyle="1" w:styleId="eop">
    <w:name w:val="eop"/>
    <w:basedOn w:val="Standardskriftforavsnitt"/>
    <w:rsid w:val="00735E19"/>
  </w:style>
  <w:style w:type="character" w:customStyle="1" w:styleId="spellingerror">
    <w:name w:val="spellingerror"/>
    <w:basedOn w:val="Standardskriftforavsnitt"/>
    <w:rsid w:val="00735E19"/>
  </w:style>
  <w:style w:type="character" w:customStyle="1" w:styleId="scxw83588103">
    <w:name w:val="scxw83588103"/>
    <w:basedOn w:val="Standardskriftforavsnitt"/>
    <w:rsid w:val="00735E19"/>
  </w:style>
  <w:style w:type="character" w:customStyle="1" w:styleId="pagebreaktextspan">
    <w:name w:val="pagebreaktextspan"/>
    <w:basedOn w:val="Standardskriftforavsnitt"/>
    <w:rsid w:val="00735E19"/>
  </w:style>
  <w:style w:type="character" w:styleId="Merknadsreferanse">
    <w:name w:val="annotation reference"/>
    <w:basedOn w:val="Standardskriftforavsnitt"/>
    <w:uiPriority w:val="99"/>
    <w:semiHidden/>
    <w:unhideWhenUsed/>
    <w:rsid w:val="00A21F12"/>
    <w:rPr>
      <w:sz w:val="16"/>
      <w:szCs w:val="16"/>
    </w:rPr>
  </w:style>
  <w:style w:type="paragraph" w:styleId="Merknadstekst">
    <w:name w:val="annotation text"/>
    <w:basedOn w:val="Normal"/>
    <w:link w:val="MerknadstekstTegn"/>
    <w:uiPriority w:val="99"/>
    <w:semiHidden/>
    <w:unhideWhenUsed/>
    <w:rsid w:val="00A21F1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A21F12"/>
    <w:rPr>
      <w:sz w:val="20"/>
      <w:szCs w:val="20"/>
    </w:rPr>
  </w:style>
  <w:style w:type="paragraph" w:styleId="Kommentaremne">
    <w:name w:val="annotation subject"/>
    <w:basedOn w:val="Merknadstekst"/>
    <w:next w:val="Merknadstekst"/>
    <w:link w:val="KommentaremneTegn"/>
    <w:uiPriority w:val="99"/>
    <w:semiHidden/>
    <w:unhideWhenUsed/>
    <w:rsid w:val="00A21F12"/>
    <w:rPr>
      <w:b/>
      <w:bCs/>
    </w:rPr>
  </w:style>
  <w:style w:type="character" w:customStyle="1" w:styleId="KommentaremneTegn">
    <w:name w:val="Kommentaremne Tegn"/>
    <w:basedOn w:val="MerknadstekstTegn"/>
    <w:link w:val="Kommentaremne"/>
    <w:uiPriority w:val="99"/>
    <w:semiHidden/>
    <w:rsid w:val="00A21F12"/>
    <w:rPr>
      <w:b/>
      <w:bCs/>
      <w:sz w:val="20"/>
      <w:szCs w:val="20"/>
    </w:rPr>
  </w:style>
  <w:style w:type="paragraph" w:styleId="Bobletekst">
    <w:name w:val="Balloon Text"/>
    <w:basedOn w:val="Normal"/>
    <w:link w:val="BobletekstTegn"/>
    <w:uiPriority w:val="99"/>
    <w:semiHidden/>
    <w:unhideWhenUsed/>
    <w:rsid w:val="00B448F9"/>
    <w:pPr>
      <w:spacing w:after="0" w:line="240" w:lineRule="auto"/>
    </w:pPr>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B44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14176">
      <w:bodyDiv w:val="1"/>
      <w:marLeft w:val="0"/>
      <w:marRight w:val="0"/>
      <w:marTop w:val="0"/>
      <w:marBottom w:val="0"/>
      <w:divBdr>
        <w:top w:val="none" w:sz="0" w:space="0" w:color="auto"/>
        <w:left w:val="none" w:sz="0" w:space="0" w:color="auto"/>
        <w:bottom w:val="none" w:sz="0" w:space="0" w:color="auto"/>
        <w:right w:val="none" w:sz="0" w:space="0" w:color="auto"/>
      </w:divBdr>
      <w:divsChild>
        <w:div w:id="847673570">
          <w:marLeft w:val="0"/>
          <w:marRight w:val="0"/>
          <w:marTop w:val="0"/>
          <w:marBottom w:val="0"/>
          <w:divBdr>
            <w:top w:val="none" w:sz="0" w:space="0" w:color="auto"/>
            <w:left w:val="none" w:sz="0" w:space="0" w:color="auto"/>
            <w:bottom w:val="none" w:sz="0" w:space="0" w:color="auto"/>
            <w:right w:val="none" w:sz="0" w:space="0" w:color="auto"/>
          </w:divBdr>
        </w:div>
        <w:div w:id="1537036459">
          <w:marLeft w:val="0"/>
          <w:marRight w:val="0"/>
          <w:marTop w:val="0"/>
          <w:marBottom w:val="0"/>
          <w:divBdr>
            <w:top w:val="none" w:sz="0" w:space="0" w:color="auto"/>
            <w:left w:val="none" w:sz="0" w:space="0" w:color="auto"/>
            <w:bottom w:val="none" w:sz="0" w:space="0" w:color="auto"/>
            <w:right w:val="none" w:sz="0" w:space="0" w:color="auto"/>
          </w:divBdr>
          <w:divsChild>
            <w:div w:id="2050883853">
              <w:marLeft w:val="-75"/>
              <w:marRight w:val="0"/>
              <w:marTop w:val="30"/>
              <w:marBottom w:val="30"/>
              <w:divBdr>
                <w:top w:val="none" w:sz="0" w:space="0" w:color="auto"/>
                <w:left w:val="none" w:sz="0" w:space="0" w:color="auto"/>
                <w:bottom w:val="none" w:sz="0" w:space="0" w:color="auto"/>
                <w:right w:val="none" w:sz="0" w:space="0" w:color="auto"/>
              </w:divBdr>
              <w:divsChild>
                <w:div w:id="1638873463">
                  <w:marLeft w:val="0"/>
                  <w:marRight w:val="0"/>
                  <w:marTop w:val="0"/>
                  <w:marBottom w:val="0"/>
                  <w:divBdr>
                    <w:top w:val="none" w:sz="0" w:space="0" w:color="auto"/>
                    <w:left w:val="none" w:sz="0" w:space="0" w:color="auto"/>
                    <w:bottom w:val="none" w:sz="0" w:space="0" w:color="auto"/>
                    <w:right w:val="none" w:sz="0" w:space="0" w:color="auto"/>
                  </w:divBdr>
                  <w:divsChild>
                    <w:div w:id="472332625">
                      <w:marLeft w:val="0"/>
                      <w:marRight w:val="0"/>
                      <w:marTop w:val="0"/>
                      <w:marBottom w:val="0"/>
                      <w:divBdr>
                        <w:top w:val="none" w:sz="0" w:space="0" w:color="auto"/>
                        <w:left w:val="none" w:sz="0" w:space="0" w:color="auto"/>
                        <w:bottom w:val="none" w:sz="0" w:space="0" w:color="auto"/>
                        <w:right w:val="none" w:sz="0" w:space="0" w:color="auto"/>
                      </w:divBdr>
                    </w:div>
                  </w:divsChild>
                </w:div>
                <w:div w:id="303393744">
                  <w:marLeft w:val="0"/>
                  <w:marRight w:val="0"/>
                  <w:marTop w:val="0"/>
                  <w:marBottom w:val="0"/>
                  <w:divBdr>
                    <w:top w:val="none" w:sz="0" w:space="0" w:color="auto"/>
                    <w:left w:val="none" w:sz="0" w:space="0" w:color="auto"/>
                    <w:bottom w:val="none" w:sz="0" w:space="0" w:color="auto"/>
                    <w:right w:val="none" w:sz="0" w:space="0" w:color="auto"/>
                  </w:divBdr>
                  <w:divsChild>
                    <w:div w:id="853307347">
                      <w:marLeft w:val="0"/>
                      <w:marRight w:val="0"/>
                      <w:marTop w:val="0"/>
                      <w:marBottom w:val="0"/>
                      <w:divBdr>
                        <w:top w:val="none" w:sz="0" w:space="0" w:color="auto"/>
                        <w:left w:val="none" w:sz="0" w:space="0" w:color="auto"/>
                        <w:bottom w:val="none" w:sz="0" w:space="0" w:color="auto"/>
                        <w:right w:val="none" w:sz="0" w:space="0" w:color="auto"/>
                      </w:divBdr>
                    </w:div>
                  </w:divsChild>
                </w:div>
                <w:div w:id="424883843">
                  <w:marLeft w:val="0"/>
                  <w:marRight w:val="0"/>
                  <w:marTop w:val="0"/>
                  <w:marBottom w:val="0"/>
                  <w:divBdr>
                    <w:top w:val="none" w:sz="0" w:space="0" w:color="auto"/>
                    <w:left w:val="none" w:sz="0" w:space="0" w:color="auto"/>
                    <w:bottom w:val="none" w:sz="0" w:space="0" w:color="auto"/>
                    <w:right w:val="none" w:sz="0" w:space="0" w:color="auto"/>
                  </w:divBdr>
                  <w:divsChild>
                    <w:div w:id="986396223">
                      <w:marLeft w:val="0"/>
                      <w:marRight w:val="0"/>
                      <w:marTop w:val="0"/>
                      <w:marBottom w:val="0"/>
                      <w:divBdr>
                        <w:top w:val="none" w:sz="0" w:space="0" w:color="auto"/>
                        <w:left w:val="none" w:sz="0" w:space="0" w:color="auto"/>
                        <w:bottom w:val="none" w:sz="0" w:space="0" w:color="auto"/>
                        <w:right w:val="none" w:sz="0" w:space="0" w:color="auto"/>
                      </w:divBdr>
                    </w:div>
                  </w:divsChild>
                </w:div>
                <w:div w:id="127628770">
                  <w:marLeft w:val="0"/>
                  <w:marRight w:val="0"/>
                  <w:marTop w:val="0"/>
                  <w:marBottom w:val="0"/>
                  <w:divBdr>
                    <w:top w:val="none" w:sz="0" w:space="0" w:color="auto"/>
                    <w:left w:val="none" w:sz="0" w:space="0" w:color="auto"/>
                    <w:bottom w:val="none" w:sz="0" w:space="0" w:color="auto"/>
                    <w:right w:val="none" w:sz="0" w:space="0" w:color="auto"/>
                  </w:divBdr>
                  <w:divsChild>
                    <w:div w:id="1773084931">
                      <w:marLeft w:val="0"/>
                      <w:marRight w:val="0"/>
                      <w:marTop w:val="0"/>
                      <w:marBottom w:val="0"/>
                      <w:divBdr>
                        <w:top w:val="none" w:sz="0" w:space="0" w:color="auto"/>
                        <w:left w:val="none" w:sz="0" w:space="0" w:color="auto"/>
                        <w:bottom w:val="none" w:sz="0" w:space="0" w:color="auto"/>
                        <w:right w:val="none" w:sz="0" w:space="0" w:color="auto"/>
                      </w:divBdr>
                    </w:div>
                  </w:divsChild>
                </w:div>
                <w:div w:id="1715276583">
                  <w:marLeft w:val="0"/>
                  <w:marRight w:val="0"/>
                  <w:marTop w:val="0"/>
                  <w:marBottom w:val="0"/>
                  <w:divBdr>
                    <w:top w:val="none" w:sz="0" w:space="0" w:color="auto"/>
                    <w:left w:val="none" w:sz="0" w:space="0" w:color="auto"/>
                    <w:bottom w:val="none" w:sz="0" w:space="0" w:color="auto"/>
                    <w:right w:val="none" w:sz="0" w:space="0" w:color="auto"/>
                  </w:divBdr>
                  <w:divsChild>
                    <w:div w:id="91900959">
                      <w:marLeft w:val="0"/>
                      <w:marRight w:val="0"/>
                      <w:marTop w:val="0"/>
                      <w:marBottom w:val="0"/>
                      <w:divBdr>
                        <w:top w:val="none" w:sz="0" w:space="0" w:color="auto"/>
                        <w:left w:val="none" w:sz="0" w:space="0" w:color="auto"/>
                        <w:bottom w:val="none" w:sz="0" w:space="0" w:color="auto"/>
                        <w:right w:val="none" w:sz="0" w:space="0" w:color="auto"/>
                      </w:divBdr>
                    </w:div>
                  </w:divsChild>
                </w:div>
                <w:div w:id="918296597">
                  <w:marLeft w:val="0"/>
                  <w:marRight w:val="0"/>
                  <w:marTop w:val="0"/>
                  <w:marBottom w:val="0"/>
                  <w:divBdr>
                    <w:top w:val="none" w:sz="0" w:space="0" w:color="auto"/>
                    <w:left w:val="none" w:sz="0" w:space="0" w:color="auto"/>
                    <w:bottom w:val="none" w:sz="0" w:space="0" w:color="auto"/>
                    <w:right w:val="none" w:sz="0" w:space="0" w:color="auto"/>
                  </w:divBdr>
                  <w:divsChild>
                    <w:div w:id="1399476308">
                      <w:marLeft w:val="0"/>
                      <w:marRight w:val="0"/>
                      <w:marTop w:val="0"/>
                      <w:marBottom w:val="0"/>
                      <w:divBdr>
                        <w:top w:val="none" w:sz="0" w:space="0" w:color="auto"/>
                        <w:left w:val="none" w:sz="0" w:space="0" w:color="auto"/>
                        <w:bottom w:val="none" w:sz="0" w:space="0" w:color="auto"/>
                        <w:right w:val="none" w:sz="0" w:space="0" w:color="auto"/>
                      </w:divBdr>
                    </w:div>
                  </w:divsChild>
                </w:div>
                <w:div w:id="69080575">
                  <w:marLeft w:val="0"/>
                  <w:marRight w:val="0"/>
                  <w:marTop w:val="0"/>
                  <w:marBottom w:val="0"/>
                  <w:divBdr>
                    <w:top w:val="none" w:sz="0" w:space="0" w:color="auto"/>
                    <w:left w:val="none" w:sz="0" w:space="0" w:color="auto"/>
                    <w:bottom w:val="none" w:sz="0" w:space="0" w:color="auto"/>
                    <w:right w:val="none" w:sz="0" w:space="0" w:color="auto"/>
                  </w:divBdr>
                  <w:divsChild>
                    <w:div w:id="2114863816">
                      <w:marLeft w:val="0"/>
                      <w:marRight w:val="0"/>
                      <w:marTop w:val="0"/>
                      <w:marBottom w:val="0"/>
                      <w:divBdr>
                        <w:top w:val="none" w:sz="0" w:space="0" w:color="auto"/>
                        <w:left w:val="none" w:sz="0" w:space="0" w:color="auto"/>
                        <w:bottom w:val="none" w:sz="0" w:space="0" w:color="auto"/>
                        <w:right w:val="none" w:sz="0" w:space="0" w:color="auto"/>
                      </w:divBdr>
                    </w:div>
                  </w:divsChild>
                </w:div>
                <w:div w:id="244993983">
                  <w:marLeft w:val="0"/>
                  <w:marRight w:val="0"/>
                  <w:marTop w:val="0"/>
                  <w:marBottom w:val="0"/>
                  <w:divBdr>
                    <w:top w:val="none" w:sz="0" w:space="0" w:color="auto"/>
                    <w:left w:val="none" w:sz="0" w:space="0" w:color="auto"/>
                    <w:bottom w:val="none" w:sz="0" w:space="0" w:color="auto"/>
                    <w:right w:val="none" w:sz="0" w:space="0" w:color="auto"/>
                  </w:divBdr>
                  <w:divsChild>
                    <w:div w:id="1646933810">
                      <w:marLeft w:val="0"/>
                      <w:marRight w:val="0"/>
                      <w:marTop w:val="0"/>
                      <w:marBottom w:val="0"/>
                      <w:divBdr>
                        <w:top w:val="none" w:sz="0" w:space="0" w:color="auto"/>
                        <w:left w:val="none" w:sz="0" w:space="0" w:color="auto"/>
                        <w:bottom w:val="none" w:sz="0" w:space="0" w:color="auto"/>
                        <w:right w:val="none" w:sz="0" w:space="0" w:color="auto"/>
                      </w:divBdr>
                    </w:div>
                  </w:divsChild>
                </w:div>
                <w:div w:id="1979677252">
                  <w:marLeft w:val="0"/>
                  <w:marRight w:val="0"/>
                  <w:marTop w:val="0"/>
                  <w:marBottom w:val="0"/>
                  <w:divBdr>
                    <w:top w:val="none" w:sz="0" w:space="0" w:color="auto"/>
                    <w:left w:val="none" w:sz="0" w:space="0" w:color="auto"/>
                    <w:bottom w:val="none" w:sz="0" w:space="0" w:color="auto"/>
                    <w:right w:val="none" w:sz="0" w:space="0" w:color="auto"/>
                  </w:divBdr>
                  <w:divsChild>
                    <w:div w:id="1761676469">
                      <w:marLeft w:val="0"/>
                      <w:marRight w:val="0"/>
                      <w:marTop w:val="0"/>
                      <w:marBottom w:val="0"/>
                      <w:divBdr>
                        <w:top w:val="none" w:sz="0" w:space="0" w:color="auto"/>
                        <w:left w:val="none" w:sz="0" w:space="0" w:color="auto"/>
                        <w:bottom w:val="none" w:sz="0" w:space="0" w:color="auto"/>
                        <w:right w:val="none" w:sz="0" w:space="0" w:color="auto"/>
                      </w:divBdr>
                    </w:div>
                  </w:divsChild>
                </w:div>
                <w:div w:id="190150751">
                  <w:marLeft w:val="0"/>
                  <w:marRight w:val="0"/>
                  <w:marTop w:val="0"/>
                  <w:marBottom w:val="0"/>
                  <w:divBdr>
                    <w:top w:val="none" w:sz="0" w:space="0" w:color="auto"/>
                    <w:left w:val="none" w:sz="0" w:space="0" w:color="auto"/>
                    <w:bottom w:val="none" w:sz="0" w:space="0" w:color="auto"/>
                    <w:right w:val="none" w:sz="0" w:space="0" w:color="auto"/>
                  </w:divBdr>
                  <w:divsChild>
                    <w:div w:id="799611472">
                      <w:marLeft w:val="0"/>
                      <w:marRight w:val="0"/>
                      <w:marTop w:val="0"/>
                      <w:marBottom w:val="0"/>
                      <w:divBdr>
                        <w:top w:val="none" w:sz="0" w:space="0" w:color="auto"/>
                        <w:left w:val="none" w:sz="0" w:space="0" w:color="auto"/>
                        <w:bottom w:val="none" w:sz="0" w:space="0" w:color="auto"/>
                        <w:right w:val="none" w:sz="0" w:space="0" w:color="auto"/>
                      </w:divBdr>
                    </w:div>
                  </w:divsChild>
                </w:div>
                <w:div w:id="693530823">
                  <w:marLeft w:val="0"/>
                  <w:marRight w:val="0"/>
                  <w:marTop w:val="0"/>
                  <w:marBottom w:val="0"/>
                  <w:divBdr>
                    <w:top w:val="none" w:sz="0" w:space="0" w:color="auto"/>
                    <w:left w:val="none" w:sz="0" w:space="0" w:color="auto"/>
                    <w:bottom w:val="none" w:sz="0" w:space="0" w:color="auto"/>
                    <w:right w:val="none" w:sz="0" w:space="0" w:color="auto"/>
                  </w:divBdr>
                  <w:divsChild>
                    <w:div w:id="2014993142">
                      <w:marLeft w:val="0"/>
                      <w:marRight w:val="0"/>
                      <w:marTop w:val="0"/>
                      <w:marBottom w:val="0"/>
                      <w:divBdr>
                        <w:top w:val="none" w:sz="0" w:space="0" w:color="auto"/>
                        <w:left w:val="none" w:sz="0" w:space="0" w:color="auto"/>
                        <w:bottom w:val="none" w:sz="0" w:space="0" w:color="auto"/>
                        <w:right w:val="none" w:sz="0" w:space="0" w:color="auto"/>
                      </w:divBdr>
                    </w:div>
                  </w:divsChild>
                </w:div>
                <w:div w:id="1863785497">
                  <w:marLeft w:val="0"/>
                  <w:marRight w:val="0"/>
                  <w:marTop w:val="0"/>
                  <w:marBottom w:val="0"/>
                  <w:divBdr>
                    <w:top w:val="none" w:sz="0" w:space="0" w:color="auto"/>
                    <w:left w:val="none" w:sz="0" w:space="0" w:color="auto"/>
                    <w:bottom w:val="none" w:sz="0" w:space="0" w:color="auto"/>
                    <w:right w:val="none" w:sz="0" w:space="0" w:color="auto"/>
                  </w:divBdr>
                  <w:divsChild>
                    <w:div w:id="561064525">
                      <w:marLeft w:val="0"/>
                      <w:marRight w:val="0"/>
                      <w:marTop w:val="0"/>
                      <w:marBottom w:val="0"/>
                      <w:divBdr>
                        <w:top w:val="none" w:sz="0" w:space="0" w:color="auto"/>
                        <w:left w:val="none" w:sz="0" w:space="0" w:color="auto"/>
                        <w:bottom w:val="none" w:sz="0" w:space="0" w:color="auto"/>
                        <w:right w:val="none" w:sz="0" w:space="0" w:color="auto"/>
                      </w:divBdr>
                    </w:div>
                  </w:divsChild>
                </w:div>
                <w:div w:id="616105470">
                  <w:marLeft w:val="0"/>
                  <w:marRight w:val="0"/>
                  <w:marTop w:val="0"/>
                  <w:marBottom w:val="0"/>
                  <w:divBdr>
                    <w:top w:val="none" w:sz="0" w:space="0" w:color="auto"/>
                    <w:left w:val="none" w:sz="0" w:space="0" w:color="auto"/>
                    <w:bottom w:val="none" w:sz="0" w:space="0" w:color="auto"/>
                    <w:right w:val="none" w:sz="0" w:space="0" w:color="auto"/>
                  </w:divBdr>
                  <w:divsChild>
                    <w:div w:id="2007050651">
                      <w:marLeft w:val="0"/>
                      <w:marRight w:val="0"/>
                      <w:marTop w:val="0"/>
                      <w:marBottom w:val="0"/>
                      <w:divBdr>
                        <w:top w:val="none" w:sz="0" w:space="0" w:color="auto"/>
                        <w:left w:val="none" w:sz="0" w:space="0" w:color="auto"/>
                        <w:bottom w:val="none" w:sz="0" w:space="0" w:color="auto"/>
                        <w:right w:val="none" w:sz="0" w:space="0" w:color="auto"/>
                      </w:divBdr>
                    </w:div>
                  </w:divsChild>
                </w:div>
                <w:div w:id="898128464">
                  <w:marLeft w:val="0"/>
                  <w:marRight w:val="0"/>
                  <w:marTop w:val="0"/>
                  <w:marBottom w:val="0"/>
                  <w:divBdr>
                    <w:top w:val="none" w:sz="0" w:space="0" w:color="auto"/>
                    <w:left w:val="none" w:sz="0" w:space="0" w:color="auto"/>
                    <w:bottom w:val="none" w:sz="0" w:space="0" w:color="auto"/>
                    <w:right w:val="none" w:sz="0" w:space="0" w:color="auto"/>
                  </w:divBdr>
                  <w:divsChild>
                    <w:div w:id="1804619820">
                      <w:marLeft w:val="0"/>
                      <w:marRight w:val="0"/>
                      <w:marTop w:val="0"/>
                      <w:marBottom w:val="0"/>
                      <w:divBdr>
                        <w:top w:val="none" w:sz="0" w:space="0" w:color="auto"/>
                        <w:left w:val="none" w:sz="0" w:space="0" w:color="auto"/>
                        <w:bottom w:val="none" w:sz="0" w:space="0" w:color="auto"/>
                        <w:right w:val="none" w:sz="0" w:space="0" w:color="auto"/>
                      </w:divBdr>
                    </w:div>
                  </w:divsChild>
                </w:div>
                <w:div w:id="946930586">
                  <w:marLeft w:val="0"/>
                  <w:marRight w:val="0"/>
                  <w:marTop w:val="0"/>
                  <w:marBottom w:val="0"/>
                  <w:divBdr>
                    <w:top w:val="none" w:sz="0" w:space="0" w:color="auto"/>
                    <w:left w:val="none" w:sz="0" w:space="0" w:color="auto"/>
                    <w:bottom w:val="none" w:sz="0" w:space="0" w:color="auto"/>
                    <w:right w:val="none" w:sz="0" w:space="0" w:color="auto"/>
                  </w:divBdr>
                  <w:divsChild>
                    <w:div w:id="1616936180">
                      <w:marLeft w:val="0"/>
                      <w:marRight w:val="0"/>
                      <w:marTop w:val="0"/>
                      <w:marBottom w:val="0"/>
                      <w:divBdr>
                        <w:top w:val="none" w:sz="0" w:space="0" w:color="auto"/>
                        <w:left w:val="none" w:sz="0" w:space="0" w:color="auto"/>
                        <w:bottom w:val="none" w:sz="0" w:space="0" w:color="auto"/>
                        <w:right w:val="none" w:sz="0" w:space="0" w:color="auto"/>
                      </w:divBdr>
                    </w:div>
                  </w:divsChild>
                </w:div>
                <w:div w:id="658654376">
                  <w:marLeft w:val="0"/>
                  <w:marRight w:val="0"/>
                  <w:marTop w:val="0"/>
                  <w:marBottom w:val="0"/>
                  <w:divBdr>
                    <w:top w:val="none" w:sz="0" w:space="0" w:color="auto"/>
                    <w:left w:val="none" w:sz="0" w:space="0" w:color="auto"/>
                    <w:bottom w:val="none" w:sz="0" w:space="0" w:color="auto"/>
                    <w:right w:val="none" w:sz="0" w:space="0" w:color="auto"/>
                  </w:divBdr>
                  <w:divsChild>
                    <w:div w:id="990862207">
                      <w:marLeft w:val="0"/>
                      <w:marRight w:val="0"/>
                      <w:marTop w:val="0"/>
                      <w:marBottom w:val="0"/>
                      <w:divBdr>
                        <w:top w:val="none" w:sz="0" w:space="0" w:color="auto"/>
                        <w:left w:val="none" w:sz="0" w:space="0" w:color="auto"/>
                        <w:bottom w:val="none" w:sz="0" w:space="0" w:color="auto"/>
                        <w:right w:val="none" w:sz="0" w:space="0" w:color="auto"/>
                      </w:divBdr>
                    </w:div>
                  </w:divsChild>
                </w:div>
                <w:div w:id="1290480593">
                  <w:marLeft w:val="0"/>
                  <w:marRight w:val="0"/>
                  <w:marTop w:val="0"/>
                  <w:marBottom w:val="0"/>
                  <w:divBdr>
                    <w:top w:val="none" w:sz="0" w:space="0" w:color="auto"/>
                    <w:left w:val="none" w:sz="0" w:space="0" w:color="auto"/>
                    <w:bottom w:val="none" w:sz="0" w:space="0" w:color="auto"/>
                    <w:right w:val="none" w:sz="0" w:space="0" w:color="auto"/>
                  </w:divBdr>
                  <w:divsChild>
                    <w:div w:id="1840191939">
                      <w:marLeft w:val="0"/>
                      <w:marRight w:val="0"/>
                      <w:marTop w:val="0"/>
                      <w:marBottom w:val="0"/>
                      <w:divBdr>
                        <w:top w:val="none" w:sz="0" w:space="0" w:color="auto"/>
                        <w:left w:val="none" w:sz="0" w:space="0" w:color="auto"/>
                        <w:bottom w:val="none" w:sz="0" w:space="0" w:color="auto"/>
                        <w:right w:val="none" w:sz="0" w:space="0" w:color="auto"/>
                      </w:divBdr>
                    </w:div>
                  </w:divsChild>
                </w:div>
                <w:div w:id="2079861665">
                  <w:marLeft w:val="0"/>
                  <w:marRight w:val="0"/>
                  <w:marTop w:val="0"/>
                  <w:marBottom w:val="0"/>
                  <w:divBdr>
                    <w:top w:val="none" w:sz="0" w:space="0" w:color="auto"/>
                    <w:left w:val="none" w:sz="0" w:space="0" w:color="auto"/>
                    <w:bottom w:val="none" w:sz="0" w:space="0" w:color="auto"/>
                    <w:right w:val="none" w:sz="0" w:space="0" w:color="auto"/>
                  </w:divBdr>
                  <w:divsChild>
                    <w:div w:id="1707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0177">
          <w:marLeft w:val="0"/>
          <w:marRight w:val="0"/>
          <w:marTop w:val="0"/>
          <w:marBottom w:val="0"/>
          <w:divBdr>
            <w:top w:val="none" w:sz="0" w:space="0" w:color="auto"/>
            <w:left w:val="none" w:sz="0" w:space="0" w:color="auto"/>
            <w:bottom w:val="none" w:sz="0" w:space="0" w:color="auto"/>
            <w:right w:val="none" w:sz="0" w:space="0" w:color="auto"/>
          </w:divBdr>
        </w:div>
        <w:div w:id="495002680">
          <w:marLeft w:val="0"/>
          <w:marRight w:val="0"/>
          <w:marTop w:val="0"/>
          <w:marBottom w:val="0"/>
          <w:divBdr>
            <w:top w:val="none" w:sz="0" w:space="0" w:color="auto"/>
            <w:left w:val="none" w:sz="0" w:space="0" w:color="auto"/>
            <w:bottom w:val="none" w:sz="0" w:space="0" w:color="auto"/>
            <w:right w:val="none" w:sz="0" w:space="0" w:color="auto"/>
          </w:divBdr>
        </w:div>
        <w:div w:id="65999656">
          <w:marLeft w:val="0"/>
          <w:marRight w:val="0"/>
          <w:marTop w:val="0"/>
          <w:marBottom w:val="0"/>
          <w:divBdr>
            <w:top w:val="none" w:sz="0" w:space="0" w:color="auto"/>
            <w:left w:val="none" w:sz="0" w:space="0" w:color="auto"/>
            <w:bottom w:val="none" w:sz="0" w:space="0" w:color="auto"/>
            <w:right w:val="none" w:sz="0" w:space="0" w:color="auto"/>
          </w:divBdr>
        </w:div>
        <w:div w:id="1832066330">
          <w:marLeft w:val="0"/>
          <w:marRight w:val="0"/>
          <w:marTop w:val="0"/>
          <w:marBottom w:val="0"/>
          <w:divBdr>
            <w:top w:val="none" w:sz="0" w:space="0" w:color="auto"/>
            <w:left w:val="none" w:sz="0" w:space="0" w:color="auto"/>
            <w:bottom w:val="none" w:sz="0" w:space="0" w:color="auto"/>
            <w:right w:val="none" w:sz="0" w:space="0" w:color="auto"/>
          </w:divBdr>
        </w:div>
        <w:div w:id="26567075">
          <w:marLeft w:val="0"/>
          <w:marRight w:val="0"/>
          <w:marTop w:val="0"/>
          <w:marBottom w:val="0"/>
          <w:divBdr>
            <w:top w:val="none" w:sz="0" w:space="0" w:color="auto"/>
            <w:left w:val="none" w:sz="0" w:space="0" w:color="auto"/>
            <w:bottom w:val="none" w:sz="0" w:space="0" w:color="auto"/>
            <w:right w:val="none" w:sz="0" w:space="0" w:color="auto"/>
          </w:divBdr>
        </w:div>
        <w:div w:id="1171063817">
          <w:marLeft w:val="0"/>
          <w:marRight w:val="0"/>
          <w:marTop w:val="0"/>
          <w:marBottom w:val="0"/>
          <w:divBdr>
            <w:top w:val="none" w:sz="0" w:space="0" w:color="auto"/>
            <w:left w:val="none" w:sz="0" w:space="0" w:color="auto"/>
            <w:bottom w:val="none" w:sz="0" w:space="0" w:color="auto"/>
            <w:right w:val="none" w:sz="0" w:space="0" w:color="auto"/>
          </w:divBdr>
        </w:div>
        <w:div w:id="1768504774">
          <w:marLeft w:val="0"/>
          <w:marRight w:val="0"/>
          <w:marTop w:val="0"/>
          <w:marBottom w:val="0"/>
          <w:divBdr>
            <w:top w:val="none" w:sz="0" w:space="0" w:color="auto"/>
            <w:left w:val="none" w:sz="0" w:space="0" w:color="auto"/>
            <w:bottom w:val="none" w:sz="0" w:space="0" w:color="auto"/>
            <w:right w:val="none" w:sz="0" w:space="0" w:color="auto"/>
          </w:divBdr>
        </w:div>
        <w:div w:id="1547135772">
          <w:marLeft w:val="0"/>
          <w:marRight w:val="0"/>
          <w:marTop w:val="0"/>
          <w:marBottom w:val="0"/>
          <w:divBdr>
            <w:top w:val="none" w:sz="0" w:space="0" w:color="auto"/>
            <w:left w:val="none" w:sz="0" w:space="0" w:color="auto"/>
            <w:bottom w:val="none" w:sz="0" w:space="0" w:color="auto"/>
            <w:right w:val="none" w:sz="0" w:space="0" w:color="auto"/>
          </w:divBdr>
        </w:div>
        <w:div w:id="1102916850">
          <w:marLeft w:val="0"/>
          <w:marRight w:val="0"/>
          <w:marTop w:val="0"/>
          <w:marBottom w:val="0"/>
          <w:divBdr>
            <w:top w:val="none" w:sz="0" w:space="0" w:color="auto"/>
            <w:left w:val="none" w:sz="0" w:space="0" w:color="auto"/>
            <w:bottom w:val="none" w:sz="0" w:space="0" w:color="auto"/>
            <w:right w:val="none" w:sz="0" w:space="0" w:color="auto"/>
          </w:divBdr>
        </w:div>
        <w:div w:id="1632520646">
          <w:marLeft w:val="0"/>
          <w:marRight w:val="0"/>
          <w:marTop w:val="0"/>
          <w:marBottom w:val="0"/>
          <w:divBdr>
            <w:top w:val="none" w:sz="0" w:space="0" w:color="auto"/>
            <w:left w:val="none" w:sz="0" w:space="0" w:color="auto"/>
            <w:bottom w:val="none" w:sz="0" w:space="0" w:color="auto"/>
            <w:right w:val="none" w:sz="0" w:space="0" w:color="auto"/>
          </w:divBdr>
        </w:div>
        <w:div w:id="1278367849">
          <w:marLeft w:val="0"/>
          <w:marRight w:val="0"/>
          <w:marTop w:val="0"/>
          <w:marBottom w:val="0"/>
          <w:divBdr>
            <w:top w:val="none" w:sz="0" w:space="0" w:color="auto"/>
            <w:left w:val="none" w:sz="0" w:space="0" w:color="auto"/>
            <w:bottom w:val="none" w:sz="0" w:space="0" w:color="auto"/>
            <w:right w:val="none" w:sz="0" w:space="0" w:color="auto"/>
          </w:divBdr>
        </w:div>
        <w:div w:id="1634093666">
          <w:marLeft w:val="0"/>
          <w:marRight w:val="0"/>
          <w:marTop w:val="0"/>
          <w:marBottom w:val="0"/>
          <w:divBdr>
            <w:top w:val="none" w:sz="0" w:space="0" w:color="auto"/>
            <w:left w:val="none" w:sz="0" w:space="0" w:color="auto"/>
            <w:bottom w:val="none" w:sz="0" w:space="0" w:color="auto"/>
            <w:right w:val="none" w:sz="0" w:space="0" w:color="auto"/>
          </w:divBdr>
        </w:div>
        <w:div w:id="583492289">
          <w:marLeft w:val="0"/>
          <w:marRight w:val="0"/>
          <w:marTop w:val="0"/>
          <w:marBottom w:val="0"/>
          <w:divBdr>
            <w:top w:val="none" w:sz="0" w:space="0" w:color="auto"/>
            <w:left w:val="none" w:sz="0" w:space="0" w:color="auto"/>
            <w:bottom w:val="none" w:sz="0" w:space="0" w:color="auto"/>
            <w:right w:val="none" w:sz="0" w:space="0" w:color="auto"/>
          </w:divBdr>
        </w:div>
        <w:div w:id="923689401">
          <w:marLeft w:val="0"/>
          <w:marRight w:val="0"/>
          <w:marTop w:val="0"/>
          <w:marBottom w:val="0"/>
          <w:divBdr>
            <w:top w:val="none" w:sz="0" w:space="0" w:color="auto"/>
            <w:left w:val="none" w:sz="0" w:space="0" w:color="auto"/>
            <w:bottom w:val="none" w:sz="0" w:space="0" w:color="auto"/>
            <w:right w:val="none" w:sz="0" w:space="0" w:color="auto"/>
          </w:divBdr>
        </w:div>
        <w:div w:id="601110817">
          <w:marLeft w:val="0"/>
          <w:marRight w:val="0"/>
          <w:marTop w:val="0"/>
          <w:marBottom w:val="0"/>
          <w:divBdr>
            <w:top w:val="none" w:sz="0" w:space="0" w:color="auto"/>
            <w:left w:val="none" w:sz="0" w:space="0" w:color="auto"/>
            <w:bottom w:val="none" w:sz="0" w:space="0" w:color="auto"/>
            <w:right w:val="none" w:sz="0" w:space="0" w:color="auto"/>
          </w:divBdr>
        </w:div>
        <w:div w:id="1155299609">
          <w:marLeft w:val="0"/>
          <w:marRight w:val="0"/>
          <w:marTop w:val="0"/>
          <w:marBottom w:val="0"/>
          <w:divBdr>
            <w:top w:val="none" w:sz="0" w:space="0" w:color="auto"/>
            <w:left w:val="none" w:sz="0" w:space="0" w:color="auto"/>
            <w:bottom w:val="none" w:sz="0" w:space="0" w:color="auto"/>
            <w:right w:val="none" w:sz="0" w:space="0" w:color="auto"/>
          </w:divBdr>
        </w:div>
        <w:div w:id="1529682982">
          <w:marLeft w:val="0"/>
          <w:marRight w:val="0"/>
          <w:marTop w:val="0"/>
          <w:marBottom w:val="0"/>
          <w:divBdr>
            <w:top w:val="none" w:sz="0" w:space="0" w:color="auto"/>
            <w:left w:val="none" w:sz="0" w:space="0" w:color="auto"/>
            <w:bottom w:val="none" w:sz="0" w:space="0" w:color="auto"/>
            <w:right w:val="none" w:sz="0" w:space="0" w:color="auto"/>
          </w:divBdr>
        </w:div>
        <w:div w:id="1973485699">
          <w:marLeft w:val="0"/>
          <w:marRight w:val="0"/>
          <w:marTop w:val="0"/>
          <w:marBottom w:val="0"/>
          <w:divBdr>
            <w:top w:val="none" w:sz="0" w:space="0" w:color="auto"/>
            <w:left w:val="none" w:sz="0" w:space="0" w:color="auto"/>
            <w:bottom w:val="none" w:sz="0" w:space="0" w:color="auto"/>
            <w:right w:val="none" w:sz="0" w:space="0" w:color="auto"/>
          </w:divBdr>
        </w:div>
        <w:div w:id="922027543">
          <w:marLeft w:val="0"/>
          <w:marRight w:val="0"/>
          <w:marTop w:val="0"/>
          <w:marBottom w:val="0"/>
          <w:divBdr>
            <w:top w:val="none" w:sz="0" w:space="0" w:color="auto"/>
            <w:left w:val="none" w:sz="0" w:space="0" w:color="auto"/>
            <w:bottom w:val="none" w:sz="0" w:space="0" w:color="auto"/>
            <w:right w:val="none" w:sz="0" w:space="0" w:color="auto"/>
          </w:divBdr>
        </w:div>
        <w:div w:id="478422365">
          <w:marLeft w:val="0"/>
          <w:marRight w:val="0"/>
          <w:marTop w:val="0"/>
          <w:marBottom w:val="0"/>
          <w:divBdr>
            <w:top w:val="none" w:sz="0" w:space="0" w:color="auto"/>
            <w:left w:val="none" w:sz="0" w:space="0" w:color="auto"/>
            <w:bottom w:val="none" w:sz="0" w:space="0" w:color="auto"/>
            <w:right w:val="none" w:sz="0" w:space="0" w:color="auto"/>
          </w:divBdr>
        </w:div>
        <w:div w:id="1351682962">
          <w:marLeft w:val="0"/>
          <w:marRight w:val="0"/>
          <w:marTop w:val="0"/>
          <w:marBottom w:val="0"/>
          <w:divBdr>
            <w:top w:val="none" w:sz="0" w:space="0" w:color="auto"/>
            <w:left w:val="none" w:sz="0" w:space="0" w:color="auto"/>
            <w:bottom w:val="none" w:sz="0" w:space="0" w:color="auto"/>
            <w:right w:val="none" w:sz="0" w:space="0" w:color="auto"/>
          </w:divBdr>
          <w:divsChild>
            <w:div w:id="1854150387">
              <w:marLeft w:val="0"/>
              <w:marRight w:val="0"/>
              <w:marTop w:val="0"/>
              <w:marBottom w:val="0"/>
              <w:divBdr>
                <w:top w:val="none" w:sz="0" w:space="0" w:color="auto"/>
                <w:left w:val="none" w:sz="0" w:space="0" w:color="auto"/>
                <w:bottom w:val="none" w:sz="0" w:space="0" w:color="auto"/>
                <w:right w:val="none" w:sz="0" w:space="0" w:color="auto"/>
              </w:divBdr>
            </w:div>
            <w:div w:id="116916524">
              <w:marLeft w:val="0"/>
              <w:marRight w:val="0"/>
              <w:marTop w:val="0"/>
              <w:marBottom w:val="0"/>
              <w:divBdr>
                <w:top w:val="none" w:sz="0" w:space="0" w:color="auto"/>
                <w:left w:val="none" w:sz="0" w:space="0" w:color="auto"/>
                <w:bottom w:val="none" w:sz="0" w:space="0" w:color="auto"/>
                <w:right w:val="none" w:sz="0" w:space="0" w:color="auto"/>
              </w:divBdr>
            </w:div>
            <w:div w:id="14306027">
              <w:marLeft w:val="0"/>
              <w:marRight w:val="0"/>
              <w:marTop w:val="0"/>
              <w:marBottom w:val="0"/>
              <w:divBdr>
                <w:top w:val="none" w:sz="0" w:space="0" w:color="auto"/>
                <w:left w:val="none" w:sz="0" w:space="0" w:color="auto"/>
                <w:bottom w:val="none" w:sz="0" w:space="0" w:color="auto"/>
                <w:right w:val="none" w:sz="0" w:space="0" w:color="auto"/>
              </w:divBdr>
            </w:div>
            <w:div w:id="1477065038">
              <w:marLeft w:val="0"/>
              <w:marRight w:val="0"/>
              <w:marTop w:val="0"/>
              <w:marBottom w:val="0"/>
              <w:divBdr>
                <w:top w:val="none" w:sz="0" w:space="0" w:color="auto"/>
                <w:left w:val="none" w:sz="0" w:space="0" w:color="auto"/>
                <w:bottom w:val="none" w:sz="0" w:space="0" w:color="auto"/>
                <w:right w:val="none" w:sz="0" w:space="0" w:color="auto"/>
              </w:divBdr>
            </w:div>
            <w:div w:id="2129200577">
              <w:marLeft w:val="0"/>
              <w:marRight w:val="0"/>
              <w:marTop w:val="0"/>
              <w:marBottom w:val="0"/>
              <w:divBdr>
                <w:top w:val="none" w:sz="0" w:space="0" w:color="auto"/>
                <w:left w:val="none" w:sz="0" w:space="0" w:color="auto"/>
                <w:bottom w:val="none" w:sz="0" w:space="0" w:color="auto"/>
                <w:right w:val="none" w:sz="0" w:space="0" w:color="auto"/>
              </w:divBdr>
            </w:div>
          </w:divsChild>
        </w:div>
        <w:div w:id="432625609">
          <w:marLeft w:val="0"/>
          <w:marRight w:val="0"/>
          <w:marTop w:val="0"/>
          <w:marBottom w:val="0"/>
          <w:divBdr>
            <w:top w:val="none" w:sz="0" w:space="0" w:color="auto"/>
            <w:left w:val="none" w:sz="0" w:space="0" w:color="auto"/>
            <w:bottom w:val="none" w:sz="0" w:space="0" w:color="auto"/>
            <w:right w:val="none" w:sz="0" w:space="0" w:color="auto"/>
          </w:divBdr>
          <w:divsChild>
            <w:div w:id="2046447015">
              <w:marLeft w:val="0"/>
              <w:marRight w:val="0"/>
              <w:marTop w:val="0"/>
              <w:marBottom w:val="0"/>
              <w:divBdr>
                <w:top w:val="none" w:sz="0" w:space="0" w:color="auto"/>
                <w:left w:val="none" w:sz="0" w:space="0" w:color="auto"/>
                <w:bottom w:val="none" w:sz="0" w:space="0" w:color="auto"/>
                <w:right w:val="none" w:sz="0" w:space="0" w:color="auto"/>
              </w:divBdr>
            </w:div>
            <w:div w:id="504248557">
              <w:marLeft w:val="0"/>
              <w:marRight w:val="0"/>
              <w:marTop w:val="0"/>
              <w:marBottom w:val="0"/>
              <w:divBdr>
                <w:top w:val="none" w:sz="0" w:space="0" w:color="auto"/>
                <w:left w:val="none" w:sz="0" w:space="0" w:color="auto"/>
                <w:bottom w:val="none" w:sz="0" w:space="0" w:color="auto"/>
                <w:right w:val="none" w:sz="0" w:space="0" w:color="auto"/>
              </w:divBdr>
            </w:div>
            <w:div w:id="928856869">
              <w:marLeft w:val="0"/>
              <w:marRight w:val="0"/>
              <w:marTop w:val="0"/>
              <w:marBottom w:val="0"/>
              <w:divBdr>
                <w:top w:val="none" w:sz="0" w:space="0" w:color="auto"/>
                <w:left w:val="none" w:sz="0" w:space="0" w:color="auto"/>
                <w:bottom w:val="none" w:sz="0" w:space="0" w:color="auto"/>
                <w:right w:val="none" w:sz="0" w:space="0" w:color="auto"/>
              </w:divBdr>
            </w:div>
            <w:div w:id="319620516">
              <w:marLeft w:val="0"/>
              <w:marRight w:val="0"/>
              <w:marTop w:val="0"/>
              <w:marBottom w:val="0"/>
              <w:divBdr>
                <w:top w:val="none" w:sz="0" w:space="0" w:color="auto"/>
                <w:left w:val="none" w:sz="0" w:space="0" w:color="auto"/>
                <w:bottom w:val="none" w:sz="0" w:space="0" w:color="auto"/>
                <w:right w:val="none" w:sz="0" w:space="0" w:color="auto"/>
              </w:divBdr>
            </w:div>
            <w:div w:id="1562715850">
              <w:marLeft w:val="0"/>
              <w:marRight w:val="0"/>
              <w:marTop w:val="0"/>
              <w:marBottom w:val="0"/>
              <w:divBdr>
                <w:top w:val="none" w:sz="0" w:space="0" w:color="auto"/>
                <w:left w:val="none" w:sz="0" w:space="0" w:color="auto"/>
                <w:bottom w:val="none" w:sz="0" w:space="0" w:color="auto"/>
                <w:right w:val="none" w:sz="0" w:space="0" w:color="auto"/>
              </w:divBdr>
            </w:div>
          </w:divsChild>
        </w:div>
        <w:div w:id="1120340816">
          <w:marLeft w:val="0"/>
          <w:marRight w:val="0"/>
          <w:marTop w:val="0"/>
          <w:marBottom w:val="0"/>
          <w:divBdr>
            <w:top w:val="none" w:sz="0" w:space="0" w:color="auto"/>
            <w:left w:val="none" w:sz="0" w:space="0" w:color="auto"/>
            <w:bottom w:val="none" w:sz="0" w:space="0" w:color="auto"/>
            <w:right w:val="none" w:sz="0" w:space="0" w:color="auto"/>
          </w:divBdr>
          <w:divsChild>
            <w:div w:id="1319111450">
              <w:marLeft w:val="0"/>
              <w:marRight w:val="0"/>
              <w:marTop w:val="0"/>
              <w:marBottom w:val="0"/>
              <w:divBdr>
                <w:top w:val="none" w:sz="0" w:space="0" w:color="auto"/>
                <w:left w:val="none" w:sz="0" w:space="0" w:color="auto"/>
                <w:bottom w:val="none" w:sz="0" w:space="0" w:color="auto"/>
                <w:right w:val="none" w:sz="0" w:space="0" w:color="auto"/>
              </w:divBdr>
            </w:div>
            <w:div w:id="1079446619">
              <w:marLeft w:val="0"/>
              <w:marRight w:val="0"/>
              <w:marTop w:val="0"/>
              <w:marBottom w:val="0"/>
              <w:divBdr>
                <w:top w:val="none" w:sz="0" w:space="0" w:color="auto"/>
                <w:left w:val="none" w:sz="0" w:space="0" w:color="auto"/>
                <w:bottom w:val="none" w:sz="0" w:space="0" w:color="auto"/>
                <w:right w:val="none" w:sz="0" w:space="0" w:color="auto"/>
              </w:divBdr>
            </w:div>
            <w:div w:id="2054108580">
              <w:marLeft w:val="0"/>
              <w:marRight w:val="0"/>
              <w:marTop w:val="0"/>
              <w:marBottom w:val="0"/>
              <w:divBdr>
                <w:top w:val="none" w:sz="0" w:space="0" w:color="auto"/>
                <w:left w:val="none" w:sz="0" w:space="0" w:color="auto"/>
                <w:bottom w:val="none" w:sz="0" w:space="0" w:color="auto"/>
                <w:right w:val="none" w:sz="0" w:space="0" w:color="auto"/>
              </w:divBdr>
            </w:div>
            <w:div w:id="1784181608">
              <w:marLeft w:val="0"/>
              <w:marRight w:val="0"/>
              <w:marTop w:val="0"/>
              <w:marBottom w:val="0"/>
              <w:divBdr>
                <w:top w:val="none" w:sz="0" w:space="0" w:color="auto"/>
                <w:left w:val="none" w:sz="0" w:space="0" w:color="auto"/>
                <w:bottom w:val="none" w:sz="0" w:space="0" w:color="auto"/>
                <w:right w:val="none" w:sz="0" w:space="0" w:color="auto"/>
              </w:divBdr>
            </w:div>
            <w:div w:id="286082114">
              <w:marLeft w:val="0"/>
              <w:marRight w:val="0"/>
              <w:marTop w:val="0"/>
              <w:marBottom w:val="0"/>
              <w:divBdr>
                <w:top w:val="none" w:sz="0" w:space="0" w:color="auto"/>
                <w:left w:val="none" w:sz="0" w:space="0" w:color="auto"/>
                <w:bottom w:val="none" w:sz="0" w:space="0" w:color="auto"/>
                <w:right w:val="none" w:sz="0" w:space="0" w:color="auto"/>
              </w:divBdr>
            </w:div>
          </w:divsChild>
        </w:div>
        <w:div w:id="1992368815">
          <w:marLeft w:val="0"/>
          <w:marRight w:val="0"/>
          <w:marTop w:val="0"/>
          <w:marBottom w:val="0"/>
          <w:divBdr>
            <w:top w:val="none" w:sz="0" w:space="0" w:color="auto"/>
            <w:left w:val="none" w:sz="0" w:space="0" w:color="auto"/>
            <w:bottom w:val="none" w:sz="0" w:space="0" w:color="auto"/>
            <w:right w:val="none" w:sz="0" w:space="0" w:color="auto"/>
          </w:divBdr>
        </w:div>
        <w:div w:id="856386823">
          <w:marLeft w:val="0"/>
          <w:marRight w:val="0"/>
          <w:marTop w:val="0"/>
          <w:marBottom w:val="0"/>
          <w:divBdr>
            <w:top w:val="none" w:sz="0" w:space="0" w:color="auto"/>
            <w:left w:val="none" w:sz="0" w:space="0" w:color="auto"/>
            <w:bottom w:val="none" w:sz="0" w:space="0" w:color="auto"/>
            <w:right w:val="none" w:sz="0" w:space="0" w:color="auto"/>
          </w:divBdr>
        </w:div>
        <w:div w:id="1468739400">
          <w:marLeft w:val="0"/>
          <w:marRight w:val="0"/>
          <w:marTop w:val="0"/>
          <w:marBottom w:val="0"/>
          <w:divBdr>
            <w:top w:val="none" w:sz="0" w:space="0" w:color="auto"/>
            <w:left w:val="none" w:sz="0" w:space="0" w:color="auto"/>
            <w:bottom w:val="none" w:sz="0" w:space="0" w:color="auto"/>
            <w:right w:val="none" w:sz="0" w:space="0" w:color="auto"/>
          </w:divBdr>
        </w:div>
        <w:div w:id="22370579">
          <w:marLeft w:val="0"/>
          <w:marRight w:val="0"/>
          <w:marTop w:val="0"/>
          <w:marBottom w:val="0"/>
          <w:divBdr>
            <w:top w:val="none" w:sz="0" w:space="0" w:color="auto"/>
            <w:left w:val="none" w:sz="0" w:space="0" w:color="auto"/>
            <w:bottom w:val="none" w:sz="0" w:space="0" w:color="auto"/>
            <w:right w:val="none" w:sz="0" w:space="0" w:color="auto"/>
          </w:divBdr>
        </w:div>
        <w:div w:id="1665744326">
          <w:marLeft w:val="0"/>
          <w:marRight w:val="0"/>
          <w:marTop w:val="0"/>
          <w:marBottom w:val="0"/>
          <w:divBdr>
            <w:top w:val="none" w:sz="0" w:space="0" w:color="auto"/>
            <w:left w:val="none" w:sz="0" w:space="0" w:color="auto"/>
            <w:bottom w:val="none" w:sz="0" w:space="0" w:color="auto"/>
            <w:right w:val="none" w:sz="0" w:space="0" w:color="auto"/>
          </w:divBdr>
        </w:div>
        <w:div w:id="744838316">
          <w:marLeft w:val="0"/>
          <w:marRight w:val="0"/>
          <w:marTop w:val="0"/>
          <w:marBottom w:val="0"/>
          <w:divBdr>
            <w:top w:val="none" w:sz="0" w:space="0" w:color="auto"/>
            <w:left w:val="none" w:sz="0" w:space="0" w:color="auto"/>
            <w:bottom w:val="none" w:sz="0" w:space="0" w:color="auto"/>
            <w:right w:val="none" w:sz="0" w:space="0" w:color="auto"/>
          </w:divBdr>
          <w:divsChild>
            <w:div w:id="10953663">
              <w:marLeft w:val="0"/>
              <w:marRight w:val="0"/>
              <w:marTop w:val="0"/>
              <w:marBottom w:val="0"/>
              <w:divBdr>
                <w:top w:val="none" w:sz="0" w:space="0" w:color="auto"/>
                <w:left w:val="none" w:sz="0" w:space="0" w:color="auto"/>
                <w:bottom w:val="none" w:sz="0" w:space="0" w:color="auto"/>
                <w:right w:val="none" w:sz="0" w:space="0" w:color="auto"/>
              </w:divBdr>
            </w:div>
            <w:div w:id="1564439993">
              <w:marLeft w:val="0"/>
              <w:marRight w:val="0"/>
              <w:marTop w:val="0"/>
              <w:marBottom w:val="0"/>
              <w:divBdr>
                <w:top w:val="none" w:sz="0" w:space="0" w:color="auto"/>
                <w:left w:val="none" w:sz="0" w:space="0" w:color="auto"/>
                <w:bottom w:val="none" w:sz="0" w:space="0" w:color="auto"/>
                <w:right w:val="none" w:sz="0" w:space="0" w:color="auto"/>
              </w:divBdr>
            </w:div>
            <w:div w:id="1496339729">
              <w:marLeft w:val="0"/>
              <w:marRight w:val="0"/>
              <w:marTop w:val="0"/>
              <w:marBottom w:val="0"/>
              <w:divBdr>
                <w:top w:val="none" w:sz="0" w:space="0" w:color="auto"/>
                <w:left w:val="none" w:sz="0" w:space="0" w:color="auto"/>
                <w:bottom w:val="none" w:sz="0" w:space="0" w:color="auto"/>
                <w:right w:val="none" w:sz="0" w:space="0" w:color="auto"/>
              </w:divBdr>
            </w:div>
            <w:div w:id="1904949861">
              <w:marLeft w:val="0"/>
              <w:marRight w:val="0"/>
              <w:marTop w:val="0"/>
              <w:marBottom w:val="0"/>
              <w:divBdr>
                <w:top w:val="none" w:sz="0" w:space="0" w:color="auto"/>
                <w:left w:val="none" w:sz="0" w:space="0" w:color="auto"/>
                <w:bottom w:val="none" w:sz="0" w:space="0" w:color="auto"/>
                <w:right w:val="none" w:sz="0" w:space="0" w:color="auto"/>
              </w:divBdr>
            </w:div>
            <w:div w:id="1454445510">
              <w:marLeft w:val="0"/>
              <w:marRight w:val="0"/>
              <w:marTop w:val="0"/>
              <w:marBottom w:val="0"/>
              <w:divBdr>
                <w:top w:val="none" w:sz="0" w:space="0" w:color="auto"/>
                <w:left w:val="none" w:sz="0" w:space="0" w:color="auto"/>
                <w:bottom w:val="none" w:sz="0" w:space="0" w:color="auto"/>
                <w:right w:val="none" w:sz="0" w:space="0" w:color="auto"/>
              </w:divBdr>
            </w:div>
          </w:divsChild>
        </w:div>
        <w:div w:id="493763665">
          <w:marLeft w:val="0"/>
          <w:marRight w:val="0"/>
          <w:marTop w:val="0"/>
          <w:marBottom w:val="0"/>
          <w:divBdr>
            <w:top w:val="none" w:sz="0" w:space="0" w:color="auto"/>
            <w:left w:val="none" w:sz="0" w:space="0" w:color="auto"/>
            <w:bottom w:val="none" w:sz="0" w:space="0" w:color="auto"/>
            <w:right w:val="none" w:sz="0" w:space="0" w:color="auto"/>
          </w:divBdr>
          <w:divsChild>
            <w:div w:id="1803419796">
              <w:marLeft w:val="0"/>
              <w:marRight w:val="0"/>
              <w:marTop w:val="0"/>
              <w:marBottom w:val="0"/>
              <w:divBdr>
                <w:top w:val="none" w:sz="0" w:space="0" w:color="auto"/>
                <w:left w:val="none" w:sz="0" w:space="0" w:color="auto"/>
                <w:bottom w:val="none" w:sz="0" w:space="0" w:color="auto"/>
                <w:right w:val="none" w:sz="0" w:space="0" w:color="auto"/>
              </w:divBdr>
            </w:div>
            <w:div w:id="1163274744">
              <w:marLeft w:val="0"/>
              <w:marRight w:val="0"/>
              <w:marTop w:val="0"/>
              <w:marBottom w:val="0"/>
              <w:divBdr>
                <w:top w:val="none" w:sz="0" w:space="0" w:color="auto"/>
                <w:left w:val="none" w:sz="0" w:space="0" w:color="auto"/>
                <w:bottom w:val="none" w:sz="0" w:space="0" w:color="auto"/>
                <w:right w:val="none" w:sz="0" w:space="0" w:color="auto"/>
              </w:divBdr>
            </w:div>
          </w:divsChild>
        </w:div>
        <w:div w:id="123473869">
          <w:marLeft w:val="0"/>
          <w:marRight w:val="0"/>
          <w:marTop w:val="0"/>
          <w:marBottom w:val="0"/>
          <w:divBdr>
            <w:top w:val="none" w:sz="0" w:space="0" w:color="auto"/>
            <w:left w:val="none" w:sz="0" w:space="0" w:color="auto"/>
            <w:bottom w:val="none" w:sz="0" w:space="0" w:color="auto"/>
            <w:right w:val="none" w:sz="0" w:space="0" w:color="auto"/>
          </w:divBdr>
          <w:divsChild>
            <w:div w:id="1989312308">
              <w:marLeft w:val="0"/>
              <w:marRight w:val="0"/>
              <w:marTop w:val="0"/>
              <w:marBottom w:val="0"/>
              <w:divBdr>
                <w:top w:val="none" w:sz="0" w:space="0" w:color="auto"/>
                <w:left w:val="none" w:sz="0" w:space="0" w:color="auto"/>
                <w:bottom w:val="none" w:sz="0" w:space="0" w:color="auto"/>
                <w:right w:val="none" w:sz="0" w:space="0" w:color="auto"/>
              </w:divBdr>
            </w:div>
            <w:div w:id="377512515">
              <w:marLeft w:val="0"/>
              <w:marRight w:val="0"/>
              <w:marTop w:val="0"/>
              <w:marBottom w:val="0"/>
              <w:divBdr>
                <w:top w:val="none" w:sz="0" w:space="0" w:color="auto"/>
                <w:left w:val="none" w:sz="0" w:space="0" w:color="auto"/>
                <w:bottom w:val="none" w:sz="0" w:space="0" w:color="auto"/>
                <w:right w:val="none" w:sz="0" w:space="0" w:color="auto"/>
              </w:divBdr>
            </w:div>
            <w:div w:id="1051659279">
              <w:marLeft w:val="0"/>
              <w:marRight w:val="0"/>
              <w:marTop w:val="0"/>
              <w:marBottom w:val="0"/>
              <w:divBdr>
                <w:top w:val="none" w:sz="0" w:space="0" w:color="auto"/>
                <w:left w:val="none" w:sz="0" w:space="0" w:color="auto"/>
                <w:bottom w:val="none" w:sz="0" w:space="0" w:color="auto"/>
                <w:right w:val="none" w:sz="0" w:space="0" w:color="auto"/>
              </w:divBdr>
            </w:div>
            <w:div w:id="540439807">
              <w:marLeft w:val="0"/>
              <w:marRight w:val="0"/>
              <w:marTop w:val="0"/>
              <w:marBottom w:val="0"/>
              <w:divBdr>
                <w:top w:val="none" w:sz="0" w:space="0" w:color="auto"/>
                <w:left w:val="none" w:sz="0" w:space="0" w:color="auto"/>
                <w:bottom w:val="none" w:sz="0" w:space="0" w:color="auto"/>
                <w:right w:val="none" w:sz="0" w:space="0" w:color="auto"/>
              </w:divBdr>
            </w:div>
            <w:div w:id="1956861688">
              <w:marLeft w:val="0"/>
              <w:marRight w:val="0"/>
              <w:marTop w:val="0"/>
              <w:marBottom w:val="0"/>
              <w:divBdr>
                <w:top w:val="none" w:sz="0" w:space="0" w:color="auto"/>
                <w:left w:val="none" w:sz="0" w:space="0" w:color="auto"/>
                <w:bottom w:val="none" w:sz="0" w:space="0" w:color="auto"/>
                <w:right w:val="none" w:sz="0" w:space="0" w:color="auto"/>
              </w:divBdr>
            </w:div>
          </w:divsChild>
        </w:div>
        <w:div w:id="1791776561">
          <w:marLeft w:val="0"/>
          <w:marRight w:val="0"/>
          <w:marTop w:val="0"/>
          <w:marBottom w:val="0"/>
          <w:divBdr>
            <w:top w:val="none" w:sz="0" w:space="0" w:color="auto"/>
            <w:left w:val="none" w:sz="0" w:space="0" w:color="auto"/>
            <w:bottom w:val="none" w:sz="0" w:space="0" w:color="auto"/>
            <w:right w:val="none" w:sz="0" w:space="0" w:color="auto"/>
          </w:divBdr>
          <w:divsChild>
            <w:div w:id="1686130412">
              <w:marLeft w:val="0"/>
              <w:marRight w:val="0"/>
              <w:marTop w:val="0"/>
              <w:marBottom w:val="0"/>
              <w:divBdr>
                <w:top w:val="none" w:sz="0" w:space="0" w:color="auto"/>
                <w:left w:val="none" w:sz="0" w:space="0" w:color="auto"/>
                <w:bottom w:val="none" w:sz="0" w:space="0" w:color="auto"/>
                <w:right w:val="none" w:sz="0" w:space="0" w:color="auto"/>
              </w:divBdr>
            </w:div>
            <w:div w:id="1492722623">
              <w:marLeft w:val="0"/>
              <w:marRight w:val="0"/>
              <w:marTop w:val="0"/>
              <w:marBottom w:val="0"/>
              <w:divBdr>
                <w:top w:val="none" w:sz="0" w:space="0" w:color="auto"/>
                <w:left w:val="none" w:sz="0" w:space="0" w:color="auto"/>
                <w:bottom w:val="none" w:sz="0" w:space="0" w:color="auto"/>
                <w:right w:val="none" w:sz="0" w:space="0" w:color="auto"/>
              </w:divBdr>
            </w:div>
          </w:divsChild>
        </w:div>
        <w:div w:id="395712721">
          <w:marLeft w:val="0"/>
          <w:marRight w:val="0"/>
          <w:marTop w:val="0"/>
          <w:marBottom w:val="0"/>
          <w:divBdr>
            <w:top w:val="none" w:sz="0" w:space="0" w:color="auto"/>
            <w:left w:val="none" w:sz="0" w:space="0" w:color="auto"/>
            <w:bottom w:val="none" w:sz="0" w:space="0" w:color="auto"/>
            <w:right w:val="none" w:sz="0" w:space="0" w:color="auto"/>
          </w:divBdr>
        </w:div>
        <w:div w:id="376203796">
          <w:marLeft w:val="0"/>
          <w:marRight w:val="0"/>
          <w:marTop w:val="0"/>
          <w:marBottom w:val="0"/>
          <w:divBdr>
            <w:top w:val="none" w:sz="0" w:space="0" w:color="auto"/>
            <w:left w:val="none" w:sz="0" w:space="0" w:color="auto"/>
            <w:bottom w:val="none" w:sz="0" w:space="0" w:color="auto"/>
            <w:right w:val="none" w:sz="0" w:space="0" w:color="auto"/>
          </w:divBdr>
        </w:div>
        <w:div w:id="411391835">
          <w:marLeft w:val="0"/>
          <w:marRight w:val="0"/>
          <w:marTop w:val="0"/>
          <w:marBottom w:val="0"/>
          <w:divBdr>
            <w:top w:val="none" w:sz="0" w:space="0" w:color="auto"/>
            <w:left w:val="none" w:sz="0" w:space="0" w:color="auto"/>
            <w:bottom w:val="none" w:sz="0" w:space="0" w:color="auto"/>
            <w:right w:val="none" w:sz="0" w:space="0" w:color="auto"/>
          </w:divBdr>
        </w:div>
        <w:div w:id="1360474837">
          <w:marLeft w:val="0"/>
          <w:marRight w:val="0"/>
          <w:marTop w:val="0"/>
          <w:marBottom w:val="0"/>
          <w:divBdr>
            <w:top w:val="none" w:sz="0" w:space="0" w:color="auto"/>
            <w:left w:val="none" w:sz="0" w:space="0" w:color="auto"/>
            <w:bottom w:val="none" w:sz="0" w:space="0" w:color="auto"/>
            <w:right w:val="none" w:sz="0" w:space="0" w:color="auto"/>
          </w:divBdr>
        </w:div>
        <w:div w:id="679044445">
          <w:marLeft w:val="0"/>
          <w:marRight w:val="0"/>
          <w:marTop w:val="0"/>
          <w:marBottom w:val="0"/>
          <w:divBdr>
            <w:top w:val="none" w:sz="0" w:space="0" w:color="auto"/>
            <w:left w:val="none" w:sz="0" w:space="0" w:color="auto"/>
            <w:bottom w:val="none" w:sz="0" w:space="0" w:color="auto"/>
            <w:right w:val="none" w:sz="0" w:space="0" w:color="auto"/>
          </w:divBdr>
        </w:div>
        <w:div w:id="1010061494">
          <w:marLeft w:val="0"/>
          <w:marRight w:val="0"/>
          <w:marTop w:val="0"/>
          <w:marBottom w:val="0"/>
          <w:divBdr>
            <w:top w:val="none" w:sz="0" w:space="0" w:color="auto"/>
            <w:left w:val="none" w:sz="0" w:space="0" w:color="auto"/>
            <w:bottom w:val="none" w:sz="0" w:space="0" w:color="auto"/>
            <w:right w:val="none" w:sz="0" w:space="0" w:color="auto"/>
          </w:divBdr>
        </w:div>
        <w:div w:id="1727996923">
          <w:marLeft w:val="0"/>
          <w:marRight w:val="0"/>
          <w:marTop w:val="0"/>
          <w:marBottom w:val="0"/>
          <w:divBdr>
            <w:top w:val="none" w:sz="0" w:space="0" w:color="auto"/>
            <w:left w:val="none" w:sz="0" w:space="0" w:color="auto"/>
            <w:bottom w:val="none" w:sz="0" w:space="0" w:color="auto"/>
            <w:right w:val="none" w:sz="0" w:space="0" w:color="auto"/>
          </w:divBdr>
        </w:div>
        <w:div w:id="1565096384">
          <w:marLeft w:val="0"/>
          <w:marRight w:val="0"/>
          <w:marTop w:val="0"/>
          <w:marBottom w:val="0"/>
          <w:divBdr>
            <w:top w:val="none" w:sz="0" w:space="0" w:color="auto"/>
            <w:left w:val="none" w:sz="0" w:space="0" w:color="auto"/>
            <w:bottom w:val="none" w:sz="0" w:space="0" w:color="auto"/>
            <w:right w:val="none" w:sz="0" w:space="0" w:color="auto"/>
          </w:divBdr>
        </w:div>
        <w:div w:id="1528639895">
          <w:marLeft w:val="0"/>
          <w:marRight w:val="0"/>
          <w:marTop w:val="0"/>
          <w:marBottom w:val="0"/>
          <w:divBdr>
            <w:top w:val="none" w:sz="0" w:space="0" w:color="auto"/>
            <w:left w:val="none" w:sz="0" w:space="0" w:color="auto"/>
            <w:bottom w:val="none" w:sz="0" w:space="0" w:color="auto"/>
            <w:right w:val="none" w:sz="0" w:space="0" w:color="auto"/>
          </w:divBdr>
        </w:div>
        <w:div w:id="242572911">
          <w:marLeft w:val="0"/>
          <w:marRight w:val="0"/>
          <w:marTop w:val="0"/>
          <w:marBottom w:val="0"/>
          <w:divBdr>
            <w:top w:val="none" w:sz="0" w:space="0" w:color="auto"/>
            <w:left w:val="none" w:sz="0" w:space="0" w:color="auto"/>
            <w:bottom w:val="none" w:sz="0" w:space="0" w:color="auto"/>
            <w:right w:val="none" w:sz="0" w:space="0" w:color="auto"/>
          </w:divBdr>
        </w:div>
        <w:div w:id="1949921143">
          <w:marLeft w:val="0"/>
          <w:marRight w:val="0"/>
          <w:marTop w:val="0"/>
          <w:marBottom w:val="0"/>
          <w:divBdr>
            <w:top w:val="none" w:sz="0" w:space="0" w:color="auto"/>
            <w:left w:val="none" w:sz="0" w:space="0" w:color="auto"/>
            <w:bottom w:val="none" w:sz="0" w:space="0" w:color="auto"/>
            <w:right w:val="none" w:sz="0" w:space="0" w:color="auto"/>
          </w:divBdr>
        </w:div>
        <w:div w:id="1497845980">
          <w:marLeft w:val="0"/>
          <w:marRight w:val="0"/>
          <w:marTop w:val="0"/>
          <w:marBottom w:val="0"/>
          <w:divBdr>
            <w:top w:val="none" w:sz="0" w:space="0" w:color="auto"/>
            <w:left w:val="none" w:sz="0" w:space="0" w:color="auto"/>
            <w:bottom w:val="none" w:sz="0" w:space="0" w:color="auto"/>
            <w:right w:val="none" w:sz="0" w:space="0" w:color="auto"/>
          </w:divBdr>
        </w:div>
        <w:div w:id="772287729">
          <w:marLeft w:val="0"/>
          <w:marRight w:val="0"/>
          <w:marTop w:val="0"/>
          <w:marBottom w:val="0"/>
          <w:divBdr>
            <w:top w:val="none" w:sz="0" w:space="0" w:color="auto"/>
            <w:left w:val="none" w:sz="0" w:space="0" w:color="auto"/>
            <w:bottom w:val="none" w:sz="0" w:space="0" w:color="auto"/>
            <w:right w:val="none" w:sz="0" w:space="0" w:color="auto"/>
          </w:divBdr>
        </w:div>
        <w:div w:id="947587543">
          <w:marLeft w:val="0"/>
          <w:marRight w:val="0"/>
          <w:marTop w:val="0"/>
          <w:marBottom w:val="0"/>
          <w:divBdr>
            <w:top w:val="none" w:sz="0" w:space="0" w:color="auto"/>
            <w:left w:val="none" w:sz="0" w:space="0" w:color="auto"/>
            <w:bottom w:val="none" w:sz="0" w:space="0" w:color="auto"/>
            <w:right w:val="none" w:sz="0" w:space="0" w:color="auto"/>
          </w:divBdr>
        </w:div>
        <w:div w:id="2083021347">
          <w:marLeft w:val="0"/>
          <w:marRight w:val="0"/>
          <w:marTop w:val="0"/>
          <w:marBottom w:val="0"/>
          <w:divBdr>
            <w:top w:val="none" w:sz="0" w:space="0" w:color="auto"/>
            <w:left w:val="none" w:sz="0" w:space="0" w:color="auto"/>
            <w:bottom w:val="none" w:sz="0" w:space="0" w:color="auto"/>
            <w:right w:val="none" w:sz="0" w:space="0" w:color="auto"/>
          </w:divBdr>
        </w:div>
        <w:div w:id="1908612419">
          <w:marLeft w:val="0"/>
          <w:marRight w:val="0"/>
          <w:marTop w:val="0"/>
          <w:marBottom w:val="0"/>
          <w:divBdr>
            <w:top w:val="none" w:sz="0" w:space="0" w:color="auto"/>
            <w:left w:val="none" w:sz="0" w:space="0" w:color="auto"/>
            <w:bottom w:val="none" w:sz="0" w:space="0" w:color="auto"/>
            <w:right w:val="none" w:sz="0" w:space="0" w:color="auto"/>
          </w:divBdr>
        </w:div>
        <w:div w:id="831289721">
          <w:marLeft w:val="0"/>
          <w:marRight w:val="0"/>
          <w:marTop w:val="0"/>
          <w:marBottom w:val="0"/>
          <w:divBdr>
            <w:top w:val="none" w:sz="0" w:space="0" w:color="auto"/>
            <w:left w:val="none" w:sz="0" w:space="0" w:color="auto"/>
            <w:bottom w:val="none" w:sz="0" w:space="0" w:color="auto"/>
            <w:right w:val="none" w:sz="0" w:space="0" w:color="auto"/>
          </w:divBdr>
        </w:div>
        <w:div w:id="1156537049">
          <w:marLeft w:val="0"/>
          <w:marRight w:val="0"/>
          <w:marTop w:val="0"/>
          <w:marBottom w:val="0"/>
          <w:divBdr>
            <w:top w:val="none" w:sz="0" w:space="0" w:color="auto"/>
            <w:left w:val="none" w:sz="0" w:space="0" w:color="auto"/>
            <w:bottom w:val="none" w:sz="0" w:space="0" w:color="auto"/>
            <w:right w:val="none" w:sz="0" w:space="0" w:color="auto"/>
          </w:divBdr>
        </w:div>
        <w:div w:id="1220945281">
          <w:marLeft w:val="0"/>
          <w:marRight w:val="0"/>
          <w:marTop w:val="0"/>
          <w:marBottom w:val="0"/>
          <w:divBdr>
            <w:top w:val="none" w:sz="0" w:space="0" w:color="auto"/>
            <w:left w:val="none" w:sz="0" w:space="0" w:color="auto"/>
            <w:bottom w:val="none" w:sz="0" w:space="0" w:color="auto"/>
            <w:right w:val="none" w:sz="0" w:space="0" w:color="auto"/>
          </w:divBdr>
        </w:div>
        <w:div w:id="1340085898">
          <w:marLeft w:val="0"/>
          <w:marRight w:val="0"/>
          <w:marTop w:val="0"/>
          <w:marBottom w:val="0"/>
          <w:divBdr>
            <w:top w:val="none" w:sz="0" w:space="0" w:color="auto"/>
            <w:left w:val="none" w:sz="0" w:space="0" w:color="auto"/>
            <w:bottom w:val="none" w:sz="0" w:space="0" w:color="auto"/>
            <w:right w:val="none" w:sz="0" w:space="0" w:color="auto"/>
          </w:divBdr>
        </w:div>
        <w:div w:id="1226331127">
          <w:marLeft w:val="0"/>
          <w:marRight w:val="0"/>
          <w:marTop w:val="0"/>
          <w:marBottom w:val="0"/>
          <w:divBdr>
            <w:top w:val="none" w:sz="0" w:space="0" w:color="auto"/>
            <w:left w:val="none" w:sz="0" w:space="0" w:color="auto"/>
            <w:bottom w:val="none" w:sz="0" w:space="0" w:color="auto"/>
            <w:right w:val="none" w:sz="0" w:space="0" w:color="auto"/>
          </w:divBdr>
        </w:div>
        <w:div w:id="1333291069">
          <w:marLeft w:val="0"/>
          <w:marRight w:val="0"/>
          <w:marTop w:val="0"/>
          <w:marBottom w:val="0"/>
          <w:divBdr>
            <w:top w:val="none" w:sz="0" w:space="0" w:color="auto"/>
            <w:left w:val="none" w:sz="0" w:space="0" w:color="auto"/>
            <w:bottom w:val="none" w:sz="0" w:space="0" w:color="auto"/>
            <w:right w:val="none" w:sz="0" w:space="0" w:color="auto"/>
          </w:divBdr>
        </w:div>
        <w:div w:id="373892099">
          <w:marLeft w:val="0"/>
          <w:marRight w:val="0"/>
          <w:marTop w:val="0"/>
          <w:marBottom w:val="0"/>
          <w:divBdr>
            <w:top w:val="none" w:sz="0" w:space="0" w:color="auto"/>
            <w:left w:val="none" w:sz="0" w:space="0" w:color="auto"/>
            <w:bottom w:val="none" w:sz="0" w:space="0" w:color="auto"/>
            <w:right w:val="none" w:sz="0" w:space="0" w:color="auto"/>
          </w:divBdr>
        </w:div>
        <w:div w:id="690105590">
          <w:marLeft w:val="0"/>
          <w:marRight w:val="0"/>
          <w:marTop w:val="0"/>
          <w:marBottom w:val="0"/>
          <w:divBdr>
            <w:top w:val="none" w:sz="0" w:space="0" w:color="auto"/>
            <w:left w:val="none" w:sz="0" w:space="0" w:color="auto"/>
            <w:bottom w:val="none" w:sz="0" w:space="0" w:color="auto"/>
            <w:right w:val="none" w:sz="0" w:space="0" w:color="auto"/>
          </w:divBdr>
        </w:div>
        <w:div w:id="2134130971">
          <w:marLeft w:val="0"/>
          <w:marRight w:val="0"/>
          <w:marTop w:val="0"/>
          <w:marBottom w:val="0"/>
          <w:divBdr>
            <w:top w:val="none" w:sz="0" w:space="0" w:color="auto"/>
            <w:left w:val="none" w:sz="0" w:space="0" w:color="auto"/>
            <w:bottom w:val="none" w:sz="0" w:space="0" w:color="auto"/>
            <w:right w:val="none" w:sz="0" w:space="0" w:color="auto"/>
          </w:divBdr>
        </w:div>
        <w:div w:id="1452437555">
          <w:marLeft w:val="0"/>
          <w:marRight w:val="0"/>
          <w:marTop w:val="0"/>
          <w:marBottom w:val="0"/>
          <w:divBdr>
            <w:top w:val="none" w:sz="0" w:space="0" w:color="auto"/>
            <w:left w:val="none" w:sz="0" w:space="0" w:color="auto"/>
            <w:bottom w:val="none" w:sz="0" w:space="0" w:color="auto"/>
            <w:right w:val="none" w:sz="0" w:space="0" w:color="auto"/>
          </w:divBdr>
        </w:div>
        <w:div w:id="1975476421">
          <w:marLeft w:val="0"/>
          <w:marRight w:val="0"/>
          <w:marTop w:val="0"/>
          <w:marBottom w:val="0"/>
          <w:divBdr>
            <w:top w:val="none" w:sz="0" w:space="0" w:color="auto"/>
            <w:left w:val="none" w:sz="0" w:space="0" w:color="auto"/>
            <w:bottom w:val="none" w:sz="0" w:space="0" w:color="auto"/>
            <w:right w:val="none" w:sz="0" w:space="0" w:color="auto"/>
          </w:divBdr>
        </w:div>
        <w:div w:id="2052876447">
          <w:marLeft w:val="0"/>
          <w:marRight w:val="0"/>
          <w:marTop w:val="0"/>
          <w:marBottom w:val="0"/>
          <w:divBdr>
            <w:top w:val="none" w:sz="0" w:space="0" w:color="auto"/>
            <w:left w:val="none" w:sz="0" w:space="0" w:color="auto"/>
            <w:bottom w:val="none" w:sz="0" w:space="0" w:color="auto"/>
            <w:right w:val="none" w:sz="0" w:space="0" w:color="auto"/>
          </w:divBdr>
        </w:div>
        <w:div w:id="1338578132">
          <w:marLeft w:val="0"/>
          <w:marRight w:val="0"/>
          <w:marTop w:val="0"/>
          <w:marBottom w:val="0"/>
          <w:divBdr>
            <w:top w:val="none" w:sz="0" w:space="0" w:color="auto"/>
            <w:left w:val="none" w:sz="0" w:space="0" w:color="auto"/>
            <w:bottom w:val="none" w:sz="0" w:space="0" w:color="auto"/>
            <w:right w:val="none" w:sz="0" w:space="0" w:color="auto"/>
          </w:divBdr>
        </w:div>
        <w:div w:id="306519306">
          <w:marLeft w:val="0"/>
          <w:marRight w:val="0"/>
          <w:marTop w:val="0"/>
          <w:marBottom w:val="0"/>
          <w:divBdr>
            <w:top w:val="none" w:sz="0" w:space="0" w:color="auto"/>
            <w:left w:val="none" w:sz="0" w:space="0" w:color="auto"/>
            <w:bottom w:val="none" w:sz="0" w:space="0" w:color="auto"/>
            <w:right w:val="none" w:sz="0" w:space="0" w:color="auto"/>
          </w:divBdr>
        </w:div>
        <w:div w:id="287466890">
          <w:marLeft w:val="0"/>
          <w:marRight w:val="0"/>
          <w:marTop w:val="0"/>
          <w:marBottom w:val="0"/>
          <w:divBdr>
            <w:top w:val="none" w:sz="0" w:space="0" w:color="auto"/>
            <w:left w:val="none" w:sz="0" w:space="0" w:color="auto"/>
            <w:bottom w:val="none" w:sz="0" w:space="0" w:color="auto"/>
            <w:right w:val="none" w:sz="0" w:space="0" w:color="auto"/>
          </w:divBdr>
        </w:div>
        <w:div w:id="310065304">
          <w:marLeft w:val="0"/>
          <w:marRight w:val="0"/>
          <w:marTop w:val="0"/>
          <w:marBottom w:val="0"/>
          <w:divBdr>
            <w:top w:val="none" w:sz="0" w:space="0" w:color="auto"/>
            <w:left w:val="none" w:sz="0" w:space="0" w:color="auto"/>
            <w:bottom w:val="none" w:sz="0" w:space="0" w:color="auto"/>
            <w:right w:val="none" w:sz="0" w:space="0" w:color="auto"/>
          </w:divBdr>
        </w:div>
        <w:div w:id="66462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683</Words>
  <Characters>3621</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Helen Varøy</dc:creator>
  <cp:keywords/>
  <dc:description/>
  <cp:lastModifiedBy>Marius Lysebo</cp:lastModifiedBy>
  <cp:revision>3</cp:revision>
  <dcterms:created xsi:type="dcterms:W3CDTF">2021-08-18T07:49:00Z</dcterms:created>
  <dcterms:modified xsi:type="dcterms:W3CDTF">2021-08-18T09:09:00Z</dcterms:modified>
</cp:coreProperties>
</file>