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111E6" w14:textId="77777777" w:rsidR="00BF6B04" w:rsidRPr="00D17323" w:rsidRDefault="000152CC">
      <w:pPr>
        <w:pStyle w:val="Titel"/>
        <w:rPr>
          <w:lang w:val="en-US"/>
        </w:rPr>
      </w:pPr>
      <w:bookmarkStart w:id="0" w:name="_8rjveb7vbkig" w:colFirst="0" w:colLast="0"/>
      <w:bookmarkEnd w:id="0"/>
      <w:r w:rsidRPr="00D17323">
        <w:rPr>
          <w:lang w:val="en-US"/>
        </w:rPr>
        <w:t>Moving from a Chain to an Ecosystem</w:t>
      </w:r>
    </w:p>
    <w:p w14:paraId="38DAFDA3" w14:textId="5344C24A" w:rsidR="0097577B" w:rsidRDefault="000152CC" w:rsidP="0097577B">
      <w:pPr>
        <w:pStyle w:val="Ondertitel"/>
        <w:rPr>
          <w:lang w:val="en-US"/>
        </w:rPr>
      </w:pPr>
      <w:bookmarkStart w:id="1" w:name="_du2vj2xuzwtd" w:colFirst="0" w:colLast="0"/>
      <w:bookmarkEnd w:id="1"/>
      <w:r w:rsidRPr="00D17323">
        <w:rPr>
          <w:lang w:val="en-US"/>
        </w:rPr>
        <w:t>Discussion document for CTO meeting on 5th February 2020</w:t>
      </w:r>
      <w:r w:rsidR="0097577B">
        <w:rPr>
          <w:lang w:val="en-US"/>
        </w:rPr>
        <w:br/>
      </w:r>
    </w:p>
    <w:p w14:paraId="0FDE7152" w14:textId="77777777" w:rsidR="0097577B" w:rsidRDefault="0097577B">
      <w:pPr>
        <w:rPr>
          <w:color w:val="666666"/>
          <w:sz w:val="30"/>
          <w:szCs w:val="30"/>
          <w:lang w:val="en-US"/>
        </w:rPr>
      </w:pPr>
      <w:r>
        <w:rPr>
          <w:lang w:val="en-US"/>
        </w:rPr>
        <w:br w:type="page"/>
      </w:r>
    </w:p>
    <w:p w14:paraId="0A47D94B" w14:textId="5097AAE0" w:rsidR="00BF6B04" w:rsidRDefault="00372257" w:rsidP="00F75E0B">
      <w:pPr>
        <w:pStyle w:val="Kop1"/>
        <w:rPr>
          <w:lang w:val="en-US"/>
        </w:rPr>
      </w:pPr>
      <w:r>
        <w:rPr>
          <w:lang w:val="en-US"/>
        </w:rPr>
        <w:lastRenderedPageBreak/>
        <w:t>Table of content</w:t>
      </w:r>
      <w:r w:rsidR="00DF3D74">
        <w:rPr>
          <w:lang w:val="en-US"/>
        </w:rPr>
        <w:t>s</w:t>
      </w:r>
    </w:p>
    <w:p w14:paraId="6DDB22E3" w14:textId="77777777" w:rsidR="00372257" w:rsidRPr="00D17323" w:rsidRDefault="00372257">
      <w:pPr>
        <w:rPr>
          <w:lang w:val="en-US"/>
        </w:rPr>
      </w:pPr>
    </w:p>
    <w:sdt>
      <w:sdtPr>
        <w:rPr>
          <w:lang w:val="en-US"/>
        </w:rPr>
        <w:id w:val="581804492"/>
        <w:docPartObj>
          <w:docPartGallery w:val="Table of Contents"/>
          <w:docPartUnique/>
        </w:docPartObj>
      </w:sdtPr>
      <w:sdtContent>
        <w:p w14:paraId="72448C9E" w14:textId="113E9CDA" w:rsidR="00372257" w:rsidRDefault="000152CC">
          <w:pPr>
            <w:pStyle w:val="Inhopg1"/>
            <w:tabs>
              <w:tab w:val="right" w:pos="9350"/>
            </w:tabs>
            <w:rPr>
              <w:rFonts w:asciiTheme="minorHAnsi" w:eastAsiaTheme="minorEastAsia" w:hAnsiTheme="minorHAnsi" w:cstheme="minorBidi"/>
              <w:noProof/>
              <w:lang w:val="nl-NL"/>
            </w:rPr>
          </w:pPr>
          <w:r w:rsidRPr="00D17323">
            <w:rPr>
              <w:lang w:val="en-US"/>
            </w:rPr>
            <w:fldChar w:fldCharType="begin"/>
          </w:r>
          <w:r w:rsidRPr="00D17323">
            <w:rPr>
              <w:lang w:val="en-US"/>
            </w:rPr>
            <w:instrText xml:space="preserve"> TOC \h \u \z </w:instrText>
          </w:r>
          <w:r w:rsidRPr="00D17323">
            <w:rPr>
              <w:lang w:val="en-US"/>
            </w:rPr>
            <w:fldChar w:fldCharType="separate"/>
          </w:r>
          <w:hyperlink w:anchor="_Toc33789539" w:history="1">
            <w:r w:rsidR="00372257" w:rsidRPr="009E6FD7">
              <w:rPr>
                <w:rStyle w:val="Hyperlink"/>
                <w:noProof/>
                <w:lang w:val="en-US"/>
              </w:rPr>
              <w:t>Context</w:t>
            </w:r>
            <w:r w:rsidR="00372257">
              <w:rPr>
                <w:noProof/>
                <w:webHidden/>
              </w:rPr>
              <w:tab/>
            </w:r>
            <w:r w:rsidR="00372257">
              <w:rPr>
                <w:noProof/>
                <w:webHidden/>
              </w:rPr>
              <w:fldChar w:fldCharType="begin"/>
            </w:r>
            <w:r w:rsidR="00372257">
              <w:rPr>
                <w:noProof/>
                <w:webHidden/>
              </w:rPr>
              <w:instrText xml:space="preserve"> PAGEREF _Toc33789539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4AD3778B" w14:textId="1C0313FD" w:rsidR="00372257" w:rsidRDefault="00D85ACB">
          <w:pPr>
            <w:pStyle w:val="Inhopg3"/>
            <w:tabs>
              <w:tab w:val="right" w:pos="9350"/>
            </w:tabs>
            <w:rPr>
              <w:rFonts w:asciiTheme="minorHAnsi" w:eastAsiaTheme="minorEastAsia" w:hAnsiTheme="minorHAnsi" w:cstheme="minorBidi"/>
              <w:noProof/>
              <w:lang w:val="nl-NL"/>
            </w:rPr>
          </w:pPr>
          <w:hyperlink w:anchor="_Toc33789540" w:history="1">
            <w:r w:rsidR="00372257" w:rsidRPr="009E6FD7">
              <w:rPr>
                <w:rStyle w:val="Hyperlink"/>
                <w:noProof/>
                <w:lang w:val="en-US"/>
              </w:rPr>
              <w:t>Goal</w:t>
            </w:r>
            <w:r w:rsidR="00372257">
              <w:rPr>
                <w:noProof/>
                <w:webHidden/>
              </w:rPr>
              <w:tab/>
            </w:r>
            <w:r w:rsidR="00372257">
              <w:rPr>
                <w:noProof/>
                <w:webHidden/>
              </w:rPr>
              <w:fldChar w:fldCharType="begin"/>
            </w:r>
            <w:r w:rsidR="00372257">
              <w:rPr>
                <w:noProof/>
                <w:webHidden/>
              </w:rPr>
              <w:instrText xml:space="preserve"> PAGEREF _Toc33789540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2D9DE9F0" w14:textId="36FEA634" w:rsidR="00372257" w:rsidRDefault="00D85ACB">
          <w:pPr>
            <w:pStyle w:val="Inhopg3"/>
            <w:tabs>
              <w:tab w:val="right" w:pos="9350"/>
            </w:tabs>
            <w:rPr>
              <w:rFonts w:asciiTheme="minorHAnsi" w:eastAsiaTheme="minorEastAsia" w:hAnsiTheme="minorHAnsi" w:cstheme="minorBidi"/>
              <w:noProof/>
              <w:lang w:val="nl-NL"/>
            </w:rPr>
          </w:pPr>
          <w:hyperlink w:anchor="_Toc33789541" w:history="1">
            <w:r w:rsidR="00372257" w:rsidRPr="009E6FD7">
              <w:rPr>
                <w:rStyle w:val="Hyperlink"/>
                <w:noProof/>
                <w:lang w:val="en-US"/>
              </w:rPr>
              <w:t>Scope</w:t>
            </w:r>
            <w:r w:rsidR="00372257">
              <w:rPr>
                <w:noProof/>
                <w:webHidden/>
              </w:rPr>
              <w:tab/>
            </w:r>
            <w:r w:rsidR="00372257">
              <w:rPr>
                <w:noProof/>
                <w:webHidden/>
              </w:rPr>
              <w:fldChar w:fldCharType="begin"/>
            </w:r>
            <w:r w:rsidR="00372257">
              <w:rPr>
                <w:noProof/>
                <w:webHidden/>
              </w:rPr>
              <w:instrText xml:space="preserve"> PAGEREF _Toc33789541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1E2458E2" w14:textId="495A90E3" w:rsidR="00372257" w:rsidRDefault="00D85ACB">
          <w:pPr>
            <w:pStyle w:val="Inhopg3"/>
            <w:tabs>
              <w:tab w:val="right" w:pos="9350"/>
            </w:tabs>
            <w:rPr>
              <w:rFonts w:asciiTheme="minorHAnsi" w:eastAsiaTheme="minorEastAsia" w:hAnsiTheme="minorHAnsi" w:cstheme="minorBidi"/>
              <w:noProof/>
              <w:lang w:val="nl-NL"/>
            </w:rPr>
          </w:pPr>
          <w:hyperlink w:anchor="_Toc33789542" w:history="1">
            <w:r w:rsidR="00372257" w:rsidRPr="009E6FD7">
              <w:rPr>
                <w:rStyle w:val="Hyperlink"/>
                <w:noProof/>
                <w:lang w:val="en-US"/>
              </w:rPr>
              <w:t>How to read</w:t>
            </w:r>
            <w:r w:rsidR="00372257">
              <w:rPr>
                <w:noProof/>
                <w:webHidden/>
              </w:rPr>
              <w:tab/>
            </w:r>
            <w:r w:rsidR="00372257">
              <w:rPr>
                <w:noProof/>
                <w:webHidden/>
              </w:rPr>
              <w:fldChar w:fldCharType="begin"/>
            </w:r>
            <w:r w:rsidR="00372257">
              <w:rPr>
                <w:noProof/>
                <w:webHidden/>
              </w:rPr>
              <w:instrText xml:space="preserve"> PAGEREF _Toc33789542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73728E85" w14:textId="0149BF71" w:rsidR="00372257" w:rsidRDefault="00D85ACB">
          <w:pPr>
            <w:pStyle w:val="Inhopg1"/>
            <w:tabs>
              <w:tab w:val="right" w:pos="9350"/>
            </w:tabs>
            <w:rPr>
              <w:rFonts w:asciiTheme="minorHAnsi" w:eastAsiaTheme="minorEastAsia" w:hAnsiTheme="minorHAnsi" w:cstheme="minorBidi"/>
              <w:noProof/>
              <w:lang w:val="nl-NL"/>
            </w:rPr>
          </w:pPr>
          <w:hyperlink w:anchor="_Toc33789543" w:history="1">
            <w:r w:rsidR="00372257" w:rsidRPr="009E6FD7">
              <w:rPr>
                <w:rStyle w:val="Hyperlink"/>
                <w:noProof/>
                <w:lang w:val="en-US"/>
              </w:rPr>
              <w:t>Principles</w:t>
            </w:r>
            <w:r w:rsidR="00372257">
              <w:rPr>
                <w:noProof/>
                <w:webHidden/>
              </w:rPr>
              <w:tab/>
            </w:r>
            <w:r w:rsidR="00372257">
              <w:rPr>
                <w:noProof/>
                <w:webHidden/>
              </w:rPr>
              <w:fldChar w:fldCharType="begin"/>
            </w:r>
            <w:r w:rsidR="00372257">
              <w:rPr>
                <w:noProof/>
                <w:webHidden/>
              </w:rPr>
              <w:instrText xml:space="preserve"> PAGEREF _Toc33789543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0CD27BE8" w14:textId="1D75078D" w:rsidR="00372257" w:rsidRDefault="00D85ACB">
          <w:pPr>
            <w:pStyle w:val="Inhopg1"/>
            <w:tabs>
              <w:tab w:val="right" w:pos="9350"/>
            </w:tabs>
            <w:rPr>
              <w:rFonts w:asciiTheme="minorHAnsi" w:eastAsiaTheme="minorEastAsia" w:hAnsiTheme="minorHAnsi" w:cstheme="minorBidi"/>
              <w:noProof/>
              <w:lang w:val="nl-NL"/>
            </w:rPr>
          </w:pPr>
          <w:hyperlink w:anchor="_Toc33789544" w:history="1">
            <w:r w:rsidR="00372257" w:rsidRPr="009E6FD7">
              <w:rPr>
                <w:rStyle w:val="Hyperlink"/>
                <w:noProof/>
                <w:lang w:val="en-US"/>
              </w:rPr>
              <w:t>Roles</w:t>
            </w:r>
            <w:r w:rsidR="00372257">
              <w:rPr>
                <w:noProof/>
                <w:webHidden/>
              </w:rPr>
              <w:tab/>
            </w:r>
            <w:r w:rsidR="00372257">
              <w:rPr>
                <w:noProof/>
                <w:webHidden/>
              </w:rPr>
              <w:fldChar w:fldCharType="begin"/>
            </w:r>
            <w:r w:rsidR="00372257">
              <w:rPr>
                <w:noProof/>
                <w:webHidden/>
              </w:rPr>
              <w:instrText xml:space="preserve"> PAGEREF _Toc33789544 \h </w:instrText>
            </w:r>
            <w:r w:rsidR="00372257">
              <w:rPr>
                <w:noProof/>
                <w:webHidden/>
              </w:rPr>
            </w:r>
            <w:r w:rsidR="00372257">
              <w:rPr>
                <w:noProof/>
                <w:webHidden/>
              </w:rPr>
              <w:fldChar w:fldCharType="separate"/>
            </w:r>
            <w:r w:rsidR="00372257">
              <w:rPr>
                <w:noProof/>
                <w:webHidden/>
              </w:rPr>
              <w:t>6</w:t>
            </w:r>
            <w:r w:rsidR="00372257">
              <w:rPr>
                <w:noProof/>
                <w:webHidden/>
              </w:rPr>
              <w:fldChar w:fldCharType="end"/>
            </w:r>
          </w:hyperlink>
        </w:p>
        <w:p w14:paraId="01E822DD" w14:textId="5ADFA6EC" w:rsidR="00372257" w:rsidRDefault="00D85ACB">
          <w:pPr>
            <w:pStyle w:val="Inhopg1"/>
            <w:tabs>
              <w:tab w:val="right" w:pos="9350"/>
            </w:tabs>
            <w:rPr>
              <w:rFonts w:asciiTheme="minorHAnsi" w:eastAsiaTheme="minorEastAsia" w:hAnsiTheme="minorHAnsi" w:cstheme="minorBidi"/>
              <w:noProof/>
              <w:lang w:val="nl-NL"/>
            </w:rPr>
          </w:pPr>
          <w:hyperlink w:anchor="_Toc33789545" w:history="1">
            <w:r w:rsidR="00372257" w:rsidRPr="009E6FD7">
              <w:rPr>
                <w:rStyle w:val="Hyperlink"/>
                <w:noProof/>
                <w:lang w:val="en-US"/>
              </w:rPr>
              <w:t>Services</w:t>
            </w:r>
            <w:r w:rsidR="00372257">
              <w:rPr>
                <w:noProof/>
                <w:webHidden/>
              </w:rPr>
              <w:tab/>
            </w:r>
            <w:r w:rsidR="00372257">
              <w:rPr>
                <w:noProof/>
                <w:webHidden/>
              </w:rPr>
              <w:fldChar w:fldCharType="begin"/>
            </w:r>
            <w:r w:rsidR="00372257">
              <w:rPr>
                <w:noProof/>
                <w:webHidden/>
              </w:rPr>
              <w:instrText xml:space="preserve"> PAGEREF _Toc33789545 \h </w:instrText>
            </w:r>
            <w:r w:rsidR="00372257">
              <w:rPr>
                <w:noProof/>
                <w:webHidden/>
              </w:rPr>
            </w:r>
            <w:r w:rsidR="00372257">
              <w:rPr>
                <w:noProof/>
                <w:webHidden/>
              </w:rPr>
              <w:fldChar w:fldCharType="separate"/>
            </w:r>
            <w:r w:rsidR="00372257">
              <w:rPr>
                <w:noProof/>
                <w:webHidden/>
              </w:rPr>
              <w:t>7</w:t>
            </w:r>
            <w:r w:rsidR="00372257">
              <w:rPr>
                <w:noProof/>
                <w:webHidden/>
              </w:rPr>
              <w:fldChar w:fldCharType="end"/>
            </w:r>
          </w:hyperlink>
        </w:p>
        <w:p w14:paraId="418E38E0" w14:textId="5795FC1D" w:rsidR="00372257" w:rsidRDefault="00D85ACB">
          <w:pPr>
            <w:pStyle w:val="Inhopg1"/>
            <w:tabs>
              <w:tab w:val="right" w:pos="9350"/>
            </w:tabs>
            <w:rPr>
              <w:rFonts w:asciiTheme="minorHAnsi" w:eastAsiaTheme="minorEastAsia" w:hAnsiTheme="minorHAnsi" w:cstheme="minorBidi"/>
              <w:noProof/>
              <w:lang w:val="nl-NL"/>
            </w:rPr>
          </w:pPr>
          <w:hyperlink w:anchor="_Toc33789546" w:history="1">
            <w:r w:rsidR="00372257" w:rsidRPr="009E6FD7">
              <w:rPr>
                <w:rStyle w:val="Hyperlink"/>
                <w:noProof/>
                <w:lang w:val="en-US"/>
              </w:rPr>
              <w:t>Processes</w:t>
            </w:r>
            <w:r w:rsidR="00372257">
              <w:rPr>
                <w:noProof/>
                <w:webHidden/>
              </w:rPr>
              <w:tab/>
            </w:r>
            <w:r w:rsidR="00372257">
              <w:rPr>
                <w:noProof/>
                <w:webHidden/>
              </w:rPr>
              <w:fldChar w:fldCharType="begin"/>
            </w:r>
            <w:r w:rsidR="00372257">
              <w:rPr>
                <w:noProof/>
                <w:webHidden/>
              </w:rPr>
              <w:instrText xml:space="preserve"> PAGEREF _Toc33789546 \h </w:instrText>
            </w:r>
            <w:r w:rsidR="00372257">
              <w:rPr>
                <w:noProof/>
                <w:webHidden/>
              </w:rPr>
            </w:r>
            <w:r w:rsidR="00372257">
              <w:rPr>
                <w:noProof/>
                <w:webHidden/>
              </w:rPr>
              <w:fldChar w:fldCharType="separate"/>
            </w:r>
            <w:r w:rsidR="00372257">
              <w:rPr>
                <w:noProof/>
                <w:webHidden/>
              </w:rPr>
              <w:t>9</w:t>
            </w:r>
            <w:r w:rsidR="00372257">
              <w:rPr>
                <w:noProof/>
                <w:webHidden/>
              </w:rPr>
              <w:fldChar w:fldCharType="end"/>
            </w:r>
          </w:hyperlink>
        </w:p>
        <w:p w14:paraId="0828B2E3" w14:textId="0D2A110B" w:rsidR="00372257" w:rsidRDefault="00D85ACB">
          <w:pPr>
            <w:pStyle w:val="Inhopg1"/>
            <w:tabs>
              <w:tab w:val="right" w:pos="9350"/>
            </w:tabs>
            <w:rPr>
              <w:rFonts w:asciiTheme="minorHAnsi" w:eastAsiaTheme="minorEastAsia" w:hAnsiTheme="minorHAnsi" w:cstheme="minorBidi"/>
              <w:noProof/>
              <w:lang w:val="nl-NL"/>
            </w:rPr>
          </w:pPr>
          <w:hyperlink w:anchor="_Toc33789547" w:history="1">
            <w:r w:rsidR="00372257" w:rsidRPr="009E6FD7">
              <w:rPr>
                <w:rStyle w:val="Hyperlink"/>
                <w:noProof/>
                <w:lang w:val="en-US"/>
              </w:rPr>
              <w:t>Overview</w:t>
            </w:r>
            <w:r w:rsidR="00372257">
              <w:rPr>
                <w:noProof/>
                <w:webHidden/>
              </w:rPr>
              <w:tab/>
            </w:r>
            <w:r w:rsidR="00372257">
              <w:rPr>
                <w:noProof/>
                <w:webHidden/>
              </w:rPr>
              <w:fldChar w:fldCharType="begin"/>
            </w:r>
            <w:r w:rsidR="00372257">
              <w:rPr>
                <w:noProof/>
                <w:webHidden/>
              </w:rPr>
              <w:instrText xml:space="preserve"> PAGEREF _Toc33789547 \h </w:instrText>
            </w:r>
            <w:r w:rsidR="00372257">
              <w:rPr>
                <w:noProof/>
                <w:webHidden/>
              </w:rPr>
            </w:r>
            <w:r w:rsidR="00372257">
              <w:rPr>
                <w:noProof/>
                <w:webHidden/>
              </w:rPr>
              <w:fldChar w:fldCharType="separate"/>
            </w:r>
            <w:r w:rsidR="00372257">
              <w:rPr>
                <w:noProof/>
                <w:webHidden/>
              </w:rPr>
              <w:t>9</w:t>
            </w:r>
            <w:r w:rsidR="00372257">
              <w:rPr>
                <w:noProof/>
                <w:webHidden/>
              </w:rPr>
              <w:fldChar w:fldCharType="end"/>
            </w:r>
          </w:hyperlink>
        </w:p>
        <w:p w14:paraId="1C6359DA" w14:textId="3B53BA45" w:rsidR="00372257" w:rsidRDefault="00D85ACB">
          <w:pPr>
            <w:pStyle w:val="Inhopg1"/>
            <w:tabs>
              <w:tab w:val="right" w:pos="9350"/>
            </w:tabs>
            <w:rPr>
              <w:rFonts w:asciiTheme="minorHAnsi" w:eastAsiaTheme="minorEastAsia" w:hAnsiTheme="minorHAnsi" w:cstheme="minorBidi"/>
              <w:noProof/>
              <w:lang w:val="nl-NL"/>
            </w:rPr>
          </w:pPr>
          <w:hyperlink w:anchor="_Toc33789548" w:history="1">
            <w:r w:rsidR="00372257" w:rsidRPr="009E6FD7">
              <w:rPr>
                <w:rStyle w:val="Hyperlink"/>
                <w:noProof/>
                <w:lang w:val="en-US"/>
              </w:rPr>
              <w:t>S.1.0 Learning Application establishes relationship with Sales Agent</w:t>
            </w:r>
            <w:r w:rsidR="00372257">
              <w:rPr>
                <w:noProof/>
                <w:webHidden/>
              </w:rPr>
              <w:tab/>
            </w:r>
            <w:r w:rsidR="00372257">
              <w:rPr>
                <w:noProof/>
                <w:webHidden/>
              </w:rPr>
              <w:fldChar w:fldCharType="begin"/>
            </w:r>
            <w:r w:rsidR="00372257">
              <w:rPr>
                <w:noProof/>
                <w:webHidden/>
              </w:rPr>
              <w:instrText xml:space="preserve"> PAGEREF _Toc33789548 \h </w:instrText>
            </w:r>
            <w:r w:rsidR="00372257">
              <w:rPr>
                <w:noProof/>
                <w:webHidden/>
              </w:rPr>
            </w:r>
            <w:r w:rsidR="00372257">
              <w:rPr>
                <w:noProof/>
                <w:webHidden/>
              </w:rPr>
              <w:fldChar w:fldCharType="separate"/>
            </w:r>
            <w:r w:rsidR="00372257">
              <w:rPr>
                <w:noProof/>
                <w:webHidden/>
              </w:rPr>
              <w:t>10</w:t>
            </w:r>
            <w:r w:rsidR="00372257">
              <w:rPr>
                <w:noProof/>
                <w:webHidden/>
              </w:rPr>
              <w:fldChar w:fldCharType="end"/>
            </w:r>
          </w:hyperlink>
        </w:p>
        <w:p w14:paraId="2A7ABA31" w14:textId="62700AE7" w:rsidR="00372257" w:rsidRDefault="00D85ACB">
          <w:pPr>
            <w:pStyle w:val="Inhopg1"/>
            <w:tabs>
              <w:tab w:val="right" w:pos="9350"/>
            </w:tabs>
            <w:rPr>
              <w:rFonts w:asciiTheme="minorHAnsi" w:eastAsiaTheme="minorEastAsia" w:hAnsiTheme="minorHAnsi" w:cstheme="minorBidi"/>
              <w:noProof/>
              <w:lang w:val="nl-NL"/>
            </w:rPr>
          </w:pPr>
          <w:hyperlink w:anchor="_Toc33789549" w:history="1">
            <w:r w:rsidR="00372257" w:rsidRPr="009E6FD7">
              <w:rPr>
                <w:rStyle w:val="Hyperlink"/>
                <w:noProof/>
                <w:lang w:val="en-US"/>
              </w:rPr>
              <w:t>S.2.0 Administrator establishes relationship between SIS, LMS and Marketplace</w:t>
            </w:r>
            <w:r w:rsidR="00372257">
              <w:rPr>
                <w:noProof/>
                <w:webHidden/>
              </w:rPr>
              <w:tab/>
            </w:r>
            <w:r w:rsidR="00372257">
              <w:rPr>
                <w:noProof/>
                <w:webHidden/>
              </w:rPr>
              <w:fldChar w:fldCharType="begin"/>
            </w:r>
            <w:r w:rsidR="00372257">
              <w:rPr>
                <w:noProof/>
                <w:webHidden/>
              </w:rPr>
              <w:instrText xml:space="preserve"> PAGEREF _Toc33789549 \h </w:instrText>
            </w:r>
            <w:r w:rsidR="00372257">
              <w:rPr>
                <w:noProof/>
                <w:webHidden/>
              </w:rPr>
            </w:r>
            <w:r w:rsidR="00372257">
              <w:rPr>
                <w:noProof/>
                <w:webHidden/>
              </w:rPr>
              <w:fldChar w:fldCharType="separate"/>
            </w:r>
            <w:r w:rsidR="00372257">
              <w:rPr>
                <w:noProof/>
                <w:webHidden/>
              </w:rPr>
              <w:t>11</w:t>
            </w:r>
            <w:r w:rsidR="00372257">
              <w:rPr>
                <w:noProof/>
                <w:webHidden/>
              </w:rPr>
              <w:fldChar w:fldCharType="end"/>
            </w:r>
          </w:hyperlink>
        </w:p>
        <w:p w14:paraId="4145B3E8" w14:textId="46EF74FD" w:rsidR="00372257" w:rsidRDefault="00D85ACB">
          <w:pPr>
            <w:pStyle w:val="Inhopg1"/>
            <w:tabs>
              <w:tab w:val="right" w:pos="9350"/>
            </w:tabs>
            <w:rPr>
              <w:rFonts w:asciiTheme="minorHAnsi" w:eastAsiaTheme="minorEastAsia" w:hAnsiTheme="minorHAnsi" w:cstheme="minorBidi"/>
              <w:noProof/>
              <w:lang w:val="nl-NL"/>
            </w:rPr>
          </w:pPr>
          <w:hyperlink w:anchor="_Toc33789550" w:history="1">
            <w:r w:rsidR="00372257" w:rsidRPr="009E6FD7">
              <w:rPr>
                <w:rStyle w:val="Hyperlink"/>
                <w:noProof/>
                <w:lang w:val="en-US"/>
              </w:rPr>
              <w:t>OA.1.0 LMC determines LML within school</w:t>
            </w:r>
            <w:r w:rsidR="00372257">
              <w:rPr>
                <w:noProof/>
                <w:webHidden/>
              </w:rPr>
              <w:tab/>
            </w:r>
            <w:r w:rsidR="00372257">
              <w:rPr>
                <w:noProof/>
                <w:webHidden/>
              </w:rPr>
              <w:fldChar w:fldCharType="begin"/>
            </w:r>
            <w:r w:rsidR="00372257">
              <w:rPr>
                <w:noProof/>
                <w:webHidden/>
              </w:rPr>
              <w:instrText xml:space="preserve"> PAGEREF _Toc33789550 \h </w:instrText>
            </w:r>
            <w:r w:rsidR="00372257">
              <w:rPr>
                <w:noProof/>
                <w:webHidden/>
              </w:rPr>
            </w:r>
            <w:r w:rsidR="00372257">
              <w:rPr>
                <w:noProof/>
                <w:webHidden/>
              </w:rPr>
              <w:fldChar w:fldCharType="separate"/>
            </w:r>
            <w:r w:rsidR="00372257">
              <w:rPr>
                <w:noProof/>
                <w:webHidden/>
              </w:rPr>
              <w:t>13</w:t>
            </w:r>
            <w:r w:rsidR="00372257">
              <w:rPr>
                <w:noProof/>
                <w:webHidden/>
              </w:rPr>
              <w:fldChar w:fldCharType="end"/>
            </w:r>
          </w:hyperlink>
        </w:p>
        <w:p w14:paraId="2A139769" w14:textId="32FDCE92" w:rsidR="00372257" w:rsidRDefault="00D85ACB">
          <w:pPr>
            <w:pStyle w:val="Inhopg1"/>
            <w:tabs>
              <w:tab w:val="right" w:pos="9350"/>
            </w:tabs>
            <w:rPr>
              <w:rFonts w:asciiTheme="minorHAnsi" w:eastAsiaTheme="minorEastAsia" w:hAnsiTheme="minorHAnsi" w:cstheme="minorBidi"/>
              <w:noProof/>
              <w:lang w:val="nl-NL"/>
            </w:rPr>
          </w:pPr>
          <w:hyperlink w:anchor="_Toc33789551" w:history="1">
            <w:r w:rsidR="00372257" w:rsidRPr="009E6FD7">
              <w:rPr>
                <w:rStyle w:val="Hyperlink"/>
                <w:noProof/>
                <w:lang w:val="en-US"/>
              </w:rPr>
              <w:t>OA.2.0 LMC provides LML to Sales Agent</w:t>
            </w:r>
            <w:r w:rsidR="00372257">
              <w:rPr>
                <w:noProof/>
                <w:webHidden/>
              </w:rPr>
              <w:tab/>
            </w:r>
            <w:r w:rsidR="00372257">
              <w:rPr>
                <w:noProof/>
                <w:webHidden/>
              </w:rPr>
              <w:fldChar w:fldCharType="begin"/>
            </w:r>
            <w:r w:rsidR="00372257">
              <w:rPr>
                <w:noProof/>
                <w:webHidden/>
              </w:rPr>
              <w:instrText xml:space="preserve"> PAGEREF _Toc33789551 \h </w:instrText>
            </w:r>
            <w:r w:rsidR="00372257">
              <w:rPr>
                <w:noProof/>
                <w:webHidden/>
              </w:rPr>
            </w:r>
            <w:r w:rsidR="00372257">
              <w:rPr>
                <w:noProof/>
                <w:webHidden/>
              </w:rPr>
              <w:fldChar w:fldCharType="separate"/>
            </w:r>
            <w:r w:rsidR="00372257">
              <w:rPr>
                <w:noProof/>
                <w:webHidden/>
              </w:rPr>
              <w:t>15</w:t>
            </w:r>
            <w:r w:rsidR="00372257">
              <w:rPr>
                <w:noProof/>
                <w:webHidden/>
              </w:rPr>
              <w:fldChar w:fldCharType="end"/>
            </w:r>
          </w:hyperlink>
        </w:p>
        <w:p w14:paraId="4CA45F9A" w14:textId="50A004B7" w:rsidR="00372257" w:rsidRDefault="00D85ACB">
          <w:pPr>
            <w:pStyle w:val="Inhopg1"/>
            <w:tabs>
              <w:tab w:val="right" w:pos="9350"/>
            </w:tabs>
            <w:rPr>
              <w:rFonts w:asciiTheme="minorHAnsi" w:eastAsiaTheme="minorEastAsia" w:hAnsiTheme="minorHAnsi" w:cstheme="minorBidi"/>
              <w:noProof/>
              <w:lang w:val="nl-NL"/>
            </w:rPr>
          </w:pPr>
          <w:hyperlink w:anchor="_Toc33789552" w:history="1">
            <w:r w:rsidR="00372257" w:rsidRPr="009E6FD7">
              <w:rPr>
                <w:rStyle w:val="Hyperlink"/>
                <w:noProof/>
                <w:lang w:val="en-US"/>
              </w:rPr>
              <w:t>OA.3.0 Sales Agent delivers purchased products</w:t>
            </w:r>
            <w:r w:rsidR="00372257">
              <w:rPr>
                <w:noProof/>
                <w:webHidden/>
              </w:rPr>
              <w:tab/>
            </w:r>
            <w:r w:rsidR="00372257">
              <w:rPr>
                <w:noProof/>
                <w:webHidden/>
              </w:rPr>
              <w:fldChar w:fldCharType="begin"/>
            </w:r>
            <w:r w:rsidR="00372257">
              <w:rPr>
                <w:noProof/>
                <w:webHidden/>
              </w:rPr>
              <w:instrText xml:space="preserve"> PAGEREF _Toc33789552 \h </w:instrText>
            </w:r>
            <w:r w:rsidR="00372257">
              <w:rPr>
                <w:noProof/>
                <w:webHidden/>
              </w:rPr>
            </w:r>
            <w:r w:rsidR="00372257">
              <w:rPr>
                <w:noProof/>
                <w:webHidden/>
              </w:rPr>
              <w:fldChar w:fldCharType="separate"/>
            </w:r>
            <w:r w:rsidR="00372257">
              <w:rPr>
                <w:noProof/>
                <w:webHidden/>
              </w:rPr>
              <w:t>17</w:t>
            </w:r>
            <w:r w:rsidR="00372257">
              <w:rPr>
                <w:noProof/>
                <w:webHidden/>
              </w:rPr>
              <w:fldChar w:fldCharType="end"/>
            </w:r>
          </w:hyperlink>
        </w:p>
        <w:p w14:paraId="58F46339" w14:textId="79B2C2E1" w:rsidR="00372257" w:rsidRDefault="00D85ACB">
          <w:pPr>
            <w:pStyle w:val="Inhopg1"/>
            <w:tabs>
              <w:tab w:val="right" w:pos="9350"/>
            </w:tabs>
            <w:rPr>
              <w:rFonts w:asciiTheme="minorHAnsi" w:eastAsiaTheme="minorEastAsia" w:hAnsiTheme="minorHAnsi" w:cstheme="minorBidi"/>
              <w:noProof/>
              <w:lang w:val="nl-NL"/>
            </w:rPr>
          </w:pPr>
          <w:hyperlink w:anchor="_Toc33789553" w:history="1">
            <w:r w:rsidR="00372257" w:rsidRPr="009E6FD7">
              <w:rPr>
                <w:rStyle w:val="Hyperlink"/>
                <w:noProof/>
                <w:lang w:val="en-US"/>
              </w:rPr>
              <w:t>S.3.0 Administrator connects Learning Application, SIS and LMS</w:t>
            </w:r>
            <w:r w:rsidR="00372257">
              <w:rPr>
                <w:noProof/>
                <w:webHidden/>
              </w:rPr>
              <w:tab/>
            </w:r>
            <w:r w:rsidR="00372257">
              <w:rPr>
                <w:noProof/>
                <w:webHidden/>
              </w:rPr>
              <w:fldChar w:fldCharType="begin"/>
            </w:r>
            <w:r w:rsidR="00372257">
              <w:rPr>
                <w:noProof/>
                <w:webHidden/>
              </w:rPr>
              <w:instrText xml:space="preserve"> PAGEREF _Toc33789553 \h </w:instrText>
            </w:r>
            <w:r w:rsidR="00372257">
              <w:rPr>
                <w:noProof/>
                <w:webHidden/>
              </w:rPr>
            </w:r>
            <w:r w:rsidR="00372257">
              <w:rPr>
                <w:noProof/>
                <w:webHidden/>
              </w:rPr>
              <w:fldChar w:fldCharType="separate"/>
            </w:r>
            <w:r w:rsidR="00372257">
              <w:rPr>
                <w:noProof/>
                <w:webHidden/>
              </w:rPr>
              <w:t>19</w:t>
            </w:r>
            <w:r w:rsidR="00372257">
              <w:rPr>
                <w:noProof/>
                <w:webHidden/>
              </w:rPr>
              <w:fldChar w:fldCharType="end"/>
            </w:r>
          </w:hyperlink>
        </w:p>
        <w:p w14:paraId="328F581A" w14:textId="213DAC1B" w:rsidR="00372257" w:rsidRDefault="00D85ACB">
          <w:pPr>
            <w:pStyle w:val="Inhopg1"/>
            <w:tabs>
              <w:tab w:val="right" w:pos="9350"/>
            </w:tabs>
            <w:rPr>
              <w:rFonts w:asciiTheme="minorHAnsi" w:eastAsiaTheme="minorEastAsia" w:hAnsiTheme="minorHAnsi" w:cstheme="minorBidi"/>
              <w:noProof/>
              <w:lang w:val="nl-NL"/>
            </w:rPr>
          </w:pPr>
          <w:hyperlink w:anchor="_Toc33789554" w:history="1">
            <w:r w:rsidR="00372257" w:rsidRPr="009E6FD7">
              <w:rPr>
                <w:rStyle w:val="Hyperlink"/>
                <w:noProof/>
                <w:lang w:val="en-US"/>
              </w:rPr>
              <w:t>OA.4.0 User accesses delivered products</w:t>
            </w:r>
            <w:r w:rsidR="00372257">
              <w:rPr>
                <w:noProof/>
                <w:webHidden/>
              </w:rPr>
              <w:tab/>
            </w:r>
            <w:r w:rsidR="00372257">
              <w:rPr>
                <w:noProof/>
                <w:webHidden/>
              </w:rPr>
              <w:fldChar w:fldCharType="begin"/>
            </w:r>
            <w:r w:rsidR="00372257">
              <w:rPr>
                <w:noProof/>
                <w:webHidden/>
              </w:rPr>
              <w:instrText xml:space="preserve"> PAGEREF _Toc33789554 \h </w:instrText>
            </w:r>
            <w:r w:rsidR="00372257">
              <w:rPr>
                <w:noProof/>
                <w:webHidden/>
              </w:rPr>
            </w:r>
            <w:r w:rsidR="00372257">
              <w:rPr>
                <w:noProof/>
                <w:webHidden/>
              </w:rPr>
              <w:fldChar w:fldCharType="separate"/>
            </w:r>
            <w:r w:rsidR="00372257">
              <w:rPr>
                <w:noProof/>
                <w:webHidden/>
              </w:rPr>
              <w:t>20</w:t>
            </w:r>
            <w:r w:rsidR="00372257">
              <w:rPr>
                <w:noProof/>
                <w:webHidden/>
              </w:rPr>
              <w:fldChar w:fldCharType="end"/>
            </w:r>
          </w:hyperlink>
        </w:p>
        <w:p w14:paraId="4033A17B" w14:textId="0288ECE7" w:rsidR="00372257" w:rsidRDefault="00D85ACB">
          <w:pPr>
            <w:pStyle w:val="Inhopg1"/>
            <w:tabs>
              <w:tab w:val="right" w:pos="9350"/>
            </w:tabs>
            <w:rPr>
              <w:rFonts w:asciiTheme="minorHAnsi" w:eastAsiaTheme="minorEastAsia" w:hAnsiTheme="minorHAnsi" w:cstheme="minorBidi"/>
              <w:noProof/>
              <w:lang w:val="nl-NL"/>
            </w:rPr>
          </w:pPr>
          <w:hyperlink w:anchor="_Toc33789555" w:history="1">
            <w:r w:rsidR="00372257" w:rsidRPr="009E6FD7">
              <w:rPr>
                <w:rStyle w:val="Hyperlink"/>
                <w:noProof/>
                <w:lang w:val="en-US"/>
              </w:rPr>
              <w:t>OA.5.0 Buyer purchases additional products during school year</w:t>
            </w:r>
            <w:r w:rsidR="00372257">
              <w:rPr>
                <w:noProof/>
                <w:webHidden/>
              </w:rPr>
              <w:tab/>
            </w:r>
            <w:r w:rsidR="00372257">
              <w:rPr>
                <w:noProof/>
                <w:webHidden/>
              </w:rPr>
              <w:fldChar w:fldCharType="begin"/>
            </w:r>
            <w:r w:rsidR="00372257">
              <w:rPr>
                <w:noProof/>
                <w:webHidden/>
              </w:rPr>
              <w:instrText xml:space="preserve"> PAGEREF _Toc33789555 \h </w:instrText>
            </w:r>
            <w:r w:rsidR="00372257">
              <w:rPr>
                <w:noProof/>
                <w:webHidden/>
              </w:rPr>
            </w:r>
            <w:r w:rsidR="00372257">
              <w:rPr>
                <w:noProof/>
                <w:webHidden/>
              </w:rPr>
              <w:fldChar w:fldCharType="separate"/>
            </w:r>
            <w:r w:rsidR="00372257">
              <w:rPr>
                <w:noProof/>
                <w:webHidden/>
              </w:rPr>
              <w:t>22</w:t>
            </w:r>
            <w:r w:rsidR="00372257">
              <w:rPr>
                <w:noProof/>
                <w:webHidden/>
              </w:rPr>
              <w:fldChar w:fldCharType="end"/>
            </w:r>
          </w:hyperlink>
        </w:p>
        <w:p w14:paraId="17C6C2D4" w14:textId="15130223" w:rsidR="00372257" w:rsidRDefault="00D85ACB">
          <w:pPr>
            <w:pStyle w:val="Inhopg1"/>
            <w:tabs>
              <w:tab w:val="right" w:pos="9350"/>
            </w:tabs>
            <w:rPr>
              <w:rFonts w:asciiTheme="minorHAnsi" w:eastAsiaTheme="minorEastAsia" w:hAnsiTheme="minorHAnsi" w:cstheme="minorBidi"/>
              <w:noProof/>
              <w:lang w:val="nl-NL"/>
            </w:rPr>
          </w:pPr>
          <w:hyperlink w:anchor="_Toc33789556" w:history="1">
            <w:r w:rsidR="00372257" w:rsidRPr="009E6FD7">
              <w:rPr>
                <w:rStyle w:val="Hyperlink"/>
                <w:noProof/>
                <w:lang w:val="en-US"/>
              </w:rPr>
              <w:t>Assumptions on Technology Approach</w:t>
            </w:r>
            <w:r w:rsidR="00372257">
              <w:rPr>
                <w:noProof/>
                <w:webHidden/>
              </w:rPr>
              <w:tab/>
            </w:r>
            <w:r w:rsidR="00372257">
              <w:rPr>
                <w:noProof/>
                <w:webHidden/>
              </w:rPr>
              <w:fldChar w:fldCharType="begin"/>
            </w:r>
            <w:r w:rsidR="00372257">
              <w:rPr>
                <w:noProof/>
                <w:webHidden/>
              </w:rPr>
              <w:instrText xml:space="preserve"> PAGEREF _Toc33789556 \h </w:instrText>
            </w:r>
            <w:r w:rsidR="00372257">
              <w:rPr>
                <w:noProof/>
                <w:webHidden/>
              </w:rPr>
            </w:r>
            <w:r w:rsidR="00372257">
              <w:rPr>
                <w:noProof/>
                <w:webHidden/>
              </w:rPr>
              <w:fldChar w:fldCharType="separate"/>
            </w:r>
            <w:r w:rsidR="00372257">
              <w:rPr>
                <w:noProof/>
                <w:webHidden/>
              </w:rPr>
              <w:t>24</w:t>
            </w:r>
            <w:r w:rsidR="00372257">
              <w:rPr>
                <w:noProof/>
                <w:webHidden/>
              </w:rPr>
              <w:fldChar w:fldCharType="end"/>
            </w:r>
          </w:hyperlink>
        </w:p>
        <w:p w14:paraId="3F2CFC02" w14:textId="7DC6CACD" w:rsidR="00372257" w:rsidRDefault="00D85ACB">
          <w:pPr>
            <w:pStyle w:val="Inhopg1"/>
            <w:tabs>
              <w:tab w:val="right" w:pos="9350"/>
            </w:tabs>
            <w:rPr>
              <w:rFonts w:asciiTheme="minorHAnsi" w:eastAsiaTheme="minorEastAsia" w:hAnsiTheme="minorHAnsi" w:cstheme="minorBidi"/>
              <w:noProof/>
              <w:lang w:val="nl-NL"/>
            </w:rPr>
          </w:pPr>
          <w:hyperlink w:anchor="_Toc33789557" w:history="1">
            <w:r w:rsidR="00372257" w:rsidRPr="009E6FD7">
              <w:rPr>
                <w:rStyle w:val="Hyperlink"/>
                <w:noProof/>
                <w:lang w:val="en-US"/>
              </w:rPr>
              <w:t>Glossary of terms</w:t>
            </w:r>
            <w:r w:rsidR="00372257">
              <w:rPr>
                <w:noProof/>
                <w:webHidden/>
              </w:rPr>
              <w:tab/>
            </w:r>
            <w:r w:rsidR="00372257">
              <w:rPr>
                <w:noProof/>
                <w:webHidden/>
              </w:rPr>
              <w:fldChar w:fldCharType="begin"/>
            </w:r>
            <w:r w:rsidR="00372257">
              <w:rPr>
                <w:noProof/>
                <w:webHidden/>
              </w:rPr>
              <w:instrText xml:space="preserve"> PAGEREF _Toc33789557 \h </w:instrText>
            </w:r>
            <w:r w:rsidR="00372257">
              <w:rPr>
                <w:noProof/>
                <w:webHidden/>
              </w:rPr>
            </w:r>
            <w:r w:rsidR="00372257">
              <w:rPr>
                <w:noProof/>
                <w:webHidden/>
              </w:rPr>
              <w:fldChar w:fldCharType="separate"/>
            </w:r>
            <w:r w:rsidR="00372257">
              <w:rPr>
                <w:noProof/>
                <w:webHidden/>
              </w:rPr>
              <w:t>25</w:t>
            </w:r>
            <w:r w:rsidR="00372257">
              <w:rPr>
                <w:noProof/>
                <w:webHidden/>
              </w:rPr>
              <w:fldChar w:fldCharType="end"/>
            </w:r>
          </w:hyperlink>
        </w:p>
        <w:p w14:paraId="3BCCAD05" w14:textId="163A4E2B" w:rsidR="00372257" w:rsidRDefault="00D85ACB">
          <w:pPr>
            <w:pStyle w:val="Inhopg1"/>
            <w:tabs>
              <w:tab w:val="right" w:pos="9350"/>
            </w:tabs>
            <w:rPr>
              <w:rFonts w:asciiTheme="minorHAnsi" w:eastAsiaTheme="minorEastAsia" w:hAnsiTheme="minorHAnsi" w:cstheme="minorBidi"/>
              <w:noProof/>
              <w:lang w:val="nl-NL"/>
            </w:rPr>
          </w:pPr>
          <w:hyperlink w:anchor="_Toc33789558" w:history="1">
            <w:r w:rsidR="00372257" w:rsidRPr="009E6FD7">
              <w:rPr>
                <w:rStyle w:val="Hyperlink"/>
                <w:noProof/>
                <w:lang w:val="en-US"/>
              </w:rPr>
              <w:t>Appendix A – Additional requirements Vocational Education</w:t>
            </w:r>
            <w:r w:rsidR="00372257">
              <w:rPr>
                <w:noProof/>
                <w:webHidden/>
              </w:rPr>
              <w:tab/>
            </w:r>
            <w:r w:rsidR="00372257">
              <w:rPr>
                <w:noProof/>
                <w:webHidden/>
              </w:rPr>
              <w:fldChar w:fldCharType="begin"/>
            </w:r>
            <w:r w:rsidR="00372257">
              <w:rPr>
                <w:noProof/>
                <w:webHidden/>
              </w:rPr>
              <w:instrText xml:space="preserve"> PAGEREF _Toc33789558 \h </w:instrText>
            </w:r>
            <w:r w:rsidR="00372257">
              <w:rPr>
                <w:noProof/>
                <w:webHidden/>
              </w:rPr>
            </w:r>
            <w:r w:rsidR="00372257">
              <w:rPr>
                <w:noProof/>
                <w:webHidden/>
              </w:rPr>
              <w:fldChar w:fldCharType="separate"/>
            </w:r>
            <w:r w:rsidR="00372257">
              <w:rPr>
                <w:noProof/>
                <w:webHidden/>
              </w:rPr>
              <w:t>26</w:t>
            </w:r>
            <w:r w:rsidR="00372257">
              <w:rPr>
                <w:noProof/>
                <w:webHidden/>
              </w:rPr>
              <w:fldChar w:fldCharType="end"/>
            </w:r>
          </w:hyperlink>
        </w:p>
        <w:p w14:paraId="63D1DB2C" w14:textId="36167FEB" w:rsidR="00BF6B04" w:rsidRPr="00D17323" w:rsidRDefault="000152CC">
          <w:pPr>
            <w:tabs>
              <w:tab w:val="right" w:pos="9360"/>
            </w:tabs>
            <w:spacing w:before="200" w:after="80" w:line="240" w:lineRule="auto"/>
            <w:rPr>
              <w:b/>
              <w:color w:val="666666"/>
              <w:lang w:val="en-US"/>
            </w:rPr>
          </w:pPr>
          <w:r w:rsidRPr="00D17323">
            <w:rPr>
              <w:lang w:val="en-US"/>
            </w:rPr>
            <w:fldChar w:fldCharType="end"/>
          </w:r>
        </w:p>
      </w:sdtContent>
    </w:sdt>
    <w:p w14:paraId="04D20CAA" w14:textId="77777777" w:rsidR="00BF6B04" w:rsidRPr="00D17323" w:rsidRDefault="00BF6B04">
      <w:pPr>
        <w:rPr>
          <w:lang w:val="en-US"/>
        </w:rPr>
      </w:pPr>
    </w:p>
    <w:p w14:paraId="093C9BE5" w14:textId="77777777" w:rsidR="00BF6B04" w:rsidRPr="00D17323" w:rsidRDefault="00BF6B04">
      <w:pPr>
        <w:rPr>
          <w:lang w:val="en-US"/>
        </w:rPr>
      </w:pPr>
    </w:p>
    <w:p w14:paraId="75355443" w14:textId="77777777" w:rsidR="00BF6B04" w:rsidRPr="00D17323" w:rsidRDefault="000152CC">
      <w:pPr>
        <w:rPr>
          <w:lang w:val="en-US"/>
        </w:rPr>
      </w:pPr>
      <w:r w:rsidRPr="00D17323">
        <w:rPr>
          <w:lang w:val="en-US"/>
        </w:rPr>
        <w:br w:type="page"/>
      </w:r>
    </w:p>
    <w:p w14:paraId="58FC4A40" w14:textId="1BF695AE" w:rsidR="00EB1757" w:rsidRPr="00D17323" w:rsidRDefault="00EB1757" w:rsidP="00E911C4">
      <w:pPr>
        <w:pStyle w:val="Kop1"/>
        <w:rPr>
          <w:lang w:val="en-US"/>
        </w:rPr>
      </w:pPr>
      <w:bookmarkStart w:id="2" w:name="_Toc33789539"/>
      <w:r w:rsidRPr="00D17323">
        <w:rPr>
          <w:lang w:val="en-US"/>
        </w:rPr>
        <w:lastRenderedPageBreak/>
        <w:t>Context</w:t>
      </w:r>
      <w:bookmarkEnd w:id="2"/>
    </w:p>
    <w:p w14:paraId="23FA6E68" w14:textId="2A4474C3" w:rsidR="00866CA9" w:rsidRDefault="00107543" w:rsidP="00EB1757">
      <w:pPr>
        <w:pStyle w:val="Default"/>
        <w:rPr>
          <w:sz w:val="20"/>
          <w:szCs w:val="20"/>
          <w:lang w:val="en-US"/>
        </w:rPr>
      </w:pPr>
      <w:r w:rsidRPr="00D17323">
        <w:rPr>
          <w:sz w:val="20"/>
          <w:szCs w:val="20"/>
          <w:lang w:val="en-US"/>
        </w:rPr>
        <w:t>The Dutch foundation sBDL (</w:t>
      </w:r>
      <w:r w:rsidR="001C3241" w:rsidRPr="00D17323">
        <w:rPr>
          <w:sz w:val="20"/>
          <w:szCs w:val="20"/>
          <w:lang w:val="en-US"/>
        </w:rPr>
        <w:t>foundation for improving digital l</w:t>
      </w:r>
      <w:r w:rsidR="00AA5D6A" w:rsidRPr="00D17323">
        <w:rPr>
          <w:sz w:val="20"/>
          <w:szCs w:val="20"/>
          <w:lang w:val="en-US"/>
        </w:rPr>
        <w:t>e</w:t>
      </w:r>
      <w:r w:rsidR="001C3241" w:rsidRPr="00D17323">
        <w:rPr>
          <w:sz w:val="20"/>
          <w:szCs w:val="20"/>
          <w:lang w:val="en-US"/>
        </w:rPr>
        <w:t>arning</w:t>
      </w:r>
      <w:r w:rsidR="008D77CB" w:rsidRPr="00D17323">
        <w:rPr>
          <w:sz w:val="20"/>
          <w:szCs w:val="20"/>
          <w:lang w:val="en-US"/>
        </w:rPr>
        <w:t xml:space="preserve"> – stichting Beter Digitaal Leren</w:t>
      </w:r>
      <w:r w:rsidR="001C3241" w:rsidRPr="00D17323">
        <w:rPr>
          <w:sz w:val="20"/>
          <w:szCs w:val="20"/>
          <w:lang w:val="en-US"/>
        </w:rPr>
        <w:t xml:space="preserve">) </w:t>
      </w:r>
      <w:r w:rsidR="00091153" w:rsidRPr="00D17323">
        <w:rPr>
          <w:sz w:val="20"/>
          <w:szCs w:val="20"/>
          <w:lang w:val="en-US"/>
        </w:rPr>
        <w:t xml:space="preserve">has as primary goal </w:t>
      </w:r>
      <w:r w:rsidR="00572825" w:rsidRPr="00D17323">
        <w:rPr>
          <w:sz w:val="20"/>
          <w:szCs w:val="20"/>
          <w:lang w:val="en-US"/>
        </w:rPr>
        <w:t xml:space="preserve">that </w:t>
      </w:r>
      <w:r w:rsidR="0009185D" w:rsidRPr="00D17323">
        <w:rPr>
          <w:sz w:val="20"/>
          <w:szCs w:val="20"/>
          <w:lang w:val="en-US"/>
        </w:rPr>
        <w:t>access</w:t>
      </w:r>
      <w:r w:rsidR="006B37C4" w:rsidRPr="00D17323">
        <w:rPr>
          <w:sz w:val="20"/>
          <w:szCs w:val="20"/>
          <w:lang w:val="en-US"/>
        </w:rPr>
        <w:t xml:space="preserve"> of digital material within secondary education </w:t>
      </w:r>
      <w:r w:rsidR="009B3D3D" w:rsidRPr="00D17323">
        <w:rPr>
          <w:sz w:val="20"/>
          <w:szCs w:val="20"/>
          <w:lang w:val="en-US"/>
        </w:rPr>
        <w:t xml:space="preserve">(in Dutch VO - Voortgezet Onderwijs) </w:t>
      </w:r>
      <w:r w:rsidR="00B06AF0" w:rsidRPr="00D17323">
        <w:rPr>
          <w:sz w:val="20"/>
          <w:szCs w:val="20"/>
          <w:lang w:val="en-US"/>
        </w:rPr>
        <w:t>can be made easier and simpler</w:t>
      </w:r>
      <w:r w:rsidR="009B3D3D" w:rsidRPr="00D17323">
        <w:rPr>
          <w:sz w:val="20"/>
          <w:szCs w:val="20"/>
          <w:lang w:val="en-US"/>
        </w:rPr>
        <w:t>.</w:t>
      </w:r>
      <w:r w:rsidR="008D77CB" w:rsidRPr="00D17323">
        <w:rPr>
          <w:sz w:val="20"/>
          <w:szCs w:val="20"/>
          <w:lang w:val="en-US"/>
        </w:rPr>
        <w:t xml:space="preserve"> The foundation </w:t>
      </w:r>
      <w:r w:rsidR="00E27D9F" w:rsidRPr="00D17323">
        <w:rPr>
          <w:sz w:val="20"/>
          <w:szCs w:val="20"/>
          <w:lang w:val="en-US"/>
        </w:rPr>
        <w:t xml:space="preserve">is a </w:t>
      </w:r>
      <w:r w:rsidR="00747518" w:rsidRPr="00D17323">
        <w:rPr>
          <w:sz w:val="20"/>
          <w:szCs w:val="20"/>
          <w:lang w:val="en-US"/>
        </w:rPr>
        <w:t xml:space="preserve">collaborating </w:t>
      </w:r>
      <w:r w:rsidR="00E27D9F" w:rsidRPr="00D17323">
        <w:rPr>
          <w:sz w:val="20"/>
          <w:szCs w:val="20"/>
          <w:lang w:val="en-US"/>
        </w:rPr>
        <w:t xml:space="preserve">group of </w:t>
      </w:r>
      <w:r w:rsidR="006329E8" w:rsidRPr="00D17323">
        <w:rPr>
          <w:sz w:val="20"/>
          <w:szCs w:val="20"/>
          <w:lang w:val="en-US"/>
        </w:rPr>
        <w:t xml:space="preserve">8 private parties </w:t>
      </w:r>
      <w:r w:rsidR="00747518" w:rsidRPr="00D17323">
        <w:rPr>
          <w:sz w:val="20"/>
          <w:szCs w:val="20"/>
          <w:lang w:val="en-US"/>
        </w:rPr>
        <w:t xml:space="preserve">consisting of both publishers and </w:t>
      </w:r>
      <w:r w:rsidR="00883D5D" w:rsidRPr="00D17323">
        <w:rPr>
          <w:sz w:val="20"/>
          <w:szCs w:val="20"/>
          <w:lang w:val="en-US"/>
        </w:rPr>
        <w:t xml:space="preserve">distribution </w:t>
      </w:r>
      <w:r w:rsidR="00741800" w:rsidRPr="00D17323">
        <w:rPr>
          <w:sz w:val="20"/>
          <w:szCs w:val="20"/>
          <w:lang w:val="en-US"/>
        </w:rPr>
        <w:t>companies. Next</w:t>
      </w:r>
      <w:r w:rsidR="00D562D1" w:rsidRPr="00D17323">
        <w:rPr>
          <w:sz w:val="20"/>
          <w:szCs w:val="20"/>
          <w:lang w:val="en-US"/>
        </w:rPr>
        <w:t xml:space="preserve"> to this foundation </w:t>
      </w:r>
      <w:r w:rsidR="00206E90" w:rsidRPr="00D17323">
        <w:rPr>
          <w:sz w:val="20"/>
          <w:szCs w:val="20"/>
          <w:lang w:val="en-US"/>
        </w:rPr>
        <w:t xml:space="preserve">there is also a </w:t>
      </w:r>
      <w:r w:rsidR="00BB0700" w:rsidRPr="00D17323">
        <w:rPr>
          <w:sz w:val="20"/>
          <w:szCs w:val="20"/>
          <w:lang w:val="en-US"/>
        </w:rPr>
        <w:t xml:space="preserve">the EDU-K group – a group of both private and </w:t>
      </w:r>
      <w:r w:rsidR="00E82F39" w:rsidRPr="00D17323">
        <w:rPr>
          <w:sz w:val="20"/>
          <w:szCs w:val="20"/>
          <w:lang w:val="en-US"/>
        </w:rPr>
        <w:t xml:space="preserve">pubic organizations </w:t>
      </w:r>
      <w:r w:rsidR="0068346E" w:rsidRPr="00D17323">
        <w:rPr>
          <w:sz w:val="20"/>
          <w:szCs w:val="20"/>
          <w:lang w:val="en-US"/>
        </w:rPr>
        <w:t xml:space="preserve">to optimize </w:t>
      </w:r>
      <w:r w:rsidR="00D41EFF" w:rsidRPr="00D17323">
        <w:rPr>
          <w:sz w:val="20"/>
          <w:szCs w:val="20"/>
          <w:lang w:val="en-US"/>
        </w:rPr>
        <w:t>the services for the end-users in (Dutch) education.</w:t>
      </w:r>
      <w:r w:rsidR="00741800" w:rsidRPr="00D17323">
        <w:rPr>
          <w:sz w:val="20"/>
          <w:szCs w:val="20"/>
          <w:lang w:val="en-US"/>
        </w:rPr>
        <w:t xml:space="preserve"> </w:t>
      </w:r>
      <w:r w:rsidR="00671AD0" w:rsidRPr="00D17323">
        <w:rPr>
          <w:sz w:val="20"/>
          <w:szCs w:val="20"/>
          <w:lang w:val="en-US"/>
        </w:rPr>
        <w:t>In lay mans terms this is sometimes referred to as the Educa</w:t>
      </w:r>
      <w:r w:rsidR="00B268EE" w:rsidRPr="00D17323">
        <w:rPr>
          <w:sz w:val="20"/>
          <w:szCs w:val="20"/>
          <w:lang w:val="en-US"/>
        </w:rPr>
        <w:t>t</w:t>
      </w:r>
      <w:r w:rsidR="00671AD0" w:rsidRPr="00D17323">
        <w:rPr>
          <w:sz w:val="20"/>
          <w:szCs w:val="20"/>
          <w:lang w:val="en-US"/>
        </w:rPr>
        <w:t xml:space="preserve">ional </w:t>
      </w:r>
      <w:r w:rsidR="00851679" w:rsidRPr="00D17323">
        <w:rPr>
          <w:sz w:val="20"/>
          <w:szCs w:val="20"/>
          <w:lang w:val="en-US"/>
        </w:rPr>
        <w:t>Chain, to be precise it’s more an educational ecosy</w:t>
      </w:r>
      <w:r w:rsidR="008F1549" w:rsidRPr="00D17323">
        <w:rPr>
          <w:sz w:val="20"/>
          <w:szCs w:val="20"/>
          <w:lang w:val="en-US"/>
        </w:rPr>
        <w:t xml:space="preserve">stem, </w:t>
      </w:r>
      <w:r w:rsidR="00B268EE" w:rsidRPr="00D17323">
        <w:rPr>
          <w:sz w:val="20"/>
          <w:szCs w:val="20"/>
          <w:lang w:val="en-US"/>
        </w:rPr>
        <w:t xml:space="preserve">hence </w:t>
      </w:r>
      <w:r w:rsidR="008F1549" w:rsidRPr="00D17323">
        <w:rPr>
          <w:sz w:val="20"/>
          <w:szCs w:val="20"/>
          <w:lang w:val="en-US"/>
        </w:rPr>
        <w:t xml:space="preserve">the </w:t>
      </w:r>
      <w:r w:rsidR="00B268EE" w:rsidRPr="00D17323">
        <w:rPr>
          <w:sz w:val="20"/>
          <w:szCs w:val="20"/>
          <w:lang w:val="en-US"/>
        </w:rPr>
        <w:t>title of this document.</w:t>
      </w:r>
    </w:p>
    <w:p w14:paraId="1F401D81" w14:textId="77777777" w:rsidR="00EE35C5" w:rsidRDefault="00EE35C5" w:rsidP="00EB1757">
      <w:pPr>
        <w:pStyle w:val="Default"/>
        <w:rPr>
          <w:sz w:val="20"/>
          <w:szCs w:val="20"/>
          <w:lang w:val="en-US"/>
        </w:rPr>
      </w:pPr>
    </w:p>
    <w:p w14:paraId="264EF5A1" w14:textId="6D066B04" w:rsidR="00887E3C" w:rsidRPr="00D17323" w:rsidRDefault="00EE35C5" w:rsidP="00EE35C5">
      <w:pPr>
        <w:pStyle w:val="Kop3"/>
        <w:rPr>
          <w:lang w:val="en-US"/>
        </w:rPr>
      </w:pPr>
      <w:bookmarkStart w:id="3" w:name="_Toc33789540"/>
      <w:r>
        <w:rPr>
          <w:lang w:val="en-US"/>
        </w:rPr>
        <w:t>Goal</w:t>
      </w:r>
      <w:bookmarkEnd w:id="3"/>
    </w:p>
    <w:p w14:paraId="06153339" w14:textId="10013E6F" w:rsidR="00CB1025" w:rsidRPr="00D17323" w:rsidRDefault="00CB1025" w:rsidP="00EB1757">
      <w:pPr>
        <w:pStyle w:val="Default"/>
        <w:rPr>
          <w:sz w:val="20"/>
          <w:szCs w:val="20"/>
          <w:lang w:val="en-US"/>
        </w:rPr>
      </w:pPr>
      <w:r w:rsidRPr="00D17323">
        <w:rPr>
          <w:sz w:val="20"/>
          <w:szCs w:val="20"/>
          <w:lang w:val="en-US"/>
        </w:rPr>
        <w:t xml:space="preserve">Within </w:t>
      </w:r>
      <w:r w:rsidR="00E17A62" w:rsidRPr="00D17323">
        <w:rPr>
          <w:sz w:val="20"/>
          <w:szCs w:val="20"/>
          <w:lang w:val="en-US"/>
        </w:rPr>
        <w:t xml:space="preserve">a large group of organizations there exists the wish to simplify the </w:t>
      </w:r>
      <w:r w:rsidR="002E3F35" w:rsidRPr="00D17323">
        <w:rPr>
          <w:sz w:val="20"/>
          <w:szCs w:val="20"/>
          <w:lang w:val="en-US"/>
        </w:rPr>
        <w:t xml:space="preserve">way all parties work together in order to deliver digital (but also) non digital content to the end-users. </w:t>
      </w:r>
      <w:r w:rsidR="00E35F63" w:rsidRPr="00D17323">
        <w:rPr>
          <w:sz w:val="20"/>
          <w:szCs w:val="20"/>
          <w:lang w:val="en-US"/>
        </w:rPr>
        <w:t>Within sBD</w:t>
      </w:r>
      <w:r w:rsidR="00ED7C2C" w:rsidRPr="00D17323">
        <w:rPr>
          <w:sz w:val="20"/>
          <w:szCs w:val="20"/>
          <w:lang w:val="en-US"/>
        </w:rPr>
        <w:t xml:space="preserve">L this was the reason to start an investigation both on CEO as on CTO level how this can be achieved. This document is the result of </w:t>
      </w:r>
      <w:r w:rsidR="00CA3AA9" w:rsidRPr="00D17323">
        <w:rPr>
          <w:sz w:val="20"/>
          <w:szCs w:val="20"/>
          <w:lang w:val="en-US"/>
        </w:rPr>
        <w:t xml:space="preserve">these </w:t>
      </w:r>
      <w:r w:rsidR="00ED7C2C" w:rsidRPr="00D17323">
        <w:rPr>
          <w:sz w:val="20"/>
          <w:szCs w:val="20"/>
          <w:lang w:val="en-US"/>
        </w:rPr>
        <w:t>CTO</w:t>
      </w:r>
      <w:r w:rsidR="0099570D" w:rsidRPr="00D17323">
        <w:rPr>
          <w:sz w:val="20"/>
          <w:szCs w:val="20"/>
          <w:lang w:val="en-US"/>
        </w:rPr>
        <w:t xml:space="preserve"> discussions.</w:t>
      </w:r>
    </w:p>
    <w:p w14:paraId="515CB49B" w14:textId="77777777" w:rsidR="0084176A" w:rsidRPr="00D17323" w:rsidRDefault="0084176A" w:rsidP="00EB1757">
      <w:pPr>
        <w:pStyle w:val="Default"/>
        <w:rPr>
          <w:sz w:val="20"/>
          <w:szCs w:val="20"/>
          <w:lang w:val="en-US"/>
        </w:rPr>
      </w:pPr>
    </w:p>
    <w:p w14:paraId="0242D174" w14:textId="7CA5BAE1" w:rsidR="00A92E3F" w:rsidRPr="00D17323" w:rsidRDefault="00CA3AA9" w:rsidP="00A92E3F">
      <w:pPr>
        <w:pStyle w:val="Default"/>
        <w:rPr>
          <w:sz w:val="20"/>
          <w:szCs w:val="20"/>
          <w:lang w:val="en-US"/>
        </w:rPr>
      </w:pPr>
      <w:r w:rsidRPr="00D17323">
        <w:rPr>
          <w:sz w:val="20"/>
          <w:szCs w:val="20"/>
          <w:lang w:val="en-US"/>
        </w:rPr>
        <w:t xml:space="preserve">The CEO’s of the companies </w:t>
      </w:r>
      <w:r w:rsidR="004A461D">
        <w:rPr>
          <w:sz w:val="20"/>
          <w:szCs w:val="20"/>
          <w:lang w:val="en-US"/>
        </w:rPr>
        <w:t xml:space="preserve">(see </w:t>
      </w:r>
      <w:r w:rsidR="00422251">
        <w:rPr>
          <w:sz w:val="20"/>
          <w:szCs w:val="20"/>
          <w:lang w:val="en-US"/>
        </w:rPr>
        <w:t xml:space="preserve">2019-11-01 KPMG - </w:t>
      </w:r>
      <w:r w:rsidR="00691B77" w:rsidRPr="00691B77">
        <w:rPr>
          <w:sz w:val="20"/>
          <w:szCs w:val="20"/>
          <w:lang w:val="en-US"/>
        </w:rPr>
        <w:t>Versnelling vereenvoudiging leermiddelenketen</w:t>
      </w:r>
      <w:r w:rsidR="00691B77">
        <w:rPr>
          <w:sz w:val="20"/>
          <w:szCs w:val="20"/>
          <w:lang w:val="en-US"/>
        </w:rPr>
        <w:t xml:space="preserve">) </w:t>
      </w:r>
      <w:r w:rsidR="007C5B39" w:rsidRPr="00D17323">
        <w:rPr>
          <w:sz w:val="20"/>
          <w:szCs w:val="20"/>
          <w:lang w:val="en-US"/>
        </w:rPr>
        <w:t>set as goal</w:t>
      </w:r>
      <w:r w:rsidR="00A92E3F" w:rsidRPr="00D17323">
        <w:rPr>
          <w:sz w:val="20"/>
          <w:szCs w:val="20"/>
          <w:lang w:val="en-US"/>
        </w:rPr>
        <w:t>, can we come up with</w:t>
      </w:r>
      <w:r w:rsidR="007C5B39" w:rsidRPr="00D17323">
        <w:rPr>
          <w:sz w:val="20"/>
          <w:szCs w:val="20"/>
          <w:lang w:val="en-US"/>
        </w:rPr>
        <w:t>:</w:t>
      </w:r>
    </w:p>
    <w:p w14:paraId="5A6F7772" w14:textId="3BF7BAFF" w:rsidR="007C5B39" w:rsidRPr="00D17323" w:rsidRDefault="00D00000" w:rsidP="00A92E3F">
      <w:pPr>
        <w:pStyle w:val="Default"/>
        <w:numPr>
          <w:ilvl w:val="0"/>
          <w:numId w:val="6"/>
        </w:numPr>
        <w:rPr>
          <w:sz w:val="20"/>
          <w:szCs w:val="20"/>
          <w:lang w:val="en-US"/>
        </w:rPr>
      </w:pPr>
      <w:r w:rsidRPr="00D17323">
        <w:rPr>
          <w:sz w:val="20"/>
          <w:szCs w:val="20"/>
          <w:lang w:val="en-US"/>
        </w:rPr>
        <w:t xml:space="preserve">a shared vision on the </w:t>
      </w:r>
      <w:r w:rsidR="001071F7" w:rsidRPr="00D17323">
        <w:rPr>
          <w:sz w:val="20"/>
          <w:szCs w:val="20"/>
          <w:lang w:val="en-US"/>
        </w:rPr>
        <w:t xml:space="preserve">significant </w:t>
      </w:r>
      <w:r w:rsidRPr="00D17323">
        <w:rPr>
          <w:sz w:val="20"/>
          <w:szCs w:val="20"/>
          <w:lang w:val="en-US"/>
        </w:rPr>
        <w:t>simplification</w:t>
      </w:r>
      <w:r w:rsidR="001071F7" w:rsidRPr="00D17323">
        <w:rPr>
          <w:sz w:val="20"/>
          <w:szCs w:val="20"/>
          <w:lang w:val="en-US"/>
        </w:rPr>
        <w:t xml:space="preserve"> in this chain/ecosystem</w:t>
      </w:r>
      <w:r w:rsidR="00031491" w:rsidRPr="00D17323">
        <w:rPr>
          <w:sz w:val="20"/>
          <w:szCs w:val="20"/>
          <w:lang w:val="en-US"/>
        </w:rPr>
        <w:t>.</w:t>
      </w:r>
    </w:p>
    <w:p w14:paraId="7E848C9E" w14:textId="29CDA0D4" w:rsidR="001071F7" w:rsidRPr="00D17323" w:rsidRDefault="00AD1C40" w:rsidP="007C5B39">
      <w:pPr>
        <w:pStyle w:val="Default"/>
        <w:numPr>
          <w:ilvl w:val="0"/>
          <w:numId w:val="5"/>
        </w:numPr>
        <w:rPr>
          <w:sz w:val="20"/>
          <w:szCs w:val="20"/>
          <w:lang w:val="en-US"/>
        </w:rPr>
      </w:pPr>
      <w:r w:rsidRPr="00D17323">
        <w:rPr>
          <w:sz w:val="20"/>
          <w:szCs w:val="20"/>
          <w:lang w:val="en-US"/>
        </w:rPr>
        <w:t xml:space="preserve">prerequisites and </w:t>
      </w:r>
      <w:r w:rsidR="00E64AE3" w:rsidRPr="00D17323">
        <w:rPr>
          <w:sz w:val="20"/>
          <w:szCs w:val="20"/>
          <w:lang w:val="en-US"/>
        </w:rPr>
        <w:t>draft model/sketch on how</w:t>
      </w:r>
      <w:r w:rsidR="00EB0E7C" w:rsidRPr="00D17323">
        <w:rPr>
          <w:sz w:val="20"/>
          <w:szCs w:val="20"/>
          <w:lang w:val="en-US"/>
        </w:rPr>
        <w:t xml:space="preserve"> that simplification might look like and if that is sustainable for the fut</w:t>
      </w:r>
      <w:r w:rsidR="00782DA4" w:rsidRPr="00D17323">
        <w:rPr>
          <w:sz w:val="20"/>
          <w:szCs w:val="20"/>
          <w:lang w:val="en-US"/>
        </w:rPr>
        <w:t>ure.</w:t>
      </w:r>
    </w:p>
    <w:p w14:paraId="509FB6D6" w14:textId="123A35F6" w:rsidR="00031491" w:rsidRPr="00D17323" w:rsidRDefault="002E6283" w:rsidP="007C5B39">
      <w:pPr>
        <w:pStyle w:val="Default"/>
        <w:numPr>
          <w:ilvl w:val="0"/>
          <w:numId w:val="5"/>
        </w:numPr>
        <w:rPr>
          <w:sz w:val="20"/>
          <w:szCs w:val="20"/>
          <w:lang w:val="en-US"/>
        </w:rPr>
      </w:pPr>
      <w:r w:rsidRPr="00D17323">
        <w:rPr>
          <w:sz w:val="20"/>
          <w:szCs w:val="20"/>
          <w:lang w:val="en-US"/>
        </w:rPr>
        <w:t>Make it actionable</w:t>
      </w:r>
      <w:r w:rsidR="009836FD" w:rsidRPr="00D17323">
        <w:rPr>
          <w:sz w:val="20"/>
          <w:szCs w:val="20"/>
          <w:lang w:val="en-US"/>
        </w:rPr>
        <w:t xml:space="preserve"> – </w:t>
      </w:r>
      <w:r w:rsidR="00A60E3F" w:rsidRPr="00D17323">
        <w:rPr>
          <w:sz w:val="20"/>
          <w:szCs w:val="20"/>
          <w:lang w:val="en-US"/>
        </w:rPr>
        <w:t xml:space="preserve">how to realize that simplification. </w:t>
      </w:r>
    </w:p>
    <w:p w14:paraId="3E16A603" w14:textId="534312DD" w:rsidR="00D84C7D" w:rsidRDefault="00D84C7D" w:rsidP="00D84C7D">
      <w:pPr>
        <w:pStyle w:val="Default"/>
        <w:rPr>
          <w:sz w:val="20"/>
          <w:szCs w:val="20"/>
          <w:lang w:val="en-US"/>
        </w:rPr>
      </w:pPr>
    </w:p>
    <w:p w14:paraId="4F379A1A" w14:textId="73CEDC43" w:rsidR="002B18AD" w:rsidRPr="00D17323" w:rsidRDefault="00887E3C" w:rsidP="00887E3C">
      <w:pPr>
        <w:pStyle w:val="Kop3"/>
        <w:rPr>
          <w:lang w:val="en-US"/>
        </w:rPr>
      </w:pPr>
      <w:bookmarkStart w:id="4" w:name="_Toc33789541"/>
      <w:r>
        <w:rPr>
          <w:lang w:val="en-US"/>
        </w:rPr>
        <w:t>Scope</w:t>
      </w:r>
      <w:bookmarkEnd w:id="4"/>
    </w:p>
    <w:p w14:paraId="444D52E5" w14:textId="0928DAA4" w:rsidR="005F057B" w:rsidRPr="00D17323" w:rsidRDefault="00F25DC7" w:rsidP="00D84C7D">
      <w:pPr>
        <w:rPr>
          <w:sz w:val="20"/>
          <w:szCs w:val="20"/>
          <w:lang w:val="en-US"/>
        </w:rPr>
      </w:pPr>
      <w:r w:rsidRPr="00D17323">
        <w:rPr>
          <w:sz w:val="20"/>
          <w:szCs w:val="20"/>
          <w:lang w:val="en-US"/>
        </w:rPr>
        <w:t xml:space="preserve">The scope </w:t>
      </w:r>
      <w:r w:rsidR="006B68A5" w:rsidRPr="00D17323">
        <w:rPr>
          <w:sz w:val="20"/>
          <w:szCs w:val="20"/>
          <w:lang w:val="en-US"/>
        </w:rPr>
        <w:t>is Primary Education (</w:t>
      </w:r>
      <w:r w:rsidR="00716FA4" w:rsidRPr="00D17323">
        <w:rPr>
          <w:sz w:val="20"/>
          <w:szCs w:val="20"/>
          <w:lang w:val="en-US"/>
        </w:rPr>
        <w:t xml:space="preserve">dutch: </w:t>
      </w:r>
      <w:r w:rsidR="006B68A5" w:rsidRPr="00D17323">
        <w:rPr>
          <w:sz w:val="20"/>
          <w:szCs w:val="20"/>
          <w:lang w:val="en-US"/>
        </w:rPr>
        <w:t>PO – Primair Onderwijs)</w:t>
      </w:r>
      <w:r w:rsidR="00BA5E89" w:rsidRPr="00D17323">
        <w:rPr>
          <w:sz w:val="20"/>
          <w:szCs w:val="20"/>
          <w:lang w:val="en-US"/>
        </w:rPr>
        <w:t>, Secondary Education (</w:t>
      </w:r>
      <w:r w:rsidR="00C83420" w:rsidRPr="00D17323">
        <w:rPr>
          <w:sz w:val="20"/>
          <w:szCs w:val="20"/>
          <w:lang w:val="en-US"/>
        </w:rPr>
        <w:t>d</w:t>
      </w:r>
      <w:r w:rsidR="00716FA4" w:rsidRPr="00D17323">
        <w:rPr>
          <w:sz w:val="20"/>
          <w:szCs w:val="20"/>
          <w:lang w:val="en-US"/>
        </w:rPr>
        <w:t>utch</w:t>
      </w:r>
      <w:r w:rsidR="00C83420" w:rsidRPr="00D17323">
        <w:rPr>
          <w:sz w:val="20"/>
          <w:szCs w:val="20"/>
          <w:lang w:val="en-US"/>
        </w:rPr>
        <w:t>:</w:t>
      </w:r>
      <w:r w:rsidR="00716FA4" w:rsidRPr="00D17323">
        <w:rPr>
          <w:sz w:val="20"/>
          <w:szCs w:val="20"/>
          <w:lang w:val="en-US"/>
        </w:rPr>
        <w:t xml:space="preserve"> </w:t>
      </w:r>
      <w:r w:rsidR="00B85493" w:rsidRPr="00D17323">
        <w:rPr>
          <w:sz w:val="20"/>
          <w:szCs w:val="20"/>
          <w:lang w:val="en-US"/>
        </w:rPr>
        <w:t xml:space="preserve">VO – Voortgezet Onderwijs) and </w:t>
      </w:r>
      <w:r w:rsidR="00C83420" w:rsidRPr="00D17323">
        <w:rPr>
          <w:sz w:val="20"/>
          <w:szCs w:val="20"/>
          <w:lang w:val="en-US"/>
        </w:rPr>
        <w:t>Vocational Education (dutch: MBO – Middelbaar Beroeps</w:t>
      </w:r>
      <w:r w:rsidR="005F057B" w:rsidRPr="00D17323">
        <w:rPr>
          <w:sz w:val="20"/>
          <w:szCs w:val="20"/>
          <w:lang w:val="en-US"/>
        </w:rPr>
        <w:t xml:space="preserve">onderwijs of Beroeps </w:t>
      </w:r>
      <w:r w:rsidR="00C703E9">
        <w:rPr>
          <w:sz w:val="20"/>
          <w:szCs w:val="20"/>
          <w:lang w:val="en-US"/>
        </w:rPr>
        <w:t xml:space="preserve">en </w:t>
      </w:r>
      <w:r w:rsidR="005F057B" w:rsidRPr="00D17323">
        <w:rPr>
          <w:sz w:val="20"/>
          <w:szCs w:val="20"/>
          <w:lang w:val="en-US"/>
        </w:rPr>
        <w:t>Volwassenen Educatie). The initial focus will be Secondary Education/</w:t>
      </w:r>
      <w:r w:rsidR="0028071D" w:rsidRPr="00D17323">
        <w:rPr>
          <w:sz w:val="20"/>
          <w:szCs w:val="20"/>
          <w:lang w:val="en-US"/>
        </w:rPr>
        <w:t>Vocational Education</w:t>
      </w:r>
      <w:r w:rsidR="000001B4" w:rsidRPr="00D17323">
        <w:rPr>
          <w:sz w:val="20"/>
          <w:szCs w:val="20"/>
          <w:lang w:val="en-US"/>
        </w:rPr>
        <w:t>.</w:t>
      </w:r>
    </w:p>
    <w:p w14:paraId="3385E538" w14:textId="6D76E89F" w:rsidR="0084176A" w:rsidRDefault="000001B4" w:rsidP="00D84C7D">
      <w:pPr>
        <w:rPr>
          <w:sz w:val="20"/>
          <w:szCs w:val="20"/>
          <w:lang w:val="en-US"/>
        </w:rPr>
      </w:pPr>
      <w:r w:rsidRPr="00D17323">
        <w:rPr>
          <w:sz w:val="20"/>
          <w:szCs w:val="20"/>
          <w:lang w:val="en-US"/>
        </w:rPr>
        <w:t>Expectations from the CEO</w:t>
      </w:r>
      <w:r w:rsidR="002B3DC0" w:rsidRPr="00D17323">
        <w:rPr>
          <w:sz w:val="20"/>
          <w:szCs w:val="20"/>
          <w:lang w:val="en-US"/>
        </w:rPr>
        <w:t>’</w:t>
      </w:r>
      <w:r w:rsidRPr="00D17323">
        <w:rPr>
          <w:sz w:val="20"/>
          <w:szCs w:val="20"/>
          <w:lang w:val="en-US"/>
        </w:rPr>
        <w:t xml:space="preserve">s </w:t>
      </w:r>
      <w:r w:rsidR="002B3DC0" w:rsidRPr="00D17323">
        <w:rPr>
          <w:sz w:val="20"/>
          <w:szCs w:val="20"/>
          <w:lang w:val="en-US"/>
        </w:rPr>
        <w:t xml:space="preserve">is that first pilot can be realized </w:t>
      </w:r>
      <w:r w:rsidR="0084176A" w:rsidRPr="00D17323">
        <w:rPr>
          <w:sz w:val="20"/>
          <w:szCs w:val="20"/>
          <w:lang w:val="en-US"/>
        </w:rPr>
        <w:t>in coming schoolyear 2020 – 2021.</w:t>
      </w:r>
    </w:p>
    <w:p w14:paraId="05C703C4" w14:textId="4AA83E6A" w:rsidR="00861BD0" w:rsidRDefault="00861BD0" w:rsidP="00D84C7D">
      <w:pPr>
        <w:rPr>
          <w:sz w:val="20"/>
          <w:szCs w:val="20"/>
          <w:lang w:val="en-US"/>
        </w:rPr>
      </w:pPr>
      <w:r>
        <w:rPr>
          <w:sz w:val="20"/>
          <w:szCs w:val="20"/>
          <w:lang w:val="en-US"/>
        </w:rPr>
        <w:t xml:space="preserve">Although a significant initial focus in this document is on digital </w:t>
      </w:r>
      <w:r w:rsidR="00EA5292">
        <w:rPr>
          <w:sz w:val="20"/>
          <w:szCs w:val="20"/>
          <w:lang w:val="en-US"/>
        </w:rPr>
        <w:t>educational material</w:t>
      </w:r>
      <w:r w:rsidR="00D12A5A">
        <w:rPr>
          <w:sz w:val="20"/>
          <w:szCs w:val="20"/>
          <w:lang w:val="en-US"/>
        </w:rPr>
        <w:t>,</w:t>
      </w:r>
      <w:r w:rsidR="00EA5292">
        <w:rPr>
          <w:sz w:val="20"/>
          <w:szCs w:val="20"/>
          <w:lang w:val="en-US"/>
        </w:rPr>
        <w:t xml:space="preserve"> </w:t>
      </w:r>
      <w:r w:rsidR="00D12A5A">
        <w:rPr>
          <w:sz w:val="20"/>
          <w:szCs w:val="20"/>
          <w:lang w:val="en-US"/>
        </w:rPr>
        <w:t>i</w:t>
      </w:r>
      <w:r w:rsidR="00EA5292">
        <w:rPr>
          <w:sz w:val="20"/>
          <w:szCs w:val="20"/>
          <w:lang w:val="en-US"/>
        </w:rPr>
        <w:t xml:space="preserve">t is not the intend to create a system that can only handle that. </w:t>
      </w:r>
      <w:r w:rsidR="00556F8A">
        <w:rPr>
          <w:sz w:val="20"/>
          <w:szCs w:val="20"/>
          <w:lang w:val="en-US"/>
        </w:rPr>
        <w:t xml:space="preserve">Some will recognize some historic reaction, the current system is actually </w:t>
      </w:r>
      <w:r w:rsidR="00CF6F13">
        <w:rPr>
          <w:sz w:val="20"/>
          <w:szCs w:val="20"/>
          <w:lang w:val="en-US"/>
        </w:rPr>
        <w:t>handling digital material as physical goods</w:t>
      </w:r>
      <w:r w:rsidR="004230B8">
        <w:rPr>
          <w:sz w:val="20"/>
          <w:szCs w:val="20"/>
          <w:lang w:val="en-US"/>
        </w:rPr>
        <w:t xml:space="preserve">. </w:t>
      </w:r>
      <w:r w:rsidR="005868AD">
        <w:rPr>
          <w:sz w:val="20"/>
          <w:szCs w:val="20"/>
          <w:lang w:val="en-US"/>
        </w:rPr>
        <w:t xml:space="preserve">Our quest is to create such a system that can handle both </w:t>
      </w:r>
      <w:r w:rsidR="004230B8">
        <w:rPr>
          <w:sz w:val="20"/>
          <w:szCs w:val="20"/>
          <w:lang w:val="en-US"/>
        </w:rPr>
        <w:t xml:space="preserve">digital and </w:t>
      </w:r>
      <w:r w:rsidR="00E7321C">
        <w:rPr>
          <w:sz w:val="20"/>
          <w:szCs w:val="20"/>
          <w:lang w:val="en-US"/>
        </w:rPr>
        <w:t xml:space="preserve">folio </w:t>
      </w:r>
      <w:r w:rsidR="005868AD">
        <w:rPr>
          <w:sz w:val="20"/>
          <w:szCs w:val="20"/>
          <w:lang w:val="en-US"/>
        </w:rPr>
        <w:t>or even in a hybrid way</w:t>
      </w:r>
      <w:r w:rsidR="00E7321C">
        <w:rPr>
          <w:sz w:val="20"/>
          <w:szCs w:val="20"/>
          <w:lang w:val="en-US"/>
        </w:rPr>
        <w:t xml:space="preserve"> with their own characteristics</w:t>
      </w:r>
      <w:r w:rsidR="005868AD">
        <w:rPr>
          <w:sz w:val="20"/>
          <w:szCs w:val="20"/>
          <w:lang w:val="en-US"/>
        </w:rPr>
        <w:t xml:space="preserve">. </w:t>
      </w:r>
    </w:p>
    <w:p w14:paraId="336F5741" w14:textId="7E7CC51F" w:rsidR="00830F4E" w:rsidRDefault="00830F4E" w:rsidP="002B6B17">
      <w:pPr>
        <w:pStyle w:val="Kop3"/>
        <w:rPr>
          <w:lang w:val="en-US"/>
        </w:rPr>
      </w:pPr>
      <w:bookmarkStart w:id="5" w:name="_Toc33789542"/>
      <w:r>
        <w:rPr>
          <w:lang w:val="en-US"/>
        </w:rPr>
        <w:t>How to read</w:t>
      </w:r>
      <w:bookmarkEnd w:id="5"/>
    </w:p>
    <w:p w14:paraId="13A33D96" w14:textId="62320BFC" w:rsidR="00830F4E" w:rsidRPr="00D17323" w:rsidRDefault="00FB7B33" w:rsidP="00D84C7D">
      <w:pPr>
        <w:rPr>
          <w:sz w:val="20"/>
          <w:szCs w:val="20"/>
          <w:lang w:val="en-US"/>
        </w:rPr>
      </w:pPr>
      <w:r>
        <w:rPr>
          <w:sz w:val="20"/>
          <w:szCs w:val="20"/>
          <w:lang w:val="en-US"/>
        </w:rPr>
        <w:t xml:space="preserve">For clarity of the high level solution we need to </w:t>
      </w:r>
      <w:r w:rsidR="00406CD1">
        <w:rPr>
          <w:sz w:val="20"/>
          <w:szCs w:val="20"/>
          <w:lang w:val="en-US"/>
        </w:rPr>
        <w:t>describe roles and services</w:t>
      </w:r>
      <w:r>
        <w:rPr>
          <w:sz w:val="20"/>
          <w:szCs w:val="20"/>
          <w:lang w:val="en-US"/>
        </w:rPr>
        <w:t xml:space="preserve">. However for the roles we sometimes refer already to the services, and in the services to the roles. And sometimes there is a </w:t>
      </w:r>
      <w:r w:rsidR="007D64EC">
        <w:rPr>
          <w:sz w:val="20"/>
          <w:szCs w:val="20"/>
          <w:lang w:val="en-US"/>
        </w:rPr>
        <w:t xml:space="preserve">grey area </w:t>
      </w:r>
      <w:r w:rsidR="002643CA">
        <w:rPr>
          <w:sz w:val="20"/>
          <w:szCs w:val="20"/>
          <w:lang w:val="en-US"/>
        </w:rPr>
        <w:t xml:space="preserve">between role and service. </w:t>
      </w:r>
      <w:r w:rsidR="003419EC">
        <w:rPr>
          <w:sz w:val="20"/>
          <w:szCs w:val="20"/>
          <w:lang w:val="en-US"/>
        </w:rPr>
        <w:t>We have chosen first to describe the roles</w:t>
      </w:r>
      <w:r w:rsidR="00774524">
        <w:rPr>
          <w:sz w:val="20"/>
          <w:szCs w:val="20"/>
          <w:lang w:val="en-US"/>
        </w:rPr>
        <w:t xml:space="preserve"> </w:t>
      </w:r>
      <w:r w:rsidR="00F612F8">
        <w:rPr>
          <w:sz w:val="20"/>
          <w:szCs w:val="20"/>
          <w:lang w:val="en-US"/>
        </w:rPr>
        <w:t xml:space="preserve">later on we describe the services, and have added a clarifying diagram to it. It might help to take a look at the diagram while </w:t>
      </w:r>
      <w:r w:rsidR="0097577B">
        <w:rPr>
          <w:sz w:val="20"/>
          <w:szCs w:val="20"/>
          <w:lang w:val="en-US"/>
        </w:rPr>
        <w:t>reading the roles.</w:t>
      </w:r>
    </w:p>
    <w:p w14:paraId="19EE97C3" w14:textId="521022F3" w:rsidR="00BF6B04" w:rsidRDefault="000152CC" w:rsidP="00E911C4">
      <w:pPr>
        <w:pStyle w:val="Kop1"/>
        <w:rPr>
          <w:lang w:val="en-US"/>
        </w:rPr>
      </w:pPr>
      <w:bookmarkStart w:id="6" w:name="_Toc33789543"/>
      <w:r w:rsidRPr="00D17323">
        <w:rPr>
          <w:lang w:val="en-US"/>
        </w:rPr>
        <w:t>Principles</w:t>
      </w:r>
      <w:bookmarkEnd w:id="6"/>
    </w:p>
    <w:p w14:paraId="5019A156" w14:textId="00565640" w:rsidR="007032C4" w:rsidRPr="007032C4" w:rsidRDefault="007032C4" w:rsidP="007032C4">
      <w:pPr>
        <w:rPr>
          <w:lang w:val="en-US"/>
        </w:rPr>
      </w:pPr>
      <w:r>
        <w:rPr>
          <w:lang w:val="en-US"/>
        </w:rPr>
        <w:t xml:space="preserve">Note: the following list contains </w:t>
      </w:r>
      <w:r w:rsidR="00F12E2B">
        <w:rPr>
          <w:lang w:val="en-US"/>
        </w:rPr>
        <w:t>technical principles and their mutual rationale. It is far from a legal description, more to provide more context on the principle.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5805"/>
      </w:tblGrid>
      <w:tr w:rsidR="00BF6B04" w:rsidRPr="00D17323" w14:paraId="29FAF930" w14:textId="77777777">
        <w:tc>
          <w:tcPr>
            <w:tcW w:w="3555" w:type="dxa"/>
            <w:shd w:val="clear" w:color="auto" w:fill="666666"/>
            <w:tcMar>
              <w:top w:w="100" w:type="dxa"/>
              <w:left w:w="100" w:type="dxa"/>
              <w:bottom w:w="100" w:type="dxa"/>
              <w:right w:w="100" w:type="dxa"/>
            </w:tcMar>
          </w:tcPr>
          <w:p w14:paraId="7140CC68" w14:textId="77777777" w:rsidR="00BF6B04" w:rsidRPr="00D17323" w:rsidRDefault="000152CC">
            <w:pPr>
              <w:widowControl w:val="0"/>
              <w:pBdr>
                <w:top w:val="nil"/>
                <w:left w:val="nil"/>
                <w:bottom w:val="nil"/>
                <w:right w:val="nil"/>
                <w:between w:val="nil"/>
              </w:pBdr>
              <w:spacing w:line="240" w:lineRule="auto"/>
              <w:rPr>
                <w:color w:val="FFFFFF"/>
                <w:lang w:val="en-US"/>
              </w:rPr>
            </w:pPr>
            <w:r w:rsidRPr="00D17323">
              <w:rPr>
                <w:color w:val="FFFFFF"/>
                <w:lang w:val="en-US"/>
              </w:rPr>
              <w:lastRenderedPageBreak/>
              <w:t>Principle</w:t>
            </w:r>
          </w:p>
        </w:tc>
        <w:tc>
          <w:tcPr>
            <w:tcW w:w="5805" w:type="dxa"/>
            <w:shd w:val="clear" w:color="auto" w:fill="666666"/>
            <w:tcMar>
              <w:top w:w="100" w:type="dxa"/>
              <w:left w:w="100" w:type="dxa"/>
              <w:bottom w:w="100" w:type="dxa"/>
              <w:right w:w="100" w:type="dxa"/>
            </w:tcMar>
          </w:tcPr>
          <w:p w14:paraId="5DEEB74D" w14:textId="77777777" w:rsidR="00BF6B04" w:rsidRPr="00D17323" w:rsidRDefault="000152CC">
            <w:pPr>
              <w:widowControl w:val="0"/>
              <w:pBdr>
                <w:top w:val="nil"/>
                <w:left w:val="nil"/>
                <w:bottom w:val="nil"/>
                <w:right w:val="nil"/>
                <w:between w:val="nil"/>
              </w:pBdr>
              <w:spacing w:line="240" w:lineRule="auto"/>
              <w:rPr>
                <w:color w:val="FFFFFF"/>
                <w:lang w:val="en-US"/>
              </w:rPr>
            </w:pPr>
            <w:r w:rsidRPr="00D17323">
              <w:rPr>
                <w:color w:val="FFFFFF"/>
                <w:lang w:val="en-US"/>
              </w:rPr>
              <w:t>Rationale</w:t>
            </w:r>
          </w:p>
        </w:tc>
      </w:tr>
      <w:tr w:rsidR="00BF6B04" w:rsidRPr="00D17323" w14:paraId="58F400ED" w14:textId="77777777">
        <w:tc>
          <w:tcPr>
            <w:tcW w:w="3555" w:type="dxa"/>
            <w:shd w:val="clear" w:color="auto" w:fill="auto"/>
            <w:tcMar>
              <w:top w:w="100" w:type="dxa"/>
              <w:left w:w="100" w:type="dxa"/>
              <w:bottom w:w="100" w:type="dxa"/>
              <w:right w:w="100" w:type="dxa"/>
            </w:tcMar>
          </w:tcPr>
          <w:p w14:paraId="1C3675B7" w14:textId="44EFFC3D" w:rsidR="00BF6B04" w:rsidRPr="00D17323" w:rsidRDefault="000152CC">
            <w:pPr>
              <w:rPr>
                <w:lang w:val="en-US"/>
              </w:rPr>
            </w:pPr>
            <w:r w:rsidRPr="00D17323">
              <w:rPr>
                <w:lang w:val="en-US"/>
              </w:rPr>
              <w:t xml:space="preserve">No </w:t>
            </w:r>
            <w:r w:rsidRPr="00D17323">
              <w:rPr>
                <w:i/>
                <w:lang w:val="en-US"/>
              </w:rPr>
              <w:t>mandatory</w:t>
            </w:r>
            <w:r w:rsidRPr="00D17323">
              <w:rPr>
                <w:lang w:val="en-US"/>
              </w:rPr>
              <w:t xml:space="preserve"> central services, participants exchange information directly</w:t>
            </w:r>
            <w:r w:rsidR="00687539">
              <w:rPr>
                <w:lang w:val="en-US"/>
              </w:rPr>
              <w:t>.</w:t>
            </w:r>
            <w:r w:rsidR="00D31639">
              <w:rPr>
                <w:lang w:val="en-US"/>
              </w:rPr>
              <w:t xml:space="preserve"> </w:t>
            </w:r>
            <w:r w:rsidR="0020225D">
              <w:rPr>
                <w:lang w:val="en-US"/>
              </w:rPr>
              <w:t>Note data</w:t>
            </w:r>
            <w:r w:rsidRPr="00D17323">
              <w:rPr>
                <w:lang w:val="en-US"/>
              </w:rPr>
              <w:t xml:space="preserve"> for a given school under the direct control of the school where appropriate</w:t>
            </w:r>
          </w:p>
        </w:tc>
        <w:tc>
          <w:tcPr>
            <w:tcW w:w="5805" w:type="dxa"/>
            <w:shd w:val="clear" w:color="auto" w:fill="auto"/>
            <w:tcMar>
              <w:top w:w="100" w:type="dxa"/>
              <w:left w:w="100" w:type="dxa"/>
              <w:bottom w:w="100" w:type="dxa"/>
              <w:right w:w="100" w:type="dxa"/>
            </w:tcMar>
          </w:tcPr>
          <w:p w14:paraId="704EA7B2" w14:textId="77777777"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r w:rsidRPr="00D17323">
              <w:rPr>
                <w:lang w:val="en-US"/>
              </w:rPr>
              <w:t>Simplified eco-system focused around the needs of a specific school and under their control</w:t>
            </w:r>
          </w:p>
          <w:p w14:paraId="14845D0A" w14:textId="77777777"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r w:rsidRPr="00D17323">
              <w:rPr>
                <w:lang w:val="en-US"/>
              </w:rPr>
              <w:t>No central infrastructure that needs to be maintained and holds back all services based on its roadmap</w:t>
            </w:r>
            <w:bookmarkStart w:id="7" w:name="_GoBack"/>
            <w:bookmarkEnd w:id="7"/>
          </w:p>
          <w:p w14:paraId="34F20866" w14:textId="77777777"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r w:rsidRPr="00D17323">
              <w:rPr>
                <w:lang w:val="en-US"/>
              </w:rPr>
              <w:t>Simple entrance for new participants to any service</w:t>
            </w:r>
          </w:p>
          <w:p w14:paraId="4438FAA2" w14:textId="1B7B52D3"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r w:rsidRPr="00D17323">
              <w:rPr>
                <w:lang w:val="en-US"/>
              </w:rPr>
              <w:t>Assumes high trust between participants</w:t>
            </w:r>
            <w:r w:rsidR="00136B24">
              <w:rPr>
                <w:lang w:val="en-US"/>
              </w:rPr>
              <w:t xml:space="preserve"> through transparancy</w:t>
            </w:r>
          </w:p>
        </w:tc>
      </w:tr>
      <w:tr w:rsidR="00BF6B04" w:rsidRPr="00D17323" w14:paraId="18228050" w14:textId="77777777">
        <w:tc>
          <w:tcPr>
            <w:tcW w:w="3555" w:type="dxa"/>
            <w:shd w:val="clear" w:color="auto" w:fill="auto"/>
            <w:tcMar>
              <w:top w:w="100" w:type="dxa"/>
              <w:left w:w="100" w:type="dxa"/>
              <w:bottom w:w="100" w:type="dxa"/>
              <w:right w:w="100" w:type="dxa"/>
            </w:tcMar>
          </w:tcPr>
          <w:p w14:paraId="23D46967" w14:textId="7F4D5775" w:rsidR="00BF6B04" w:rsidRPr="00D17323" w:rsidRDefault="000152CC">
            <w:pPr>
              <w:rPr>
                <w:lang w:val="en-US"/>
              </w:rPr>
            </w:pPr>
            <w:r w:rsidRPr="00D17323">
              <w:rPr>
                <w:lang w:val="en-US"/>
              </w:rPr>
              <w:t>There can be multiple identity providers</w:t>
            </w:r>
            <w:r w:rsidR="00F62DCB">
              <w:rPr>
                <w:lang w:val="en-US"/>
              </w:rPr>
              <w:t xml:space="preserve">. </w:t>
            </w:r>
            <w:r w:rsidR="0031014D">
              <w:rPr>
                <w:lang w:val="en-US"/>
              </w:rPr>
              <w:t>W</w:t>
            </w:r>
            <w:r w:rsidRPr="00D17323">
              <w:rPr>
                <w:lang w:val="en-US"/>
              </w:rPr>
              <w:t>e will use the ECK-ID to allow matching of students across them over time</w:t>
            </w:r>
            <w:r w:rsidR="0069205F">
              <w:rPr>
                <w:lang w:val="en-US"/>
              </w:rPr>
              <w:t xml:space="preserve">. </w:t>
            </w:r>
            <w:r w:rsidR="00371B3D">
              <w:rPr>
                <w:lang w:val="en-US"/>
              </w:rPr>
              <w:t>M</w:t>
            </w:r>
            <w:r w:rsidR="0069205F">
              <w:rPr>
                <w:lang w:val="en-US"/>
              </w:rPr>
              <w:t>echanisms are needed for schools and teachers</w:t>
            </w:r>
          </w:p>
        </w:tc>
        <w:tc>
          <w:tcPr>
            <w:tcW w:w="5805" w:type="dxa"/>
            <w:shd w:val="clear" w:color="auto" w:fill="auto"/>
            <w:tcMar>
              <w:top w:w="100" w:type="dxa"/>
              <w:left w:w="100" w:type="dxa"/>
              <w:bottom w:w="100" w:type="dxa"/>
              <w:right w:w="100" w:type="dxa"/>
            </w:tcMar>
          </w:tcPr>
          <w:p w14:paraId="26DC5E13" w14:textId="73E2CB26" w:rsidR="00BF6B04" w:rsidRPr="00D17323" w:rsidRDefault="000152CC">
            <w:pPr>
              <w:widowControl w:val="0"/>
              <w:numPr>
                <w:ilvl w:val="0"/>
                <w:numId w:val="3"/>
              </w:numPr>
              <w:spacing w:line="240" w:lineRule="auto"/>
              <w:ind w:left="360" w:hanging="270"/>
              <w:rPr>
                <w:lang w:val="en-US"/>
              </w:rPr>
            </w:pPr>
            <w:r w:rsidRPr="00D17323">
              <w:rPr>
                <w:lang w:val="en-US"/>
              </w:rPr>
              <w:t>Service providers (such as SIS vendors) are an ideal source of identity for schools, and can be relied upon within a schools ecosystem</w:t>
            </w:r>
            <w:r w:rsidR="00DA4B09">
              <w:rPr>
                <w:lang w:val="en-US"/>
              </w:rPr>
              <w:t xml:space="preserve">. Note a SIS is not </w:t>
            </w:r>
            <w:r w:rsidR="00B01570">
              <w:rPr>
                <w:lang w:val="en-US"/>
              </w:rPr>
              <w:t>equal to an IdP</w:t>
            </w:r>
          </w:p>
          <w:p w14:paraId="6F11C795" w14:textId="77777777" w:rsidR="00BF6B04" w:rsidRPr="00D17323" w:rsidRDefault="000152CC">
            <w:pPr>
              <w:widowControl w:val="0"/>
              <w:numPr>
                <w:ilvl w:val="0"/>
                <w:numId w:val="3"/>
              </w:numPr>
              <w:spacing w:line="240" w:lineRule="auto"/>
              <w:ind w:left="360" w:hanging="270"/>
              <w:rPr>
                <w:lang w:val="en-US"/>
              </w:rPr>
            </w:pPr>
            <w:r w:rsidRPr="00D17323">
              <w:rPr>
                <w:lang w:val="en-US"/>
              </w:rPr>
              <w:t>Services such as those provided by Kennisnet can also be used, though are not strictly required</w:t>
            </w:r>
          </w:p>
        </w:tc>
      </w:tr>
      <w:tr w:rsidR="00BF6B04" w:rsidRPr="00D17323" w14:paraId="1B039B89" w14:textId="77777777">
        <w:tc>
          <w:tcPr>
            <w:tcW w:w="3555" w:type="dxa"/>
            <w:shd w:val="clear" w:color="auto" w:fill="auto"/>
            <w:tcMar>
              <w:top w:w="100" w:type="dxa"/>
              <w:left w:w="100" w:type="dxa"/>
              <w:bottom w:w="100" w:type="dxa"/>
              <w:right w:w="100" w:type="dxa"/>
            </w:tcMar>
          </w:tcPr>
          <w:p w14:paraId="7EA1472A" w14:textId="77777777" w:rsidR="00BF6B04" w:rsidRPr="00D17323" w:rsidRDefault="000152CC">
            <w:pPr>
              <w:rPr>
                <w:lang w:val="en-US"/>
              </w:rPr>
            </w:pPr>
            <w:r w:rsidRPr="00D17323">
              <w:rPr>
                <w:lang w:val="en-US"/>
              </w:rPr>
              <w:t>Business model agnostic; can support pre-pay (transactional or subscription), freemium or usage based post-pay</w:t>
            </w:r>
          </w:p>
        </w:tc>
        <w:tc>
          <w:tcPr>
            <w:tcW w:w="5805" w:type="dxa"/>
            <w:shd w:val="clear" w:color="auto" w:fill="auto"/>
            <w:tcMar>
              <w:top w:w="100" w:type="dxa"/>
              <w:left w:w="100" w:type="dxa"/>
              <w:bottom w:w="100" w:type="dxa"/>
              <w:right w:w="100" w:type="dxa"/>
            </w:tcMar>
          </w:tcPr>
          <w:p w14:paraId="0C3408C0" w14:textId="74215FF6" w:rsidR="00BF6B04" w:rsidRPr="00D17323" w:rsidRDefault="000152CC">
            <w:pPr>
              <w:widowControl w:val="0"/>
              <w:numPr>
                <w:ilvl w:val="0"/>
                <w:numId w:val="3"/>
              </w:numPr>
              <w:spacing w:line="240" w:lineRule="auto"/>
              <w:ind w:left="360" w:hanging="270"/>
              <w:rPr>
                <w:lang w:val="en-US"/>
              </w:rPr>
            </w:pPr>
            <w:r w:rsidRPr="00D17323">
              <w:rPr>
                <w:lang w:val="en-US"/>
              </w:rPr>
              <w:t xml:space="preserve">While </w:t>
            </w:r>
            <w:r w:rsidR="00371B3D" w:rsidRPr="00D17323">
              <w:rPr>
                <w:lang w:val="en-US"/>
              </w:rPr>
              <w:t>optimized</w:t>
            </w:r>
            <w:r w:rsidRPr="00D17323">
              <w:rPr>
                <w:lang w:val="en-US"/>
              </w:rPr>
              <w:t xml:space="preserve"> for school start based on a LML, it can support other models</w:t>
            </w:r>
          </w:p>
          <w:p w14:paraId="43407635" w14:textId="77777777" w:rsidR="00BF6B04" w:rsidRPr="00D17323" w:rsidRDefault="000152CC">
            <w:pPr>
              <w:widowControl w:val="0"/>
              <w:numPr>
                <w:ilvl w:val="0"/>
                <w:numId w:val="3"/>
              </w:numPr>
              <w:spacing w:line="240" w:lineRule="auto"/>
              <w:ind w:left="360" w:hanging="270"/>
              <w:rPr>
                <w:lang w:val="en-US"/>
              </w:rPr>
            </w:pPr>
            <w:r w:rsidRPr="00D17323">
              <w:rPr>
                <w:lang w:val="en-US"/>
              </w:rPr>
              <w:t>Flexibility for participants to offer products under any model they choose via any route they choose</w:t>
            </w:r>
          </w:p>
        </w:tc>
      </w:tr>
      <w:tr w:rsidR="00BF6B04" w:rsidRPr="00D17323" w14:paraId="3C5E2FA2" w14:textId="77777777">
        <w:tc>
          <w:tcPr>
            <w:tcW w:w="3555" w:type="dxa"/>
            <w:shd w:val="clear" w:color="auto" w:fill="auto"/>
            <w:tcMar>
              <w:top w:w="100" w:type="dxa"/>
              <w:left w:w="100" w:type="dxa"/>
              <w:bottom w:w="100" w:type="dxa"/>
              <w:right w:w="100" w:type="dxa"/>
            </w:tcMar>
          </w:tcPr>
          <w:p w14:paraId="747286CC" w14:textId="77777777" w:rsidR="00BF6B04" w:rsidRPr="00D17323" w:rsidRDefault="000152CC">
            <w:pPr>
              <w:rPr>
                <w:lang w:val="en-US"/>
              </w:rPr>
            </w:pPr>
            <w:r w:rsidRPr="00D17323">
              <w:rPr>
                <w:lang w:val="en-US"/>
              </w:rPr>
              <w:t>Based on a set of clear services that anyone can choose to provide to the ecosystem, and a single company may provide one or more services</w:t>
            </w:r>
          </w:p>
        </w:tc>
        <w:tc>
          <w:tcPr>
            <w:tcW w:w="5805" w:type="dxa"/>
            <w:shd w:val="clear" w:color="auto" w:fill="auto"/>
            <w:tcMar>
              <w:top w:w="100" w:type="dxa"/>
              <w:left w:w="100" w:type="dxa"/>
              <w:bottom w:w="100" w:type="dxa"/>
              <w:right w:w="100" w:type="dxa"/>
            </w:tcMar>
          </w:tcPr>
          <w:p w14:paraId="68AA2A81" w14:textId="77777777" w:rsidR="00BF6B04" w:rsidRPr="00D17323" w:rsidRDefault="000152CC">
            <w:pPr>
              <w:widowControl w:val="0"/>
              <w:numPr>
                <w:ilvl w:val="0"/>
                <w:numId w:val="3"/>
              </w:numPr>
              <w:spacing w:line="240" w:lineRule="auto"/>
              <w:ind w:left="360" w:hanging="270"/>
              <w:rPr>
                <w:lang w:val="en-US"/>
              </w:rPr>
            </w:pPr>
            <w:r w:rsidRPr="00D17323">
              <w:rPr>
                <w:lang w:val="en-US"/>
              </w:rPr>
              <w:t>No central control point that inhibits any single company (or small group) from controlling the ecosystem and stifling innovation</w:t>
            </w:r>
          </w:p>
          <w:p w14:paraId="632D945E" w14:textId="77777777" w:rsidR="00BF6B04" w:rsidRPr="00D17323" w:rsidRDefault="000152CC">
            <w:pPr>
              <w:widowControl w:val="0"/>
              <w:numPr>
                <w:ilvl w:val="0"/>
                <w:numId w:val="3"/>
              </w:numPr>
              <w:spacing w:line="240" w:lineRule="auto"/>
              <w:ind w:left="360" w:hanging="270"/>
              <w:rPr>
                <w:lang w:val="en-US"/>
              </w:rPr>
            </w:pPr>
            <w:r w:rsidRPr="00D17323">
              <w:rPr>
                <w:lang w:val="en-US"/>
              </w:rPr>
              <w:t>Freedom to compete in the provision of any service</w:t>
            </w:r>
          </w:p>
          <w:p w14:paraId="66A1BD80" w14:textId="77777777" w:rsidR="00BF6B04" w:rsidRPr="00D17323" w:rsidRDefault="000152CC">
            <w:pPr>
              <w:widowControl w:val="0"/>
              <w:numPr>
                <w:ilvl w:val="0"/>
                <w:numId w:val="3"/>
              </w:numPr>
              <w:spacing w:line="240" w:lineRule="auto"/>
              <w:ind w:left="360" w:hanging="270"/>
              <w:rPr>
                <w:lang w:val="en-US"/>
              </w:rPr>
            </w:pPr>
            <w:r w:rsidRPr="00D17323">
              <w:rPr>
                <w:lang w:val="en-US"/>
              </w:rPr>
              <w:t>Data is shared directly between services and can be cached for performance and reliability</w:t>
            </w:r>
          </w:p>
          <w:p w14:paraId="65EFD228" w14:textId="77777777" w:rsidR="00BF6B04" w:rsidRPr="00D17323" w:rsidRDefault="000152CC">
            <w:pPr>
              <w:widowControl w:val="0"/>
              <w:numPr>
                <w:ilvl w:val="0"/>
                <w:numId w:val="3"/>
              </w:numPr>
              <w:spacing w:line="240" w:lineRule="auto"/>
              <w:ind w:left="360" w:hanging="270"/>
              <w:rPr>
                <w:lang w:val="en-US"/>
              </w:rPr>
            </w:pPr>
            <w:r w:rsidRPr="00D17323">
              <w:rPr>
                <w:lang w:val="en-US"/>
              </w:rPr>
              <w:t>Each service is responsible for its own redundancy and reliability</w:t>
            </w:r>
          </w:p>
        </w:tc>
      </w:tr>
      <w:tr w:rsidR="00BF6B04" w:rsidRPr="00D17323" w14:paraId="41977FA5" w14:textId="77777777">
        <w:tc>
          <w:tcPr>
            <w:tcW w:w="3555" w:type="dxa"/>
            <w:shd w:val="clear" w:color="auto" w:fill="auto"/>
            <w:tcMar>
              <w:top w:w="100" w:type="dxa"/>
              <w:left w:w="100" w:type="dxa"/>
              <w:bottom w:w="100" w:type="dxa"/>
              <w:right w:w="100" w:type="dxa"/>
            </w:tcMar>
          </w:tcPr>
          <w:p w14:paraId="0456314C" w14:textId="77777777" w:rsidR="00BF6B04" w:rsidRPr="00D17323" w:rsidRDefault="000152CC">
            <w:pPr>
              <w:rPr>
                <w:lang w:val="en-US"/>
              </w:rPr>
            </w:pPr>
            <w:r w:rsidRPr="00D17323">
              <w:rPr>
                <w:lang w:val="en-US"/>
              </w:rPr>
              <w:t xml:space="preserve">Schools will be free to choose any services </w:t>
            </w:r>
          </w:p>
        </w:tc>
        <w:tc>
          <w:tcPr>
            <w:tcW w:w="5805" w:type="dxa"/>
            <w:shd w:val="clear" w:color="auto" w:fill="auto"/>
            <w:tcMar>
              <w:top w:w="100" w:type="dxa"/>
              <w:left w:w="100" w:type="dxa"/>
              <w:bottom w:w="100" w:type="dxa"/>
              <w:right w:w="100" w:type="dxa"/>
            </w:tcMar>
          </w:tcPr>
          <w:p w14:paraId="79ADE31C" w14:textId="77777777" w:rsidR="00BF6B04" w:rsidRPr="00D17323" w:rsidRDefault="000152CC">
            <w:pPr>
              <w:widowControl w:val="0"/>
              <w:numPr>
                <w:ilvl w:val="0"/>
                <w:numId w:val="3"/>
              </w:numPr>
              <w:spacing w:line="240" w:lineRule="auto"/>
              <w:ind w:left="360" w:hanging="270"/>
              <w:rPr>
                <w:lang w:val="en-US"/>
              </w:rPr>
            </w:pPr>
            <w:r w:rsidRPr="00D17323">
              <w:rPr>
                <w:lang w:val="en-US"/>
              </w:rPr>
              <w:t>Schools have the choice to use multiple providers for each service based on what suits their needs</w:t>
            </w:r>
          </w:p>
          <w:p w14:paraId="1EEE9359" w14:textId="77777777" w:rsidR="00BF6B04" w:rsidRPr="00D17323" w:rsidRDefault="000152CC">
            <w:pPr>
              <w:widowControl w:val="0"/>
              <w:numPr>
                <w:ilvl w:val="0"/>
                <w:numId w:val="3"/>
              </w:numPr>
              <w:spacing w:line="240" w:lineRule="auto"/>
              <w:ind w:left="360" w:hanging="270"/>
              <w:rPr>
                <w:lang w:val="en-US"/>
              </w:rPr>
            </w:pPr>
            <w:r w:rsidRPr="00D17323">
              <w:rPr>
                <w:lang w:val="en-US"/>
              </w:rPr>
              <w:t>Schools should be able to add / remove services during the school year</w:t>
            </w:r>
          </w:p>
        </w:tc>
      </w:tr>
      <w:tr w:rsidR="00BF6B04" w:rsidRPr="00D17323" w14:paraId="76779201" w14:textId="77777777">
        <w:tc>
          <w:tcPr>
            <w:tcW w:w="3555" w:type="dxa"/>
            <w:shd w:val="clear" w:color="auto" w:fill="auto"/>
            <w:tcMar>
              <w:top w:w="100" w:type="dxa"/>
              <w:left w:w="100" w:type="dxa"/>
              <w:bottom w:w="100" w:type="dxa"/>
              <w:right w:w="100" w:type="dxa"/>
            </w:tcMar>
          </w:tcPr>
          <w:p w14:paraId="6C08AD43" w14:textId="446188BC" w:rsidR="00BF6B04" w:rsidRPr="00D17323" w:rsidRDefault="000152CC">
            <w:pPr>
              <w:rPr>
                <w:lang w:val="en-US"/>
              </w:rPr>
            </w:pPr>
            <w:r w:rsidRPr="00D17323">
              <w:rPr>
                <w:lang w:val="en-US"/>
              </w:rPr>
              <w:t>Data will always be provided from the source, and not passed between services</w:t>
            </w:r>
            <w:r w:rsidR="007D191A">
              <w:rPr>
                <w:lang w:val="en-US"/>
              </w:rPr>
              <w:t>. It is a</w:t>
            </w:r>
            <w:r w:rsidR="00937191">
              <w:rPr>
                <w:lang w:val="en-US"/>
              </w:rPr>
              <w:t xml:space="preserve">lways clear who is responsible for the data and that it is </w:t>
            </w:r>
            <w:r w:rsidR="009653DA">
              <w:rPr>
                <w:lang w:val="en-US"/>
              </w:rPr>
              <w:t>provided in a transparent way</w:t>
            </w:r>
          </w:p>
        </w:tc>
        <w:tc>
          <w:tcPr>
            <w:tcW w:w="5805" w:type="dxa"/>
            <w:shd w:val="clear" w:color="auto" w:fill="auto"/>
            <w:tcMar>
              <w:top w:w="100" w:type="dxa"/>
              <w:left w:w="100" w:type="dxa"/>
              <w:bottom w:w="100" w:type="dxa"/>
              <w:right w:w="100" w:type="dxa"/>
            </w:tcMar>
          </w:tcPr>
          <w:p w14:paraId="23EBD8C1" w14:textId="77777777" w:rsidR="00BF6B04" w:rsidRPr="00D17323" w:rsidRDefault="000152CC">
            <w:pPr>
              <w:widowControl w:val="0"/>
              <w:numPr>
                <w:ilvl w:val="0"/>
                <w:numId w:val="3"/>
              </w:numPr>
              <w:spacing w:line="240" w:lineRule="auto"/>
              <w:ind w:left="360" w:hanging="270"/>
              <w:rPr>
                <w:lang w:val="en-US"/>
              </w:rPr>
            </w:pPr>
            <w:r w:rsidRPr="00D17323">
              <w:rPr>
                <w:lang w:val="en-US"/>
              </w:rPr>
              <w:t>Services can rely on data being correct and timely to avoid manual administration by schools</w:t>
            </w:r>
          </w:p>
          <w:p w14:paraId="29E72FDE" w14:textId="229705DE" w:rsidR="00BF6B04" w:rsidRDefault="000152CC">
            <w:pPr>
              <w:widowControl w:val="0"/>
              <w:numPr>
                <w:ilvl w:val="0"/>
                <w:numId w:val="3"/>
              </w:numPr>
              <w:spacing w:line="240" w:lineRule="auto"/>
              <w:ind w:left="360" w:hanging="270"/>
              <w:rPr>
                <w:lang w:val="en-US"/>
              </w:rPr>
            </w:pPr>
            <w:r w:rsidRPr="00D17323">
              <w:rPr>
                <w:lang w:val="en-US"/>
              </w:rPr>
              <w:t>Innovation can happen on top of services that schools have already invested in</w:t>
            </w:r>
          </w:p>
          <w:p w14:paraId="252423A1" w14:textId="161A3B14" w:rsidR="00BF6B04" w:rsidRPr="00D17323" w:rsidRDefault="00D9772B" w:rsidP="009549B9">
            <w:pPr>
              <w:widowControl w:val="0"/>
              <w:numPr>
                <w:ilvl w:val="0"/>
                <w:numId w:val="3"/>
              </w:numPr>
              <w:spacing w:line="240" w:lineRule="auto"/>
              <w:ind w:left="360" w:hanging="270"/>
              <w:rPr>
                <w:lang w:val="en-US"/>
              </w:rPr>
            </w:pPr>
            <w:r>
              <w:t>Data should be exchanged on “need to know basis”,  and binded to the purpose (</w:t>
            </w:r>
            <w:r w:rsidR="00270C94">
              <w:t>goal binding</w:t>
            </w:r>
            <w:r w:rsidR="00C0296F">
              <w:t xml:space="preserve">/GDPR requirement or </w:t>
            </w:r>
            <w:r>
              <w:t>doelbinding</w:t>
            </w:r>
            <w:r w:rsidR="00C0296F">
              <w:t>/</w:t>
            </w:r>
            <w:r>
              <w:t>AVG eis)</w:t>
            </w:r>
            <w:r w:rsidR="00D47F90">
              <w:br/>
            </w:r>
            <w:r w:rsidR="000152CC" w:rsidRPr="00D17323">
              <w:rPr>
                <w:lang w:val="en-US"/>
              </w:rPr>
              <w:t>Data will be exchanged based on minimum required for delivery of services and data privacy</w:t>
            </w:r>
          </w:p>
        </w:tc>
      </w:tr>
      <w:tr w:rsidR="00BF6B04" w:rsidRPr="00D17323" w14:paraId="1659D8E3" w14:textId="77777777">
        <w:tc>
          <w:tcPr>
            <w:tcW w:w="3555" w:type="dxa"/>
            <w:shd w:val="clear" w:color="auto" w:fill="auto"/>
            <w:tcMar>
              <w:top w:w="100" w:type="dxa"/>
              <w:left w:w="100" w:type="dxa"/>
              <w:bottom w:w="100" w:type="dxa"/>
              <w:right w:w="100" w:type="dxa"/>
            </w:tcMar>
          </w:tcPr>
          <w:p w14:paraId="62453809" w14:textId="77777777" w:rsidR="00BF6B04" w:rsidRPr="00D17323" w:rsidRDefault="000152CC">
            <w:pPr>
              <w:rPr>
                <w:lang w:val="en-US"/>
              </w:rPr>
            </w:pPr>
            <w:r w:rsidRPr="00D17323">
              <w:rPr>
                <w:lang w:val="en-US"/>
              </w:rPr>
              <w:t>Not have administration in the lead, always ensure access is possible</w:t>
            </w:r>
          </w:p>
        </w:tc>
        <w:tc>
          <w:tcPr>
            <w:tcW w:w="5805" w:type="dxa"/>
            <w:shd w:val="clear" w:color="auto" w:fill="auto"/>
            <w:tcMar>
              <w:top w:w="100" w:type="dxa"/>
              <w:left w:w="100" w:type="dxa"/>
              <w:bottom w:w="100" w:type="dxa"/>
              <w:right w:w="100" w:type="dxa"/>
            </w:tcMar>
          </w:tcPr>
          <w:p w14:paraId="63463189" w14:textId="1F17F777" w:rsidR="00BF6B04" w:rsidRDefault="000152CC">
            <w:pPr>
              <w:widowControl w:val="0"/>
              <w:numPr>
                <w:ilvl w:val="0"/>
                <w:numId w:val="3"/>
              </w:numPr>
              <w:spacing w:line="240" w:lineRule="auto"/>
              <w:ind w:left="360" w:hanging="270"/>
              <w:rPr>
                <w:lang w:val="en-US"/>
              </w:rPr>
            </w:pPr>
            <w:r w:rsidRPr="00D17323">
              <w:rPr>
                <w:lang w:val="en-US"/>
              </w:rPr>
              <w:t xml:space="preserve">Ensure that users are always able to access material </w:t>
            </w:r>
            <w:r w:rsidR="000848F7">
              <w:rPr>
                <w:lang w:val="en-US"/>
              </w:rPr>
              <w:t>where they are entitled to</w:t>
            </w:r>
            <w:r w:rsidR="0077001E">
              <w:rPr>
                <w:lang w:val="en-US"/>
              </w:rPr>
              <w:t>.</w:t>
            </w:r>
          </w:p>
          <w:p w14:paraId="148390E2" w14:textId="14AE1730" w:rsidR="009D09E3" w:rsidRPr="00D17323" w:rsidRDefault="009D09E3">
            <w:pPr>
              <w:widowControl w:val="0"/>
              <w:numPr>
                <w:ilvl w:val="0"/>
                <w:numId w:val="3"/>
              </w:numPr>
              <w:spacing w:line="240" w:lineRule="auto"/>
              <w:ind w:left="360" w:hanging="270"/>
              <w:rPr>
                <w:lang w:val="en-US"/>
              </w:rPr>
            </w:pPr>
            <w:r>
              <w:rPr>
                <w:lang w:val="en-US"/>
              </w:rPr>
              <w:t>No stock levels for digital products</w:t>
            </w:r>
          </w:p>
        </w:tc>
      </w:tr>
      <w:tr w:rsidR="00DD3C7A" w:rsidRPr="00D17323" w14:paraId="22FD440C" w14:textId="77777777">
        <w:tc>
          <w:tcPr>
            <w:tcW w:w="3555" w:type="dxa"/>
            <w:shd w:val="clear" w:color="auto" w:fill="auto"/>
            <w:tcMar>
              <w:top w:w="100" w:type="dxa"/>
              <w:left w:w="100" w:type="dxa"/>
              <w:bottom w:w="100" w:type="dxa"/>
              <w:right w:w="100" w:type="dxa"/>
            </w:tcMar>
          </w:tcPr>
          <w:p w14:paraId="2913DC91" w14:textId="44E9CFB7" w:rsidR="00DD3C7A" w:rsidRPr="00D17323" w:rsidRDefault="006B1DA3">
            <w:pPr>
              <w:rPr>
                <w:lang w:val="en-US"/>
              </w:rPr>
            </w:pPr>
            <w:r>
              <w:rPr>
                <w:lang w:val="en-US"/>
              </w:rPr>
              <w:lastRenderedPageBreak/>
              <w:t xml:space="preserve">Need to be closed </w:t>
            </w:r>
            <w:r w:rsidR="0077115F">
              <w:rPr>
                <w:lang w:val="en-US"/>
              </w:rPr>
              <w:t>money goods flow</w:t>
            </w:r>
            <w:r w:rsidR="00DA2D12">
              <w:rPr>
                <w:lang w:val="en-US"/>
              </w:rPr>
              <w:t xml:space="preserve"> </w:t>
            </w:r>
          </w:p>
        </w:tc>
        <w:tc>
          <w:tcPr>
            <w:tcW w:w="5805" w:type="dxa"/>
            <w:shd w:val="clear" w:color="auto" w:fill="auto"/>
            <w:tcMar>
              <w:top w:w="100" w:type="dxa"/>
              <w:left w:w="100" w:type="dxa"/>
              <w:bottom w:w="100" w:type="dxa"/>
              <w:right w:w="100" w:type="dxa"/>
            </w:tcMar>
          </w:tcPr>
          <w:p w14:paraId="7A0167EF" w14:textId="7B1D382A" w:rsidR="00DD3C7A" w:rsidRPr="00D17323" w:rsidRDefault="00531994">
            <w:pPr>
              <w:widowControl w:val="0"/>
              <w:numPr>
                <w:ilvl w:val="0"/>
                <w:numId w:val="3"/>
              </w:numPr>
              <w:spacing w:line="240" w:lineRule="auto"/>
              <w:ind w:left="360" w:hanging="270"/>
              <w:rPr>
                <w:lang w:val="en-US"/>
              </w:rPr>
            </w:pPr>
            <w:r>
              <w:rPr>
                <w:lang w:val="en-US"/>
              </w:rPr>
              <w:t xml:space="preserve">Usage of ‘goods’ means that money </w:t>
            </w:r>
            <w:r w:rsidR="000E19CF">
              <w:rPr>
                <w:lang w:val="en-US"/>
              </w:rPr>
              <w:t>is/</w:t>
            </w:r>
            <w:r>
              <w:rPr>
                <w:lang w:val="en-US"/>
              </w:rPr>
              <w:t>needs to be transferred</w:t>
            </w:r>
            <w:r w:rsidR="000E19CF">
              <w:rPr>
                <w:lang w:val="en-US"/>
              </w:rPr>
              <w:t xml:space="preserve"> to the one who is providing.</w:t>
            </w:r>
          </w:p>
        </w:tc>
      </w:tr>
    </w:tbl>
    <w:p w14:paraId="0FE24B71" w14:textId="77777777" w:rsidR="00BF6B04" w:rsidRPr="00D17323" w:rsidRDefault="000152CC">
      <w:pPr>
        <w:pStyle w:val="Kop1"/>
        <w:rPr>
          <w:lang w:val="en-US"/>
        </w:rPr>
      </w:pPr>
      <w:bookmarkStart w:id="8" w:name="_2ghw1t28qla7" w:colFirst="0" w:colLast="0"/>
      <w:bookmarkEnd w:id="8"/>
      <w:r w:rsidRPr="00D17323">
        <w:rPr>
          <w:lang w:val="en-US"/>
        </w:rPr>
        <w:br w:type="page"/>
      </w:r>
    </w:p>
    <w:p w14:paraId="7774F2C2" w14:textId="77777777" w:rsidR="00BF6B04" w:rsidRPr="00D17323" w:rsidRDefault="000152CC">
      <w:pPr>
        <w:pStyle w:val="Kop1"/>
        <w:rPr>
          <w:lang w:val="en-US"/>
        </w:rPr>
      </w:pPr>
      <w:bookmarkStart w:id="9" w:name="_Toc33789544"/>
      <w:r w:rsidRPr="00D17323">
        <w:rPr>
          <w:lang w:val="en-US"/>
        </w:rPr>
        <w:lastRenderedPageBreak/>
        <w:t>Roles</w:t>
      </w:r>
      <w:bookmarkEnd w:id="9"/>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995"/>
        <w:gridCol w:w="5490"/>
      </w:tblGrid>
      <w:tr w:rsidR="00BF6B04" w:rsidRPr="00D17323" w14:paraId="3E5F3DC8" w14:textId="77777777">
        <w:tc>
          <w:tcPr>
            <w:tcW w:w="1875" w:type="dxa"/>
            <w:shd w:val="clear" w:color="auto" w:fill="666666"/>
            <w:tcMar>
              <w:top w:w="100" w:type="dxa"/>
              <w:left w:w="100" w:type="dxa"/>
              <w:bottom w:w="100" w:type="dxa"/>
              <w:right w:w="100" w:type="dxa"/>
            </w:tcMar>
          </w:tcPr>
          <w:p w14:paraId="5C91EBF8" w14:textId="77777777" w:rsidR="00BF6B04" w:rsidRPr="00D17323" w:rsidRDefault="000152CC">
            <w:pPr>
              <w:widowControl w:val="0"/>
              <w:spacing w:line="240" w:lineRule="auto"/>
              <w:rPr>
                <w:color w:val="FFFFFF"/>
                <w:lang w:val="en-US"/>
              </w:rPr>
            </w:pPr>
            <w:r w:rsidRPr="00D17323">
              <w:rPr>
                <w:color w:val="FFFFFF"/>
                <w:lang w:val="en-US"/>
              </w:rPr>
              <w:t>Role</w:t>
            </w:r>
          </w:p>
        </w:tc>
        <w:tc>
          <w:tcPr>
            <w:tcW w:w="1995" w:type="dxa"/>
            <w:shd w:val="clear" w:color="auto" w:fill="666666"/>
            <w:tcMar>
              <w:top w:w="100" w:type="dxa"/>
              <w:left w:w="100" w:type="dxa"/>
              <w:bottom w:w="100" w:type="dxa"/>
              <w:right w:w="100" w:type="dxa"/>
            </w:tcMar>
          </w:tcPr>
          <w:p w14:paraId="65166DB8" w14:textId="77777777" w:rsidR="00BF6B04" w:rsidRPr="00D17323" w:rsidRDefault="000152CC">
            <w:pPr>
              <w:widowControl w:val="0"/>
              <w:spacing w:line="240" w:lineRule="auto"/>
              <w:rPr>
                <w:color w:val="FFFFFF"/>
                <w:lang w:val="en-US"/>
              </w:rPr>
            </w:pPr>
            <w:r w:rsidRPr="00D17323">
              <w:rPr>
                <w:color w:val="FFFFFF"/>
                <w:lang w:val="en-US"/>
              </w:rPr>
              <w:t>Example Types</w:t>
            </w:r>
          </w:p>
        </w:tc>
        <w:tc>
          <w:tcPr>
            <w:tcW w:w="5490" w:type="dxa"/>
            <w:shd w:val="clear" w:color="auto" w:fill="666666"/>
            <w:tcMar>
              <w:top w:w="100" w:type="dxa"/>
              <w:left w:w="100" w:type="dxa"/>
              <w:bottom w:w="100" w:type="dxa"/>
              <w:right w:w="100" w:type="dxa"/>
            </w:tcMar>
          </w:tcPr>
          <w:p w14:paraId="287C29E0" w14:textId="77777777" w:rsidR="00BF6B04" w:rsidRPr="00D17323" w:rsidRDefault="000152CC">
            <w:pPr>
              <w:widowControl w:val="0"/>
              <w:spacing w:line="240" w:lineRule="auto"/>
              <w:rPr>
                <w:color w:val="FFFFFF"/>
                <w:lang w:val="en-US"/>
              </w:rPr>
            </w:pPr>
            <w:r w:rsidRPr="00D17323">
              <w:rPr>
                <w:color w:val="FFFFFF"/>
                <w:lang w:val="en-US"/>
              </w:rPr>
              <w:t>Description</w:t>
            </w:r>
          </w:p>
        </w:tc>
      </w:tr>
      <w:tr w:rsidR="00BF6B04" w:rsidRPr="00D17323" w14:paraId="6EF0E79E" w14:textId="77777777">
        <w:tc>
          <w:tcPr>
            <w:tcW w:w="1875" w:type="dxa"/>
            <w:shd w:val="clear" w:color="auto" w:fill="auto"/>
            <w:tcMar>
              <w:top w:w="100" w:type="dxa"/>
              <w:left w:w="100" w:type="dxa"/>
              <w:bottom w:w="100" w:type="dxa"/>
              <w:right w:w="100" w:type="dxa"/>
            </w:tcMar>
          </w:tcPr>
          <w:p w14:paraId="66D1FF77" w14:textId="77777777" w:rsidR="00BF6B04" w:rsidRPr="00D17323" w:rsidRDefault="000152CC">
            <w:pPr>
              <w:rPr>
                <w:b/>
                <w:lang w:val="en-US"/>
              </w:rPr>
            </w:pPr>
            <w:r w:rsidRPr="00D17323">
              <w:rPr>
                <w:b/>
                <w:lang w:val="en-US"/>
              </w:rPr>
              <w:t>User</w:t>
            </w:r>
          </w:p>
        </w:tc>
        <w:tc>
          <w:tcPr>
            <w:tcW w:w="1995" w:type="dxa"/>
            <w:shd w:val="clear" w:color="auto" w:fill="auto"/>
            <w:tcMar>
              <w:top w:w="100" w:type="dxa"/>
              <w:left w:w="100" w:type="dxa"/>
              <w:bottom w:w="100" w:type="dxa"/>
              <w:right w:w="100" w:type="dxa"/>
            </w:tcMar>
          </w:tcPr>
          <w:p w14:paraId="214261F5" w14:textId="77777777" w:rsidR="00BF6B04" w:rsidRPr="00D17323" w:rsidRDefault="000152CC">
            <w:pPr>
              <w:widowControl w:val="0"/>
              <w:spacing w:line="240" w:lineRule="auto"/>
              <w:rPr>
                <w:lang w:val="en-US"/>
              </w:rPr>
            </w:pPr>
            <w:r w:rsidRPr="00D17323">
              <w:rPr>
                <w:lang w:val="en-US"/>
              </w:rPr>
              <w:t>Student</w:t>
            </w:r>
          </w:p>
          <w:p w14:paraId="0AB4B2CC" w14:textId="77777777" w:rsidR="00BF6B04" w:rsidRPr="00D17323" w:rsidRDefault="000152CC">
            <w:pPr>
              <w:widowControl w:val="0"/>
              <w:spacing w:line="240" w:lineRule="auto"/>
              <w:rPr>
                <w:lang w:val="en-US"/>
              </w:rPr>
            </w:pPr>
            <w:r w:rsidRPr="00D17323">
              <w:rPr>
                <w:lang w:val="en-US"/>
              </w:rPr>
              <w:t>Teacher</w:t>
            </w:r>
          </w:p>
          <w:p w14:paraId="513BF7D4" w14:textId="77777777" w:rsidR="00BF6B04" w:rsidRPr="00D17323" w:rsidRDefault="00BF6B04">
            <w:pPr>
              <w:widowControl w:val="0"/>
              <w:spacing w:line="240" w:lineRule="auto"/>
              <w:rPr>
                <w:lang w:val="en-US"/>
              </w:rPr>
            </w:pPr>
          </w:p>
        </w:tc>
        <w:tc>
          <w:tcPr>
            <w:tcW w:w="5490" w:type="dxa"/>
            <w:shd w:val="clear" w:color="auto" w:fill="auto"/>
            <w:tcMar>
              <w:top w:w="100" w:type="dxa"/>
              <w:left w:w="100" w:type="dxa"/>
              <w:bottom w:w="100" w:type="dxa"/>
              <w:right w:w="100" w:type="dxa"/>
            </w:tcMar>
          </w:tcPr>
          <w:p w14:paraId="049F50F1" w14:textId="77777777" w:rsidR="00BF6B04" w:rsidRPr="00D17323" w:rsidRDefault="000152CC">
            <w:pPr>
              <w:widowControl w:val="0"/>
              <w:spacing w:line="240" w:lineRule="auto"/>
              <w:rPr>
                <w:lang w:val="en-US"/>
              </w:rPr>
            </w:pPr>
            <w:r w:rsidRPr="00D17323">
              <w:rPr>
                <w:lang w:val="en-US"/>
              </w:rPr>
              <w:t>An individual, or member of an organisation, who is a user of a service provided by participants in the eco-system, this may or may not be connected to a purchase having occurred previously (either pre or post pay).</w:t>
            </w:r>
          </w:p>
        </w:tc>
      </w:tr>
      <w:tr w:rsidR="00BF6B04" w:rsidRPr="00D17323" w14:paraId="5BEDB058" w14:textId="77777777">
        <w:tc>
          <w:tcPr>
            <w:tcW w:w="1875" w:type="dxa"/>
            <w:shd w:val="clear" w:color="auto" w:fill="auto"/>
            <w:tcMar>
              <w:top w:w="100" w:type="dxa"/>
              <w:left w:w="100" w:type="dxa"/>
              <w:bottom w:w="100" w:type="dxa"/>
              <w:right w:w="100" w:type="dxa"/>
            </w:tcMar>
          </w:tcPr>
          <w:p w14:paraId="2AF28FD6" w14:textId="77777777" w:rsidR="00BF6B04" w:rsidRPr="00D17323" w:rsidRDefault="000152CC">
            <w:pPr>
              <w:rPr>
                <w:b/>
                <w:lang w:val="en-US"/>
              </w:rPr>
            </w:pPr>
            <w:r w:rsidRPr="00D17323">
              <w:rPr>
                <w:b/>
                <w:lang w:val="en-US"/>
              </w:rPr>
              <w:t>Buyer</w:t>
            </w:r>
          </w:p>
        </w:tc>
        <w:tc>
          <w:tcPr>
            <w:tcW w:w="1995" w:type="dxa"/>
            <w:shd w:val="clear" w:color="auto" w:fill="auto"/>
            <w:tcMar>
              <w:top w:w="100" w:type="dxa"/>
              <w:left w:w="100" w:type="dxa"/>
              <w:bottom w:w="100" w:type="dxa"/>
              <w:right w:w="100" w:type="dxa"/>
            </w:tcMar>
          </w:tcPr>
          <w:p w14:paraId="3684CCE6" w14:textId="77777777" w:rsidR="00BF6B04" w:rsidRPr="00D17323" w:rsidRDefault="000152CC">
            <w:pPr>
              <w:widowControl w:val="0"/>
              <w:spacing w:line="240" w:lineRule="auto"/>
              <w:rPr>
                <w:lang w:val="en-US"/>
              </w:rPr>
            </w:pPr>
            <w:r w:rsidRPr="00D17323">
              <w:rPr>
                <w:lang w:val="en-US"/>
              </w:rPr>
              <w:t>Student (VO+)</w:t>
            </w:r>
          </w:p>
          <w:p w14:paraId="1FB56A53" w14:textId="77777777" w:rsidR="00BF6B04" w:rsidRPr="00D17323" w:rsidRDefault="000152CC">
            <w:pPr>
              <w:widowControl w:val="0"/>
              <w:spacing w:line="240" w:lineRule="auto"/>
              <w:rPr>
                <w:lang w:val="en-US"/>
              </w:rPr>
            </w:pPr>
            <w:r w:rsidRPr="00D17323">
              <w:rPr>
                <w:lang w:val="en-US"/>
              </w:rPr>
              <w:t>Teacher</w:t>
            </w:r>
          </w:p>
          <w:p w14:paraId="0DBCB2AB" w14:textId="77777777" w:rsidR="00BF6B04" w:rsidRPr="00D17323" w:rsidRDefault="000152CC">
            <w:pPr>
              <w:widowControl w:val="0"/>
              <w:spacing w:line="240" w:lineRule="auto"/>
              <w:rPr>
                <w:lang w:val="en-US"/>
              </w:rPr>
            </w:pPr>
            <w:r w:rsidRPr="00D17323">
              <w:rPr>
                <w:lang w:val="en-US"/>
              </w:rPr>
              <w:t>Parent</w:t>
            </w:r>
          </w:p>
          <w:p w14:paraId="11356E43" w14:textId="77777777" w:rsidR="00BF6B04" w:rsidRPr="00D17323" w:rsidRDefault="000152CC">
            <w:pPr>
              <w:widowControl w:val="0"/>
              <w:spacing w:line="240" w:lineRule="auto"/>
              <w:rPr>
                <w:lang w:val="en-US"/>
              </w:rPr>
            </w:pPr>
            <w:r w:rsidRPr="00D17323">
              <w:rPr>
                <w:lang w:val="en-US"/>
              </w:rPr>
              <w:t>LMC</w:t>
            </w:r>
          </w:p>
        </w:tc>
        <w:tc>
          <w:tcPr>
            <w:tcW w:w="5490" w:type="dxa"/>
            <w:shd w:val="clear" w:color="auto" w:fill="auto"/>
            <w:tcMar>
              <w:top w:w="100" w:type="dxa"/>
              <w:left w:w="100" w:type="dxa"/>
              <w:bottom w:w="100" w:type="dxa"/>
              <w:right w:w="100" w:type="dxa"/>
            </w:tcMar>
          </w:tcPr>
          <w:p w14:paraId="49D3C307" w14:textId="77777777" w:rsidR="00BF6B04" w:rsidRPr="00D17323" w:rsidRDefault="000152CC">
            <w:pPr>
              <w:widowControl w:val="0"/>
              <w:spacing w:line="240" w:lineRule="auto"/>
              <w:rPr>
                <w:lang w:val="en-US"/>
              </w:rPr>
            </w:pPr>
            <w:r w:rsidRPr="00D17323">
              <w:rPr>
                <w:lang w:val="en-US"/>
              </w:rPr>
              <w:t>An individual, or representative of an organisation who they are purchasing on behalf of, who is the buyer of Learning Material via a Marketplace.</w:t>
            </w:r>
          </w:p>
        </w:tc>
      </w:tr>
      <w:tr w:rsidR="00BF6B04" w:rsidRPr="00D17323" w14:paraId="608BF780" w14:textId="77777777">
        <w:tc>
          <w:tcPr>
            <w:tcW w:w="1875" w:type="dxa"/>
            <w:shd w:val="clear" w:color="auto" w:fill="auto"/>
            <w:tcMar>
              <w:top w:w="100" w:type="dxa"/>
              <w:left w:w="100" w:type="dxa"/>
              <w:bottom w:w="100" w:type="dxa"/>
              <w:right w:w="100" w:type="dxa"/>
            </w:tcMar>
          </w:tcPr>
          <w:p w14:paraId="489300C7" w14:textId="4D02D472" w:rsidR="00BF6B04" w:rsidRPr="00D17323" w:rsidRDefault="000152CC">
            <w:pPr>
              <w:rPr>
                <w:b/>
                <w:lang w:val="en-US"/>
              </w:rPr>
            </w:pPr>
            <w:r w:rsidRPr="00D17323">
              <w:rPr>
                <w:b/>
                <w:lang w:val="en-US"/>
              </w:rPr>
              <w:t>Administrator</w:t>
            </w:r>
            <w:r w:rsidR="002D442E">
              <w:rPr>
                <w:b/>
                <w:lang w:val="en-US"/>
              </w:rPr>
              <w:t xml:space="preserve"> (SIS)</w:t>
            </w:r>
          </w:p>
        </w:tc>
        <w:tc>
          <w:tcPr>
            <w:tcW w:w="1995" w:type="dxa"/>
            <w:shd w:val="clear" w:color="auto" w:fill="auto"/>
            <w:tcMar>
              <w:top w:w="100" w:type="dxa"/>
              <w:left w:w="100" w:type="dxa"/>
              <w:bottom w:w="100" w:type="dxa"/>
              <w:right w:w="100" w:type="dxa"/>
            </w:tcMar>
          </w:tcPr>
          <w:p w14:paraId="4A919FD8" w14:textId="77777777" w:rsidR="00BF6B04" w:rsidRPr="00D17323" w:rsidRDefault="000152CC">
            <w:pPr>
              <w:widowControl w:val="0"/>
              <w:spacing w:line="240" w:lineRule="auto"/>
              <w:rPr>
                <w:lang w:val="en-US"/>
              </w:rPr>
            </w:pPr>
            <w:r w:rsidRPr="00D17323">
              <w:rPr>
                <w:lang w:val="en-US"/>
              </w:rPr>
              <w:t>Administrator</w:t>
            </w:r>
          </w:p>
        </w:tc>
        <w:tc>
          <w:tcPr>
            <w:tcW w:w="5490" w:type="dxa"/>
            <w:shd w:val="clear" w:color="auto" w:fill="auto"/>
            <w:tcMar>
              <w:top w:w="100" w:type="dxa"/>
              <w:left w:w="100" w:type="dxa"/>
              <w:bottom w:w="100" w:type="dxa"/>
              <w:right w:w="100" w:type="dxa"/>
            </w:tcMar>
          </w:tcPr>
          <w:p w14:paraId="4FADFB3B" w14:textId="77777777" w:rsidR="00BF6B04" w:rsidRPr="00D17323" w:rsidRDefault="000152CC">
            <w:pPr>
              <w:widowControl w:val="0"/>
              <w:spacing w:line="240" w:lineRule="auto"/>
              <w:rPr>
                <w:lang w:val="en-US"/>
              </w:rPr>
            </w:pPr>
            <w:r w:rsidRPr="00D17323">
              <w:rPr>
                <w:lang w:val="en-US"/>
              </w:rPr>
              <w:t>An individual who is responsible for the maintenance of data stored within a SIS.</w:t>
            </w:r>
          </w:p>
        </w:tc>
      </w:tr>
      <w:tr w:rsidR="00BF6B04" w:rsidRPr="00D17323" w14:paraId="7C4A3E1A" w14:textId="77777777">
        <w:tc>
          <w:tcPr>
            <w:tcW w:w="1875" w:type="dxa"/>
            <w:shd w:val="clear" w:color="auto" w:fill="auto"/>
            <w:tcMar>
              <w:top w:w="100" w:type="dxa"/>
              <w:left w:w="100" w:type="dxa"/>
              <w:bottom w:w="100" w:type="dxa"/>
              <w:right w:w="100" w:type="dxa"/>
            </w:tcMar>
          </w:tcPr>
          <w:p w14:paraId="74A2C702" w14:textId="77777777" w:rsidR="00BF6B04" w:rsidRPr="00D17323" w:rsidRDefault="000152CC">
            <w:pPr>
              <w:rPr>
                <w:b/>
                <w:lang w:val="en-US"/>
              </w:rPr>
            </w:pPr>
            <w:r w:rsidRPr="00D17323">
              <w:rPr>
                <w:b/>
                <w:lang w:val="en-US"/>
              </w:rPr>
              <w:t>LMC</w:t>
            </w:r>
          </w:p>
        </w:tc>
        <w:tc>
          <w:tcPr>
            <w:tcW w:w="1995" w:type="dxa"/>
            <w:shd w:val="clear" w:color="auto" w:fill="auto"/>
            <w:tcMar>
              <w:top w:w="100" w:type="dxa"/>
              <w:left w:w="100" w:type="dxa"/>
              <w:bottom w:w="100" w:type="dxa"/>
              <w:right w:w="100" w:type="dxa"/>
            </w:tcMar>
          </w:tcPr>
          <w:p w14:paraId="23B98BF1" w14:textId="77777777" w:rsidR="00BF6B04" w:rsidRPr="00D17323" w:rsidRDefault="000152CC">
            <w:pPr>
              <w:widowControl w:val="0"/>
              <w:spacing w:line="240" w:lineRule="auto"/>
              <w:rPr>
                <w:lang w:val="en-US"/>
              </w:rPr>
            </w:pPr>
            <w:r w:rsidRPr="00D17323">
              <w:rPr>
                <w:lang w:val="en-US"/>
              </w:rPr>
              <w:t>Leermiddelen coordinator (Learning Materials Coordinator)</w:t>
            </w:r>
          </w:p>
        </w:tc>
        <w:tc>
          <w:tcPr>
            <w:tcW w:w="5490" w:type="dxa"/>
            <w:shd w:val="clear" w:color="auto" w:fill="auto"/>
            <w:tcMar>
              <w:top w:w="100" w:type="dxa"/>
              <w:left w:w="100" w:type="dxa"/>
              <w:bottom w:w="100" w:type="dxa"/>
              <w:right w:w="100" w:type="dxa"/>
            </w:tcMar>
          </w:tcPr>
          <w:p w14:paraId="203A6BE7" w14:textId="77777777" w:rsidR="00BF6B04" w:rsidRPr="00D17323" w:rsidRDefault="000152CC">
            <w:pPr>
              <w:widowControl w:val="0"/>
              <w:spacing w:line="240" w:lineRule="auto"/>
              <w:rPr>
                <w:lang w:val="en-US"/>
              </w:rPr>
            </w:pPr>
            <w:r w:rsidRPr="00D17323">
              <w:rPr>
                <w:lang w:val="en-US"/>
              </w:rPr>
              <w:t>An individual responsible for collating the needs of the teachers across departments in a school, and creating the list of material (mandatory and optional) that is then ordered for the school for a given school year.</w:t>
            </w:r>
          </w:p>
        </w:tc>
      </w:tr>
      <w:tr w:rsidR="00D85ACB" w:rsidRPr="00D85ACB" w14:paraId="680968A4" w14:textId="77777777">
        <w:tc>
          <w:tcPr>
            <w:tcW w:w="1875" w:type="dxa"/>
            <w:shd w:val="clear" w:color="auto" w:fill="auto"/>
            <w:tcMar>
              <w:top w:w="100" w:type="dxa"/>
              <w:left w:w="100" w:type="dxa"/>
              <w:bottom w:w="100" w:type="dxa"/>
              <w:right w:w="100" w:type="dxa"/>
            </w:tcMar>
          </w:tcPr>
          <w:p w14:paraId="6D1B6B96" w14:textId="72DC9837" w:rsidR="00D85ACB" w:rsidRPr="00D17323" w:rsidRDefault="00D85ACB">
            <w:pPr>
              <w:rPr>
                <w:b/>
                <w:lang w:val="en-US"/>
              </w:rPr>
            </w:pPr>
            <w:r>
              <w:rPr>
                <w:b/>
                <w:lang w:val="en-US"/>
              </w:rPr>
              <w:t>LML</w:t>
            </w:r>
          </w:p>
        </w:tc>
        <w:tc>
          <w:tcPr>
            <w:tcW w:w="1995" w:type="dxa"/>
            <w:shd w:val="clear" w:color="auto" w:fill="auto"/>
            <w:tcMar>
              <w:top w:w="100" w:type="dxa"/>
              <w:left w:w="100" w:type="dxa"/>
              <w:bottom w:w="100" w:type="dxa"/>
              <w:right w:w="100" w:type="dxa"/>
            </w:tcMar>
          </w:tcPr>
          <w:p w14:paraId="2A3A2977" w14:textId="77777777" w:rsidR="00D85ACB" w:rsidRPr="00D85ACB" w:rsidRDefault="00D85ACB">
            <w:pPr>
              <w:widowControl w:val="0"/>
              <w:spacing w:line="240" w:lineRule="auto"/>
              <w:rPr>
                <w:lang w:val="nl-NL"/>
              </w:rPr>
            </w:pPr>
            <w:r w:rsidRPr="00D85ACB">
              <w:rPr>
                <w:lang w:val="nl-NL"/>
              </w:rPr>
              <w:t>Leermiddelen Lijst</w:t>
            </w:r>
          </w:p>
          <w:p w14:paraId="4FFB4E02" w14:textId="463C94A4" w:rsidR="00D85ACB" w:rsidRPr="00D85ACB" w:rsidRDefault="00D85ACB">
            <w:pPr>
              <w:widowControl w:val="0"/>
              <w:spacing w:line="240" w:lineRule="auto"/>
              <w:rPr>
                <w:lang w:val="nl-NL"/>
              </w:rPr>
            </w:pPr>
            <w:r w:rsidRPr="00D85ACB">
              <w:rPr>
                <w:lang w:val="nl-NL"/>
              </w:rPr>
              <w:t>(Learning Material L</w:t>
            </w:r>
            <w:r>
              <w:rPr>
                <w:lang w:val="nl-NL"/>
              </w:rPr>
              <w:t>ist)</w:t>
            </w:r>
          </w:p>
        </w:tc>
        <w:tc>
          <w:tcPr>
            <w:tcW w:w="5490" w:type="dxa"/>
            <w:shd w:val="clear" w:color="auto" w:fill="auto"/>
            <w:tcMar>
              <w:top w:w="100" w:type="dxa"/>
              <w:left w:w="100" w:type="dxa"/>
              <w:bottom w:w="100" w:type="dxa"/>
              <w:right w:w="100" w:type="dxa"/>
            </w:tcMar>
          </w:tcPr>
          <w:p w14:paraId="76EC731F" w14:textId="55A596AC" w:rsidR="00D85ACB" w:rsidRPr="00D85ACB" w:rsidRDefault="00D85ACB">
            <w:pPr>
              <w:widowControl w:val="0"/>
              <w:spacing w:line="240" w:lineRule="auto"/>
              <w:rPr>
                <w:lang w:val="en-GB"/>
              </w:rPr>
            </w:pPr>
            <w:r w:rsidRPr="00D85ACB">
              <w:rPr>
                <w:lang w:val="en-GB"/>
              </w:rPr>
              <w:t xml:space="preserve">A composed list of learning materials </w:t>
            </w:r>
            <w:r>
              <w:rPr>
                <w:lang w:val="en-GB"/>
              </w:rPr>
              <w:t>intended for a specific course, group, class</w:t>
            </w:r>
          </w:p>
        </w:tc>
      </w:tr>
      <w:tr w:rsidR="00BF6B04" w:rsidRPr="00D17323" w14:paraId="395305BF" w14:textId="77777777">
        <w:tc>
          <w:tcPr>
            <w:tcW w:w="1875" w:type="dxa"/>
            <w:shd w:val="clear" w:color="auto" w:fill="auto"/>
            <w:tcMar>
              <w:top w:w="100" w:type="dxa"/>
              <w:left w:w="100" w:type="dxa"/>
              <w:bottom w:w="100" w:type="dxa"/>
              <w:right w:w="100" w:type="dxa"/>
            </w:tcMar>
          </w:tcPr>
          <w:p w14:paraId="473D6CB2" w14:textId="77777777" w:rsidR="00BF6B04" w:rsidRPr="00D17323" w:rsidRDefault="000152CC">
            <w:pPr>
              <w:rPr>
                <w:b/>
                <w:lang w:val="en-US"/>
              </w:rPr>
            </w:pPr>
            <w:r w:rsidRPr="00D17323">
              <w:rPr>
                <w:b/>
                <w:lang w:val="en-US"/>
              </w:rPr>
              <w:t>Learning Materials Provider</w:t>
            </w:r>
          </w:p>
        </w:tc>
        <w:tc>
          <w:tcPr>
            <w:tcW w:w="1995" w:type="dxa"/>
            <w:shd w:val="clear" w:color="auto" w:fill="auto"/>
            <w:tcMar>
              <w:top w:w="100" w:type="dxa"/>
              <w:left w:w="100" w:type="dxa"/>
              <w:bottom w:w="100" w:type="dxa"/>
              <w:right w:w="100" w:type="dxa"/>
            </w:tcMar>
          </w:tcPr>
          <w:p w14:paraId="1A7FCF3E" w14:textId="77777777" w:rsidR="00BF6B04" w:rsidRPr="00D17323" w:rsidRDefault="000152CC">
            <w:pPr>
              <w:widowControl w:val="0"/>
              <w:spacing w:line="240" w:lineRule="auto"/>
              <w:rPr>
                <w:lang w:val="en-US"/>
              </w:rPr>
            </w:pPr>
            <w:r w:rsidRPr="00D17323">
              <w:rPr>
                <w:lang w:val="en-US"/>
              </w:rPr>
              <w:t>Publisher</w:t>
            </w:r>
          </w:p>
          <w:p w14:paraId="343E4A8D" w14:textId="77777777" w:rsidR="00BF6B04" w:rsidRPr="00D17323" w:rsidRDefault="000152CC">
            <w:pPr>
              <w:widowControl w:val="0"/>
              <w:spacing w:line="240" w:lineRule="auto"/>
              <w:rPr>
                <w:lang w:val="en-US"/>
              </w:rPr>
            </w:pPr>
            <w:r w:rsidRPr="00D17323">
              <w:rPr>
                <w:lang w:val="en-US"/>
              </w:rPr>
              <w:t>EdTech Company</w:t>
            </w:r>
          </w:p>
          <w:p w14:paraId="54BED292" w14:textId="77777777" w:rsidR="00BF6B04" w:rsidRPr="00D17323" w:rsidRDefault="000152CC">
            <w:pPr>
              <w:widowControl w:val="0"/>
              <w:spacing w:line="240" w:lineRule="auto"/>
              <w:rPr>
                <w:lang w:val="en-US"/>
              </w:rPr>
            </w:pPr>
            <w:r w:rsidRPr="00D17323">
              <w:rPr>
                <w:lang w:val="en-US"/>
              </w:rPr>
              <w:t>Teacher</w:t>
            </w:r>
          </w:p>
        </w:tc>
        <w:tc>
          <w:tcPr>
            <w:tcW w:w="5490" w:type="dxa"/>
            <w:shd w:val="clear" w:color="auto" w:fill="auto"/>
            <w:tcMar>
              <w:top w:w="100" w:type="dxa"/>
              <w:left w:w="100" w:type="dxa"/>
              <w:bottom w:w="100" w:type="dxa"/>
              <w:right w:w="100" w:type="dxa"/>
            </w:tcMar>
          </w:tcPr>
          <w:p w14:paraId="37A11297" w14:textId="77777777" w:rsidR="00BF6B04" w:rsidRPr="00D17323" w:rsidRDefault="000152CC">
            <w:pPr>
              <w:widowControl w:val="0"/>
              <w:spacing w:line="240" w:lineRule="auto"/>
              <w:rPr>
                <w:lang w:val="en-US"/>
              </w:rPr>
            </w:pPr>
            <w:r w:rsidRPr="00D17323">
              <w:rPr>
                <w:lang w:val="en-US"/>
              </w:rPr>
              <w:t>An individual or organisation who provides learning materials for use both inside and outside the classroom, this can be either via folio or accessed via a digital Learning Application (provided either by the same company or a different one).</w:t>
            </w:r>
          </w:p>
        </w:tc>
      </w:tr>
      <w:tr w:rsidR="00BF6B04" w:rsidRPr="00D17323" w14:paraId="3F3DAE7C" w14:textId="77777777">
        <w:tc>
          <w:tcPr>
            <w:tcW w:w="1875" w:type="dxa"/>
            <w:shd w:val="clear" w:color="auto" w:fill="auto"/>
            <w:tcMar>
              <w:top w:w="100" w:type="dxa"/>
              <w:left w:w="100" w:type="dxa"/>
              <w:bottom w:w="100" w:type="dxa"/>
              <w:right w:w="100" w:type="dxa"/>
            </w:tcMar>
          </w:tcPr>
          <w:p w14:paraId="41103087" w14:textId="77777777" w:rsidR="00BF6B04" w:rsidRPr="00D17323" w:rsidRDefault="000152CC">
            <w:pPr>
              <w:rPr>
                <w:b/>
                <w:lang w:val="en-US"/>
              </w:rPr>
            </w:pPr>
            <w:r w:rsidRPr="00D17323">
              <w:rPr>
                <w:b/>
                <w:lang w:val="en-US"/>
              </w:rPr>
              <w:t>Learning Management Provider</w:t>
            </w:r>
          </w:p>
        </w:tc>
        <w:tc>
          <w:tcPr>
            <w:tcW w:w="1995" w:type="dxa"/>
            <w:shd w:val="clear" w:color="auto" w:fill="auto"/>
            <w:tcMar>
              <w:top w:w="100" w:type="dxa"/>
              <w:left w:w="100" w:type="dxa"/>
              <w:bottom w:w="100" w:type="dxa"/>
              <w:right w:w="100" w:type="dxa"/>
            </w:tcMar>
          </w:tcPr>
          <w:p w14:paraId="2522711A" w14:textId="77777777" w:rsidR="00BF6B04" w:rsidRPr="00D17323" w:rsidRDefault="000152CC">
            <w:pPr>
              <w:widowControl w:val="0"/>
              <w:spacing w:line="240" w:lineRule="auto"/>
              <w:rPr>
                <w:lang w:val="en-US"/>
              </w:rPr>
            </w:pPr>
            <w:r w:rsidRPr="00D17323">
              <w:rPr>
                <w:lang w:val="en-US"/>
              </w:rPr>
              <w:t>Publisher</w:t>
            </w:r>
          </w:p>
          <w:p w14:paraId="3559C5EB" w14:textId="77777777" w:rsidR="00BF6B04" w:rsidRPr="00D17323" w:rsidRDefault="000152CC">
            <w:pPr>
              <w:widowControl w:val="0"/>
              <w:spacing w:line="240" w:lineRule="auto"/>
              <w:rPr>
                <w:lang w:val="en-US"/>
              </w:rPr>
            </w:pPr>
            <w:r w:rsidRPr="00D17323">
              <w:rPr>
                <w:lang w:val="en-US"/>
              </w:rPr>
              <w:t>EdTech Company</w:t>
            </w:r>
          </w:p>
        </w:tc>
        <w:tc>
          <w:tcPr>
            <w:tcW w:w="5490" w:type="dxa"/>
            <w:shd w:val="clear" w:color="auto" w:fill="auto"/>
            <w:tcMar>
              <w:top w:w="100" w:type="dxa"/>
              <w:left w:w="100" w:type="dxa"/>
              <w:bottom w:w="100" w:type="dxa"/>
              <w:right w:w="100" w:type="dxa"/>
            </w:tcMar>
          </w:tcPr>
          <w:p w14:paraId="500A892F" w14:textId="77777777" w:rsidR="00BF6B04" w:rsidRPr="00D17323" w:rsidRDefault="000152CC">
            <w:pPr>
              <w:widowControl w:val="0"/>
              <w:spacing w:line="240" w:lineRule="auto"/>
              <w:rPr>
                <w:lang w:val="en-US"/>
              </w:rPr>
            </w:pPr>
            <w:r w:rsidRPr="00D17323">
              <w:rPr>
                <w:lang w:val="en-US"/>
              </w:rPr>
              <w:t>An organisation that provides tools to schools to enable them to effectively manage scheduling of learning (typically this is referred to as an LMS or an ELO).</w:t>
            </w:r>
          </w:p>
        </w:tc>
      </w:tr>
      <w:tr w:rsidR="00BF6B04" w:rsidRPr="00D17323" w14:paraId="632A87E9" w14:textId="77777777">
        <w:tc>
          <w:tcPr>
            <w:tcW w:w="1875" w:type="dxa"/>
            <w:shd w:val="clear" w:color="auto" w:fill="auto"/>
            <w:tcMar>
              <w:top w:w="100" w:type="dxa"/>
              <w:left w:w="100" w:type="dxa"/>
              <w:bottom w:w="100" w:type="dxa"/>
              <w:right w:w="100" w:type="dxa"/>
            </w:tcMar>
          </w:tcPr>
          <w:p w14:paraId="3C5B9FCB" w14:textId="77777777" w:rsidR="00BF6B04" w:rsidRPr="00D17323" w:rsidRDefault="000152CC">
            <w:pPr>
              <w:rPr>
                <w:b/>
                <w:lang w:val="en-US"/>
              </w:rPr>
            </w:pPr>
            <w:r w:rsidRPr="00D17323">
              <w:rPr>
                <w:b/>
                <w:lang w:val="en-US"/>
              </w:rPr>
              <w:t>Sales Agent</w:t>
            </w:r>
          </w:p>
        </w:tc>
        <w:tc>
          <w:tcPr>
            <w:tcW w:w="1995" w:type="dxa"/>
            <w:shd w:val="clear" w:color="auto" w:fill="auto"/>
            <w:tcMar>
              <w:top w:w="100" w:type="dxa"/>
              <w:left w:w="100" w:type="dxa"/>
              <w:bottom w:w="100" w:type="dxa"/>
              <w:right w:w="100" w:type="dxa"/>
            </w:tcMar>
          </w:tcPr>
          <w:p w14:paraId="220DF2EF" w14:textId="77777777" w:rsidR="00BF6B04" w:rsidRPr="00D17323" w:rsidRDefault="000152CC">
            <w:pPr>
              <w:widowControl w:val="0"/>
              <w:spacing w:line="240" w:lineRule="auto"/>
              <w:rPr>
                <w:lang w:val="en-US"/>
              </w:rPr>
            </w:pPr>
            <w:r w:rsidRPr="00D17323">
              <w:rPr>
                <w:lang w:val="en-US"/>
              </w:rPr>
              <w:t>Distributor</w:t>
            </w:r>
          </w:p>
          <w:p w14:paraId="0C2D798B" w14:textId="77777777" w:rsidR="00BF6B04" w:rsidRPr="00D17323" w:rsidRDefault="000152CC">
            <w:pPr>
              <w:widowControl w:val="0"/>
              <w:spacing w:line="240" w:lineRule="auto"/>
              <w:rPr>
                <w:lang w:val="en-US"/>
              </w:rPr>
            </w:pPr>
            <w:r w:rsidRPr="00D17323">
              <w:rPr>
                <w:lang w:val="en-US"/>
              </w:rPr>
              <w:t>Retailer</w:t>
            </w:r>
          </w:p>
          <w:p w14:paraId="479C7E3F" w14:textId="77777777" w:rsidR="00BF6B04" w:rsidRPr="00D17323" w:rsidRDefault="000152CC">
            <w:pPr>
              <w:widowControl w:val="0"/>
              <w:spacing w:line="240" w:lineRule="auto"/>
              <w:rPr>
                <w:lang w:val="en-US"/>
              </w:rPr>
            </w:pPr>
            <w:r w:rsidRPr="00D17323">
              <w:rPr>
                <w:lang w:val="en-US"/>
              </w:rPr>
              <w:t>Publisher</w:t>
            </w:r>
          </w:p>
          <w:p w14:paraId="59A40BEE" w14:textId="77777777" w:rsidR="00BF6B04" w:rsidRPr="00D17323" w:rsidRDefault="000152CC">
            <w:pPr>
              <w:widowControl w:val="0"/>
              <w:spacing w:line="240" w:lineRule="auto"/>
              <w:rPr>
                <w:lang w:val="en-US"/>
              </w:rPr>
            </w:pPr>
            <w:r w:rsidRPr="00D17323">
              <w:rPr>
                <w:lang w:val="en-US"/>
              </w:rPr>
              <w:t>EdTech Company</w:t>
            </w:r>
          </w:p>
        </w:tc>
        <w:tc>
          <w:tcPr>
            <w:tcW w:w="5490" w:type="dxa"/>
            <w:shd w:val="clear" w:color="auto" w:fill="auto"/>
            <w:tcMar>
              <w:top w:w="100" w:type="dxa"/>
              <w:left w:w="100" w:type="dxa"/>
              <w:bottom w:w="100" w:type="dxa"/>
              <w:right w:w="100" w:type="dxa"/>
            </w:tcMar>
          </w:tcPr>
          <w:p w14:paraId="056A8986" w14:textId="77777777" w:rsidR="00BF6B04" w:rsidRPr="00D17323" w:rsidRDefault="000152CC">
            <w:pPr>
              <w:widowControl w:val="0"/>
              <w:spacing w:line="240" w:lineRule="auto"/>
              <w:rPr>
                <w:lang w:val="en-US"/>
              </w:rPr>
            </w:pPr>
            <w:r w:rsidRPr="00D17323">
              <w:rPr>
                <w:lang w:val="en-US"/>
              </w:rPr>
              <w:t>An organisation that provides services for schools to order Learning Materials.</w:t>
            </w:r>
          </w:p>
        </w:tc>
      </w:tr>
      <w:tr w:rsidR="00BF6B04" w:rsidRPr="00D17323" w14:paraId="7F13168A" w14:textId="77777777">
        <w:tc>
          <w:tcPr>
            <w:tcW w:w="1875" w:type="dxa"/>
            <w:shd w:val="clear" w:color="auto" w:fill="auto"/>
            <w:tcMar>
              <w:top w:w="100" w:type="dxa"/>
              <w:left w:w="100" w:type="dxa"/>
              <w:bottom w:w="100" w:type="dxa"/>
              <w:right w:w="100" w:type="dxa"/>
            </w:tcMar>
          </w:tcPr>
          <w:p w14:paraId="71ACD241" w14:textId="77777777" w:rsidR="00BF6B04" w:rsidRPr="00D17323" w:rsidRDefault="000152CC">
            <w:pPr>
              <w:rPr>
                <w:b/>
                <w:lang w:val="en-US"/>
              </w:rPr>
            </w:pPr>
            <w:r w:rsidRPr="00D17323">
              <w:rPr>
                <w:b/>
                <w:lang w:val="en-US"/>
              </w:rPr>
              <w:t>Fulfilment Agent</w:t>
            </w:r>
          </w:p>
        </w:tc>
        <w:tc>
          <w:tcPr>
            <w:tcW w:w="1995" w:type="dxa"/>
            <w:shd w:val="clear" w:color="auto" w:fill="auto"/>
            <w:tcMar>
              <w:top w:w="100" w:type="dxa"/>
              <w:left w:w="100" w:type="dxa"/>
              <w:bottom w:w="100" w:type="dxa"/>
              <w:right w:w="100" w:type="dxa"/>
            </w:tcMar>
          </w:tcPr>
          <w:p w14:paraId="0E0AF4F0" w14:textId="77777777" w:rsidR="00BF6B04" w:rsidRPr="00D17323" w:rsidRDefault="000152CC">
            <w:pPr>
              <w:widowControl w:val="0"/>
              <w:spacing w:line="240" w:lineRule="auto"/>
              <w:rPr>
                <w:lang w:val="en-US"/>
              </w:rPr>
            </w:pPr>
            <w:r w:rsidRPr="00D17323">
              <w:rPr>
                <w:lang w:val="en-US"/>
              </w:rPr>
              <w:t>Distributor</w:t>
            </w:r>
          </w:p>
          <w:p w14:paraId="55634F43" w14:textId="77777777" w:rsidR="00BF6B04" w:rsidRPr="00D17323" w:rsidRDefault="000152CC">
            <w:pPr>
              <w:widowControl w:val="0"/>
              <w:spacing w:line="240" w:lineRule="auto"/>
              <w:rPr>
                <w:lang w:val="en-US"/>
              </w:rPr>
            </w:pPr>
            <w:r w:rsidRPr="00D17323">
              <w:rPr>
                <w:lang w:val="en-US"/>
              </w:rPr>
              <w:t>Publisher</w:t>
            </w:r>
          </w:p>
          <w:p w14:paraId="5E041CCB" w14:textId="77777777" w:rsidR="00BF6B04" w:rsidRDefault="000152CC">
            <w:pPr>
              <w:widowControl w:val="0"/>
              <w:spacing w:line="240" w:lineRule="auto"/>
              <w:rPr>
                <w:lang w:val="en-US"/>
              </w:rPr>
            </w:pPr>
            <w:r w:rsidRPr="00D17323">
              <w:rPr>
                <w:lang w:val="en-US"/>
              </w:rPr>
              <w:t>EdTech Company</w:t>
            </w:r>
          </w:p>
          <w:p w14:paraId="5DE4A065" w14:textId="7CE5F2CA" w:rsidR="00534212" w:rsidRPr="00D17323" w:rsidRDefault="00534212">
            <w:pPr>
              <w:widowControl w:val="0"/>
              <w:spacing w:line="240" w:lineRule="auto"/>
              <w:rPr>
                <w:lang w:val="en-US"/>
              </w:rPr>
            </w:pPr>
            <w:r>
              <w:rPr>
                <w:lang w:val="en-US"/>
              </w:rPr>
              <w:t>School</w:t>
            </w:r>
          </w:p>
        </w:tc>
        <w:tc>
          <w:tcPr>
            <w:tcW w:w="5490" w:type="dxa"/>
            <w:shd w:val="clear" w:color="auto" w:fill="auto"/>
            <w:tcMar>
              <w:top w:w="100" w:type="dxa"/>
              <w:left w:w="100" w:type="dxa"/>
              <w:bottom w:w="100" w:type="dxa"/>
              <w:right w:w="100" w:type="dxa"/>
            </w:tcMar>
          </w:tcPr>
          <w:p w14:paraId="26EA217A" w14:textId="4ABE2BD0" w:rsidR="00BF6B04" w:rsidRPr="00D17323" w:rsidRDefault="000152CC">
            <w:pPr>
              <w:widowControl w:val="0"/>
              <w:spacing w:line="240" w:lineRule="auto"/>
              <w:rPr>
                <w:lang w:val="en-US"/>
              </w:rPr>
            </w:pPr>
            <w:r w:rsidRPr="00D17323">
              <w:rPr>
                <w:lang w:val="en-US"/>
              </w:rPr>
              <w:t>An organisation that takes responsibility for the fulfilment of Learning Material to an individual student or to a school, either through physical delivery or via delivery to the LMS in use within the school or directly to the individual (e.g. via email).</w:t>
            </w:r>
            <w:r w:rsidR="00534212">
              <w:rPr>
                <w:lang w:val="en-US"/>
              </w:rPr>
              <w:t xml:space="preserve"> Note a school can also provide material to its students.</w:t>
            </w:r>
          </w:p>
        </w:tc>
      </w:tr>
      <w:tr w:rsidR="00AF7215" w:rsidRPr="00D17323" w14:paraId="6A1B8C59" w14:textId="77777777">
        <w:tc>
          <w:tcPr>
            <w:tcW w:w="1875" w:type="dxa"/>
            <w:shd w:val="clear" w:color="auto" w:fill="auto"/>
            <w:tcMar>
              <w:top w:w="100" w:type="dxa"/>
              <w:left w:w="100" w:type="dxa"/>
              <w:bottom w:w="100" w:type="dxa"/>
              <w:right w:w="100" w:type="dxa"/>
            </w:tcMar>
          </w:tcPr>
          <w:p w14:paraId="5740F6B4" w14:textId="77777777" w:rsidR="00AF7215" w:rsidRDefault="00AF7215" w:rsidP="00AF7215">
            <w:pPr>
              <w:rPr>
                <w:b/>
              </w:rPr>
            </w:pPr>
            <w:r>
              <w:rPr>
                <w:b/>
              </w:rPr>
              <w:lastRenderedPageBreak/>
              <w:t>SIS</w:t>
            </w:r>
          </w:p>
          <w:p w14:paraId="2350165E" w14:textId="7245495B" w:rsidR="00AF7215" w:rsidRPr="00D17323" w:rsidRDefault="00AF7215" w:rsidP="00AF7215">
            <w:pPr>
              <w:rPr>
                <w:b/>
                <w:lang w:val="en-US"/>
              </w:rPr>
            </w:pPr>
            <w:r>
              <w:rPr>
                <w:b/>
              </w:rPr>
              <w:t>Provider</w:t>
            </w:r>
          </w:p>
        </w:tc>
        <w:tc>
          <w:tcPr>
            <w:tcW w:w="1995" w:type="dxa"/>
            <w:shd w:val="clear" w:color="auto" w:fill="auto"/>
            <w:tcMar>
              <w:top w:w="100" w:type="dxa"/>
              <w:left w:w="100" w:type="dxa"/>
              <w:bottom w:w="100" w:type="dxa"/>
              <w:right w:w="100" w:type="dxa"/>
            </w:tcMar>
          </w:tcPr>
          <w:p w14:paraId="5276D8DB" w14:textId="3A16F3FE" w:rsidR="00AF7215" w:rsidRPr="00D17323" w:rsidRDefault="00AF7215" w:rsidP="00AF7215">
            <w:pPr>
              <w:widowControl w:val="0"/>
              <w:spacing w:line="240" w:lineRule="auto"/>
              <w:rPr>
                <w:lang w:val="en-US"/>
              </w:rPr>
            </w:pPr>
            <w:r>
              <w:t>EdTech Company</w:t>
            </w:r>
          </w:p>
        </w:tc>
        <w:tc>
          <w:tcPr>
            <w:tcW w:w="5490" w:type="dxa"/>
            <w:shd w:val="clear" w:color="auto" w:fill="auto"/>
            <w:tcMar>
              <w:top w:w="100" w:type="dxa"/>
              <w:left w:w="100" w:type="dxa"/>
              <w:bottom w:w="100" w:type="dxa"/>
              <w:right w:w="100" w:type="dxa"/>
            </w:tcMar>
          </w:tcPr>
          <w:p w14:paraId="1D9B2B0C" w14:textId="77777777" w:rsidR="00AF7215" w:rsidRDefault="00AF7215" w:rsidP="00AF7215">
            <w:pPr>
              <w:widowControl w:val="0"/>
              <w:spacing w:line="240" w:lineRule="auto"/>
            </w:pPr>
            <w:r w:rsidRPr="00F06021">
              <w:t>is a management information system for education establishments to manage student data. Student information systems provide capabilities for registering students in courses; documenting grading, transcripts, results of student tests and other assessment scores; building student schedules; tracking student attendance; and managing many other student-related data needs in a schoo</w:t>
            </w:r>
            <w:r>
              <w:t>l</w:t>
            </w:r>
          </w:p>
          <w:p w14:paraId="346A390E" w14:textId="1B934C7E" w:rsidR="00AF7215" w:rsidRPr="00D17323" w:rsidRDefault="00AF7215" w:rsidP="00AF7215">
            <w:pPr>
              <w:widowControl w:val="0"/>
              <w:spacing w:line="240" w:lineRule="auto"/>
              <w:rPr>
                <w:lang w:val="en-US"/>
              </w:rPr>
            </w:pPr>
            <w:r>
              <w:t xml:space="preserve">This system is the source of the </w:t>
            </w:r>
            <w:r w:rsidR="00A96B6F">
              <w:t>ECK-ID</w:t>
            </w:r>
          </w:p>
        </w:tc>
      </w:tr>
    </w:tbl>
    <w:p w14:paraId="1A54A871" w14:textId="77777777" w:rsidR="00BF6B04" w:rsidRPr="00D17323" w:rsidRDefault="000152CC">
      <w:pPr>
        <w:pStyle w:val="Kop1"/>
        <w:rPr>
          <w:lang w:val="en-US"/>
        </w:rPr>
      </w:pPr>
      <w:bookmarkStart w:id="10" w:name="_Toc33789545"/>
      <w:r w:rsidRPr="00D17323">
        <w:rPr>
          <w:lang w:val="en-US"/>
        </w:rPr>
        <w:t>Services</w:t>
      </w:r>
      <w:bookmarkEnd w:id="10"/>
    </w:p>
    <w:p w14:paraId="3CCEB7B7" w14:textId="756E2A22" w:rsidR="00BF6B04" w:rsidRPr="00D17323" w:rsidRDefault="000152CC">
      <w:pPr>
        <w:rPr>
          <w:lang w:val="en-US"/>
        </w:rPr>
      </w:pPr>
      <w:r w:rsidRPr="00D17323">
        <w:rPr>
          <w:lang w:val="en-US"/>
        </w:rPr>
        <w:t>Services are provided to support the roles in carrying out the processes.  The services communicate directly with each other, under the direction and control of the school (where appropriate).</w:t>
      </w:r>
      <w:r w:rsidR="004349CA">
        <w:rPr>
          <w:lang w:val="en-US"/>
        </w:rPr>
        <w:t xml:space="preserve"> Note that </w:t>
      </w:r>
      <w:r w:rsidR="0007541B">
        <w:rPr>
          <w:lang w:val="en-US"/>
        </w:rPr>
        <w:t>schools can select multiple of these services, so multiple Learning Applications, multiple Learning Management Systems, multiple Market</w:t>
      </w:r>
      <w:r w:rsidR="008C7968">
        <w:rPr>
          <w:lang w:val="en-US"/>
        </w:rPr>
        <w:t>places and even multiple</w:t>
      </w:r>
      <w:r w:rsidR="0007541B">
        <w:rPr>
          <w:lang w:val="en-US"/>
        </w:rPr>
        <w:t xml:space="preserve"> School Information Systems</w:t>
      </w:r>
      <w:r w:rsidR="008C7968">
        <w:rPr>
          <w:lang w:val="en-US"/>
        </w:rPr>
        <w:t xml:space="preserve">. </w:t>
      </w:r>
      <w:r w:rsidR="00592991">
        <w:rPr>
          <w:lang w:val="en-US"/>
        </w:rPr>
        <w:t xml:space="preserve">Next to that schools can also omit </w:t>
      </w:r>
      <w:r w:rsidR="00CD0C51">
        <w:rPr>
          <w:lang w:val="en-US"/>
        </w:rPr>
        <w:t>one or more of these services</w:t>
      </w:r>
      <w:r w:rsidR="006537F1">
        <w:rPr>
          <w:lang w:val="en-US"/>
        </w:rPr>
        <w:t xml:space="preserve">. </w:t>
      </w:r>
      <w:r w:rsidR="00FD0810">
        <w:rPr>
          <w:lang w:val="en-US"/>
        </w:rPr>
        <w:t>In theory the</w:t>
      </w:r>
      <w:r w:rsidR="00BC41DE">
        <w:rPr>
          <w:lang w:val="en-US"/>
        </w:rPr>
        <w:t xml:space="preserve"> smallest set might be a single Marketplace and a </w:t>
      </w:r>
      <w:r w:rsidR="00BC73B0">
        <w:rPr>
          <w:lang w:val="en-US"/>
        </w:rPr>
        <w:t xml:space="preserve">single Learning Application. </w:t>
      </w:r>
    </w:p>
    <w:p w14:paraId="616AB7F4" w14:textId="77777777" w:rsidR="00BF6B04" w:rsidRPr="00D17323" w:rsidRDefault="000152CC">
      <w:pPr>
        <w:rPr>
          <w:lang w:val="en-US"/>
        </w:rPr>
      </w:pPr>
      <w:r w:rsidRPr="00D17323">
        <w:rPr>
          <w:noProof/>
          <w:lang w:val="nl-NL"/>
        </w:rPr>
        <w:drawing>
          <wp:inline distT="114300" distB="114300" distL="114300" distR="114300" wp14:anchorId="6E936EB3" wp14:editId="44039266">
            <wp:extent cx="5943600" cy="3450689"/>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943600" cy="3450689"/>
                    </a:xfrm>
                    <a:prstGeom prst="rect">
                      <a:avLst/>
                    </a:prstGeom>
                    <a:ln/>
                  </pic:spPr>
                </pic:pic>
              </a:graphicData>
            </a:graphic>
          </wp:inline>
        </w:drawing>
      </w:r>
    </w:p>
    <w:p w14:paraId="561FE8A0" w14:textId="77777777" w:rsidR="00BF6B04" w:rsidRPr="00D17323" w:rsidRDefault="00BF6B04">
      <w:pPr>
        <w:rPr>
          <w:lang w:val="en-US"/>
        </w:rPr>
      </w:pPr>
    </w:p>
    <w:tbl>
      <w:tblPr>
        <w:tblStyle w:val="a1"/>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750"/>
      </w:tblGrid>
      <w:tr w:rsidR="00BF6B04" w:rsidRPr="00D17323" w14:paraId="62FAF784" w14:textId="77777777">
        <w:tc>
          <w:tcPr>
            <w:tcW w:w="2685" w:type="dxa"/>
            <w:shd w:val="clear" w:color="auto" w:fill="666666"/>
            <w:tcMar>
              <w:top w:w="100" w:type="dxa"/>
              <w:left w:w="100" w:type="dxa"/>
              <w:bottom w:w="100" w:type="dxa"/>
              <w:right w:w="100" w:type="dxa"/>
            </w:tcMar>
          </w:tcPr>
          <w:p w14:paraId="212C2BED" w14:textId="77777777" w:rsidR="00BF6B04" w:rsidRPr="00D17323" w:rsidRDefault="000152CC">
            <w:pPr>
              <w:widowControl w:val="0"/>
              <w:spacing w:line="240" w:lineRule="auto"/>
              <w:rPr>
                <w:color w:val="FFFFFF"/>
                <w:lang w:val="en-US"/>
              </w:rPr>
            </w:pPr>
            <w:r w:rsidRPr="00D17323">
              <w:rPr>
                <w:color w:val="FFFFFF"/>
                <w:lang w:val="en-US"/>
              </w:rPr>
              <w:t>Service</w:t>
            </w:r>
          </w:p>
        </w:tc>
        <w:tc>
          <w:tcPr>
            <w:tcW w:w="6750" w:type="dxa"/>
            <w:shd w:val="clear" w:color="auto" w:fill="666666"/>
            <w:tcMar>
              <w:top w:w="100" w:type="dxa"/>
              <w:left w:w="100" w:type="dxa"/>
              <w:bottom w:w="100" w:type="dxa"/>
              <w:right w:w="100" w:type="dxa"/>
            </w:tcMar>
          </w:tcPr>
          <w:p w14:paraId="369DE8DB" w14:textId="77777777" w:rsidR="00BF6B04" w:rsidRPr="00D17323" w:rsidRDefault="000152CC">
            <w:pPr>
              <w:widowControl w:val="0"/>
              <w:spacing w:line="240" w:lineRule="auto"/>
              <w:rPr>
                <w:color w:val="FFFFFF"/>
                <w:lang w:val="en-US"/>
              </w:rPr>
            </w:pPr>
            <w:r w:rsidRPr="00D17323">
              <w:rPr>
                <w:color w:val="FFFFFF"/>
                <w:lang w:val="en-US"/>
              </w:rPr>
              <w:t>Description</w:t>
            </w:r>
          </w:p>
        </w:tc>
      </w:tr>
      <w:tr w:rsidR="00BF6B04" w:rsidRPr="00D17323" w14:paraId="6DB2E7BE" w14:textId="77777777">
        <w:tc>
          <w:tcPr>
            <w:tcW w:w="2685" w:type="dxa"/>
            <w:shd w:val="clear" w:color="auto" w:fill="auto"/>
            <w:tcMar>
              <w:top w:w="100" w:type="dxa"/>
              <w:left w:w="100" w:type="dxa"/>
              <w:bottom w:w="100" w:type="dxa"/>
              <w:right w:w="100" w:type="dxa"/>
            </w:tcMar>
          </w:tcPr>
          <w:p w14:paraId="50F67A9D" w14:textId="77777777" w:rsidR="00BF6B04" w:rsidRPr="00D17323" w:rsidRDefault="000152CC">
            <w:pPr>
              <w:rPr>
                <w:b/>
                <w:lang w:val="en-US"/>
              </w:rPr>
            </w:pPr>
            <w:r w:rsidRPr="00D17323">
              <w:rPr>
                <w:b/>
                <w:lang w:val="en-US"/>
              </w:rPr>
              <w:t>Marketplace (MP)</w:t>
            </w:r>
          </w:p>
        </w:tc>
        <w:tc>
          <w:tcPr>
            <w:tcW w:w="6750" w:type="dxa"/>
            <w:shd w:val="clear" w:color="auto" w:fill="auto"/>
            <w:tcMar>
              <w:top w:w="100" w:type="dxa"/>
              <w:left w:w="100" w:type="dxa"/>
              <w:bottom w:w="100" w:type="dxa"/>
              <w:right w:w="100" w:type="dxa"/>
            </w:tcMar>
          </w:tcPr>
          <w:p w14:paraId="1ACAB5F3" w14:textId="77777777" w:rsidR="00BF6B04" w:rsidRPr="00D17323" w:rsidRDefault="000152CC">
            <w:pPr>
              <w:widowControl w:val="0"/>
              <w:spacing w:line="240" w:lineRule="auto"/>
              <w:rPr>
                <w:lang w:val="en-US"/>
              </w:rPr>
            </w:pPr>
            <w:r w:rsidRPr="00D17323">
              <w:rPr>
                <w:lang w:val="en-US"/>
              </w:rPr>
              <w:t xml:space="preserve">A service that allows buyers to order, and then have delivered, learning materials (physical and digital) via either a LML (for start school year) or at any time of the year either at school level or via students / parents.  A school can contract with multiple </w:t>
            </w:r>
            <w:r w:rsidRPr="00D17323">
              <w:rPr>
                <w:lang w:val="en-US"/>
              </w:rPr>
              <w:lastRenderedPageBreak/>
              <w:t>marketplaces if desired.</w:t>
            </w:r>
          </w:p>
        </w:tc>
      </w:tr>
      <w:tr w:rsidR="00BF6B04" w:rsidRPr="00D17323" w14:paraId="6990B571" w14:textId="77777777">
        <w:tc>
          <w:tcPr>
            <w:tcW w:w="2685" w:type="dxa"/>
            <w:shd w:val="clear" w:color="auto" w:fill="auto"/>
            <w:tcMar>
              <w:top w:w="100" w:type="dxa"/>
              <w:left w:w="100" w:type="dxa"/>
              <w:bottom w:w="100" w:type="dxa"/>
              <w:right w:w="100" w:type="dxa"/>
            </w:tcMar>
          </w:tcPr>
          <w:p w14:paraId="03715445" w14:textId="77777777" w:rsidR="00BF6B04" w:rsidRPr="00D17323" w:rsidRDefault="000152CC">
            <w:pPr>
              <w:rPr>
                <w:b/>
                <w:lang w:val="en-US"/>
              </w:rPr>
            </w:pPr>
            <w:r w:rsidRPr="00D17323">
              <w:rPr>
                <w:b/>
                <w:lang w:val="en-US"/>
              </w:rPr>
              <w:lastRenderedPageBreak/>
              <w:t>Learning Management System (LMS)</w:t>
            </w:r>
          </w:p>
        </w:tc>
        <w:tc>
          <w:tcPr>
            <w:tcW w:w="6750" w:type="dxa"/>
            <w:shd w:val="clear" w:color="auto" w:fill="auto"/>
            <w:tcMar>
              <w:top w:w="100" w:type="dxa"/>
              <w:left w:w="100" w:type="dxa"/>
              <w:bottom w:w="100" w:type="dxa"/>
              <w:right w:w="100" w:type="dxa"/>
            </w:tcMar>
          </w:tcPr>
          <w:p w14:paraId="2DBA9271" w14:textId="77777777" w:rsidR="00BF6B04" w:rsidRPr="00D17323" w:rsidRDefault="000152CC">
            <w:pPr>
              <w:widowControl w:val="0"/>
              <w:spacing w:line="240" w:lineRule="auto"/>
              <w:rPr>
                <w:lang w:val="en-US"/>
              </w:rPr>
            </w:pPr>
            <w:r w:rsidRPr="00D17323">
              <w:rPr>
                <w:lang w:val="en-US"/>
              </w:rPr>
              <w:t>A service that allows users to schedule and manage the learning material that is assigned to students.  The Learning Management system can be populated with learning material that is selected or purchased from a Marketplace.</w:t>
            </w:r>
          </w:p>
        </w:tc>
      </w:tr>
      <w:tr w:rsidR="00BF6B04" w:rsidRPr="00D17323" w14:paraId="7C885A5D" w14:textId="77777777">
        <w:tc>
          <w:tcPr>
            <w:tcW w:w="2685" w:type="dxa"/>
            <w:shd w:val="clear" w:color="auto" w:fill="auto"/>
            <w:tcMar>
              <w:top w:w="100" w:type="dxa"/>
              <w:left w:w="100" w:type="dxa"/>
              <w:bottom w:w="100" w:type="dxa"/>
              <w:right w:w="100" w:type="dxa"/>
            </w:tcMar>
          </w:tcPr>
          <w:p w14:paraId="6F8D9953" w14:textId="77777777" w:rsidR="00BF6B04" w:rsidRPr="00D17323" w:rsidRDefault="000152CC">
            <w:pPr>
              <w:rPr>
                <w:b/>
                <w:lang w:val="en-US"/>
              </w:rPr>
            </w:pPr>
            <w:r w:rsidRPr="00D17323">
              <w:rPr>
                <w:b/>
                <w:lang w:val="en-US"/>
              </w:rPr>
              <w:t>Learning Application (LA)</w:t>
            </w:r>
          </w:p>
        </w:tc>
        <w:tc>
          <w:tcPr>
            <w:tcW w:w="6750" w:type="dxa"/>
            <w:shd w:val="clear" w:color="auto" w:fill="auto"/>
            <w:tcMar>
              <w:top w:w="100" w:type="dxa"/>
              <w:left w:w="100" w:type="dxa"/>
              <w:bottom w:w="100" w:type="dxa"/>
              <w:right w:w="100" w:type="dxa"/>
            </w:tcMar>
          </w:tcPr>
          <w:p w14:paraId="263FE6DC" w14:textId="77777777" w:rsidR="00BF6B04" w:rsidRPr="00D17323" w:rsidRDefault="000152CC">
            <w:pPr>
              <w:widowControl w:val="0"/>
              <w:spacing w:line="240" w:lineRule="auto"/>
              <w:rPr>
                <w:lang w:val="en-US"/>
              </w:rPr>
            </w:pPr>
            <w:r w:rsidRPr="00D17323">
              <w:rPr>
                <w:lang w:val="en-US"/>
              </w:rPr>
              <w:t>A service that allows for the delivery of a specific learning activity in a digital environment and subject.  This service is typically accessed via a Learning Management system but can also be accessed directly.</w:t>
            </w:r>
          </w:p>
        </w:tc>
      </w:tr>
      <w:tr w:rsidR="00BF6B04" w:rsidRPr="00D17323" w14:paraId="73EFA38C" w14:textId="77777777">
        <w:tc>
          <w:tcPr>
            <w:tcW w:w="2685" w:type="dxa"/>
            <w:shd w:val="clear" w:color="auto" w:fill="auto"/>
            <w:tcMar>
              <w:top w:w="100" w:type="dxa"/>
              <w:left w:w="100" w:type="dxa"/>
              <w:bottom w:w="100" w:type="dxa"/>
              <w:right w:w="100" w:type="dxa"/>
            </w:tcMar>
          </w:tcPr>
          <w:p w14:paraId="15FF96D3" w14:textId="77777777" w:rsidR="00BF6B04" w:rsidRPr="00D17323" w:rsidRDefault="000152CC">
            <w:pPr>
              <w:rPr>
                <w:b/>
                <w:lang w:val="en-US"/>
              </w:rPr>
            </w:pPr>
            <w:r w:rsidRPr="00D17323">
              <w:rPr>
                <w:b/>
                <w:lang w:val="en-US"/>
              </w:rPr>
              <w:t>School Information System (SIS)</w:t>
            </w:r>
          </w:p>
        </w:tc>
        <w:tc>
          <w:tcPr>
            <w:tcW w:w="6750" w:type="dxa"/>
            <w:shd w:val="clear" w:color="auto" w:fill="auto"/>
            <w:tcMar>
              <w:top w:w="100" w:type="dxa"/>
              <w:left w:w="100" w:type="dxa"/>
              <w:bottom w:w="100" w:type="dxa"/>
              <w:right w:w="100" w:type="dxa"/>
            </w:tcMar>
          </w:tcPr>
          <w:p w14:paraId="0949EC01" w14:textId="22F8BBCD" w:rsidR="00BF6B04" w:rsidRPr="00D17323" w:rsidRDefault="000152CC">
            <w:pPr>
              <w:widowControl w:val="0"/>
              <w:spacing w:line="240" w:lineRule="auto"/>
              <w:rPr>
                <w:lang w:val="en-US"/>
              </w:rPr>
            </w:pPr>
            <w:r w:rsidRPr="00D17323">
              <w:rPr>
                <w:lang w:val="en-US"/>
              </w:rPr>
              <w:t xml:space="preserve">A service that allows an administrator to manage the core data that the school needs to operate:  students, teachers, subjects, streams and classes.  This data is then provided (at the minimum level required and under the control of the school) to other services to allow them to function efficiently.  </w:t>
            </w:r>
            <w:r w:rsidR="00347CF9">
              <w:rPr>
                <w:lang w:val="en-US"/>
              </w:rPr>
              <w:t>The SIS is the source of the ECK-ID</w:t>
            </w:r>
          </w:p>
        </w:tc>
      </w:tr>
      <w:tr w:rsidR="00BF6B04" w:rsidRPr="00D17323" w14:paraId="36B055C7" w14:textId="77777777">
        <w:tc>
          <w:tcPr>
            <w:tcW w:w="2685" w:type="dxa"/>
            <w:shd w:val="clear" w:color="auto" w:fill="auto"/>
            <w:tcMar>
              <w:top w:w="100" w:type="dxa"/>
              <w:left w:w="100" w:type="dxa"/>
              <w:bottom w:w="100" w:type="dxa"/>
              <w:right w:w="100" w:type="dxa"/>
            </w:tcMar>
          </w:tcPr>
          <w:p w14:paraId="4B62331C" w14:textId="77777777" w:rsidR="00BF6B04" w:rsidRPr="00D17323" w:rsidRDefault="000152CC">
            <w:pPr>
              <w:rPr>
                <w:b/>
                <w:lang w:val="en-US"/>
              </w:rPr>
            </w:pPr>
            <w:r w:rsidRPr="00D17323">
              <w:rPr>
                <w:b/>
                <w:lang w:val="en-US"/>
              </w:rPr>
              <w:t>Identity Provider (IdP)</w:t>
            </w:r>
          </w:p>
        </w:tc>
        <w:tc>
          <w:tcPr>
            <w:tcW w:w="6750" w:type="dxa"/>
            <w:shd w:val="clear" w:color="auto" w:fill="auto"/>
            <w:tcMar>
              <w:top w:w="100" w:type="dxa"/>
              <w:left w:w="100" w:type="dxa"/>
              <w:bottom w:w="100" w:type="dxa"/>
              <w:right w:w="100" w:type="dxa"/>
            </w:tcMar>
          </w:tcPr>
          <w:p w14:paraId="114F9FC0" w14:textId="7B4A4968" w:rsidR="00BF6B04" w:rsidRPr="00D17323" w:rsidRDefault="000152CC">
            <w:pPr>
              <w:widowControl w:val="0"/>
              <w:spacing w:line="240" w:lineRule="auto"/>
              <w:rPr>
                <w:lang w:val="en-US"/>
              </w:rPr>
            </w:pPr>
            <w:r w:rsidRPr="00D17323">
              <w:rPr>
                <w:lang w:val="en-US"/>
              </w:rPr>
              <w:t>A service that provides Identity information about both students and teachers to the other services in the ecosystem.  This includes the ECK-ID</w:t>
            </w:r>
            <w:r w:rsidR="00FA5496">
              <w:rPr>
                <w:lang w:val="en-US"/>
              </w:rPr>
              <w:t xml:space="preserve"> as base for </w:t>
            </w:r>
            <w:r w:rsidR="007C1262">
              <w:rPr>
                <w:lang w:val="en-US"/>
              </w:rPr>
              <w:t>o</w:t>
            </w:r>
            <w:r w:rsidRPr="00D17323">
              <w:rPr>
                <w:lang w:val="en-US"/>
              </w:rPr>
              <w:t>ther associated data as needed (e.g. the students initials or class information).</w:t>
            </w:r>
            <w:r w:rsidR="00DB67A5">
              <w:rPr>
                <w:lang w:val="en-US"/>
              </w:rPr>
              <w:t xml:space="preserve"> The IdP is not shown in the above diagram and not equal to the SIS</w:t>
            </w:r>
            <w:r w:rsidR="00CB7D0A">
              <w:rPr>
                <w:lang w:val="en-US"/>
              </w:rPr>
              <w:t xml:space="preserve"> service</w:t>
            </w:r>
          </w:p>
        </w:tc>
      </w:tr>
    </w:tbl>
    <w:p w14:paraId="25D782A5" w14:textId="77777777" w:rsidR="00BF6B04" w:rsidRPr="00D17323" w:rsidRDefault="00BF6B04">
      <w:pPr>
        <w:pStyle w:val="Kop1"/>
        <w:rPr>
          <w:lang w:val="en-US"/>
        </w:rPr>
      </w:pPr>
      <w:bookmarkStart w:id="11" w:name="_lpoplr82qwh4" w:colFirst="0" w:colLast="0"/>
      <w:bookmarkEnd w:id="11"/>
    </w:p>
    <w:p w14:paraId="57BBB521" w14:textId="77777777" w:rsidR="00BF6B04" w:rsidRPr="00D17323" w:rsidRDefault="000152CC">
      <w:pPr>
        <w:pStyle w:val="Kop1"/>
        <w:rPr>
          <w:lang w:val="en-US"/>
        </w:rPr>
      </w:pPr>
      <w:bookmarkStart w:id="12" w:name="_dtn2xvigehzv" w:colFirst="0" w:colLast="0"/>
      <w:bookmarkEnd w:id="12"/>
      <w:r w:rsidRPr="00D17323">
        <w:rPr>
          <w:lang w:val="en-US"/>
        </w:rPr>
        <w:br w:type="page"/>
      </w:r>
    </w:p>
    <w:p w14:paraId="57208DE0" w14:textId="77777777" w:rsidR="00BF6B04" w:rsidRPr="00D17323" w:rsidRDefault="000152CC">
      <w:pPr>
        <w:pStyle w:val="Kop1"/>
        <w:rPr>
          <w:lang w:val="en-US"/>
        </w:rPr>
      </w:pPr>
      <w:bookmarkStart w:id="13" w:name="_Toc33789546"/>
      <w:r w:rsidRPr="00D17323">
        <w:rPr>
          <w:lang w:val="en-US"/>
        </w:rPr>
        <w:lastRenderedPageBreak/>
        <w:t>Processes</w:t>
      </w:r>
      <w:bookmarkEnd w:id="13"/>
    </w:p>
    <w:p w14:paraId="16EFB0E1" w14:textId="77777777" w:rsidR="00BF6B04" w:rsidRPr="00D17323" w:rsidRDefault="000152CC">
      <w:pPr>
        <w:rPr>
          <w:lang w:val="en-US"/>
        </w:rPr>
      </w:pPr>
      <w:r w:rsidRPr="00D17323">
        <w:rPr>
          <w:lang w:val="en-US"/>
        </w:rPr>
        <w:t>There will be a significant number of processes that need to be defined over time, dealing with each possible path in the journey from selection through to usage.  For this stage we will focus on the critical paths required to prove that the new model can work, and as we work through any pilot and implementation we will identify and then expand on the other processes required.</w:t>
      </w:r>
    </w:p>
    <w:p w14:paraId="04616DCD" w14:textId="77777777" w:rsidR="00BF6B04" w:rsidRPr="00D17323" w:rsidRDefault="00BF6B04">
      <w:pPr>
        <w:rPr>
          <w:lang w:val="en-US"/>
        </w:rPr>
      </w:pPr>
    </w:p>
    <w:p w14:paraId="28BDFE95" w14:textId="350D284F" w:rsidR="00BF6B04" w:rsidRDefault="000152CC">
      <w:pPr>
        <w:rPr>
          <w:lang w:val="en-US"/>
        </w:rPr>
      </w:pPr>
      <w:r w:rsidRPr="00D17323">
        <w:rPr>
          <w:lang w:val="en-US"/>
        </w:rPr>
        <w:t xml:space="preserve">In addition, these processes will focus on the interactions </w:t>
      </w:r>
      <w:r w:rsidRPr="00D17323">
        <w:rPr>
          <w:u w:val="single"/>
          <w:lang w:val="en-US"/>
        </w:rPr>
        <w:t>between</w:t>
      </w:r>
      <w:r w:rsidRPr="00D17323">
        <w:rPr>
          <w:lang w:val="en-US"/>
        </w:rPr>
        <w:t xml:space="preserve"> services, not on functions that can be provided within a specific service (for example - while we show how information from a Learning Application </w:t>
      </w:r>
      <w:r w:rsidR="0064373E">
        <w:rPr>
          <w:lang w:val="en-US"/>
        </w:rPr>
        <w:t xml:space="preserve">(LA) </w:t>
      </w:r>
      <w:r w:rsidRPr="00D17323">
        <w:rPr>
          <w:lang w:val="en-US"/>
        </w:rPr>
        <w:t xml:space="preserve">can be passed to the </w:t>
      </w:r>
      <w:r w:rsidR="0064373E">
        <w:rPr>
          <w:lang w:val="en-US"/>
        </w:rPr>
        <w:t xml:space="preserve">Learning Management System (LMS) </w:t>
      </w:r>
      <w:r w:rsidRPr="00D17323">
        <w:rPr>
          <w:lang w:val="en-US"/>
        </w:rPr>
        <w:t xml:space="preserve">to provide feedback on progress, this does not mean that the Learning Application does not also have functionality to provided detailed insights and analysis on learner progress).  </w:t>
      </w:r>
      <w:r w:rsidR="003020EB">
        <w:rPr>
          <w:lang w:val="en-US"/>
        </w:rPr>
        <w:br/>
        <w:t>Note in the following descriptions we are using the term API this can be read as both synchronize and a-synchronize interoperability</w:t>
      </w:r>
      <w:r w:rsidR="00DB0DD2">
        <w:rPr>
          <w:lang w:val="en-US"/>
        </w:rPr>
        <w:t>.</w:t>
      </w:r>
    </w:p>
    <w:p w14:paraId="54D02A73" w14:textId="4B7FA577" w:rsidR="00DB0DD2" w:rsidRPr="00D17323" w:rsidRDefault="00DB0DD2">
      <w:pPr>
        <w:rPr>
          <w:lang w:val="en-US"/>
        </w:rPr>
      </w:pPr>
      <w:r>
        <w:t>We assume somewhere somehow commercial relationships have been established</w:t>
      </w:r>
      <w:r w:rsidR="005E39EF">
        <w:t>.</w:t>
      </w:r>
    </w:p>
    <w:p w14:paraId="1BDC5AF2" w14:textId="77777777" w:rsidR="00BF6B04" w:rsidRPr="00D17323" w:rsidRDefault="00BF6B04">
      <w:pPr>
        <w:rPr>
          <w:lang w:val="en-US"/>
        </w:rPr>
      </w:pPr>
    </w:p>
    <w:p w14:paraId="6F99ADF5" w14:textId="77777777" w:rsidR="00BF6B04" w:rsidRPr="00D17323" w:rsidRDefault="000152CC">
      <w:pPr>
        <w:rPr>
          <w:lang w:val="en-US"/>
        </w:rPr>
      </w:pPr>
      <w:r w:rsidRPr="00D17323">
        <w:rPr>
          <w:lang w:val="en-US"/>
        </w:rPr>
        <w:t>The processes are grouped:</w:t>
      </w:r>
    </w:p>
    <w:p w14:paraId="75B38B1C" w14:textId="77777777" w:rsidR="00BF6B04" w:rsidRPr="00D17323" w:rsidRDefault="00BF6B04">
      <w:pPr>
        <w:rPr>
          <w:lang w:val="en-US"/>
        </w:rPr>
      </w:pPr>
    </w:p>
    <w:p w14:paraId="03EC9BCD" w14:textId="08A5E0AB" w:rsidR="00BF6B04" w:rsidRPr="00D17323" w:rsidRDefault="000152CC">
      <w:pPr>
        <w:numPr>
          <w:ilvl w:val="0"/>
          <w:numId w:val="1"/>
        </w:numPr>
        <w:rPr>
          <w:lang w:val="en-US"/>
        </w:rPr>
      </w:pPr>
      <w:r w:rsidRPr="00D17323">
        <w:rPr>
          <w:b/>
          <w:lang w:val="en-US"/>
        </w:rPr>
        <w:t xml:space="preserve">S </w:t>
      </w:r>
      <w:r w:rsidRPr="00D17323">
        <w:rPr>
          <w:lang w:val="en-US"/>
        </w:rPr>
        <w:t xml:space="preserve">- Setup processes, these are typically performed </w:t>
      </w:r>
      <w:r w:rsidR="001A7A50">
        <w:rPr>
          <w:lang w:val="en-US"/>
        </w:rPr>
        <w:t xml:space="preserve">occasionally (e.g. </w:t>
      </w:r>
      <w:r w:rsidRPr="00D17323">
        <w:rPr>
          <w:lang w:val="en-US"/>
        </w:rPr>
        <w:t>once per relationship that needs to be established between services</w:t>
      </w:r>
      <w:r w:rsidR="001A7A50">
        <w:rPr>
          <w:lang w:val="en-US"/>
        </w:rPr>
        <w:t>)</w:t>
      </w:r>
      <w:r w:rsidRPr="00D17323">
        <w:rPr>
          <w:lang w:val="en-US"/>
        </w:rPr>
        <w:t>, and would be carried out typically by an Administrator</w:t>
      </w:r>
      <w:r w:rsidR="00CA2623">
        <w:rPr>
          <w:lang w:val="en-US"/>
        </w:rPr>
        <w:t xml:space="preserve"> in order to e.g. provide </w:t>
      </w:r>
      <w:r w:rsidR="00052736">
        <w:rPr>
          <w:lang w:val="en-US"/>
        </w:rPr>
        <w:t>consent</w:t>
      </w:r>
      <w:r w:rsidR="00CA2623">
        <w:rPr>
          <w:lang w:val="en-US"/>
        </w:rPr>
        <w:t xml:space="preserve"> on data that is passed from on </w:t>
      </w:r>
      <w:r w:rsidR="00052736">
        <w:rPr>
          <w:lang w:val="en-US"/>
        </w:rPr>
        <w:t>service to another</w:t>
      </w:r>
      <w:r w:rsidRPr="00D17323">
        <w:rPr>
          <w:lang w:val="en-US"/>
        </w:rPr>
        <w:t>.</w:t>
      </w:r>
    </w:p>
    <w:p w14:paraId="2721A6DF" w14:textId="77777777" w:rsidR="00BF6B04" w:rsidRPr="00D17323" w:rsidRDefault="00BF6B04">
      <w:pPr>
        <w:rPr>
          <w:lang w:val="en-US"/>
        </w:rPr>
      </w:pPr>
    </w:p>
    <w:p w14:paraId="510B709C" w14:textId="777F208D" w:rsidR="00BF6B04" w:rsidRDefault="000152CC">
      <w:pPr>
        <w:numPr>
          <w:ilvl w:val="0"/>
          <w:numId w:val="2"/>
        </w:numPr>
        <w:rPr>
          <w:lang w:val="en-US"/>
        </w:rPr>
      </w:pPr>
      <w:r w:rsidRPr="00D17323">
        <w:rPr>
          <w:b/>
          <w:lang w:val="en-US"/>
        </w:rPr>
        <w:t>OA</w:t>
      </w:r>
      <w:r w:rsidRPr="00D17323">
        <w:rPr>
          <w:lang w:val="en-US"/>
        </w:rPr>
        <w:t xml:space="preserve"> - Order and Access related processes, these are the core flows that result in the delivery and then usage of a Learning Application.</w:t>
      </w:r>
    </w:p>
    <w:p w14:paraId="6310CAB7" w14:textId="77777777" w:rsidR="008B7A42" w:rsidRDefault="008B7A42" w:rsidP="008B7A42">
      <w:pPr>
        <w:rPr>
          <w:lang w:val="en-US"/>
        </w:rPr>
      </w:pPr>
    </w:p>
    <w:p w14:paraId="348B1F0C" w14:textId="4DA87FC4" w:rsidR="00B914C1" w:rsidRPr="00D17323" w:rsidRDefault="00B914C1" w:rsidP="00B914C1">
      <w:pPr>
        <w:rPr>
          <w:lang w:val="en-US"/>
        </w:rPr>
      </w:pPr>
      <w:r>
        <w:rPr>
          <w:lang w:val="en-US"/>
        </w:rPr>
        <w:t>Note we didn’t provide a complete overview of the data that needs to be provided or will be returned</w:t>
      </w:r>
      <w:r w:rsidR="00830D48">
        <w:rPr>
          <w:lang w:val="en-US"/>
        </w:rPr>
        <w:t xml:space="preserve"> in all described processes. </w:t>
      </w:r>
      <w:r w:rsidR="008B7A42">
        <w:rPr>
          <w:lang w:val="en-US"/>
        </w:rPr>
        <w:t>Further elaboration needs to be provided during a working POC..</w:t>
      </w:r>
    </w:p>
    <w:p w14:paraId="3EEBE1F8" w14:textId="77777777" w:rsidR="00BF6B04" w:rsidRPr="00D17323" w:rsidRDefault="000152CC" w:rsidP="00EA06DA">
      <w:pPr>
        <w:pStyle w:val="Kop1"/>
        <w:rPr>
          <w:lang w:val="en-US"/>
        </w:rPr>
      </w:pPr>
      <w:bookmarkStart w:id="14" w:name="_Toc33789547"/>
      <w:r w:rsidRPr="00D17323">
        <w:rPr>
          <w:lang w:val="en-US"/>
        </w:rPr>
        <w:t>Overview</w:t>
      </w:r>
      <w:bookmarkEnd w:id="14"/>
    </w:p>
    <w:p w14:paraId="7A48C400" w14:textId="77777777" w:rsidR="00BF6B04" w:rsidRPr="00D17323" w:rsidRDefault="000152CC">
      <w:pPr>
        <w:widowControl w:val="0"/>
        <w:rPr>
          <w:lang w:val="en-US"/>
        </w:rPr>
      </w:pPr>
      <w:hyperlink r:id="rId12" w:anchor="G1DCkdewm8oO_kXXFjzAph-oT4X4u0k6Ig">
        <w:r w:rsidRPr="00D17323">
          <w:rPr>
            <w:noProof/>
            <w:lang w:val="nl-NL"/>
          </w:rPr>
          <w:drawing>
            <wp:inline distT="19050" distB="19050" distL="19050" distR="19050" wp14:anchorId="19B4DDC6" wp14:editId="4AACC34E">
              <wp:extent cx="5753100" cy="2133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53100" cy="2133600"/>
                      </a:xfrm>
                      <a:prstGeom prst="rect">
                        <a:avLst/>
                      </a:prstGeom>
                      <a:ln/>
                    </pic:spPr>
                  </pic:pic>
                </a:graphicData>
              </a:graphic>
            </wp:inline>
          </w:drawing>
        </w:r>
      </w:hyperlink>
    </w:p>
    <w:p w14:paraId="54943D31" w14:textId="77777777" w:rsidR="00BF6B04" w:rsidRPr="00D17323" w:rsidRDefault="00BF6B04">
      <w:pPr>
        <w:widowControl w:val="0"/>
        <w:rPr>
          <w:lang w:val="en-US"/>
        </w:rPr>
      </w:pPr>
    </w:p>
    <w:p w14:paraId="55FC711E" w14:textId="77777777" w:rsidR="00BF6B04" w:rsidRPr="00D17323" w:rsidRDefault="000152CC">
      <w:pPr>
        <w:widowControl w:val="0"/>
        <w:rPr>
          <w:lang w:val="en-US"/>
        </w:rPr>
      </w:pPr>
      <w:r w:rsidRPr="00D17323">
        <w:rPr>
          <w:lang w:val="en-US"/>
        </w:rPr>
        <w:t>For each process area there will be a high level flow diagram, and then for each step a summary of pre-requisites, input and outputs.</w:t>
      </w:r>
      <w:r w:rsidRPr="00D17323">
        <w:rPr>
          <w:lang w:val="en-US"/>
        </w:rPr>
        <w:br w:type="page"/>
      </w:r>
    </w:p>
    <w:p w14:paraId="508C7074" w14:textId="77777777" w:rsidR="00BF6B04" w:rsidRPr="00D17323" w:rsidRDefault="000152CC" w:rsidP="00EA06DA">
      <w:pPr>
        <w:pStyle w:val="Kop1"/>
        <w:rPr>
          <w:lang w:val="en-US"/>
        </w:rPr>
      </w:pPr>
      <w:bookmarkStart w:id="15" w:name="_Toc33789548"/>
      <w:r w:rsidRPr="00D17323">
        <w:rPr>
          <w:lang w:val="en-US"/>
        </w:rPr>
        <w:lastRenderedPageBreak/>
        <w:t>S.1.0 Learning Application establishes relationship with Sales Agent</w:t>
      </w:r>
      <w:bookmarkEnd w:id="15"/>
    </w:p>
    <w:p w14:paraId="36C2E2D7" w14:textId="77777777" w:rsidR="00BF6B04" w:rsidRPr="00D17323" w:rsidRDefault="000152CC">
      <w:pPr>
        <w:rPr>
          <w:lang w:val="en-US"/>
        </w:rPr>
      </w:pPr>
      <w:r w:rsidRPr="00D17323">
        <w:rPr>
          <w:lang w:val="en-US"/>
        </w:rPr>
        <w:t>Establish the connections between the Marketplace and the Learning Applications to allow content and applications to be purchased.</w:t>
      </w:r>
    </w:p>
    <w:p w14:paraId="6D851DA1" w14:textId="77777777" w:rsidR="00BF6B04" w:rsidRPr="00D17323" w:rsidRDefault="00BF6B04">
      <w:pPr>
        <w:rPr>
          <w:lang w:val="en-US"/>
        </w:rPr>
      </w:pPr>
    </w:p>
    <w:p w14:paraId="26CEAD4A" w14:textId="77777777" w:rsidR="00BF6B04" w:rsidRPr="00D17323" w:rsidRDefault="00D85ACB">
      <w:pPr>
        <w:rPr>
          <w:lang w:val="en-US"/>
        </w:rPr>
      </w:pPr>
      <w:hyperlink r:id="rId14" w:anchor="G1DCkdewm8oO_kXXFjzAph-oT4X4u0k6Ig">
        <w:r w:rsidR="000152CC" w:rsidRPr="00D17323">
          <w:rPr>
            <w:noProof/>
            <w:lang w:val="nl-NL"/>
          </w:rPr>
          <w:drawing>
            <wp:inline distT="19050" distB="19050" distL="19050" distR="19050" wp14:anchorId="60CD6106" wp14:editId="42100D47">
              <wp:extent cx="5867400" cy="3022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67400" cy="3022600"/>
                      </a:xfrm>
                      <a:prstGeom prst="rect">
                        <a:avLst/>
                      </a:prstGeom>
                      <a:ln/>
                    </pic:spPr>
                  </pic:pic>
                </a:graphicData>
              </a:graphic>
            </wp:inline>
          </w:drawing>
        </w:r>
      </w:hyperlink>
    </w:p>
    <w:p w14:paraId="61DAB6D7" w14:textId="77777777" w:rsidR="00BF6B04" w:rsidRPr="00D17323" w:rsidRDefault="00BF6B04">
      <w:pPr>
        <w:rPr>
          <w:lang w:val="en-US"/>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3060"/>
        <w:gridCol w:w="2625"/>
        <w:gridCol w:w="2820"/>
      </w:tblGrid>
      <w:tr w:rsidR="00BF6B04" w:rsidRPr="00D17323" w14:paraId="7120B4D9" w14:textId="77777777">
        <w:tc>
          <w:tcPr>
            <w:tcW w:w="855" w:type="dxa"/>
            <w:shd w:val="clear" w:color="auto" w:fill="auto"/>
            <w:tcMar>
              <w:top w:w="100" w:type="dxa"/>
              <w:left w:w="100" w:type="dxa"/>
              <w:bottom w:w="100" w:type="dxa"/>
              <w:right w:w="100" w:type="dxa"/>
            </w:tcMar>
          </w:tcPr>
          <w:p w14:paraId="1EA53079"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Step</w:t>
            </w:r>
          </w:p>
        </w:tc>
        <w:tc>
          <w:tcPr>
            <w:tcW w:w="3060" w:type="dxa"/>
            <w:shd w:val="clear" w:color="auto" w:fill="auto"/>
            <w:tcMar>
              <w:top w:w="100" w:type="dxa"/>
              <w:left w:w="100" w:type="dxa"/>
              <w:bottom w:w="100" w:type="dxa"/>
              <w:right w:w="100" w:type="dxa"/>
            </w:tcMar>
          </w:tcPr>
          <w:p w14:paraId="424147AE"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Pre-requisites</w:t>
            </w:r>
          </w:p>
        </w:tc>
        <w:tc>
          <w:tcPr>
            <w:tcW w:w="2625" w:type="dxa"/>
            <w:shd w:val="clear" w:color="auto" w:fill="auto"/>
            <w:tcMar>
              <w:top w:w="100" w:type="dxa"/>
              <w:left w:w="100" w:type="dxa"/>
              <w:bottom w:w="100" w:type="dxa"/>
              <w:right w:w="100" w:type="dxa"/>
            </w:tcMar>
          </w:tcPr>
          <w:p w14:paraId="5D67C11D"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Input Data</w:t>
            </w:r>
          </w:p>
        </w:tc>
        <w:tc>
          <w:tcPr>
            <w:tcW w:w="2820" w:type="dxa"/>
            <w:shd w:val="clear" w:color="auto" w:fill="auto"/>
            <w:tcMar>
              <w:top w:w="100" w:type="dxa"/>
              <w:left w:w="100" w:type="dxa"/>
              <w:bottom w:w="100" w:type="dxa"/>
              <w:right w:w="100" w:type="dxa"/>
            </w:tcMar>
          </w:tcPr>
          <w:p w14:paraId="70686CBE"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Output Data</w:t>
            </w:r>
          </w:p>
        </w:tc>
      </w:tr>
      <w:tr w:rsidR="00BF6B04" w:rsidRPr="00D17323" w14:paraId="2BBAC3ED" w14:textId="77777777">
        <w:tc>
          <w:tcPr>
            <w:tcW w:w="855" w:type="dxa"/>
            <w:shd w:val="clear" w:color="auto" w:fill="auto"/>
            <w:tcMar>
              <w:top w:w="100" w:type="dxa"/>
              <w:left w:w="100" w:type="dxa"/>
              <w:bottom w:w="100" w:type="dxa"/>
              <w:right w:w="100" w:type="dxa"/>
            </w:tcMar>
          </w:tcPr>
          <w:p w14:paraId="0EC6E48B"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S.1.1</w:t>
            </w:r>
          </w:p>
        </w:tc>
        <w:tc>
          <w:tcPr>
            <w:tcW w:w="3060" w:type="dxa"/>
            <w:shd w:val="clear" w:color="auto" w:fill="auto"/>
            <w:tcMar>
              <w:top w:w="100" w:type="dxa"/>
              <w:left w:w="100" w:type="dxa"/>
              <w:bottom w:w="100" w:type="dxa"/>
              <w:right w:w="100" w:type="dxa"/>
            </w:tcMar>
          </w:tcPr>
          <w:p w14:paraId="7F3A57C6" w14:textId="77777777" w:rsidR="00BF6B04" w:rsidRPr="00D17323" w:rsidRDefault="00BF6B04">
            <w:pPr>
              <w:widowControl w:val="0"/>
              <w:pBdr>
                <w:top w:val="nil"/>
                <w:left w:val="nil"/>
                <w:bottom w:val="nil"/>
                <w:right w:val="nil"/>
                <w:between w:val="nil"/>
              </w:pBdr>
              <w:spacing w:line="240" w:lineRule="auto"/>
              <w:rPr>
                <w:lang w:val="en-US"/>
              </w:rPr>
            </w:pPr>
          </w:p>
        </w:tc>
        <w:tc>
          <w:tcPr>
            <w:tcW w:w="2625" w:type="dxa"/>
            <w:shd w:val="clear" w:color="auto" w:fill="auto"/>
            <w:tcMar>
              <w:top w:w="100" w:type="dxa"/>
              <w:left w:w="100" w:type="dxa"/>
              <w:bottom w:w="100" w:type="dxa"/>
              <w:right w:w="100" w:type="dxa"/>
            </w:tcMar>
          </w:tcPr>
          <w:p w14:paraId="7C46385E"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2CED6EA7" w14:textId="77777777" w:rsidR="00BF6B04" w:rsidRPr="00D17323" w:rsidRDefault="00BF6B04">
            <w:pPr>
              <w:widowControl w:val="0"/>
              <w:spacing w:line="240" w:lineRule="auto"/>
              <w:rPr>
                <w:lang w:val="en-US"/>
              </w:rPr>
            </w:pPr>
          </w:p>
        </w:tc>
      </w:tr>
      <w:tr w:rsidR="00BF6B04" w:rsidRPr="00D17323" w14:paraId="3A27328F" w14:textId="77777777">
        <w:tc>
          <w:tcPr>
            <w:tcW w:w="855" w:type="dxa"/>
            <w:shd w:val="clear" w:color="auto" w:fill="auto"/>
            <w:tcMar>
              <w:top w:w="100" w:type="dxa"/>
              <w:left w:w="100" w:type="dxa"/>
              <w:bottom w:w="100" w:type="dxa"/>
              <w:right w:w="100" w:type="dxa"/>
            </w:tcMar>
          </w:tcPr>
          <w:p w14:paraId="36FB2AF9"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S.1.2</w:t>
            </w:r>
          </w:p>
        </w:tc>
        <w:tc>
          <w:tcPr>
            <w:tcW w:w="3060" w:type="dxa"/>
            <w:shd w:val="clear" w:color="auto" w:fill="auto"/>
            <w:tcMar>
              <w:top w:w="100" w:type="dxa"/>
              <w:left w:w="100" w:type="dxa"/>
              <w:bottom w:w="100" w:type="dxa"/>
              <w:right w:w="100" w:type="dxa"/>
            </w:tcMar>
          </w:tcPr>
          <w:p w14:paraId="5CAC5E0F"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Marketplace allows a Sales agent administrator to create a connection to a learning application.</w:t>
            </w:r>
          </w:p>
        </w:tc>
        <w:tc>
          <w:tcPr>
            <w:tcW w:w="2625" w:type="dxa"/>
            <w:shd w:val="clear" w:color="auto" w:fill="auto"/>
            <w:tcMar>
              <w:top w:w="100" w:type="dxa"/>
              <w:left w:w="100" w:type="dxa"/>
              <w:bottom w:w="100" w:type="dxa"/>
              <w:right w:w="100" w:type="dxa"/>
            </w:tcMar>
          </w:tcPr>
          <w:p w14:paraId="5BA149DA" w14:textId="77777777" w:rsidR="00BF6B04" w:rsidRPr="00D17323" w:rsidRDefault="00BF6B04">
            <w:pPr>
              <w:widowControl w:val="0"/>
              <w:pBdr>
                <w:top w:val="nil"/>
                <w:left w:val="nil"/>
                <w:bottom w:val="nil"/>
                <w:right w:val="nil"/>
                <w:between w:val="nil"/>
              </w:pBdr>
              <w:spacing w:line="240" w:lineRule="auto"/>
              <w:rPr>
                <w:lang w:val="en-US"/>
              </w:rPr>
            </w:pPr>
          </w:p>
        </w:tc>
        <w:tc>
          <w:tcPr>
            <w:tcW w:w="2820" w:type="dxa"/>
            <w:shd w:val="clear" w:color="auto" w:fill="auto"/>
            <w:tcMar>
              <w:top w:w="100" w:type="dxa"/>
              <w:left w:w="100" w:type="dxa"/>
              <w:bottom w:w="100" w:type="dxa"/>
              <w:right w:w="100" w:type="dxa"/>
            </w:tcMar>
          </w:tcPr>
          <w:p w14:paraId="559B1952" w14:textId="77777777" w:rsidR="00BF6B04" w:rsidRPr="00D17323" w:rsidRDefault="00BF6B04">
            <w:pPr>
              <w:widowControl w:val="0"/>
              <w:pBdr>
                <w:top w:val="nil"/>
                <w:left w:val="nil"/>
                <w:bottom w:val="nil"/>
                <w:right w:val="nil"/>
                <w:between w:val="nil"/>
              </w:pBdr>
              <w:spacing w:line="240" w:lineRule="auto"/>
              <w:rPr>
                <w:lang w:val="en-US"/>
              </w:rPr>
            </w:pPr>
          </w:p>
        </w:tc>
      </w:tr>
      <w:tr w:rsidR="00BF6B04" w:rsidRPr="00D17323" w14:paraId="77575280" w14:textId="77777777">
        <w:tc>
          <w:tcPr>
            <w:tcW w:w="855" w:type="dxa"/>
            <w:shd w:val="clear" w:color="auto" w:fill="auto"/>
            <w:tcMar>
              <w:top w:w="100" w:type="dxa"/>
              <w:left w:w="100" w:type="dxa"/>
              <w:bottom w:w="100" w:type="dxa"/>
              <w:right w:w="100" w:type="dxa"/>
            </w:tcMar>
          </w:tcPr>
          <w:p w14:paraId="0CCB74A4"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S.1.2</w:t>
            </w:r>
          </w:p>
        </w:tc>
        <w:tc>
          <w:tcPr>
            <w:tcW w:w="3060" w:type="dxa"/>
            <w:shd w:val="clear" w:color="auto" w:fill="auto"/>
            <w:tcMar>
              <w:top w:w="100" w:type="dxa"/>
              <w:left w:w="100" w:type="dxa"/>
              <w:bottom w:w="100" w:type="dxa"/>
              <w:right w:w="100" w:type="dxa"/>
            </w:tcMar>
          </w:tcPr>
          <w:p w14:paraId="74465F23" w14:textId="12403739" w:rsidR="00BF6B04" w:rsidRPr="00D17323" w:rsidRDefault="000152CC">
            <w:pPr>
              <w:widowControl w:val="0"/>
              <w:pBdr>
                <w:top w:val="nil"/>
                <w:left w:val="nil"/>
                <w:bottom w:val="nil"/>
                <w:right w:val="nil"/>
                <w:between w:val="nil"/>
              </w:pBdr>
              <w:spacing w:line="240" w:lineRule="auto"/>
              <w:rPr>
                <w:lang w:val="en-US"/>
              </w:rPr>
            </w:pPr>
            <w:r w:rsidRPr="00D17323">
              <w:rPr>
                <w:lang w:val="en-US"/>
              </w:rPr>
              <w:t>Learning Application provides an API for catalogue and fulfilment that allows access token provisioning via</w:t>
            </w:r>
            <w:r w:rsidR="00FE36AF">
              <w:rPr>
                <w:lang w:val="en-US"/>
              </w:rPr>
              <w:t xml:space="preserve"> e.g.</w:t>
            </w:r>
            <w:r w:rsidRPr="00D17323">
              <w:rPr>
                <w:lang w:val="en-US"/>
              </w:rPr>
              <w:t xml:space="preserve"> OIDC.</w:t>
            </w:r>
          </w:p>
        </w:tc>
        <w:tc>
          <w:tcPr>
            <w:tcW w:w="2625" w:type="dxa"/>
            <w:shd w:val="clear" w:color="auto" w:fill="auto"/>
            <w:tcMar>
              <w:top w:w="100" w:type="dxa"/>
              <w:left w:w="100" w:type="dxa"/>
              <w:bottom w:w="100" w:type="dxa"/>
              <w:right w:w="100" w:type="dxa"/>
            </w:tcMar>
          </w:tcPr>
          <w:p w14:paraId="4ABCBE52"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Partner Account</w:t>
            </w:r>
          </w:p>
        </w:tc>
        <w:tc>
          <w:tcPr>
            <w:tcW w:w="2820" w:type="dxa"/>
            <w:shd w:val="clear" w:color="auto" w:fill="auto"/>
            <w:tcMar>
              <w:top w:w="100" w:type="dxa"/>
              <w:left w:w="100" w:type="dxa"/>
              <w:bottom w:w="100" w:type="dxa"/>
              <w:right w:w="100" w:type="dxa"/>
            </w:tcMar>
          </w:tcPr>
          <w:p w14:paraId="45DE2C53" w14:textId="77777777" w:rsidR="00BF6B04" w:rsidRPr="00D17323" w:rsidRDefault="000152CC">
            <w:pPr>
              <w:widowControl w:val="0"/>
              <w:spacing w:line="240" w:lineRule="auto"/>
              <w:rPr>
                <w:lang w:val="en-US"/>
              </w:rPr>
            </w:pPr>
            <w:r w:rsidRPr="00D17323">
              <w:rPr>
                <w:lang w:val="en-US"/>
              </w:rPr>
              <w:t>API Token</w:t>
            </w:r>
          </w:p>
        </w:tc>
      </w:tr>
      <w:tr w:rsidR="00BF6B04" w:rsidRPr="00D17323" w14:paraId="55A3BF7E" w14:textId="77777777">
        <w:tc>
          <w:tcPr>
            <w:tcW w:w="855" w:type="dxa"/>
            <w:shd w:val="clear" w:color="auto" w:fill="auto"/>
            <w:tcMar>
              <w:top w:w="100" w:type="dxa"/>
              <w:left w:w="100" w:type="dxa"/>
              <w:bottom w:w="100" w:type="dxa"/>
              <w:right w:w="100" w:type="dxa"/>
            </w:tcMar>
          </w:tcPr>
          <w:p w14:paraId="6C04FD58"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S.1.3</w:t>
            </w:r>
          </w:p>
        </w:tc>
        <w:tc>
          <w:tcPr>
            <w:tcW w:w="3060" w:type="dxa"/>
            <w:shd w:val="clear" w:color="auto" w:fill="auto"/>
            <w:tcMar>
              <w:top w:w="100" w:type="dxa"/>
              <w:left w:w="100" w:type="dxa"/>
              <w:bottom w:w="100" w:type="dxa"/>
              <w:right w:w="100" w:type="dxa"/>
            </w:tcMar>
          </w:tcPr>
          <w:p w14:paraId="16781B1F" w14:textId="77777777" w:rsidR="00BF6B04" w:rsidRPr="00D17323" w:rsidRDefault="00BF6B04">
            <w:pPr>
              <w:widowControl w:val="0"/>
              <w:pBdr>
                <w:top w:val="nil"/>
                <w:left w:val="nil"/>
                <w:bottom w:val="nil"/>
                <w:right w:val="nil"/>
                <w:between w:val="nil"/>
              </w:pBdr>
              <w:spacing w:line="240" w:lineRule="auto"/>
              <w:rPr>
                <w:lang w:val="en-US"/>
              </w:rPr>
            </w:pPr>
          </w:p>
        </w:tc>
        <w:tc>
          <w:tcPr>
            <w:tcW w:w="2625" w:type="dxa"/>
            <w:shd w:val="clear" w:color="auto" w:fill="auto"/>
            <w:tcMar>
              <w:top w:w="100" w:type="dxa"/>
              <w:left w:w="100" w:type="dxa"/>
              <w:bottom w:w="100" w:type="dxa"/>
              <w:right w:w="100" w:type="dxa"/>
            </w:tcMar>
          </w:tcPr>
          <w:p w14:paraId="18B53B5F"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API Token</w:t>
            </w:r>
          </w:p>
        </w:tc>
        <w:tc>
          <w:tcPr>
            <w:tcW w:w="2820" w:type="dxa"/>
            <w:shd w:val="clear" w:color="auto" w:fill="auto"/>
            <w:tcMar>
              <w:top w:w="100" w:type="dxa"/>
              <w:left w:w="100" w:type="dxa"/>
              <w:bottom w:w="100" w:type="dxa"/>
              <w:right w:w="100" w:type="dxa"/>
            </w:tcMar>
          </w:tcPr>
          <w:p w14:paraId="7BB36D72" w14:textId="77777777" w:rsidR="00BF6B04" w:rsidRPr="00D17323" w:rsidRDefault="000152CC">
            <w:pPr>
              <w:widowControl w:val="0"/>
              <w:spacing w:line="240" w:lineRule="auto"/>
              <w:rPr>
                <w:lang w:val="en-US"/>
              </w:rPr>
            </w:pPr>
            <w:r w:rsidRPr="00D17323">
              <w:rPr>
                <w:lang w:val="en-US"/>
              </w:rPr>
              <w:t>LA Catalogue</w:t>
            </w:r>
          </w:p>
          <w:p w14:paraId="2D7AA8A0" w14:textId="77777777" w:rsidR="00BF6B04" w:rsidRPr="00D17323" w:rsidRDefault="000152CC">
            <w:pPr>
              <w:widowControl w:val="0"/>
              <w:spacing w:line="240" w:lineRule="auto"/>
              <w:rPr>
                <w:lang w:val="en-US"/>
              </w:rPr>
            </w:pPr>
            <w:r w:rsidRPr="00D17323">
              <w:rPr>
                <w:lang w:val="en-US"/>
              </w:rPr>
              <w:t>LA Catalogue Pricing</w:t>
            </w:r>
          </w:p>
        </w:tc>
      </w:tr>
      <w:tr w:rsidR="00BF6B04" w:rsidRPr="00D17323" w14:paraId="14120424" w14:textId="77777777">
        <w:tc>
          <w:tcPr>
            <w:tcW w:w="855" w:type="dxa"/>
            <w:shd w:val="clear" w:color="auto" w:fill="auto"/>
            <w:tcMar>
              <w:top w:w="100" w:type="dxa"/>
              <w:left w:w="100" w:type="dxa"/>
              <w:bottom w:w="100" w:type="dxa"/>
              <w:right w:w="100" w:type="dxa"/>
            </w:tcMar>
          </w:tcPr>
          <w:p w14:paraId="05F6158D"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S.1.4</w:t>
            </w:r>
          </w:p>
        </w:tc>
        <w:tc>
          <w:tcPr>
            <w:tcW w:w="3060" w:type="dxa"/>
            <w:shd w:val="clear" w:color="auto" w:fill="auto"/>
            <w:tcMar>
              <w:top w:w="100" w:type="dxa"/>
              <w:left w:w="100" w:type="dxa"/>
              <w:bottom w:w="100" w:type="dxa"/>
              <w:right w:w="100" w:type="dxa"/>
            </w:tcMar>
          </w:tcPr>
          <w:p w14:paraId="4CA56E5B" w14:textId="77777777" w:rsidR="00BF6B04" w:rsidRPr="00D17323" w:rsidRDefault="00BF6B04">
            <w:pPr>
              <w:widowControl w:val="0"/>
              <w:pBdr>
                <w:top w:val="nil"/>
                <w:left w:val="nil"/>
                <w:bottom w:val="nil"/>
                <w:right w:val="nil"/>
                <w:between w:val="nil"/>
              </w:pBdr>
              <w:spacing w:line="240" w:lineRule="auto"/>
              <w:rPr>
                <w:lang w:val="en-US"/>
              </w:rPr>
            </w:pPr>
          </w:p>
        </w:tc>
        <w:tc>
          <w:tcPr>
            <w:tcW w:w="2625" w:type="dxa"/>
            <w:shd w:val="clear" w:color="auto" w:fill="auto"/>
            <w:tcMar>
              <w:top w:w="100" w:type="dxa"/>
              <w:left w:w="100" w:type="dxa"/>
              <w:bottom w:w="100" w:type="dxa"/>
              <w:right w:w="100" w:type="dxa"/>
            </w:tcMar>
          </w:tcPr>
          <w:p w14:paraId="01877261"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API Token</w:t>
            </w:r>
          </w:p>
          <w:p w14:paraId="443B9422"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Fulfilment Request</w:t>
            </w:r>
          </w:p>
        </w:tc>
        <w:tc>
          <w:tcPr>
            <w:tcW w:w="2820" w:type="dxa"/>
            <w:shd w:val="clear" w:color="auto" w:fill="auto"/>
            <w:tcMar>
              <w:top w:w="100" w:type="dxa"/>
              <w:left w:w="100" w:type="dxa"/>
              <w:bottom w:w="100" w:type="dxa"/>
              <w:right w:w="100" w:type="dxa"/>
            </w:tcMar>
          </w:tcPr>
          <w:p w14:paraId="3CAEAC3A" w14:textId="77777777" w:rsidR="00BF6B04" w:rsidRPr="00D17323" w:rsidRDefault="000152CC">
            <w:pPr>
              <w:widowControl w:val="0"/>
              <w:spacing w:line="240" w:lineRule="auto"/>
              <w:rPr>
                <w:lang w:val="en-US"/>
              </w:rPr>
            </w:pPr>
            <w:r w:rsidRPr="00D17323">
              <w:rPr>
                <w:lang w:val="en-US"/>
              </w:rPr>
              <w:t>Fulfilment Response</w:t>
            </w:r>
          </w:p>
        </w:tc>
      </w:tr>
    </w:tbl>
    <w:p w14:paraId="12358F1B" w14:textId="77777777" w:rsidR="00BF6B04" w:rsidRPr="00D17323" w:rsidRDefault="00BF6B04">
      <w:pPr>
        <w:rPr>
          <w:lang w:val="en-US"/>
        </w:rPr>
      </w:pPr>
    </w:p>
    <w:p w14:paraId="2BBFB0DD" w14:textId="77777777" w:rsidR="00BF6B04" w:rsidRPr="00D17323" w:rsidRDefault="000152CC" w:rsidP="00EA06DA">
      <w:pPr>
        <w:pStyle w:val="Kop1"/>
        <w:rPr>
          <w:lang w:val="en-US"/>
        </w:rPr>
      </w:pPr>
      <w:bookmarkStart w:id="16" w:name="_Toc33789549"/>
      <w:r w:rsidRPr="00D17323">
        <w:rPr>
          <w:lang w:val="en-US"/>
        </w:rPr>
        <w:lastRenderedPageBreak/>
        <w:t>S.2.0 Administrator establishes relationship between SIS, LMS and Marketplace</w:t>
      </w:r>
      <w:bookmarkEnd w:id="16"/>
    </w:p>
    <w:p w14:paraId="73F0CEA5" w14:textId="77777777" w:rsidR="00BF6B04" w:rsidRPr="00D17323" w:rsidRDefault="000152CC">
      <w:pPr>
        <w:rPr>
          <w:lang w:val="en-US"/>
        </w:rPr>
      </w:pPr>
      <w:r w:rsidRPr="00D17323">
        <w:rPr>
          <w:lang w:val="en-US"/>
        </w:rPr>
        <w:t>Establish the connections between the LAS, the Marketplace and the LMS used within a school (done only when these systems change or new services are added).  Note this is three separate processes grouped together below for simplicity.</w:t>
      </w:r>
    </w:p>
    <w:p w14:paraId="78349144" w14:textId="77777777" w:rsidR="00BF6B04" w:rsidRPr="00D17323" w:rsidRDefault="00BF6B04">
      <w:pPr>
        <w:rPr>
          <w:lang w:val="en-US"/>
        </w:rPr>
      </w:pPr>
    </w:p>
    <w:p w14:paraId="4045FF1A" w14:textId="3A89E95A" w:rsidR="00BF6B04" w:rsidRPr="00D17323" w:rsidRDefault="00BB7EBA">
      <w:pPr>
        <w:rPr>
          <w:lang w:val="en-US"/>
        </w:rPr>
      </w:pPr>
      <w:r>
        <w:rPr>
          <w:noProof/>
          <w:lang w:val="nl-NL"/>
        </w:rPr>
        <w:drawing>
          <wp:inline distT="0" distB="0" distL="0" distR="0" wp14:anchorId="57C9EB46" wp14:editId="5981B823">
            <wp:extent cx="5943600" cy="479361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23 at 15.42.5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93615"/>
                    </a:xfrm>
                    <a:prstGeom prst="rect">
                      <a:avLst/>
                    </a:prstGeom>
                  </pic:spPr>
                </pic:pic>
              </a:graphicData>
            </a:graphic>
          </wp:inline>
        </w:drawing>
      </w:r>
    </w:p>
    <w:p w14:paraId="58585B04" w14:textId="77777777" w:rsidR="00BF6B04" w:rsidRPr="00D17323" w:rsidRDefault="00BF6B04">
      <w:pPr>
        <w:rPr>
          <w:lang w:val="en-US"/>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3060"/>
        <w:gridCol w:w="2625"/>
        <w:gridCol w:w="2820"/>
      </w:tblGrid>
      <w:tr w:rsidR="00BF6B04" w:rsidRPr="00D17323" w14:paraId="773E1488" w14:textId="77777777">
        <w:tc>
          <w:tcPr>
            <w:tcW w:w="855" w:type="dxa"/>
            <w:shd w:val="clear" w:color="auto" w:fill="auto"/>
            <w:tcMar>
              <w:top w:w="100" w:type="dxa"/>
              <w:left w:w="100" w:type="dxa"/>
              <w:bottom w:w="100" w:type="dxa"/>
              <w:right w:w="100" w:type="dxa"/>
            </w:tcMar>
          </w:tcPr>
          <w:p w14:paraId="50A888BC" w14:textId="77777777" w:rsidR="00BF6B04" w:rsidRPr="00D17323" w:rsidRDefault="000152CC">
            <w:pPr>
              <w:widowControl w:val="0"/>
              <w:spacing w:line="240" w:lineRule="auto"/>
              <w:rPr>
                <w:b/>
                <w:lang w:val="en-US"/>
              </w:rPr>
            </w:pPr>
            <w:r w:rsidRPr="00D17323">
              <w:rPr>
                <w:b/>
                <w:lang w:val="en-US"/>
              </w:rPr>
              <w:t>Step</w:t>
            </w:r>
          </w:p>
        </w:tc>
        <w:tc>
          <w:tcPr>
            <w:tcW w:w="3060" w:type="dxa"/>
            <w:shd w:val="clear" w:color="auto" w:fill="auto"/>
            <w:tcMar>
              <w:top w:w="100" w:type="dxa"/>
              <w:left w:w="100" w:type="dxa"/>
              <w:bottom w:w="100" w:type="dxa"/>
              <w:right w:w="100" w:type="dxa"/>
            </w:tcMar>
          </w:tcPr>
          <w:p w14:paraId="6C927DCB" w14:textId="77777777" w:rsidR="00BF6B04" w:rsidRPr="00D17323" w:rsidRDefault="000152CC">
            <w:pPr>
              <w:widowControl w:val="0"/>
              <w:spacing w:line="240" w:lineRule="auto"/>
              <w:rPr>
                <w:b/>
                <w:lang w:val="en-US"/>
              </w:rPr>
            </w:pPr>
            <w:r w:rsidRPr="00D17323">
              <w:rPr>
                <w:b/>
                <w:lang w:val="en-US"/>
              </w:rPr>
              <w:t>Pre-requisites</w:t>
            </w:r>
          </w:p>
        </w:tc>
        <w:tc>
          <w:tcPr>
            <w:tcW w:w="2625" w:type="dxa"/>
            <w:shd w:val="clear" w:color="auto" w:fill="auto"/>
            <w:tcMar>
              <w:top w:w="100" w:type="dxa"/>
              <w:left w:w="100" w:type="dxa"/>
              <w:bottom w:w="100" w:type="dxa"/>
              <w:right w:w="100" w:type="dxa"/>
            </w:tcMar>
          </w:tcPr>
          <w:p w14:paraId="4AF0CB5B" w14:textId="77777777" w:rsidR="00BF6B04" w:rsidRPr="00D17323" w:rsidRDefault="000152CC">
            <w:pPr>
              <w:widowControl w:val="0"/>
              <w:spacing w:line="240" w:lineRule="auto"/>
              <w:rPr>
                <w:b/>
                <w:lang w:val="en-US"/>
              </w:rPr>
            </w:pPr>
            <w:r w:rsidRPr="00D17323">
              <w:rPr>
                <w:b/>
                <w:lang w:val="en-US"/>
              </w:rPr>
              <w:t>Input Data</w:t>
            </w:r>
          </w:p>
        </w:tc>
        <w:tc>
          <w:tcPr>
            <w:tcW w:w="2820" w:type="dxa"/>
            <w:shd w:val="clear" w:color="auto" w:fill="auto"/>
            <w:tcMar>
              <w:top w:w="100" w:type="dxa"/>
              <w:left w:w="100" w:type="dxa"/>
              <w:bottom w:w="100" w:type="dxa"/>
              <w:right w:w="100" w:type="dxa"/>
            </w:tcMar>
          </w:tcPr>
          <w:p w14:paraId="12B65095"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2C733C8A" w14:textId="77777777">
        <w:tc>
          <w:tcPr>
            <w:tcW w:w="855" w:type="dxa"/>
            <w:shd w:val="clear" w:color="auto" w:fill="auto"/>
            <w:tcMar>
              <w:top w:w="100" w:type="dxa"/>
              <w:left w:w="100" w:type="dxa"/>
              <w:bottom w:w="100" w:type="dxa"/>
              <w:right w:w="100" w:type="dxa"/>
            </w:tcMar>
          </w:tcPr>
          <w:p w14:paraId="23A68C49" w14:textId="77777777" w:rsidR="00BF6B04" w:rsidRPr="00D17323" w:rsidRDefault="000152CC">
            <w:pPr>
              <w:widowControl w:val="0"/>
              <w:spacing w:line="240" w:lineRule="auto"/>
              <w:rPr>
                <w:b/>
                <w:lang w:val="en-US"/>
              </w:rPr>
            </w:pPr>
            <w:r w:rsidRPr="00D17323">
              <w:rPr>
                <w:b/>
                <w:lang w:val="en-US"/>
              </w:rPr>
              <w:t>S.2.1</w:t>
            </w:r>
          </w:p>
        </w:tc>
        <w:tc>
          <w:tcPr>
            <w:tcW w:w="3060" w:type="dxa"/>
            <w:shd w:val="clear" w:color="auto" w:fill="auto"/>
            <w:tcMar>
              <w:top w:w="100" w:type="dxa"/>
              <w:left w:w="100" w:type="dxa"/>
              <w:bottom w:w="100" w:type="dxa"/>
              <w:right w:w="100" w:type="dxa"/>
            </w:tcMar>
          </w:tcPr>
          <w:p w14:paraId="47608F21" w14:textId="77777777" w:rsidR="00BF6B04" w:rsidRPr="00D17323" w:rsidRDefault="00BF6B04">
            <w:pPr>
              <w:widowControl w:val="0"/>
              <w:spacing w:line="240" w:lineRule="auto"/>
              <w:rPr>
                <w:lang w:val="en-US"/>
              </w:rPr>
            </w:pPr>
          </w:p>
        </w:tc>
        <w:tc>
          <w:tcPr>
            <w:tcW w:w="2625" w:type="dxa"/>
            <w:shd w:val="clear" w:color="auto" w:fill="auto"/>
            <w:tcMar>
              <w:top w:w="100" w:type="dxa"/>
              <w:left w:w="100" w:type="dxa"/>
              <w:bottom w:w="100" w:type="dxa"/>
              <w:right w:w="100" w:type="dxa"/>
            </w:tcMar>
          </w:tcPr>
          <w:p w14:paraId="5E5FD12F"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1CE8DD01" w14:textId="77777777" w:rsidR="00BF6B04" w:rsidRPr="00D17323" w:rsidRDefault="00BF6B04">
            <w:pPr>
              <w:widowControl w:val="0"/>
              <w:spacing w:line="240" w:lineRule="auto"/>
              <w:rPr>
                <w:lang w:val="en-US"/>
              </w:rPr>
            </w:pPr>
          </w:p>
        </w:tc>
      </w:tr>
      <w:tr w:rsidR="00BF6B04" w:rsidRPr="00D17323" w14:paraId="57AEBEF5" w14:textId="77777777">
        <w:tc>
          <w:tcPr>
            <w:tcW w:w="855" w:type="dxa"/>
            <w:shd w:val="clear" w:color="auto" w:fill="auto"/>
            <w:tcMar>
              <w:top w:w="100" w:type="dxa"/>
              <w:left w:w="100" w:type="dxa"/>
              <w:bottom w:w="100" w:type="dxa"/>
              <w:right w:w="100" w:type="dxa"/>
            </w:tcMar>
          </w:tcPr>
          <w:p w14:paraId="5BE6576B" w14:textId="77777777" w:rsidR="00BF6B04" w:rsidRPr="00D17323" w:rsidRDefault="000152CC">
            <w:pPr>
              <w:widowControl w:val="0"/>
              <w:spacing w:line="240" w:lineRule="auto"/>
              <w:rPr>
                <w:b/>
                <w:lang w:val="en-US"/>
              </w:rPr>
            </w:pPr>
            <w:r w:rsidRPr="00D17323">
              <w:rPr>
                <w:b/>
                <w:lang w:val="en-US"/>
              </w:rPr>
              <w:t>S.2.2</w:t>
            </w:r>
          </w:p>
        </w:tc>
        <w:tc>
          <w:tcPr>
            <w:tcW w:w="3060" w:type="dxa"/>
            <w:shd w:val="clear" w:color="auto" w:fill="auto"/>
            <w:tcMar>
              <w:top w:w="100" w:type="dxa"/>
              <w:left w:w="100" w:type="dxa"/>
              <w:bottom w:w="100" w:type="dxa"/>
              <w:right w:w="100" w:type="dxa"/>
            </w:tcMar>
          </w:tcPr>
          <w:p w14:paraId="2EB4832E" w14:textId="77777777" w:rsidR="00BF6B04" w:rsidRPr="00D17323" w:rsidRDefault="000152CC">
            <w:pPr>
              <w:widowControl w:val="0"/>
              <w:spacing w:line="240" w:lineRule="auto"/>
              <w:rPr>
                <w:lang w:val="en-US"/>
              </w:rPr>
            </w:pPr>
            <w:r w:rsidRPr="00D17323">
              <w:rPr>
                <w:lang w:val="en-US"/>
              </w:rPr>
              <w:t>Marketplace allows a Sales agent administrator to create a connection to a SIS.</w:t>
            </w:r>
          </w:p>
        </w:tc>
        <w:tc>
          <w:tcPr>
            <w:tcW w:w="2625" w:type="dxa"/>
            <w:shd w:val="clear" w:color="auto" w:fill="auto"/>
            <w:tcMar>
              <w:top w:w="100" w:type="dxa"/>
              <w:left w:w="100" w:type="dxa"/>
              <w:bottom w:w="100" w:type="dxa"/>
              <w:right w:w="100" w:type="dxa"/>
            </w:tcMar>
          </w:tcPr>
          <w:p w14:paraId="5E195759"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0D38D0CB"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4868AADE" w14:textId="77777777">
        <w:tc>
          <w:tcPr>
            <w:tcW w:w="855" w:type="dxa"/>
            <w:shd w:val="clear" w:color="auto" w:fill="auto"/>
            <w:tcMar>
              <w:top w:w="100" w:type="dxa"/>
              <w:left w:w="100" w:type="dxa"/>
              <w:bottom w:w="100" w:type="dxa"/>
              <w:right w:w="100" w:type="dxa"/>
            </w:tcMar>
          </w:tcPr>
          <w:p w14:paraId="65E09438" w14:textId="77777777" w:rsidR="00BF6B04" w:rsidRPr="00D17323" w:rsidRDefault="000152CC">
            <w:pPr>
              <w:widowControl w:val="0"/>
              <w:spacing w:line="240" w:lineRule="auto"/>
              <w:rPr>
                <w:b/>
                <w:lang w:val="en-US"/>
              </w:rPr>
            </w:pPr>
            <w:r w:rsidRPr="00D17323">
              <w:rPr>
                <w:b/>
                <w:lang w:val="en-US"/>
              </w:rPr>
              <w:t>S.2.2</w:t>
            </w:r>
          </w:p>
        </w:tc>
        <w:tc>
          <w:tcPr>
            <w:tcW w:w="3060" w:type="dxa"/>
            <w:shd w:val="clear" w:color="auto" w:fill="auto"/>
            <w:tcMar>
              <w:top w:w="100" w:type="dxa"/>
              <w:left w:w="100" w:type="dxa"/>
              <w:bottom w:w="100" w:type="dxa"/>
              <w:right w:w="100" w:type="dxa"/>
            </w:tcMar>
          </w:tcPr>
          <w:p w14:paraId="73A312AA" w14:textId="77777777" w:rsidR="00BF6B04" w:rsidRPr="00D17323" w:rsidRDefault="000152CC">
            <w:pPr>
              <w:widowControl w:val="0"/>
              <w:spacing w:line="240" w:lineRule="auto"/>
              <w:rPr>
                <w:lang w:val="en-US"/>
              </w:rPr>
            </w:pPr>
            <w:r w:rsidRPr="00D17323">
              <w:rPr>
                <w:lang w:val="en-US"/>
              </w:rPr>
              <w:t xml:space="preserve">SIS allows an administrator to approve a request for API </w:t>
            </w:r>
            <w:r w:rsidRPr="00D17323">
              <w:rPr>
                <w:lang w:val="en-US"/>
              </w:rPr>
              <w:lastRenderedPageBreak/>
              <w:t>access.</w:t>
            </w:r>
          </w:p>
        </w:tc>
        <w:tc>
          <w:tcPr>
            <w:tcW w:w="2625" w:type="dxa"/>
            <w:shd w:val="clear" w:color="auto" w:fill="auto"/>
            <w:tcMar>
              <w:top w:w="100" w:type="dxa"/>
              <w:left w:w="100" w:type="dxa"/>
              <w:bottom w:w="100" w:type="dxa"/>
              <w:right w:w="100" w:type="dxa"/>
            </w:tcMar>
          </w:tcPr>
          <w:p w14:paraId="520FFA4B" w14:textId="77777777" w:rsidR="00BF6B04" w:rsidRPr="00D17323" w:rsidRDefault="000152CC">
            <w:pPr>
              <w:widowControl w:val="0"/>
              <w:spacing w:line="240" w:lineRule="auto"/>
              <w:rPr>
                <w:lang w:val="en-US"/>
              </w:rPr>
            </w:pPr>
            <w:r w:rsidRPr="00D17323">
              <w:rPr>
                <w:lang w:val="en-US"/>
              </w:rPr>
              <w:lastRenderedPageBreak/>
              <w:t>API Token Request</w:t>
            </w:r>
          </w:p>
        </w:tc>
        <w:tc>
          <w:tcPr>
            <w:tcW w:w="2820" w:type="dxa"/>
            <w:shd w:val="clear" w:color="auto" w:fill="auto"/>
            <w:tcMar>
              <w:top w:w="100" w:type="dxa"/>
              <w:left w:w="100" w:type="dxa"/>
              <w:bottom w:w="100" w:type="dxa"/>
              <w:right w:w="100" w:type="dxa"/>
            </w:tcMar>
          </w:tcPr>
          <w:p w14:paraId="4A01F6DF" w14:textId="77777777" w:rsidR="00BF6B04" w:rsidRPr="00D17323" w:rsidRDefault="000152CC">
            <w:pPr>
              <w:widowControl w:val="0"/>
              <w:spacing w:line="240" w:lineRule="auto"/>
              <w:rPr>
                <w:lang w:val="en-US"/>
              </w:rPr>
            </w:pPr>
            <w:r w:rsidRPr="00D17323">
              <w:rPr>
                <w:lang w:val="en-US"/>
              </w:rPr>
              <w:t>API Token</w:t>
            </w:r>
          </w:p>
        </w:tc>
      </w:tr>
      <w:tr w:rsidR="00BF6B04" w:rsidRPr="00D17323" w14:paraId="4B54160F" w14:textId="77777777">
        <w:tc>
          <w:tcPr>
            <w:tcW w:w="855" w:type="dxa"/>
            <w:shd w:val="clear" w:color="auto" w:fill="auto"/>
            <w:tcMar>
              <w:top w:w="100" w:type="dxa"/>
              <w:left w:w="100" w:type="dxa"/>
              <w:bottom w:w="100" w:type="dxa"/>
              <w:right w:w="100" w:type="dxa"/>
            </w:tcMar>
          </w:tcPr>
          <w:p w14:paraId="726FE907" w14:textId="77777777" w:rsidR="00BF6B04" w:rsidRPr="00D17323" w:rsidRDefault="000152CC">
            <w:pPr>
              <w:widowControl w:val="0"/>
              <w:spacing w:line="240" w:lineRule="auto"/>
              <w:rPr>
                <w:b/>
                <w:lang w:val="en-US"/>
              </w:rPr>
            </w:pPr>
            <w:r w:rsidRPr="00D17323">
              <w:rPr>
                <w:b/>
                <w:lang w:val="en-US"/>
              </w:rPr>
              <w:t>S.2.3</w:t>
            </w:r>
          </w:p>
        </w:tc>
        <w:tc>
          <w:tcPr>
            <w:tcW w:w="3060" w:type="dxa"/>
            <w:shd w:val="clear" w:color="auto" w:fill="auto"/>
            <w:tcMar>
              <w:top w:w="100" w:type="dxa"/>
              <w:left w:w="100" w:type="dxa"/>
              <w:bottom w:w="100" w:type="dxa"/>
              <w:right w:w="100" w:type="dxa"/>
            </w:tcMar>
          </w:tcPr>
          <w:p w14:paraId="4A4B9E57" w14:textId="77777777" w:rsidR="00BF6B04" w:rsidRPr="00D17323" w:rsidRDefault="000152CC">
            <w:pPr>
              <w:widowControl w:val="0"/>
              <w:spacing w:line="240" w:lineRule="auto"/>
              <w:rPr>
                <w:lang w:val="en-US"/>
              </w:rPr>
            </w:pPr>
            <w:r w:rsidRPr="00D17323">
              <w:rPr>
                <w:lang w:val="en-US"/>
              </w:rPr>
              <w:t>Marketplace can retrieve data from SIS.</w:t>
            </w:r>
          </w:p>
        </w:tc>
        <w:tc>
          <w:tcPr>
            <w:tcW w:w="2625" w:type="dxa"/>
            <w:shd w:val="clear" w:color="auto" w:fill="auto"/>
            <w:tcMar>
              <w:top w:w="100" w:type="dxa"/>
              <w:left w:w="100" w:type="dxa"/>
              <w:bottom w:w="100" w:type="dxa"/>
              <w:right w:w="100" w:type="dxa"/>
            </w:tcMar>
          </w:tcPr>
          <w:p w14:paraId="52063F8E"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54C0FD28" w14:textId="77777777" w:rsidR="00BF6B04" w:rsidRPr="00D17323" w:rsidRDefault="000152CC">
            <w:pPr>
              <w:widowControl w:val="0"/>
              <w:spacing w:line="240" w:lineRule="auto"/>
              <w:rPr>
                <w:lang w:val="en-US"/>
              </w:rPr>
            </w:pPr>
            <w:r w:rsidRPr="00D17323">
              <w:rPr>
                <w:lang w:val="en-US"/>
              </w:rPr>
              <w:t>Groups</w:t>
            </w:r>
          </w:p>
          <w:p w14:paraId="0ABCC7D1" w14:textId="77777777" w:rsidR="00BF6B04" w:rsidRPr="00D17323" w:rsidRDefault="000152CC">
            <w:pPr>
              <w:widowControl w:val="0"/>
              <w:spacing w:line="240" w:lineRule="auto"/>
              <w:rPr>
                <w:lang w:val="en-US"/>
              </w:rPr>
            </w:pPr>
            <w:r w:rsidRPr="00D17323">
              <w:rPr>
                <w:lang w:val="en-US"/>
              </w:rPr>
              <w:t>Streams</w:t>
            </w:r>
          </w:p>
          <w:p w14:paraId="074A6011" w14:textId="21400AA6" w:rsidR="00BF6B04" w:rsidRPr="00D17323" w:rsidRDefault="000152CC">
            <w:pPr>
              <w:widowControl w:val="0"/>
              <w:spacing w:line="240" w:lineRule="auto"/>
              <w:rPr>
                <w:lang w:val="en-US"/>
              </w:rPr>
            </w:pPr>
            <w:r w:rsidRPr="00D17323">
              <w:rPr>
                <w:lang w:val="en-US"/>
              </w:rPr>
              <w:t>Subjects</w:t>
            </w:r>
            <w:r w:rsidR="00BC3D36">
              <w:rPr>
                <w:lang w:val="en-US"/>
              </w:rPr>
              <w:t xml:space="preserve"> </w:t>
            </w:r>
            <w:r w:rsidR="00BC3D36">
              <w:rPr>
                <w:lang w:val="en-US"/>
              </w:rPr>
              <w:br/>
              <w:t>(Note, needs to be aligned with EduStandaard definitions)</w:t>
            </w:r>
          </w:p>
        </w:tc>
      </w:tr>
      <w:tr w:rsidR="00BF6B04" w:rsidRPr="00D17323" w14:paraId="0722DC7B" w14:textId="77777777">
        <w:tc>
          <w:tcPr>
            <w:tcW w:w="855" w:type="dxa"/>
            <w:shd w:val="clear" w:color="auto" w:fill="auto"/>
            <w:tcMar>
              <w:top w:w="100" w:type="dxa"/>
              <w:left w:w="100" w:type="dxa"/>
              <w:bottom w:w="100" w:type="dxa"/>
              <w:right w:w="100" w:type="dxa"/>
            </w:tcMar>
          </w:tcPr>
          <w:p w14:paraId="73DF2BE4" w14:textId="77777777" w:rsidR="00BF6B04" w:rsidRPr="00D17323" w:rsidRDefault="000152CC">
            <w:pPr>
              <w:widowControl w:val="0"/>
              <w:spacing w:line="240" w:lineRule="auto"/>
              <w:rPr>
                <w:b/>
                <w:lang w:val="en-US"/>
              </w:rPr>
            </w:pPr>
            <w:r w:rsidRPr="00D17323">
              <w:rPr>
                <w:b/>
                <w:lang w:val="en-US"/>
              </w:rPr>
              <w:t>S.2.4</w:t>
            </w:r>
          </w:p>
        </w:tc>
        <w:tc>
          <w:tcPr>
            <w:tcW w:w="3060" w:type="dxa"/>
            <w:shd w:val="clear" w:color="auto" w:fill="auto"/>
            <w:tcMar>
              <w:top w:w="100" w:type="dxa"/>
              <w:left w:w="100" w:type="dxa"/>
              <w:bottom w:w="100" w:type="dxa"/>
              <w:right w:w="100" w:type="dxa"/>
            </w:tcMar>
          </w:tcPr>
          <w:p w14:paraId="53A3BFFD" w14:textId="77777777" w:rsidR="00BF6B04" w:rsidRPr="00D17323" w:rsidRDefault="000152CC">
            <w:pPr>
              <w:widowControl w:val="0"/>
              <w:spacing w:line="240" w:lineRule="auto"/>
              <w:rPr>
                <w:lang w:val="en-US"/>
              </w:rPr>
            </w:pPr>
            <w:r w:rsidRPr="00D17323">
              <w:rPr>
                <w:lang w:val="en-US"/>
              </w:rPr>
              <w:t>Marketplace allows a sales agent to create a connection to a schools LMS</w:t>
            </w:r>
          </w:p>
        </w:tc>
        <w:tc>
          <w:tcPr>
            <w:tcW w:w="2625" w:type="dxa"/>
            <w:shd w:val="clear" w:color="auto" w:fill="auto"/>
            <w:tcMar>
              <w:top w:w="100" w:type="dxa"/>
              <w:left w:w="100" w:type="dxa"/>
              <w:bottom w:w="100" w:type="dxa"/>
              <w:right w:w="100" w:type="dxa"/>
            </w:tcMar>
          </w:tcPr>
          <w:p w14:paraId="4C0937FB"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18B587AE"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79BAF777" w14:textId="77777777">
        <w:tc>
          <w:tcPr>
            <w:tcW w:w="855" w:type="dxa"/>
            <w:shd w:val="clear" w:color="auto" w:fill="auto"/>
            <w:tcMar>
              <w:top w:w="100" w:type="dxa"/>
              <w:left w:w="100" w:type="dxa"/>
              <w:bottom w:w="100" w:type="dxa"/>
              <w:right w:w="100" w:type="dxa"/>
            </w:tcMar>
          </w:tcPr>
          <w:p w14:paraId="5F710BFC" w14:textId="77777777" w:rsidR="00BF6B04" w:rsidRPr="00D17323" w:rsidRDefault="000152CC">
            <w:pPr>
              <w:widowControl w:val="0"/>
              <w:spacing w:line="240" w:lineRule="auto"/>
              <w:rPr>
                <w:b/>
                <w:lang w:val="en-US"/>
              </w:rPr>
            </w:pPr>
            <w:r w:rsidRPr="00D17323">
              <w:rPr>
                <w:b/>
                <w:lang w:val="en-US"/>
              </w:rPr>
              <w:t>S.2.5</w:t>
            </w:r>
          </w:p>
        </w:tc>
        <w:tc>
          <w:tcPr>
            <w:tcW w:w="3060" w:type="dxa"/>
            <w:shd w:val="clear" w:color="auto" w:fill="auto"/>
            <w:tcMar>
              <w:top w:w="100" w:type="dxa"/>
              <w:left w:w="100" w:type="dxa"/>
              <w:bottom w:w="100" w:type="dxa"/>
              <w:right w:w="100" w:type="dxa"/>
            </w:tcMar>
          </w:tcPr>
          <w:p w14:paraId="0EE5B052" w14:textId="77777777" w:rsidR="00BF6B04" w:rsidRPr="00D17323" w:rsidRDefault="000152CC">
            <w:pPr>
              <w:widowControl w:val="0"/>
              <w:spacing w:line="240" w:lineRule="auto"/>
              <w:rPr>
                <w:lang w:val="en-US"/>
              </w:rPr>
            </w:pPr>
            <w:r w:rsidRPr="00D17323">
              <w:rPr>
                <w:lang w:val="en-US"/>
              </w:rPr>
              <w:t>LMS allows an administrator to approve access.</w:t>
            </w:r>
          </w:p>
        </w:tc>
        <w:tc>
          <w:tcPr>
            <w:tcW w:w="2625" w:type="dxa"/>
            <w:shd w:val="clear" w:color="auto" w:fill="auto"/>
            <w:tcMar>
              <w:top w:w="100" w:type="dxa"/>
              <w:left w:w="100" w:type="dxa"/>
              <w:bottom w:w="100" w:type="dxa"/>
              <w:right w:w="100" w:type="dxa"/>
            </w:tcMar>
          </w:tcPr>
          <w:p w14:paraId="1CA9F13D" w14:textId="77777777" w:rsidR="00BF6B04" w:rsidRPr="00D17323" w:rsidRDefault="000152CC">
            <w:pPr>
              <w:widowControl w:val="0"/>
              <w:spacing w:line="240" w:lineRule="auto"/>
              <w:rPr>
                <w:lang w:val="en-US"/>
              </w:rPr>
            </w:pPr>
            <w:r w:rsidRPr="00D17323">
              <w:rPr>
                <w:lang w:val="en-US"/>
              </w:rPr>
              <w:t>API Token Request</w:t>
            </w:r>
          </w:p>
        </w:tc>
        <w:tc>
          <w:tcPr>
            <w:tcW w:w="2820" w:type="dxa"/>
            <w:shd w:val="clear" w:color="auto" w:fill="auto"/>
            <w:tcMar>
              <w:top w:w="100" w:type="dxa"/>
              <w:left w:w="100" w:type="dxa"/>
              <w:bottom w:w="100" w:type="dxa"/>
              <w:right w:w="100" w:type="dxa"/>
            </w:tcMar>
          </w:tcPr>
          <w:p w14:paraId="3E987485" w14:textId="77777777" w:rsidR="00BF6B04" w:rsidRPr="00D17323" w:rsidRDefault="000152CC">
            <w:pPr>
              <w:widowControl w:val="0"/>
              <w:spacing w:line="240" w:lineRule="auto"/>
              <w:rPr>
                <w:lang w:val="en-US"/>
              </w:rPr>
            </w:pPr>
            <w:r w:rsidRPr="00D17323">
              <w:rPr>
                <w:lang w:val="en-US"/>
              </w:rPr>
              <w:t>API Token</w:t>
            </w:r>
          </w:p>
        </w:tc>
      </w:tr>
      <w:tr w:rsidR="00BF6B04" w:rsidRPr="00D17323" w14:paraId="37A3BD1D" w14:textId="77777777">
        <w:tc>
          <w:tcPr>
            <w:tcW w:w="855" w:type="dxa"/>
            <w:shd w:val="clear" w:color="auto" w:fill="auto"/>
            <w:tcMar>
              <w:top w:w="100" w:type="dxa"/>
              <w:left w:w="100" w:type="dxa"/>
              <w:bottom w:w="100" w:type="dxa"/>
              <w:right w:w="100" w:type="dxa"/>
            </w:tcMar>
          </w:tcPr>
          <w:p w14:paraId="14B498AE" w14:textId="77777777" w:rsidR="00BF6B04" w:rsidRPr="00D17323" w:rsidRDefault="000152CC">
            <w:pPr>
              <w:widowControl w:val="0"/>
              <w:spacing w:line="240" w:lineRule="auto"/>
              <w:rPr>
                <w:b/>
                <w:lang w:val="en-US"/>
              </w:rPr>
            </w:pPr>
            <w:r w:rsidRPr="00D17323">
              <w:rPr>
                <w:b/>
                <w:lang w:val="en-US"/>
              </w:rPr>
              <w:t>S.2.6</w:t>
            </w:r>
          </w:p>
        </w:tc>
        <w:tc>
          <w:tcPr>
            <w:tcW w:w="3060" w:type="dxa"/>
            <w:shd w:val="clear" w:color="auto" w:fill="auto"/>
            <w:tcMar>
              <w:top w:w="100" w:type="dxa"/>
              <w:left w:w="100" w:type="dxa"/>
              <w:bottom w:w="100" w:type="dxa"/>
              <w:right w:w="100" w:type="dxa"/>
            </w:tcMar>
          </w:tcPr>
          <w:p w14:paraId="6F51F5D8" w14:textId="77777777" w:rsidR="00BF6B04" w:rsidRPr="00D17323" w:rsidRDefault="000152CC">
            <w:pPr>
              <w:widowControl w:val="0"/>
              <w:spacing w:line="240" w:lineRule="auto"/>
              <w:rPr>
                <w:lang w:val="en-US"/>
              </w:rPr>
            </w:pPr>
            <w:r w:rsidRPr="00D17323">
              <w:rPr>
                <w:lang w:val="en-US"/>
              </w:rPr>
              <w:t>LMS allows an administrator to create a connection to a SIS.</w:t>
            </w:r>
          </w:p>
        </w:tc>
        <w:tc>
          <w:tcPr>
            <w:tcW w:w="2625" w:type="dxa"/>
            <w:shd w:val="clear" w:color="auto" w:fill="auto"/>
            <w:tcMar>
              <w:top w:w="100" w:type="dxa"/>
              <w:left w:w="100" w:type="dxa"/>
              <w:bottom w:w="100" w:type="dxa"/>
              <w:right w:w="100" w:type="dxa"/>
            </w:tcMar>
          </w:tcPr>
          <w:p w14:paraId="365146DF"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6718A5F6"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3FDE851E" w14:textId="77777777">
        <w:tc>
          <w:tcPr>
            <w:tcW w:w="855" w:type="dxa"/>
            <w:shd w:val="clear" w:color="auto" w:fill="auto"/>
            <w:tcMar>
              <w:top w:w="100" w:type="dxa"/>
              <w:left w:w="100" w:type="dxa"/>
              <w:bottom w:w="100" w:type="dxa"/>
              <w:right w:w="100" w:type="dxa"/>
            </w:tcMar>
          </w:tcPr>
          <w:p w14:paraId="1F9AC6D9" w14:textId="77777777" w:rsidR="00BF6B04" w:rsidRPr="00D17323" w:rsidRDefault="000152CC">
            <w:pPr>
              <w:widowControl w:val="0"/>
              <w:spacing w:line="240" w:lineRule="auto"/>
              <w:rPr>
                <w:b/>
                <w:lang w:val="en-US"/>
              </w:rPr>
            </w:pPr>
            <w:r w:rsidRPr="00D17323">
              <w:rPr>
                <w:b/>
                <w:lang w:val="en-US"/>
              </w:rPr>
              <w:t>S.2.7</w:t>
            </w:r>
          </w:p>
        </w:tc>
        <w:tc>
          <w:tcPr>
            <w:tcW w:w="3060" w:type="dxa"/>
            <w:shd w:val="clear" w:color="auto" w:fill="auto"/>
            <w:tcMar>
              <w:top w:w="100" w:type="dxa"/>
              <w:left w:w="100" w:type="dxa"/>
              <w:bottom w:w="100" w:type="dxa"/>
              <w:right w:w="100" w:type="dxa"/>
            </w:tcMar>
          </w:tcPr>
          <w:p w14:paraId="0FCB26FC" w14:textId="77777777" w:rsidR="00BF6B04" w:rsidRPr="00D17323" w:rsidRDefault="000152CC">
            <w:pPr>
              <w:widowControl w:val="0"/>
              <w:spacing w:line="240" w:lineRule="auto"/>
              <w:rPr>
                <w:lang w:val="en-US"/>
              </w:rPr>
            </w:pPr>
            <w:r w:rsidRPr="00D17323">
              <w:rPr>
                <w:lang w:val="en-US"/>
              </w:rPr>
              <w:t>SIS allows an administrator to approve a request for API access.</w:t>
            </w:r>
          </w:p>
        </w:tc>
        <w:tc>
          <w:tcPr>
            <w:tcW w:w="2625" w:type="dxa"/>
            <w:shd w:val="clear" w:color="auto" w:fill="auto"/>
            <w:tcMar>
              <w:top w:w="100" w:type="dxa"/>
              <w:left w:w="100" w:type="dxa"/>
              <w:bottom w:w="100" w:type="dxa"/>
              <w:right w:w="100" w:type="dxa"/>
            </w:tcMar>
          </w:tcPr>
          <w:p w14:paraId="7FA35534" w14:textId="77777777" w:rsidR="00BF6B04" w:rsidRPr="00D17323" w:rsidRDefault="000152CC">
            <w:pPr>
              <w:widowControl w:val="0"/>
              <w:spacing w:line="240" w:lineRule="auto"/>
              <w:rPr>
                <w:lang w:val="en-US"/>
              </w:rPr>
            </w:pPr>
            <w:r w:rsidRPr="00D17323">
              <w:rPr>
                <w:lang w:val="en-US"/>
              </w:rPr>
              <w:t>API Token Request</w:t>
            </w:r>
          </w:p>
        </w:tc>
        <w:tc>
          <w:tcPr>
            <w:tcW w:w="2820" w:type="dxa"/>
            <w:shd w:val="clear" w:color="auto" w:fill="auto"/>
            <w:tcMar>
              <w:top w:w="100" w:type="dxa"/>
              <w:left w:w="100" w:type="dxa"/>
              <w:bottom w:w="100" w:type="dxa"/>
              <w:right w:w="100" w:type="dxa"/>
            </w:tcMar>
          </w:tcPr>
          <w:p w14:paraId="3808ACEB" w14:textId="77777777" w:rsidR="00BF6B04" w:rsidRPr="00D17323" w:rsidRDefault="000152CC">
            <w:pPr>
              <w:widowControl w:val="0"/>
              <w:spacing w:line="240" w:lineRule="auto"/>
              <w:rPr>
                <w:lang w:val="en-US"/>
              </w:rPr>
            </w:pPr>
            <w:r w:rsidRPr="00D17323">
              <w:rPr>
                <w:lang w:val="en-US"/>
              </w:rPr>
              <w:t>API Token</w:t>
            </w:r>
          </w:p>
        </w:tc>
      </w:tr>
      <w:tr w:rsidR="00BF6B04" w:rsidRPr="00D17323" w14:paraId="6759EC11" w14:textId="77777777">
        <w:tc>
          <w:tcPr>
            <w:tcW w:w="855" w:type="dxa"/>
            <w:shd w:val="clear" w:color="auto" w:fill="auto"/>
            <w:tcMar>
              <w:top w:w="100" w:type="dxa"/>
              <w:left w:w="100" w:type="dxa"/>
              <w:bottom w:w="100" w:type="dxa"/>
              <w:right w:w="100" w:type="dxa"/>
            </w:tcMar>
          </w:tcPr>
          <w:p w14:paraId="56A5B041" w14:textId="77777777" w:rsidR="00BF6B04" w:rsidRPr="00D17323" w:rsidRDefault="000152CC">
            <w:pPr>
              <w:widowControl w:val="0"/>
              <w:spacing w:line="240" w:lineRule="auto"/>
              <w:rPr>
                <w:b/>
                <w:lang w:val="en-US"/>
              </w:rPr>
            </w:pPr>
            <w:r w:rsidRPr="00D17323">
              <w:rPr>
                <w:b/>
                <w:lang w:val="en-US"/>
              </w:rPr>
              <w:t>S.2.8</w:t>
            </w:r>
          </w:p>
        </w:tc>
        <w:tc>
          <w:tcPr>
            <w:tcW w:w="3060" w:type="dxa"/>
            <w:shd w:val="clear" w:color="auto" w:fill="auto"/>
            <w:tcMar>
              <w:top w:w="100" w:type="dxa"/>
              <w:left w:w="100" w:type="dxa"/>
              <w:bottom w:w="100" w:type="dxa"/>
              <w:right w:w="100" w:type="dxa"/>
            </w:tcMar>
          </w:tcPr>
          <w:p w14:paraId="2D679E15" w14:textId="77777777" w:rsidR="00BF6B04" w:rsidRPr="00D17323" w:rsidRDefault="000152CC">
            <w:pPr>
              <w:widowControl w:val="0"/>
              <w:spacing w:line="240" w:lineRule="auto"/>
              <w:rPr>
                <w:lang w:val="en-US"/>
              </w:rPr>
            </w:pPr>
            <w:r w:rsidRPr="00D17323">
              <w:rPr>
                <w:lang w:val="en-US"/>
              </w:rPr>
              <w:t>LMS can retrieve data from SIS.</w:t>
            </w:r>
          </w:p>
        </w:tc>
        <w:tc>
          <w:tcPr>
            <w:tcW w:w="2625" w:type="dxa"/>
            <w:shd w:val="clear" w:color="auto" w:fill="auto"/>
            <w:tcMar>
              <w:top w:w="100" w:type="dxa"/>
              <w:left w:w="100" w:type="dxa"/>
              <w:bottom w:w="100" w:type="dxa"/>
              <w:right w:w="100" w:type="dxa"/>
            </w:tcMar>
          </w:tcPr>
          <w:p w14:paraId="7B2857C1"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55BB75EE" w14:textId="77777777" w:rsidR="00BF6B04" w:rsidRPr="00D17323" w:rsidRDefault="000152CC">
            <w:pPr>
              <w:widowControl w:val="0"/>
              <w:spacing w:line="240" w:lineRule="auto"/>
              <w:rPr>
                <w:lang w:val="en-US"/>
              </w:rPr>
            </w:pPr>
            <w:r w:rsidRPr="00D17323">
              <w:rPr>
                <w:lang w:val="en-US"/>
              </w:rPr>
              <w:t>Groups</w:t>
            </w:r>
          </w:p>
          <w:p w14:paraId="13A81E2E" w14:textId="77777777" w:rsidR="00BF6B04" w:rsidRPr="00D17323" w:rsidRDefault="000152CC">
            <w:pPr>
              <w:widowControl w:val="0"/>
              <w:spacing w:line="240" w:lineRule="auto"/>
              <w:rPr>
                <w:lang w:val="en-US"/>
              </w:rPr>
            </w:pPr>
            <w:r w:rsidRPr="00D17323">
              <w:rPr>
                <w:lang w:val="en-US"/>
              </w:rPr>
              <w:t>Streams</w:t>
            </w:r>
          </w:p>
          <w:p w14:paraId="339A81B6" w14:textId="77777777" w:rsidR="00BF6B04" w:rsidRPr="00D17323" w:rsidRDefault="000152CC">
            <w:pPr>
              <w:widowControl w:val="0"/>
              <w:spacing w:line="240" w:lineRule="auto"/>
              <w:rPr>
                <w:lang w:val="en-US"/>
              </w:rPr>
            </w:pPr>
            <w:r w:rsidRPr="00D17323">
              <w:rPr>
                <w:lang w:val="en-US"/>
              </w:rPr>
              <w:t>Subjects</w:t>
            </w:r>
          </w:p>
          <w:p w14:paraId="496EE308" w14:textId="77777777" w:rsidR="00BF6B04" w:rsidRPr="00D17323" w:rsidRDefault="000152CC">
            <w:pPr>
              <w:widowControl w:val="0"/>
              <w:spacing w:line="240" w:lineRule="auto"/>
              <w:rPr>
                <w:lang w:val="en-US"/>
              </w:rPr>
            </w:pPr>
            <w:r w:rsidRPr="00D17323">
              <w:rPr>
                <w:lang w:val="en-US"/>
              </w:rPr>
              <w:t>Teachers</w:t>
            </w:r>
          </w:p>
          <w:p w14:paraId="3E08816C" w14:textId="77777777" w:rsidR="00BF6B04" w:rsidRPr="00D17323" w:rsidRDefault="000152CC">
            <w:pPr>
              <w:widowControl w:val="0"/>
              <w:spacing w:line="240" w:lineRule="auto"/>
              <w:rPr>
                <w:lang w:val="en-US"/>
              </w:rPr>
            </w:pPr>
            <w:r w:rsidRPr="00D17323">
              <w:rPr>
                <w:lang w:val="en-US"/>
              </w:rPr>
              <w:t>Students</w:t>
            </w:r>
          </w:p>
        </w:tc>
      </w:tr>
    </w:tbl>
    <w:p w14:paraId="7FC22E39" w14:textId="77777777" w:rsidR="00BF6B04" w:rsidRPr="00D17323" w:rsidRDefault="00BF6B04">
      <w:pPr>
        <w:rPr>
          <w:lang w:val="en-US"/>
        </w:rPr>
      </w:pPr>
    </w:p>
    <w:p w14:paraId="5774500B" w14:textId="77777777" w:rsidR="00BF6B04" w:rsidRPr="00D17323" w:rsidRDefault="00BF6B04">
      <w:pPr>
        <w:rPr>
          <w:lang w:val="en-US"/>
        </w:rPr>
      </w:pPr>
    </w:p>
    <w:p w14:paraId="242FA245" w14:textId="77777777" w:rsidR="00BF6B04" w:rsidRPr="00D17323" w:rsidRDefault="000152CC">
      <w:pPr>
        <w:pStyle w:val="Kop3"/>
        <w:rPr>
          <w:lang w:val="en-US"/>
        </w:rPr>
      </w:pPr>
      <w:bookmarkStart w:id="17" w:name="_cvdy8qcvcnwp" w:colFirst="0" w:colLast="0"/>
      <w:bookmarkEnd w:id="17"/>
      <w:r w:rsidRPr="00D17323">
        <w:rPr>
          <w:lang w:val="en-US"/>
        </w:rPr>
        <w:br w:type="page"/>
      </w:r>
    </w:p>
    <w:p w14:paraId="5270F699" w14:textId="77777777" w:rsidR="00BF6B04" w:rsidRPr="00D17323" w:rsidRDefault="000152CC" w:rsidP="00EA06DA">
      <w:pPr>
        <w:pStyle w:val="Kop1"/>
        <w:rPr>
          <w:lang w:val="en-US"/>
        </w:rPr>
      </w:pPr>
      <w:bookmarkStart w:id="18" w:name="_Toc33789550"/>
      <w:r w:rsidRPr="00D17323">
        <w:rPr>
          <w:lang w:val="en-US"/>
        </w:rPr>
        <w:lastRenderedPageBreak/>
        <w:t>OA.1.0 LMC determines LML within school</w:t>
      </w:r>
      <w:bookmarkEnd w:id="18"/>
    </w:p>
    <w:p w14:paraId="52B13B00" w14:textId="5C8F8D6B" w:rsidR="00BF6B04" w:rsidRPr="00D17323" w:rsidRDefault="000152CC">
      <w:pPr>
        <w:rPr>
          <w:lang w:val="en-US"/>
        </w:rPr>
      </w:pPr>
      <w:r w:rsidRPr="00D17323">
        <w:rPr>
          <w:lang w:val="en-US"/>
        </w:rPr>
        <w:t>The process by which the LMC determines the material available to be used during the school year (mandatory and optional).</w:t>
      </w:r>
      <w:r w:rsidR="00744EAB">
        <w:rPr>
          <w:lang w:val="en-US"/>
        </w:rPr>
        <w:t xml:space="preserve"> Note the iterative process of creating an LML is not described and </w:t>
      </w:r>
      <w:r w:rsidR="00572B6E">
        <w:rPr>
          <w:lang w:val="en-US"/>
        </w:rPr>
        <w:t>provided as a given here.</w:t>
      </w:r>
    </w:p>
    <w:bookmarkStart w:id="19" w:name="_sqo6g5y3s68l" w:colFirst="0" w:colLast="0"/>
    <w:bookmarkEnd w:id="19"/>
    <w:p w14:paraId="74314CA8" w14:textId="77777777" w:rsidR="00BF6B04" w:rsidRPr="00D17323" w:rsidRDefault="000152CC" w:rsidP="001B53B4">
      <w:pPr>
        <w:rPr>
          <w:lang w:val="en-US"/>
        </w:rPr>
      </w:pPr>
      <w:r w:rsidRPr="00D17323">
        <w:rPr>
          <w:lang w:val="en-US"/>
        </w:rPr>
        <w:fldChar w:fldCharType="begin"/>
      </w:r>
      <w:r w:rsidRPr="00D17323">
        <w:rPr>
          <w:lang w:val="en-US"/>
        </w:rPr>
        <w:instrText xml:space="preserve"> HYPERLINK "https://www.draw.io/?page-id=zTflHKT45aISA6j684Mk&amp;scale=auto" \l "G1DCkdewm8oO_kXXFjzAph-oT4X4u0k6Ig" \h </w:instrText>
      </w:r>
      <w:r w:rsidRPr="00D17323">
        <w:rPr>
          <w:lang w:val="en-US"/>
        </w:rPr>
        <w:fldChar w:fldCharType="separate"/>
      </w:r>
      <w:r w:rsidRPr="00D17323">
        <w:rPr>
          <w:noProof/>
          <w:lang w:val="nl-NL"/>
        </w:rPr>
        <w:drawing>
          <wp:inline distT="19050" distB="19050" distL="19050" distR="19050" wp14:anchorId="30F810D9" wp14:editId="37AB3198">
            <wp:extent cx="5867400" cy="43815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867400" cy="4381500"/>
                    </a:xfrm>
                    <a:prstGeom prst="rect">
                      <a:avLst/>
                    </a:prstGeom>
                    <a:ln/>
                  </pic:spPr>
                </pic:pic>
              </a:graphicData>
            </a:graphic>
          </wp:inline>
        </w:drawing>
      </w:r>
      <w:r w:rsidRPr="00D17323">
        <w:rPr>
          <w:noProof/>
          <w:lang w:val="en-US"/>
        </w:rPr>
        <w:fldChar w:fldCharType="end"/>
      </w:r>
    </w:p>
    <w:p w14:paraId="2256CB2F" w14:textId="77777777" w:rsidR="00BF6B04" w:rsidRPr="00D17323" w:rsidRDefault="00BF6B04">
      <w:pPr>
        <w:rPr>
          <w:lang w:val="en-US"/>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4747F47D" w14:textId="77777777">
        <w:tc>
          <w:tcPr>
            <w:tcW w:w="975" w:type="dxa"/>
            <w:shd w:val="clear" w:color="auto" w:fill="auto"/>
            <w:tcMar>
              <w:top w:w="100" w:type="dxa"/>
              <w:left w:w="100" w:type="dxa"/>
              <w:bottom w:w="100" w:type="dxa"/>
              <w:right w:w="100" w:type="dxa"/>
            </w:tcMar>
          </w:tcPr>
          <w:p w14:paraId="76BD912E"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61777A02"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3F9098EF"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2947EC7B" w14:textId="77777777" w:rsidR="00BF6B04" w:rsidRPr="00D17323" w:rsidRDefault="000152CC">
            <w:pPr>
              <w:widowControl w:val="0"/>
              <w:spacing w:line="240" w:lineRule="auto"/>
              <w:rPr>
                <w:b/>
                <w:lang w:val="en-US"/>
              </w:rPr>
            </w:pPr>
            <w:r w:rsidRPr="00D17323">
              <w:rPr>
                <w:b/>
                <w:lang w:val="en-US"/>
              </w:rPr>
              <w:t>Output Data</w:t>
            </w:r>
          </w:p>
        </w:tc>
      </w:tr>
      <w:tr w:rsidR="00BF6B04" w:rsidRPr="009064B1" w14:paraId="51F29F15" w14:textId="77777777">
        <w:tc>
          <w:tcPr>
            <w:tcW w:w="975" w:type="dxa"/>
            <w:shd w:val="clear" w:color="auto" w:fill="auto"/>
            <w:tcMar>
              <w:top w:w="100" w:type="dxa"/>
              <w:left w:w="100" w:type="dxa"/>
              <w:bottom w:w="100" w:type="dxa"/>
              <w:right w:w="100" w:type="dxa"/>
            </w:tcMar>
          </w:tcPr>
          <w:p w14:paraId="2E7B3607" w14:textId="77777777" w:rsidR="00BF6B04" w:rsidRPr="00D17323" w:rsidRDefault="000152CC">
            <w:pPr>
              <w:widowControl w:val="0"/>
              <w:spacing w:line="240" w:lineRule="auto"/>
              <w:rPr>
                <w:b/>
                <w:lang w:val="en-US"/>
              </w:rPr>
            </w:pPr>
            <w:r w:rsidRPr="00D17323">
              <w:rPr>
                <w:b/>
                <w:lang w:val="en-US"/>
              </w:rPr>
              <w:t>OA.1.1</w:t>
            </w:r>
          </w:p>
        </w:tc>
        <w:tc>
          <w:tcPr>
            <w:tcW w:w="3165" w:type="dxa"/>
            <w:shd w:val="clear" w:color="auto" w:fill="auto"/>
            <w:tcMar>
              <w:top w:w="100" w:type="dxa"/>
              <w:left w:w="100" w:type="dxa"/>
              <w:bottom w:w="100" w:type="dxa"/>
              <w:right w:w="100" w:type="dxa"/>
            </w:tcMar>
          </w:tcPr>
          <w:p w14:paraId="47D4837C" w14:textId="77777777" w:rsidR="00BF6B04" w:rsidRPr="00D17323" w:rsidRDefault="000152CC">
            <w:pPr>
              <w:widowControl w:val="0"/>
              <w:spacing w:line="240" w:lineRule="auto"/>
              <w:rPr>
                <w:lang w:val="en-US"/>
              </w:rPr>
            </w:pPr>
            <w:r w:rsidRPr="00D17323">
              <w:rPr>
                <w:lang w:val="en-US"/>
              </w:rPr>
              <w:t>Teachers have visibility of possibly available material.</w:t>
            </w:r>
          </w:p>
        </w:tc>
        <w:tc>
          <w:tcPr>
            <w:tcW w:w="2655" w:type="dxa"/>
            <w:shd w:val="clear" w:color="auto" w:fill="auto"/>
            <w:tcMar>
              <w:top w:w="100" w:type="dxa"/>
              <w:left w:w="100" w:type="dxa"/>
              <w:bottom w:w="100" w:type="dxa"/>
              <w:right w:w="100" w:type="dxa"/>
            </w:tcMar>
          </w:tcPr>
          <w:p w14:paraId="3EC4F6D3" w14:textId="2DCF8265" w:rsidR="00BF6B04" w:rsidRPr="00D17323" w:rsidRDefault="000152CC">
            <w:pPr>
              <w:widowControl w:val="0"/>
              <w:spacing w:line="240" w:lineRule="auto"/>
              <w:rPr>
                <w:lang w:val="en-US"/>
              </w:rPr>
            </w:pPr>
            <w:r w:rsidRPr="00D17323">
              <w:rPr>
                <w:lang w:val="en-US"/>
              </w:rPr>
              <w:t>School Catalogue</w:t>
            </w:r>
            <w:r w:rsidR="007A15DC">
              <w:rPr>
                <w:lang w:val="en-US"/>
              </w:rPr>
              <w:t xml:space="preserve"> (i.e. the catalogue </w:t>
            </w:r>
            <w:r w:rsidR="00B23CB0">
              <w:rPr>
                <w:lang w:val="en-US"/>
              </w:rPr>
              <w:t xml:space="preserve">selected </w:t>
            </w:r>
            <w:r w:rsidR="004662F0">
              <w:rPr>
                <w:lang w:val="en-US"/>
              </w:rPr>
              <w:t>for</w:t>
            </w:r>
            <w:r w:rsidR="00B23CB0">
              <w:rPr>
                <w:lang w:val="en-US"/>
              </w:rPr>
              <w:t xml:space="preserve"> a school)</w:t>
            </w:r>
          </w:p>
        </w:tc>
        <w:tc>
          <w:tcPr>
            <w:tcW w:w="2565" w:type="dxa"/>
            <w:shd w:val="clear" w:color="auto" w:fill="auto"/>
            <w:tcMar>
              <w:top w:w="100" w:type="dxa"/>
              <w:left w:w="100" w:type="dxa"/>
              <w:bottom w:w="100" w:type="dxa"/>
              <w:right w:w="100" w:type="dxa"/>
            </w:tcMar>
          </w:tcPr>
          <w:p w14:paraId="253DE122" w14:textId="77777777" w:rsidR="00BF6B04" w:rsidRPr="00D17323" w:rsidRDefault="00BF6B04">
            <w:pPr>
              <w:widowControl w:val="0"/>
              <w:spacing w:line="240" w:lineRule="auto"/>
              <w:rPr>
                <w:lang w:val="en-US"/>
              </w:rPr>
            </w:pPr>
          </w:p>
        </w:tc>
      </w:tr>
      <w:tr w:rsidR="00BF6B04" w:rsidRPr="00D17323" w14:paraId="1C804BB6" w14:textId="77777777">
        <w:tc>
          <w:tcPr>
            <w:tcW w:w="975" w:type="dxa"/>
            <w:shd w:val="clear" w:color="auto" w:fill="auto"/>
            <w:tcMar>
              <w:top w:w="100" w:type="dxa"/>
              <w:left w:w="100" w:type="dxa"/>
              <w:bottom w:w="100" w:type="dxa"/>
              <w:right w:w="100" w:type="dxa"/>
            </w:tcMar>
          </w:tcPr>
          <w:p w14:paraId="63CDB847" w14:textId="77777777" w:rsidR="00BF6B04" w:rsidRPr="00D17323" w:rsidRDefault="000152CC">
            <w:pPr>
              <w:widowControl w:val="0"/>
              <w:spacing w:line="240" w:lineRule="auto"/>
              <w:rPr>
                <w:b/>
                <w:lang w:val="en-US"/>
              </w:rPr>
            </w:pPr>
            <w:r w:rsidRPr="00D17323">
              <w:rPr>
                <w:b/>
                <w:lang w:val="en-US"/>
              </w:rPr>
              <w:t>OA.1.2</w:t>
            </w:r>
          </w:p>
        </w:tc>
        <w:tc>
          <w:tcPr>
            <w:tcW w:w="3165" w:type="dxa"/>
            <w:shd w:val="clear" w:color="auto" w:fill="auto"/>
            <w:tcMar>
              <w:top w:w="100" w:type="dxa"/>
              <w:left w:w="100" w:type="dxa"/>
              <w:bottom w:w="100" w:type="dxa"/>
              <w:right w:w="100" w:type="dxa"/>
            </w:tcMar>
          </w:tcPr>
          <w:p w14:paraId="662358DA" w14:textId="77777777" w:rsidR="00BF6B04" w:rsidRPr="00D17323" w:rsidRDefault="000152CC">
            <w:pPr>
              <w:widowControl w:val="0"/>
              <w:spacing w:line="240" w:lineRule="auto"/>
              <w:rPr>
                <w:lang w:val="en-US"/>
              </w:rPr>
            </w:pPr>
            <w:r w:rsidRPr="00D17323">
              <w:rPr>
                <w:lang w:val="en-US"/>
              </w:rPr>
              <w:t>Sales agent can provide services to support the LMC</w:t>
            </w:r>
          </w:p>
        </w:tc>
        <w:tc>
          <w:tcPr>
            <w:tcW w:w="2655" w:type="dxa"/>
            <w:shd w:val="clear" w:color="auto" w:fill="auto"/>
            <w:tcMar>
              <w:top w:w="100" w:type="dxa"/>
              <w:left w:w="100" w:type="dxa"/>
              <w:bottom w:w="100" w:type="dxa"/>
              <w:right w:w="100" w:type="dxa"/>
            </w:tcMar>
          </w:tcPr>
          <w:p w14:paraId="751493F6" w14:textId="77777777" w:rsidR="00BF6B04" w:rsidRPr="00D17323" w:rsidRDefault="000152CC">
            <w:pPr>
              <w:widowControl w:val="0"/>
              <w:spacing w:line="240" w:lineRule="auto"/>
              <w:rPr>
                <w:lang w:val="en-US"/>
              </w:rPr>
            </w:pPr>
            <w:r w:rsidRPr="00D17323">
              <w:rPr>
                <w:lang w:val="en-US"/>
              </w:rPr>
              <w:t>School Catalogue</w:t>
            </w:r>
          </w:p>
          <w:p w14:paraId="317D2C5E" w14:textId="77777777" w:rsidR="00BF6B04" w:rsidRPr="00D17323" w:rsidRDefault="000152CC">
            <w:pPr>
              <w:widowControl w:val="0"/>
              <w:spacing w:line="240" w:lineRule="auto"/>
              <w:rPr>
                <w:lang w:val="en-US"/>
              </w:rPr>
            </w:pPr>
            <w:r w:rsidRPr="00D17323">
              <w:rPr>
                <w:lang w:val="en-US"/>
              </w:rPr>
              <w:t>Classes</w:t>
            </w:r>
          </w:p>
          <w:p w14:paraId="2A1BF07C" w14:textId="77777777" w:rsidR="00BF6B04" w:rsidRPr="00D17323" w:rsidRDefault="000152CC">
            <w:pPr>
              <w:widowControl w:val="0"/>
              <w:spacing w:line="240" w:lineRule="auto"/>
              <w:rPr>
                <w:lang w:val="en-US"/>
              </w:rPr>
            </w:pPr>
            <w:r w:rsidRPr="00D17323">
              <w:rPr>
                <w:lang w:val="en-US"/>
              </w:rPr>
              <w:t>Courses</w:t>
            </w:r>
          </w:p>
          <w:p w14:paraId="0CE592D3" w14:textId="77777777" w:rsidR="00BF6B04" w:rsidRPr="00D17323" w:rsidRDefault="000152CC">
            <w:pPr>
              <w:widowControl w:val="0"/>
              <w:spacing w:line="240" w:lineRule="auto"/>
              <w:rPr>
                <w:lang w:val="en-US"/>
              </w:rPr>
            </w:pPr>
            <w:r w:rsidRPr="00D17323">
              <w:rPr>
                <w:lang w:val="en-US"/>
              </w:rPr>
              <w:t>Streams</w:t>
            </w:r>
          </w:p>
        </w:tc>
        <w:tc>
          <w:tcPr>
            <w:tcW w:w="2565" w:type="dxa"/>
            <w:shd w:val="clear" w:color="auto" w:fill="auto"/>
            <w:tcMar>
              <w:top w:w="100" w:type="dxa"/>
              <w:left w:w="100" w:type="dxa"/>
              <w:bottom w:w="100" w:type="dxa"/>
              <w:right w:w="100" w:type="dxa"/>
            </w:tcMar>
          </w:tcPr>
          <w:p w14:paraId="5E3E70F5" w14:textId="77777777" w:rsidR="00BF6B04" w:rsidRPr="00D17323" w:rsidRDefault="00BF6B04">
            <w:pPr>
              <w:widowControl w:val="0"/>
              <w:spacing w:line="240" w:lineRule="auto"/>
              <w:rPr>
                <w:lang w:val="en-US"/>
              </w:rPr>
            </w:pPr>
          </w:p>
        </w:tc>
      </w:tr>
      <w:tr w:rsidR="00BF6B04" w:rsidRPr="00D17323" w14:paraId="14825B27" w14:textId="77777777">
        <w:tc>
          <w:tcPr>
            <w:tcW w:w="975" w:type="dxa"/>
            <w:shd w:val="clear" w:color="auto" w:fill="auto"/>
            <w:tcMar>
              <w:top w:w="100" w:type="dxa"/>
              <w:left w:w="100" w:type="dxa"/>
              <w:bottom w:w="100" w:type="dxa"/>
              <w:right w:w="100" w:type="dxa"/>
            </w:tcMar>
          </w:tcPr>
          <w:p w14:paraId="00E53D64" w14:textId="77777777" w:rsidR="00BF6B04" w:rsidRPr="00D17323" w:rsidRDefault="000152CC">
            <w:pPr>
              <w:widowControl w:val="0"/>
              <w:spacing w:line="240" w:lineRule="auto"/>
              <w:rPr>
                <w:b/>
                <w:lang w:val="en-US"/>
              </w:rPr>
            </w:pPr>
            <w:r w:rsidRPr="00D17323">
              <w:rPr>
                <w:b/>
                <w:lang w:val="en-US"/>
              </w:rPr>
              <w:t>OA.1.3</w:t>
            </w:r>
          </w:p>
        </w:tc>
        <w:tc>
          <w:tcPr>
            <w:tcW w:w="3165" w:type="dxa"/>
            <w:shd w:val="clear" w:color="auto" w:fill="auto"/>
            <w:tcMar>
              <w:top w:w="100" w:type="dxa"/>
              <w:left w:w="100" w:type="dxa"/>
              <w:bottom w:w="100" w:type="dxa"/>
              <w:right w:w="100" w:type="dxa"/>
            </w:tcMar>
          </w:tcPr>
          <w:p w14:paraId="7570E89C" w14:textId="77777777" w:rsidR="00BF6B04" w:rsidRPr="00D17323" w:rsidRDefault="000152CC">
            <w:pPr>
              <w:widowControl w:val="0"/>
              <w:spacing w:line="240" w:lineRule="auto"/>
              <w:rPr>
                <w:lang w:val="en-US"/>
              </w:rPr>
            </w:pPr>
            <w:r w:rsidRPr="00D17323">
              <w:rPr>
                <w:lang w:val="en-US"/>
              </w:rPr>
              <w:t>Marketplace provides tools to enable the LMC to manage the LML.</w:t>
            </w:r>
          </w:p>
        </w:tc>
        <w:tc>
          <w:tcPr>
            <w:tcW w:w="2655" w:type="dxa"/>
            <w:shd w:val="clear" w:color="auto" w:fill="auto"/>
            <w:tcMar>
              <w:top w:w="100" w:type="dxa"/>
              <w:left w:w="100" w:type="dxa"/>
              <w:bottom w:w="100" w:type="dxa"/>
              <w:right w:w="100" w:type="dxa"/>
            </w:tcMar>
          </w:tcPr>
          <w:p w14:paraId="0798AD3A" w14:textId="77777777" w:rsidR="00BF6B04" w:rsidRPr="00D17323" w:rsidRDefault="000152CC">
            <w:pPr>
              <w:widowControl w:val="0"/>
              <w:spacing w:line="240" w:lineRule="auto"/>
              <w:rPr>
                <w:lang w:val="en-US"/>
              </w:rPr>
            </w:pPr>
            <w:r w:rsidRPr="00D17323">
              <w:rPr>
                <w:lang w:val="en-US"/>
              </w:rPr>
              <w:t>School Catalogue</w:t>
            </w:r>
          </w:p>
          <w:p w14:paraId="073A2F2A" w14:textId="77777777" w:rsidR="00BF6B04" w:rsidRPr="00D17323" w:rsidRDefault="000152CC">
            <w:pPr>
              <w:widowControl w:val="0"/>
              <w:spacing w:line="240" w:lineRule="auto"/>
              <w:rPr>
                <w:lang w:val="en-US"/>
              </w:rPr>
            </w:pPr>
            <w:r w:rsidRPr="00D17323">
              <w:rPr>
                <w:lang w:val="en-US"/>
              </w:rPr>
              <w:t>Classes</w:t>
            </w:r>
          </w:p>
          <w:p w14:paraId="5E300E5C" w14:textId="77777777" w:rsidR="00BF6B04" w:rsidRPr="00D17323" w:rsidRDefault="000152CC">
            <w:pPr>
              <w:widowControl w:val="0"/>
              <w:spacing w:line="240" w:lineRule="auto"/>
              <w:rPr>
                <w:lang w:val="en-US"/>
              </w:rPr>
            </w:pPr>
            <w:r w:rsidRPr="00D17323">
              <w:rPr>
                <w:lang w:val="en-US"/>
              </w:rPr>
              <w:t>Courses</w:t>
            </w:r>
          </w:p>
          <w:p w14:paraId="74A3D0C9" w14:textId="77777777" w:rsidR="00BF6B04" w:rsidRPr="00D17323" w:rsidRDefault="000152CC">
            <w:pPr>
              <w:widowControl w:val="0"/>
              <w:spacing w:line="240" w:lineRule="auto"/>
              <w:rPr>
                <w:lang w:val="en-US"/>
              </w:rPr>
            </w:pPr>
            <w:r w:rsidRPr="00D17323">
              <w:rPr>
                <w:lang w:val="en-US"/>
              </w:rPr>
              <w:t>Streams</w:t>
            </w:r>
          </w:p>
        </w:tc>
        <w:tc>
          <w:tcPr>
            <w:tcW w:w="2565" w:type="dxa"/>
            <w:shd w:val="clear" w:color="auto" w:fill="auto"/>
            <w:tcMar>
              <w:top w:w="100" w:type="dxa"/>
              <w:left w:w="100" w:type="dxa"/>
              <w:bottom w:w="100" w:type="dxa"/>
              <w:right w:w="100" w:type="dxa"/>
            </w:tcMar>
          </w:tcPr>
          <w:p w14:paraId="4B8DA867" w14:textId="27C86CBA" w:rsidR="00BF6B04" w:rsidRPr="00D17323" w:rsidRDefault="000152CC">
            <w:pPr>
              <w:widowControl w:val="0"/>
              <w:spacing w:line="240" w:lineRule="auto"/>
              <w:rPr>
                <w:lang w:val="en-US"/>
              </w:rPr>
            </w:pPr>
            <w:r w:rsidRPr="00D17323">
              <w:rPr>
                <w:lang w:val="en-US"/>
              </w:rPr>
              <w:t>W</w:t>
            </w:r>
            <w:r w:rsidR="004662F0">
              <w:rPr>
                <w:lang w:val="en-US"/>
              </w:rPr>
              <w:t>ork in process</w:t>
            </w:r>
            <w:r w:rsidRPr="00D17323">
              <w:rPr>
                <w:lang w:val="en-US"/>
              </w:rPr>
              <w:t xml:space="preserve"> School LML</w:t>
            </w:r>
          </w:p>
        </w:tc>
      </w:tr>
      <w:tr w:rsidR="00BF6B04" w:rsidRPr="00D17323" w14:paraId="5F4426C1" w14:textId="77777777">
        <w:tc>
          <w:tcPr>
            <w:tcW w:w="975" w:type="dxa"/>
            <w:shd w:val="clear" w:color="auto" w:fill="auto"/>
            <w:tcMar>
              <w:top w:w="100" w:type="dxa"/>
              <w:left w:w="100" w:type="dxa"/>
              <w:bottom w:w="100" w:type="dxa"/>
              <w:right w:w="100" w:type="dxa"/>
            </w:tcMar>
          </w:tcPr>
          <w:p w14:paraId="67EF9193" w14:textId="77777777" w:rsidR="00BF6B04" w:rsidRPr="00D17323" w:rsidRDefault="000152CC">
            <w:pPr>
              <w:widowControl w:val="0"/>
              <w:spacing w:line="240" w:lineRule="auto"/>
              <w:rPr>
                <w:b/>
                <w:lang w:val="en-US"/>
              </w:rPr>
            </w:pPr>
            <w:r w:rsidRPr="00D17323">
              <w:rPr>
                <w:b/>
                <w:lang w:val="en-US"/>
              </w:rPr>
              <w:lastRenderedPageBreak/>
              <w:t>OA.1.4</w:t>
            </w:r>
          </w:p>
        </w:tc>
        <w:tc>
          <w:tcPr>
            <w:tcW w:w="3165" w:type="dxa"/>
            <w:shd w:val="clear" w:color="auto" w:fill="auto"/>
            <w:tcMar>
              <w:top w:w="100" w:type="dxa"/>
              <w:left w:w="100" w:type="dxa"/>
              <w:bottom w:w="100" w:type="dxa"/>
              <w:right w:w="100" w:type="dxa"/>
            </w:tcMar>
          </w:tcPr>
          <w:p w14:paraId="6CB0AD42" w14:textId="77777777" w:rsidR="00BF6B04" w:rsidRPr="00D17323" w:rsidRDefault="000152CC">
            <w:pPr>
              <w:widowControl w:val="0"/>
              <w:spacing w:line="240" w:lineRule="auto"/>
              <w:rPr>
                <w:lang w:val="en-US"/>
              </w:rPr>
            </w:pPr>
            <w:r w:rsidRPr="00D17323">
              <w:rPr>
                <w:lang w:val="en-US"/>
              </w:rPr>
              <w:t>When complete the Marketplace allows the LMC to finalise the list.  Note that the LML is not at student level at this stage, but attached to groups the students will later be added to in the SIS.</w:t>
            </w:r>
          </w:p>
        </w:tc>
        <w:tc>
          <w:tcPr>
            <w:tcW w:w="2655" w:type="dxa"/>
            <w:shd w:val="clear" w:color="auto" w:fill="auto"/>
            <w:tcMar>
              <w:top w:w="100" w:type="dxa"/>
              <w:left w:w="100" w:type="dxa"/>
              <w:bottom w:w="100" w:type="dxa"/>
              <w:right w:w="100" w:type="dxa"/>
            </w:tcMar>
          </w:tcPr>
          <w:p w14:paraId="50F3BCA7" w14:textId="77777777" w:rsidR="00BF6B04" w:rsidRPr="00D17323" w:rsidRDefault="000152CC">
            <w:pPr>
              <w:widowControl w:val="0"/>
              <w:spacing w:line="240" w:lineRule="auto"/>
              <w:rPr>
                <w:lang w:val="en-US"/>
              </w:rPr>
            </w:pPr>
            <w:r w:rsidRPr="00D17323">
              <w:rPr>
                <w:lang w:val="en-US"/>
              </w:rPr>
              <w:t>WIP School LML</w:t>
            </w:r>
          </w:p>
        </w:tc>
        <w:tc>
          <w:tcPr>
            <w:tcW w:w="2565" w:type="dxa"/>
            <w:shd w:val="clear" w:color="auto" w:fill="auto"/>
            <w:tcMar>
              <w:top w:w="100" w:type="dxa"/>
              <w:left w:w="100" w:type="dxa"/>
              <w:bottom w:w="100" w:type="dxa"/>
              <w:right w:w="100" w:type="dxa"/>
            </w:tcMar>
          </w:tcPr>
          <w:p w14:paraId="3199404A" w14:textId="77777777" w:rsidR="00BF6B04" w:rsidRPr="00D17323" w:rsidRDefault="000152CC">
            <w:pPr>
              <w:widowControl w:val="0"/>
              <w:spacing w:line="240" w:lineRule="auto"/>
              <w:rPr>
                <w:lang w:val="en-US"/>
              </w:rPr>
            </w:pPr>
            <w:r w:rsidRPr="00D17323">
              <w:rPr>
                <w:lang w:val="en-US"/>
              </w:rPr>
              <w:t>Finalised School LML</w:t>
            </w:r>
          </w:p>
        </w:tc>
      </w:tr>
    </w:tbl>
    <w:p w14:paraId="548FAC14" w14:textId="77777777" w:rsidR="00BF6B04" w:rsidRPr="00D17323" w:rsidRDefault="000152CC">
      <w:pPr>
        <w:pStyle w:val="Kop3"/>
        <w:rPr>
          <w:lang w:val="en-US"/>
        </w:rPr>
      </w:pPr>
      <w:bookmarkStart w:id="20" w:name="_d0ohjc4kzt" w:colFirst="0" w:colLast="0"/>
      <w:bookmarkEnd w:id="20"/>
      <w:r w:rsidRPr="00D17323">
        <w:rPr>
          <w:lang w:val="en-US"/>
        </w:rPr>
        <w:br w:type="page"/>
      </w:r>
    </w:p>
    <w:p w14:paraId="26C95FAC" w14:textId="77777777" w:rsidR="00BF6B04" w:rsidRPr="00D17323" w:rsidRDefault="000152CC" w:rsidP="00EA06DA">
      <w:pPr>
        <w:pStyle w:val="Kop1"/>
        <w:rPr>
          <w:highlight w:val="yellow"/>
          <w:lang w:val="en-US"/>
        </w:rPr>
      </w:pPr>
      <w:bookmarkStart w:id="21" w:name="_Toc33789551"/>
      <w:r w:rsidRPr="00D17323">
        <w:rPr>
          <w:lang w:val="en-US"/>
        </w:rPr>
        <w:lastRenderedPageBreak/>
        <w:t>OA.2.0 LMC provides LML to Sales Agent</w:t>
      </w:r>
      <w:bookmarkEnd w:id="21"/>
    </w:p>
    <w:p w14:paraId="16680C40" w14:textId="77777777" w:rsidR="00BF6B04" w:rsidRPr="00D17323" w:rsidRDefault="000152CC">
      <w:pPr>
        <w:rPr>
          <w:lang w:val="en-US"/>
        </w:rPr>
      </w:pPr>
      <w:r w:rsidRPr="00D17323">
        <w:rPr>
          <w:lang w:val="en-US"/>
        </w:rPr>
        <w:t>Submission of the LML as a selection of material that can be used during the school year, under any possible payment model.  This process is focused on Secondary and EBF at this stage (other processes will exist for Vocational and IBF that can be expanded on later).</w:t>
      </w:r>
    </w:p>
    <w:p w14:paraId="1CE229B8" w14:textId="7AE00354" w:rsidR="00BF6B04" w:rsidRDefault="00BF6B04">
      <w:pPr>
        <w:rPr>
          <w:lang w:val="en-US"/>
        </w:rPr>
      </w:pPr>
      <w:bookmarkStart w:id="22" w:name="_20h5kugr02qy" w:colFirst="0" w:colLast="0"/>
      <w:bookmarkEnd w:id="22"/>
    </w:p>
    <w:p w14:paraId="7EECA240" w14:textId="4B317CC2" w:rsidR="00BB7EBA" w:rsidRDefault="00BB7EBA">
      <w:pPr>
        <w:rPr>
          <w:lang w:val="en-US"/>
        </w:rPr>
      </w:pPr>
      <w:r>
        <w:rPr>
          <w:noProof/>
          <w:lang w:val="nl-NL"/>
        </w:rPr>
        <w:drawing>
          <wp:inline distT="0" distB="0" distL="0" distR="0" wp14:anchorId="448BEAAE" wp14:editId="01214FFB">
            <wp:extent cx="5943600" cy="356743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23 at 15.46.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14:paraId="062240E4" w14:textId="77777777" w:rsidR="00BB7EBA" w:rsidRPr="00D17323" w:rsidRDefault="00BB7EBA">
      <w:pPr>
        <w:rPr>
          <w:lang w:val="en-US"/>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7905A3E5" w14:textId="77777777">
        <w:tc>
          <w:tcPr>
            <w:tcW w:w="975" w:type="dxa"/>
            <w:shd w:val="clear" w:color="auto" w:fill="auto"/>
            <w:tcMar>
              <w:top w:w="100" w:type="dxa"/>
              <w:left w:w="100" w:type="dxa"/>
              <w:bottom w:w="100" w:type="dxa"/>
              <w:right w:w="100" w:type="dxa"/>
            </w:tcMar>
          </w:tcPr>
          <w:p w14:paraId="2B6745C5"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33EC6CCF"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10171DAA"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61D9BBC7"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329E6FBD" w14:textId="77777777">
        <w:tc>
          <w:tcPr>
            <w:tcW w:w="975" w:type="dxa"/>
            <w:shd w:val="clear" w:color="auto" w:fill="auto"/>
            <w:tcMar>
              <w:top w:w="100" w:type="dxa"/>
              <w:left w:w="100" w:type="dxa"/>
              <w:bottom w:w="100" w:type="dxa"/>
              <w:right w:w="100" w:type="dxa"/>
            </w:tcMar>
          </w:tcPr>
          <w:p w14:paraId="686D89E4" w14:textId="77777777" w:rsidR="00BF6B04" w:rsidRPr="00D17323" w:rsidRDefault="000152CC">
            <w:pPr>
              <w:widowControl w:val="0"/>
              <w:spacing w:line="240" w:lineRule="auto"/>
              <w:rPr>
                <w:b/>
                <w:lang w:val="en-US"/>
              </w:rPr>
            </w:pPr>
            <w:r w:rsidRPr="00D17323">
              <w:rPr>
                <w:b/>
                <w:lang w:val="en-US"/>
              </w:rPr>
              <w:t>OA.2.1</w:t>
            </w:r>
          </w:p>
        </w:tc>
        <w:tc>
          <w:tcPr>
            <w:tcW w:w="3165" w:type="dxa"/>
            <w:shd w:val="clear" w:color="auto" w:fill="auto"/>
            <w:tcMar>
              <w:top w:w="100" w:type="dxa"/>
              <w:left w:w="100" w:type="dxa"/>
              <w:bottom w:w="100" w:type="dxa"/>
              <w:right w:w="100" w:type="dxa"/>
            </w:tcMar>
          </w:tcPr>
          <w:p w14:paraId="4D4FD9DA"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0B655ADD" w14:textId="77777777" w:rsidR="00BF6B04" w:rsidRPr="00D17323" w:rsidRDefault="000152CC">
            <w:pPr>
              <w:widowControl w:val="0"/>
              <w:spacing w:line="240" w:lineRule="auto"/>
              <w:rPr>
                <w:lang w:val="en-US"/>
              </w:rPr>
            </w:pPr>
            <w:r w:rsidRPr="00D17323">
              <w:rPr>
                <w:lang w:val="en-US"/>
              </w:rPr>
              <w:t>Finalised School LML</w:t>
            </w:r>
          </w:p>
        </w:tc>
        <w:tc>
          <w:tcPr>
            <w:tcW w:w="2565" w:type="dxa"/>
            <w:shd w:val="clear" w:color="auto" w:fill="auto"/>
            <w:tcMar>
              <w:top w:w="100" w:type="dxa"/>
              <w:left w:w="100" w:type="dxa"/>
              <w:bottom w:w="100" w:type="dxa"/>
              <w:right w:w="100" w:type="dxa"/>
            </w:tcMar>
          </w:tcPr>
          <w:p w14:paraId="4A5B7B85" w14:textId="3E14446A" w:rsidR="00BF6B04" w:rsidRPr="00D17323" w:rsidRDefault="000152CC">
            <w:pPr>
              <w:widowControl w:val="0"/>
              <w:spacing w:line="240" w:lineRule="auto"/>
              <w:rPr>
                <w:lang w:val="en-US"/>
              </w:rPr>
            </w:pPr>
            <w:r w:rsidRPr="00D17323">
              <w:rPr>
                <w:lang w:val="en-US"/>
              </w:rPr>
              <w:t>Submitted School LML</w:t>
            </w:r>
            <w:r w:rsidR="00A9715E">
              <w:rPr>
                <w:lang w:val="en-US"/>
              </w:rPr>
              <w:t xml:space="preserve"> (pending on contract details</w:t>
            </w:r>
            <w:r w:rsidR="00AB388F">
              <w:rPr>
                <w:lang w:val="en-US"/>
              </w:rPr>
              <w:t xml:space="preserve"> this can have impact</w:t>
            </w:r>
            <w:r w:rsidR="002A36A9">
              <w:rPr>
                <w:lang w:val="en-US"/>
              </w:rPr>
              <w:t xml:space="preserve"> on </w:t>
            </w:r>
            <w:r w:rsidR="003A0C88">
              <w:rPr>
                <w:lang w:val="en-US"/>
              </w:rPr>
              <w:t>commercial terms)</w:t>
            </w:r>
          </w:p>
        </w:tc>
      </w:tr>
      <w:tr w:rsidR="00BF6B04" w:rsidRPr="00D17323" w14:paraId="42A83DAC" w14:textId="77777777">
        <w:tc>
          <w:tcPr>
            <w:tcW w:w="975" w:type="dxa"/>
            <w:shd w:val="clear" w:color="auto" w:fill="auto"/>
            <w:tcMar>
              <w:top w:w="100" w:type="dxa"/>
              <w:left w:w="100" w:type="dxa"/>
              <w:bottom w:w="100" w:type="dxa"/>
              <w:right w:w="100" w:type="dxa"/>
            </w:tcMar>
          </w:tcPr>
          <w:p w14:paraId="03317803" w14:textId="77777777" w:rsidR="00BF6B04" w:rsidRPr="00D17323" w:rsidRDefault="000152CC">
            <w:pPr>
              <w:widowControl w:val="0"/>
              <w:spacing w:line="240" w:lineRule="auto"/>
              <w:rPr>
                <w:b/>
                <w:lang w:val="en-US"/>
              </w:rPr>
            </w:pPr>
            <w:r w:rsidRPr="00D17323">
              <w:rPr>
                <w:b/>
                <w:lang w:val="en-US"/>
              </w:rPr>
              <w:t>OA.2.2</w:t>
            </w:r>
          </w:p>
        </w:tc>
        <w:tc>
          <w:tcPr>
            <w:tcW w:w="3165" w:type="dxa"/>
            <w:shd w:val="clear" w:color="auto" w:fill="auto"/>
            <w:tcMar>
              <w:top w:w="100" w:type="dxa"/>
              <w:left w:w="100" w:type="dxa"/>
              <w:bottom w:w="100" w:type="dxa"/>
              <w:right w:w="100" w:type="dxa"/>
            </w:tcMar>
          </w:tcPr>
          <w:p w14:paraId="1BD5B01B" w14:textId="77777777" w:rsidR="00BF6B04" w:rsidRPr="00D17323" w:rsidRDefault="000152CC">
            <w:pPr>
              <w:widowControl w:val="0"/>
              <w:spacing w:line="240" w:lineRule="auto"/>
              <w:rPr>
                <w:lang w:val="en-US"/>
              </w:rPr>
            </w:pPr>
            <w:r w:rsidRPr="00D17323">
              <w:rPr>
                <w:lang w:val="en-US"/>
              </w:rPr>
              <w:t>The marketplace can take the submitted LML and create orders for each student (based on SIS data), this enables confirmation of delivery and selection of optional material.  This is based on which groups the student is a member of in the SIS and should require no administration.</w:t>
            </w:r>
          </w:p>
        </w:tc>
        <w:tc>
          <w:tcPr>
            <w:tcW w:w="2655" w:type="dxa"/>
            <w:shd w:val="clear" w:color="auto" w:fill="auto"/>
            <w:tcMar>
              <w:top w:w="100" w:type="dxa"/>
              <w:left w:w="100" w:type="dxa"/>
              <w:bottom w:w="100" w:type="dxa"/>
              <w:right w:w="100" w:type="dxa"/>
            </w:tcMar>
          </w:tcPr>
          <w:p w14:paraId="6FD1CB4F" w14:textId="77777777" w:rsidR="00BF6B04" w:rsidRPr="00D17323" w:rsidRDefault="000152CC">
            <w:pPr>
              <w:widowControl w:val="0"/>
              <w:spacing w:line="240" w:lineRule="auto"/>
              <w:rPr>
                <w:lang w:val="en-US"/>
              </w:rPr>
            </w:pPr>
            <w:r w:rsidRPr="00D17323">
              <w:rPr>
                <w:lang w:val="en-US"/>
              </w:rPr>
              <w:t>Ordered School LML</w:t>
            </w:r>
          </w:p>
        </w:tc>
        <w:tc>
          <w:tcPr>
            <w:tcW w:w="2565" w:type="dxa"/>
            <w:shd w:val="clear" w:color="auto" w:fill="auto"/>
            <w:tcMar>
              <w:top w:w="100" w:type="dxa"/>
              <w:left w:w="100" w:type="dxa"/>
              <w:bottom w:w="100" w:type="dxa"/>
              <w:right w:w="100" w:type="dxa"/>
            </w:tcMar>
          </w:tcPr>
          <w:p w14:paraId="5E717BD3" w14:textId="77777777" w:rsidR="00BF6B04" w:rsidRPr="00D17323" w:rsidRDefault="000152CC">
            <w:pPr>
              <w:widowControl w:val="0"/>
              <w:spacing w:line="240" w:lineRule="auto"/>
              <w:rPr>
                <w:lang w:val="en-US"/>
              </w:rPr>
            </w:pPr>
            <w:r w:rsidRPr="00D17323">
              <w:rPr>
                <w:lang w:val="en-US"/>
              </w:rPr>
              <w:t>Draft Personal Order</w:t>
            </w:r>
          </w:p>
        </w:tc>
      </w:tr>
      <w:tr w:rsidR="00BF6B04" w:rsidRPr="00D17323" w14:paraId="1BEA68F6" w14:textId="77777777">
        <w:tc>
          <w:tcPr>
            <w:tcW w:w="975" w:type="dxa"/>
            <w:shd w:val="clear" w:color="auto" w:fill="auto"/>
            <w:tcMar>
              <w:top w:w="100" w:type="dxa"/>
              <w:left w:w="100" w:type="dxa"/>
              <w:bottom w:w="100" w:type="dxa"/>
              <w:right w:w="100" w:type="dxa"/>
            </w:tcMar>
          </w:tcPr>
          <w:p w14:paraId="4B52B82A" w14:textId="77777777" w:rsidR="00BF6B04" w:rsidRPr="00D17323" w:rsidRDefault="000152CC">
            <w:pPr>
              <w:widowControl w:val="0"/>
              <w:spacing w:line="240" w:lineRule="auto"/>
              <w:rPr>
                <w:b/>
                <w:lang w:val="en-US"/>
              </w:rPr>
            </w:pPr>
            <w:r w:rsidRPr="00D17323">
              <w:rPr>
                <w:b/>
                <w:lang w:val="en-US"/>
              </w:rPr>
              <w:lastRenderedPageBreak/>
              <w:t>OA.2.3</w:t>
            </w:r>
          </w:p>
        </w:tc>
        <w:tc>
          <w:tcPr>
            <w:tcW w:w="3165" w:type="dxa"/>
            <w:shd w:val="clear" w:color="auto" w:fill="auto"/>
            <w:tcMar>
              <w:top w:w="100" w:type="dxa"/>
              <w:left w:w="100" w:type="dxa"/>
              <w:bottom w:w="100" w:type="dxa"/>
              <w:right w:w="100" w:type="dxa"/>
            </w:tcMar>
          </w:tcPr>
          <w:p w14:paraId="3F700471" w14:textId="77777777" w:rsidR="00BF6B04" w:rsidRPr="00D17323" w:rsidRDefault="000152CC">
            <w:pPr>
              <w:widowControl w:val="0"/>
              <w:spacing w:line="240" w:lineRule="auto"/>
              <w:rPr>
                <w:lang w:val="en-US"/>
              </w:rPr>
            </w:pPr>
            <w:r w:rsidRPr="00D17323">
              <w:rPr>
                <w:lang w:val="en-US"/>
              </w:rPr>
              <w:t>Student or parent can receive notification via email, app or other mechanism.</w:t>
            </w:r>
          </w:p>
        </w:tc>
        <w:tc>
          <w:tcPr>
            <w:tcW w:w="2655" w:type="dxa"/>
            <w:shd w:val="clear" w:color="auto" w:fill="auto"/>
            <w:tcMar>
              <w:top w:w="100" w:type="dxa"/>
              <w:left w:w="100" w:type="dxa"/>
              <w:bottom w:w="100" w:type="dxa"/>
              <w:right w:w="100" w:type="dxa"/>
            </w:tcMar>
          </w:tcPr>
          <w:p w14:paraId="47672D14" w14:textId="77777777" w:rsidR="00BF6B04" w:rsidRPr="00D17323" w:rsidRDefault="000152CC">
            <w:pPr>
              <w:widowControl w:val="0"/>
              <w:spacing w:line="240" w:lineRule="auto"/>
              <w:rPr>
                <w:lang w:val="en-US"/>
              </w:rPr>
            </w:pPr>
            <w:r w:rsidRPr="00D17323">
              <w:rPr>
                <w:lang w:val="en-US"/>
              </w:rPr>
              <w:t>Order Notification</w:t>
            </w:r>
          </w:p>
        </w:tc>
        <w:tc>
          <w:tcPr>
            <w:tcW w:w="2565" w:type="dxa"/>
            <w:shd w:val="clear" w:color="auto" w:fill="auto"/>
            <w:tcMar>
              <w:top w:w="100" w:type="dxa"/>
              <w:left w:w="100" w:type="dxa"/>
              <w:bottom w:w="100" w:type="dxa"/>
              <w:right w:w="100" w:type="dxa"/>
            </w:tcMar>
          </w:tcPr>
          <w:p w14:paraId="5C3943C9" w14:textId="77777777" w:rsidR="00BF6B04" w:rsidRPr="00D17323" w:rsidRDefault="00BF6B04">
            <w:pPr>
              <w:widowControl w:val="0"/>
              <w:spacing w:line="240" w:lineRule="auto"/>
              <w:rPr>
                <w:lang w:val="en-US"/>
              </w:rPr>
            </w:pPr>
          </w:p>
        </w:tc>
      </w:tr>
      <w:tr w:rsidR="00BF6B04" w:rsidRPr="00D17323" w14:paraId="2949E135" w14:textId="77777777">
        <w:tc>
          <w:tcPr>
            <w:tcW w:w="975" w:type="dxa"/>
            <w:shd w:val="clear" w:color="auto" w:fill="auto"/>
            <w:tcMar>
              <w:top w:w="100" w:type="dxa"/>
              <w:left w:w="100" w:type="dxa"/>
              <w:bottom w:w="100" w:type="dxa"/>
              <w:right w:w="100" w:type="dxa"/>
            </w:tcMar>
          </w:tcPr>
          <w:p w14:paraId="0AC97146" w14:textId="77777777" w:rsidR="00BF6B04" w:rsidRPr="00D17323" w:rsidRDefault="000152CC">
            <w:pPr>
              <w:widowControl w:val="0"/>
              <w:spacing w:line="240" w:lineRule="auto"/>
              <w:rPr>
                <w:b/>
                <w:lang w:val="en-US"/>
              </w:rPr>
            </w:pPr>
            <w:r w:rsidRPr="00D17323">
              <w:rPr>
                <w:b/>
                <w:lang w:val="en-US"/>
              </w:rPr>
              <w:t>OA.2.4</w:t>
            </w:r>
          </w:p>
        </w:tc>
        <w:tc>
          <w:tcPr>
            <w:tcW w:w="3165" w:type="dxa"/>
            <w:shd w:val="clear" w:color="auto" w:fill="auto"/>
            <w:tcMar>
              <w:top w:w="100" w:type="dxa"/>
              <w:left w:w="100" w:type="dxa"/>
              <w:bottom w:w="100" w:type="dxa"/>
              <w:right w:w="100" w:type="dxa"/>
            </w:tcMar>
          </w:tcPr>
          <w:p w14:paraId="6D0B3DFA" w14:textId="77777777" w:rsidR="00BF6B04" w:rsidRPr="00D17323" w:rsidRDefault="000152CC">
            <w:pPr>
              <w:widowControl w:val="0"/>
              <w:spacing w:line="240" w:lineRule="auto"/>
              <w:rPr>
                <w:lang w:val="en-US"/>
              </w:rPr>
            </w:pPr>
            <w:r w:rsidRPr="00D17323">
              <w:rPr>
                <w:lang w:val="en-US"/>
              </w:rPr>
              <w:t>Marketplace allows student to login and confirm their order.</w:t>
            </w:r>
          </w:p>
        </w:tc>
        <w:tc>
          <w:tcPr>
            <w:tcW w:w="2655" w:type="dxa"/>
            <w:shd w:val="clear" w:color="auto" w:fill="auto"/>
            <w:tcMar>
              <w:top w:w="100" w:type="dxa"/>
              <w:left w:w="100" w:type="dxa"/>
              <w:bottom w:w="100" w:type="dxa"/>
              <w:right w:w="100" w:type="dxa"/>
            </w:tcMar>
          </w:tcPr>
          <w:p w14:paraId="63559ED2" w14:textId="77777777" w:rsidR="00BF6B04" w:rsidRPr="00D17323" w:rsidRDefault="000152CC">
            <w:pPr>
              <w:widowControl w:val="0"/>
              <w:spacing w:line="240" w:lineRule="auto"/>
              <w:rPr>
                <w:lang w:val="en-US"/>
              </w:rPr>
            </w:pPr>
            <w:r w:rsidRPr="00D17323">
              <w:rPr>
                <w:lang w:val="en-US"/>
              </w:rPr>
              <w:t>Draft Personal Order</w:t>
            </w:r>
          </w:p>
        </w:tc>
        <w:tc>
          <w:tcPr>
            <w:tcW w:w="2565" w:type="dxa"/>
            <w:shd w:val="clear" w:color="auto" w:fill="auto"/>
            <w:tcMar>
              <w:top w:w="100" w:type="dxa"/>
              <w:left w:w="100" w:type="dxa"/>
              <w:bottom w:w="100" w:type="dxa"/>
              <w:right w:w="100" w:type="dxa"/>
            </w:tcMar>
          </w:tcPr>
          <w:p w14:paraId="66BAD9FE" w14:textId="77777777" w:rsidR="00BF6B04" w:rsidRPr="00D17323" w:rsidRDefault="000152CC">
            <w:pPr>
              <w:widowControl w:val="0"/>
              <w:spacing w:line="240" w:lineRule="auto"/>
              <w:rPr>
                <w:lang w:val="en-US"/>
              </w:rPr>
            </w:pPr>
            <w:r w:rsidRPr="00D17323">
              <w:rPr>
                <w:lang w:val="en-US"/>
              </w:rPr>
              <w:t>Submitted Personal Order</w:t>
            </w:r>
          </w:p>
        </w:tc>
      </w:tr>
      <w:tr w:rsidR="00BF6B04" w:rsidRPr="00D17323" w14:paraId="2F72196F" w14:textId="77777777">
        <w:tc>
          <w:tcPr>
            <w:tcW w:w="975" w:type="dxa"/>
            <w:shd w:val="clear" w:color="auto" w:fill="auto"/>
            <w:tcMar>
              <w:top w:w="100" w:type="dxa"/>
              <w:left w:w="100" w:type="dxa"/>
              <w:bottom w:w="100" w:type="dxa"/>
              <w:right w:w="100" w:type="dxa"/>
            </w:tcMar>
          </w:tcPr>
          <w:p w14:paraId="1251725E" w14:textId="77777777" w:rsidR="00BF6B04" w:rsidRPr="00D17323" w:rsidRDefault="000152CC">
            <w:pPr>
              <w:widowControl w:val="0"/>
              <w:spacing w:line="240" w:lineRule="auto"/>
              <w:rPr>
                <w:b/>
                <w:lang w:val="en-US"/>
              </w:rPr>
            </w:pPr>
            <w:r w:rsidRPr="00D17323">
              <w:rPr>
                <w:b/>
                <w:lang w:val="en-US"/>
              </w:rPr>
              <w:t>OA.2.5</w:t>
            </w:r>
          </w:p>
        </w:tc>
        <w:tc>
          <w:tcPr>
            <w:tcW w:w="3165" w:type="dxa"/>
            <w:shd w:val="clear" w:color="auto" w:fill="auto"/>
            <w:tcMar>
              <w:top w:w="100" w:type="dxa"/>
              <w:left w:w="100" w:type="dxa"/>
              <w:bottom w:w="100" w:type="dxa"/>
              <w:right w:w="100" w:type="dxa"/>
            </w:tcMar>
          </w:tcPr>
          <w:p w14:paraId="599D37E5" w14:textId="77777777" w:rsidR="00BF6B04" w:rsidRPr="00D17323" w:rsidRDefault="000152CC">
            <w:pPr>
              <w:widowControl w:val="0"/>
              <w:spacing w:line="240" w:lineRule="auto"/>
              <w:rPr>
                <w:lang w:val="en-US"/>
              </w:rPr>
            </w:pPr>
            <w:r w:rsidRPr="00D17323">
              <w:rPr>
                <w:lang w:val="en-US"/>
              </w:rPr>
              <w:t>Marketplace can update the LML and pass the information on to fulfilment agents.</w:t>
            </w:r>
          </w:p>
        </w:tc>
        <w:tc>
          <w:tcPr>
            <w:tcW w:w="2655" w:type="dxa"/>
            <w:shd w:val="clear" w:color="auto" w:fill="auto"/>
            <w:tcMar>
              <w:top w:w="100" w:type="dxa"/>
              <w:left w:w="100" w:type="dxa"/>
              <w:bottom w:w="100" w:type="dxa"/>
              <w:right w:w="100" w:type="dxa"/>
            </w:tcMar>
          </w:tcPr>
          <w:p w14:paraId="7F762B6C" w14:textId="77777777" w:rsidR="00BF6B04" w:rsidRPr="00D17323" w:rsidRDefault="000152CC">
            <w:pPr>
              <w:widowControl w:val="0"/>
              <w:spacing w:line="240" w:lineRule="auto"/>
              <w:rPr>
                <w:lang w:val="en-US"/>
              </w:rPr>
            </w:pPr>
            <w:r w:rsidRPr="00D17323">
              <w:rPr>
                <w:lang w:val="en-US"/>
              </w:rPr>
              <w:t>Submitted Personal Order(s)</w:t>
            </w:r>
          </w:p>
        </w:tc>
        <w:tc>
          <w:tcPr>
            <w:tcW w:w="2565" w:type="dxa"/>
            <w:shd w:val="clear" w:color="auto" w:fill="auto"/>
            <w:tcMar>
              <w:top w:w="100" w:type="dxa"/>
              <w:left w:w="100" w:type="dxa"/>
              <w:bottom w:w="100" w:type="dxa"/>
              <w:right w:w="100" w:type="dxa"/>
            </w:tcMar>
          </w:tcPr>
          <w:p w14:paraId="736CC944" w14:textId="77777777" w:rsidR="00BF6B04" w:rsidRPr="00D17323" w:rsidRDefault="000152CC">
            <w:pPr>
              <w:widowControl w:val="0"/>
              <w:spacing w:line="240" w:lineRule="auto"/>
              <w:rPr>
                <w:lang w:val="en-US"/>
              </w:rPr>
            </w:pPr>
            <w:r w:rsidRPr="00D17323">
              <w:rPr>
                <w:lang w:val="en-US"/>
              </w:rPr>
              <w:t>Submitted School LML</w:t>
            </w:r>
          </w:p>
        </w:tc>
      </w:tr>
    </w:tbl>
    <w:p w14:paraId="4746882C" w14:textId="77777777" w:rsidR="00BF6B04" w:rsidRPr="00D17323" w:rsidRDefault="000152CC">
      <w:pPr>
        <w:pStyle w:val="Kop3"/>
        <w:rPr>
          <w:lang w:val="en-US"/>
        </w:rPr>
      </w:pPr>
      <w:bookmarkStart w:id="23" w:name="_79ro3mvor7b6" w:colFirst="0" w:colLast="0"/>
      <w:bookmarkEnd w:id="23"/>
      <w:r w:rsidRPr="00D17323">
        <w:rPr>
          <w:lang w:val="en-US"/>
        </w:rPr>
        <w:br w:type="page"/>
      </w:r>
    </w:p>
    <w:p w14:paraId="77E2D972" w14:textId="77777777" w:rsidR="00BF6B04" w:rsidRPr="00D17323" w:rsidRDefault="000152CC" w:rsidP="00EA06DA">
      <w:pPr>
        <w:pStyle w:val="Kop1"/>
        <w:rPr>
          <w:lang w:val="en-US"/>
        </w:rPr>
      </w:pPr>
      <w:bookmarkStart w:id="24" w:name="_Toc33789552"/>
      <w:r w:rsidRPr="00D17323">
        <w:rPr>
          <w:lang w:val="en-US"/>
        </w:rPr>
        <w:lastRenderedPageBreak/>
        <w:t>OA.3.0 Sales Agent delivers purchased products</w:t>
      </w:r>
      <w:bookmarkEnd w:id="24"/>
    </w:p>
    <w:p w14:paraId="54BCE5F8" w14:textId="39FDFB71" w:rsidR="00BF6B04" w:rsidRPr="00D17323" w:rsidRDefault="000152CC">
      <w:pPr>
        <w:rPr>
          <w:lang w:val="en-US"/>
        </w:rPr>
      </w:pPr>
      <w:r w:rsidRPr="00D17323">
        <w:rPr>
          <w:lang w:val="en-US"/>
        </w:rPr>
        <w:t xml:space="preserve">The sales agent delivers the products purchased through physical delivery, or integration with the LMS and LA to ensure that a personalised list can be created for each student and teacher.  At this stage the digital delivery </w:t>
      </w:r>
      <w:r w:rsidR="001F4A1D">
        <w:rPr>
          <w:lang w:val="en-US"/>
        </w:rPr>
        <w:t>can be</w:t>
      </w:r>
      <w:r w:rsidRPr="00D17323">
        <w:rPr>
          <w:lang w:val="en-US"/>
        </w:rPr>
        <w:t xml:space="preserve"> at group level (e.g. class, course, stream) so as students arrive or change through before (or during) the school year the digital material should always be available to them.  If there are limits (e.g. 30 licenses sold and 31 students now in a group) then the decision is up to the Learning Application Provider if they allow access.</w:t>
      </w:r>
      <w:r w:rsidR="000736D4">
        <w:rPr>
          <w:lang w:val="en-US"/>
        </w:rPr>
        <w:t xml:space="preserve"> Note on a pre-paid situation the </w:t>
      </w:r>
      <w:r w:rsidR="00CD16BB">
        <w:rPr>
          <w:lang w:val="en-US"/>
        </w:rPr>
        <w:t>delivery can still be on student level.</w:t>
      </w:r>
    </w:p>
    <w:bookmarkStart w:id="25" w:name="_wd3ywg6vipdx" w:colFirst="0" w:colLast="0"/>
    <w:bookmarkEnd w:id="25"/>
    <w:p w14:paraId="6DCF4929" w14:textId="77777777" w:rsidR="00BF6B04" w:rsidRPr="00D17323" w:rsidRDefault="000152CC" w:rsidP="001B53B4">
      <w:pPr>
        <w:rPr>
          <w:lang w:val="en-US"/>
        </w:rPr>
      </w:pPr>
      <w:r w:rsidRPr="00D17323">
        <w:rPr>
          <w:lang w:val="en-US"/>
        </w:rPr>
        <w:fldChar w:fldCharType="begin"/>
      </w:r>
      <w:r w:rsidRPr="00D17323">
        <w:rPr>
          <w:lang w:val="en-US"/>
        </w:rPr>
        <w:instrText xml:space="preserve"> HYPERLINK "https://www.draw.io/?page-id=hN4-7act3WtkMmFALBDE&amp;scale=auto" \l "G1DCkdewm8oO_kXXFjzAph-oT4X4u0k6Ig" \h </w:instrText>
      </w:r>
      <w:r w:rsidRPr="00D17323">
        <w:rPr>
          <w:lang w:val="en-US"/>
        </w:rPr>
        <w:fldChar w:fldCharType="separate"/>
      </w:r>
      <w:r w:rsidRPr="00D17323">
        <w:rPr>
          <w:noProof/>
          <w:lang w:val="nl-NL"/>
        </w:rPr>
        <w:drawing>
          <wp:inline distT="19050" distB="19050" distL="19050" distR="19050" wp14:anchorId="315FBCDE" wp14:editId="40DD6C83">
            <wp:extent cx="5867400" cy="5118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867400" cy="5118100"/>
                    </a:xfrm>
                    <a:prstGeom prst="rect">
                      <a:avLst/>
                    </a:prstGeom>
                    <a:ln/>
                  </pic:spPr>
                </pic:pic>
              </a:graphicData>
            </a:graphic>
          </wp:inline>
        </w:drawing>
      </w:r>
      <w:r w:rsidRPr="00D17323">
        <w:rPr>
          <w:noProof/>
          <w:lang w:val="en-US"/>
        </w:rPr>
        <w:fldChar w:fldCharType="end"/>
      </w:r>
    </w:p>
    <w:p w14:paraId="4436A394" w14:textId="77777777" w:rsidR="00BF6B04" w:rsidRPr="00D17323" w:rsidRDefault="00BF6B04">
      <w:pPr>
        <w:rPr>
          <w:lang w:val="en-US"/>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60ABE112" w14:textId="77777777">
        <w:tc>
          <w:tcPr>
            <w:tcW w:w="975" w:type="dxa"/>
            <w:shd w:val="clear" w:color="auto" w:fill="auto"/>
            <w:tcMar>
              <w:top w:w="100" w:type="dxa"/>
              <w:left w:w="100" w:type="dxa"/>
              <w:bottom w:w="100" w:type="dxa"/>
              <w:right w:w="100" w:type="dxa"/>
            </w:tcMar>
          </w:tcPr>
          <w:p w14:paraId="7F2E3E00"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2C0D9304"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1FCDD49A"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3661CABF"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5C08E467" w14:textId="77777777">
        <w:tc>
          <w:tcPr>
            <w:tcW w:w="975" w:type="dxa"/>
            <w:shd w:val="clear" w:color="auto" w:fill="auto"/>
            <w:tcMar>
              <w:top w:w="100" w:type="dxa"/>
              <w:left w:w="100" w:type="dxa"/>
              <w:bottom w:w="100" w:type="dxa"/>
              <w:right w:w="100" w:type="dxa"/>
            </w:tcMar>
          </w:tcPr>
          <w:p w14:paraId="3CE647A8" w14:textId="77777777" w:rsidR="00BF6B04" w:rsidRPr="00D17323" w:rsidRDefault="000152CC">
            <w:pPr>
              <w:widowControl w:val="0"/>
              <w:spacing w:line="240" w:lineRule="auto"/>
              <w:rPr>
                <w:b/>
                <w:lang w:val="en-US"/>
              </w:rPr>
            </w:pPr>
            <w:r w:rsidRPr="00D17323">
              <w:rPr>
                <w:b/>
                <w:lang w:val="en-US"/>
              </w:rPr>
              <w:t>OA.3.1</w:t>
            </w:r>
          </w:p>
        </w:tc>
        <w:tc>
          <w:tcPr>
            <w:tcW w:w="3165" w:type="dxa"/>
            <w:shd w:val="clear" w:color="auto" w:fill="auto"/>
            <w:tcMar>
              <w:top w:w="100" w:type="dxa"/>
              <w:left w:w="100" w:type="dxa"/>
              <w:bottom w:w="100" w:type="dxa"/>
              <w:right w:w="100" w:type="dxa"/>
            </w:tcMar>
          </w:tcPr>
          <w:p w14:paraId="6957C2E2" w14:textId="77777777" w:rsidR="00BF6B04" w:rsidRPr="00D17323" w:rsidRDefault="000152CC">
            <w:pPr>
              <w:widowControl w:val="0"/>
              <w:spacing w:line="240" w:lineRule="auto"/>
              <w:rPr>
                <w:lang w:val="en-US"/>
              </w:rPr>
            </w:pPr>
            <w:r w:rsidRPr="00D17323">
              <w:rPr>
                <w:lang w:val="en-US"/>
              </w:rPr>
              <w:t>The marketplace can pass on the LML to a Fulfilment agent so that it can be fulfilled</w:t>
            </w:r>
          </w:p>
        </w:tc>
        <w:tc>
          <w:tcPr>
            <w:tcW w:w="2655" w:type="dxa"/>
            <w:shd w:val="clear" w:color="auto" w:fill="auto"/>
            <w:tcMar>
              <w:top w:w="100" w:type="dxa"/>
              <w:left w:w="100" w:type="dxa"/>
              <w:bottom w:w="100" w:type="dxa"/>
              <w:right w:w="100" w:type="dxa"/>
            </w:tcMar>
          </w:tcPr>
          <w:p w14:paraId="66DC438C"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B183DD5" w14:textId="77777777" w:rsidR="00BF6B04" w:rsidRPr="00D17323" w:rsidRDefault="000152CC">
            <w:pPr>
              <w:widowControl w:val="0"/>
              <w:spacing w:line="240" w:lineRule="auto"/>
              <w:rPr>
                <w:lang w:val="en-US"/>
              </w:rPr>
            </w:pPr>
            <w:r w:rsidRPr="00D17323">
              <w:rPr>
                <w:lang w:val="en-US"/>
              </w:rPr>
              <w:t>School LML</w:t>
            </w:r>
          </w:p>
        </w:tc>
      </w:tr>
      <w:tr w:rsidR="00BF6B04" w:rsidRPr="00D17323" w14:paraId="364D621B" w14:textId="77777777">
        <w:tc>
          <w:tcPr>
            <w:tcW w:w="975" w:type="dxa"/>
            <w:shd w:val="clear" w:color="auto" w:fill="auto"/>
            <w:tcMar>
              <w:top w:w="100" w:type="dxa"/>
              <w:left w:w="100" w:type="dxa"/>
              <w:bottom w:w="100" w:type="dxa"/>
              <w:right w:w="100" w:type="dxa"/>
            </w:tcMar>
          </w:tcPr>
          <w:p w14:paraId="5C2F1CF5" w14:textId="77777777" w:rsidR="00BF6B04" w:rsidRPr="00D17323" w:rsidRDefault="000152CC">
            <w:pPr>
              <w:widowControl w:val="0"/>
              <w:spacing w:line="240" w:lineRule="auto"/>
              <w:rPr>
                <w:b/>
                <w:lang w:val="en-US"/>
              </w:rPr>
            </w:pPr>
            <w:r w:rsidRPr="00D17323">
              <w:rPr>
                <w:b/>
                <w:lang w:val="en-US"/>
              </w:rPr>
              <w:lastRenderedPageBreak/>
              <w:t>OA.3.2</w:t>
            </w:r>
          </w:p>
        </w:tc>
        <w:tc>
          <w:tcPr>
            <w:tcW w:w="3165" w:type="dxa"/>
            <w:shd w:val="clear" w:color="auto" w:fill="auto"/>
            <w:tcMar>
              <w:top w:w="100" w:type="dxa"/>
              <w:left w:w="100" w:type="dxa"/>
              <w:bottom w:w="100" w:type="dxa"/>
              <w:right w:w="100" w:type="dxa"/>
            </w:tcMar>
          </w:tcPr>
          <w:p w14:paraId="1676BF2B" w14:textId="77777777" w:rsidR="00BF6B04" w:rsidRPr="00D17323" w:rsidRDefault="000152CC">
            <w:pPr>
              <w:widowControl w:val="0"/>
              <w:spacing w:line="240" w:lineRule="auto"/>
              <w:rPr>
                <w:lang w:val="en-US"/>
              </w:rPr>
            </w:pPr>
            <w:r w:rsidRPr="00D17323">
              <w:rPr>
                <w:lang w:val="en-US"/>
              </w:rPr>
              <w:t xml:space="preserve">The Fulfilment Agent ensures that the LMS and Learning Applications receive the LML </w:t>
            </w:r>
          </w:p>
        </w:tc>
        <w:tc>
          <w:tcPr>
            <w:tcW w:w="2655" w:type="dxa"/>
            <w:shd w:val="clear" w:color="auto" w:fill="auto"/>
            <w:tcMar>
              <w:top w:w="100" w:type="dxa"/>
              <w:left w:w="100" w:type="dxa"/>
              <w:bottom w:w="100" w:type="dxa"/>
              <w:right w:w="100" w:type="dxa"/>
            </w:tcMar>
          </w:tcPr>
          <w:p w14:paraId="64909821"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1A291D15" w14:textId="77777777" w:rsidR="00BF6B04" w:rsidRPr="00D17323" w:rsidRDefault="000152CC">
            <w:pPr>
              <w:widowControl w:val="0"/>
              <w:spacing w:line="240" w:lineRule="auto"/>
              <w:rPr>
                <w:lang w:val="en-US"/>
              </w:rPr>
            </w:pPr>
            <w:r w:rsidRPr="00D17323">
              <w:rPr>
                <w:lang w:val="en-US"/>
              </w:rPr>
              <w:t>School LML</w:t>
            </w:r>
          </w:p>
        </w:tc>
      </w:tr>
      <w:tr w:rsidR="00BF6B04" w:rsidRPr="00D17323" w14:paraId="00659C14" w14:textId="77777777">
        <w:tc>
          <w:tcPr>
            <w:tcW w:w="975" w:type="dxa"/>
            <w:shd w:val="clear" w:color="auto" w:fill="auto"/>
            <w:tcMar>
              <w:top w:w="100" w:type="dxa"/>
              <w:left w:w="100" w:type="dxa"/>
              <w:bottom w:w="100" w:type="dxa"/>
              <w:right w:w="100" w:type="dxa"/>
            </w:tcMar>
          </w:tcPr>
          <w:p w14:paraId="51B9777B" w14:textId="77777777" w:rsidR="00BF6B04" w:rsidRPr="00D17323" w:rsidRDefault="000152CC">
            <w:pPr>
              <w:widowControl w:val="0"/>
              <w:spacing w:line="240" w:lineRule="auto"/>
              <w:rPr>
                <w:b/>
                <w:lang w:val="en-US"/>
              </w:rPr>
            </w:pPr>
            <w:r w:rsidRPr="00D17323">
              <w:rPr>
                <w:b/>
                <w:lang w:val="en-US"/>
              </w:rPr>
              <w:t>OA.3.3</w:t>
            </w:r>
          </w:p>
        </w:tc>
        <w:tc>
          <w:tcPr>
            <w:tcW w:w="3165" w:type="dxa"/>
            <w:shd w:val="clear" w:color="auto" w:fill="auto"/>
            <w:tcMar>
              <w:top w:w="100" w:type="dxa"/>
              <w:left w:w="100" w:type="dxa"/>
              <w:bottom w:w="100" w:type="dxa"/>
              <w:right w:w="100" w:type="dxa"/>
            </w:tcMar>
          </w:tcPr>
          <w:p w14:paraId="53298312" w14:textId="77777777" w:rsidR="00BF6B04" w:rsidRPr="00D17323" w:rsidRDefault="000152CC">
            <w:pPr>
              <w:widowControl w:val="0"/>
              <w:spacing w:line="240" w:lineRule="auto"/>
              <w:rPr>
                <w:lang w:val="en-US"/>
              </w:rPr>
            </w:pPr>
            <w:r w:rsidRPr="00D17323">
              <w:rPr>
                <w:lang w:val="en-US"/>
              </w:rPr>
              <w:t>The LMS can use the information from the LML to create a personalised learning list for each user based on information from the SIS (Class, Group etc).</w:t>
            </w:r>
          </w:p>
        </w:tc>
        <w:tc>
          <w:tcPr>
            <w:tcW w:w="2655" w:type="dxa"/>
            <w:shd w:val="clear" w:color="auto" w:fill="auto"/>
            <w:tcMar>
              <w:top w:w="100" w:type="dxa"/>
              <w:left w:w="100" w:type="dxa"/>
              <w:bottom w:w="100" w:type="dxa"/>
              <w:right w:w="100" w:type="dxa"/>
            </w:tcMar>
          </w:tcPr>
          <w:p w14:paraId="7A963E20"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70DA43BD" w14:textId="77777777" w:rsidR="00BF6B04" w:rsidRPr="00D17323" w:rsidRDefault="000152CC">
            <w:pPr>
              <w:widowControl w:val="0"/>
              <w:spacing w:line="240" w:lineRule="auto"/>
              <w:rPr>
                <w:lang w:val="en-US"/>
              </w:rPr>
            </w:pPr>
            <w:r w:rsidRPr="00D17323">
              <w:rPr>
                <w:lang w:val="en-US"/>
              </w:rPr>
              <w:t>Personalised Learning Materials List</w:t>
            </w:r>
          </w:p>
        </w:tc>
      </w:tr>
      <w:tr w:rsidR="00BF6B04" w:rsidRPr="00D17323" w14:paraId="27618E11" w14:textId="77777777">
        <w:tc>
          <w:tcPr>
            <w:tcW w:w="975" w:type="dxa"/>
            <w:shd w:val="clear" w:color="auto" w:fill="auto"/>
            <w:tcMar>
              <w:top w:w="100" w:type="dxa"/>
              <w:left w:w="100" w:type="dxa"/>
              <w:bottom w:w="100" w:type="dxa"/>
              <w:right w:w="100" w:type="dxa"/>
            </w:tcMar>
          </w:tcPr>
          <w:p w14:paraId="55216CD4" w14:textId="77777777" w:rsidR="00BF6B04" w:rsidRPr="00D17323" w:rsidRDefault="000152CC">
            <w:pPr>
              <w:widowControl w:val="0"/>
              <w:spacing w:line="240" w:lineRule="auto"/>
              <w:rPr>
                <w:b/>
                <w:lang w:val="en-US"/>
              </w:rPr>
            </w:pPr>
            <w:r w:rsidRPr="00D17323">
              <w:rPr>
                <w:b/>
                <w:lang w:val="en-US"/>
              </w:rPr>
              <w:t>OA.3.4</w:t>
            </w:r>
          </w:p>
        </w:tc>
        <w:tc>
          <w:tcPr>
            <w:tcW w:w="3165" w:type="dxa"/>
            <w:shd w:val="clear" w:color="auto" w:fill="auto"/>
            <w:tcMar>
              <w:top w:w="100" w:type="dxa"/>
              <w:left w:w="100" w:type="dxa"/>
              <w:bottom w:w="100" w:type="dxa"/>
              <w:right w:w="100" w:type="dxa"/>
            </w:tcMar>
          </w:tcPr>
          <w:p w14:paraId="7E58D861" w14:textId="77777777" w:rsidR="00BF6B04" w:rsidRPr="00D17323" w:rsidRDefault="000152CC">
            <w:pPr>
              <w:widowControl w:val="0"/>
              <w:spacing w:line="240" w:lineRule="auto"/>
              <w:rPr>
                <w:lang w:val="en-US"/>
              </w:rPr>
            </w:pPr>
            <w:r w:rsidRPr="00D17323">
              <w:rPr>
                <w:lang w:val="en-US"/>
              </w:rPr>
              <w:t>The marketplace can pass on the LML to the Learning Applications (for their products) to enable the LA to provision the entitlements and establish connections to the schools systems.</w:t>
            </w:r>
          </w:p>
        </w:tc>
        <w:tc>
          <w:tcPr>
            <w:tcW w:w="2655" w:type="dxa"/>
            <w:shd w:val="clear" w:color="auto" w:fill="auto"/>
            <w:tcMar>
              <w:top w:w="100" w:type="dxa"/>
              <w:left w:w="100" w:type="dxa"/>
              <w:bottom w:w="100" w:type="dxa"/>
              <w:right w:w="100" w:type="dxa"/>
            </w:tcMar>
          </w:tcPr>
          <w:p w14:paraId="317207E3"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EA552AC" w14:textId="77777777" w:rsidR="00BF6B04" w:rsidRPr="00D17323" w:rsidRDefault="000152CC">
            <w:pPr>
              <w:widowControl w:val="0"/>
              <w:spacing w:line="240" w:lineRule="auto"/>
              <w:rPr>
                <w:lang w:val="en-US"/>
              </w:rPr>
            </w:pPr>
            <w:r w:rsidRPr="00D17323">
              <w:rPr>
                <w:lang w:val="en-US"/>
              </w:rPr>
              <w:t>School LML</w:t>
            </w:r>
          </w:p>
        </w:tc>
      </w:tr>
      <w:tr w:rsidR="00BF6B04" w:rsidRPr="00D17323" w14:paraId="6182E406" w14:textId="77777777">
        <w:tc>
          <w:tcPr>
            <w:tcW w:w="975" w:type="dxa"/>
            <w:shd w:val="clear" w:color="auto" w:fill="auto"/>
            <w:tcMar>
              <w:top w:w="100" w:type="dxa"/>
              <w:left w:w="100" w:type="dxa"/>
              <w:bottom w:w="100" w:type="dxa"/>
              <w:right w:w="100" w:type="dxa"/>
            </w:tcMar>
          </w:tcPr>
          <w:p w14:paraId="6493E622" w14:textId="77777777" w:rsidR="00BF6B04" w:rsidRPr="00D17323" w:rsidRDefault="000152CC">
            <w:pPr>
              <w:widowControl w:val="0"/>
              <w:spacing w:line="240" w:lineRule="auto"/>
              <w:rPr>
                <w:b/>
                <w:lang w:val="en-US"/>
              </w:rPr>
            </w:pPr>
            <w:r w:rsidRPr="00D17323">
              <w:rPr>
                <w:b/>
                <w:lang w:val="en-US"/>
              </w:rPr>
              <w:t>OA.3.5</w:t>
            </w:r>
          </w:p>
        </w:tc>
        <w:tc>
          <w:tcPr>
            <w:tcW w:w="3165" w:type="dxa"/>
            <w:shd w:val="clear" w:color="auto" w:fill="auto"/>
            <w:tcMar>
              <w:top w:w="100" w:type="dxa"/>
              <w:left w:w="100" w:type="dxa"/>
              <w:bottom w:w="100" w:type="dxa"/>
              <w:right w:w="100" w:type="dxa"/>
            </w:tcMar>
          </w:tcPr>
          <w:p w14:paraId="18F09CE4" w14:textId="77777777" w:rsidR="00BF6B04" w:rsidRPr="00D17323" w:rsidRDefault="000152CC">
            <w:pPr>
              <w:widowControl w:val="0"/>
              <w:spacing w:line="240" w:lineRule="auto"/>
              <w:rPr>
                <w:lang w:val="en-US"/>
              </w:rPr>
            </w:pPr>
            <w:r w:rsidRPr="00D17323">
              <w:rPr>
                <w:lang w:val="en-US"/>
              </w:rPr>
              <w:t>The Learning Application uses the information in the LML to create entitlements, and trigger the S.3.0 process to connect the application to the schools SIS and LMS if needed.</w:t>
            </w:r>
          </w:p>
        </w:tc>
        <w:tc>
          <w:tcPr>
            <w:tcW w:w="2655" w:type="dxa"/>
            <w:shd w:val="clear" w:color="auto" w:fill="auto"/>
            <w:tcMar>
              <w:top w:w="100" w:type="dxa"/>
              <w:left w:w="100" w:type="dxa"/>
              <w:bottom w:w="100" w:type="dxa"/>
              <w:right w:w="100" w:type="dxa"/>
            </w:tcMar>
          </w:tcPr>
          <w:p w14:paraId="61BF97F0"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0E34CC79" w14:textId="77777777" w:rsidR="00BF6B04" w:rsidRPr="00D17323" w:rsidRDefault="000152CC">
            <w:pPr>
              <w:widowControl w:val="0"/>
              <w:spacing w:line="240" w:lineRule="auto"/>
              <w:rPr>
                <w:lang w:val="en-US"/>
              </w:rPr>
            </w:pPr>
            <w:r w:rsidRPr="00D17323">
              <w:rPr>
                <w:lang w:val="en-US"/>
              </w:rPr>
              <w:t>Entitlements</w:t>
            </w:r>
          </w:p>
          <w:p w14:paraId="1A950238" w14:textId="77777777" w:rsidR="00BF6B04" w:rsidRPr="00D17323" w:rsidRDefault="00BF6B04">
            <w:pPr>
              <w:widowControl w:val="0"/>
              <w:spacing w:line="240" w:lineRule="auto"/>
              <w:rPr>
                <w:lang w:val="en-US"/>
              </w:rPr>
            </w:pPr>
          </w:p>
        </w:tc>
      </w:tr>
      <w:tr w:rsidR="00BF6B04" w:rsidRPr="00D17323" w14:paraId="5D5BEEAF" w14:textId="77777777">
        <w:tc>
          <w:tcPr>
            <w:tcW w:w="975" w:type="dxa"/>
            <w:shd w:val="clear" w:color="auto" w:fill="auto"/>
            <w:tcMar>
              <w:top w:w="100" w:type="dxa"/>
              <w:left w:w="100" w:type="dxa"/>
              <w:bottom w:w="100" w:type="dxa"/>
              <w:right w:w="100" w:type="dxa"/>
            </w:tcMar>
          </w:tcPr>
          <w:p w14:paraId="7572B788" w14:textId="77777777" w:rsidR="00BF6B04" w:rsidRPr="00D17323" w:rsidRDefault="000152CC">
            <w:pPr>
              <w:widowControl w:val="0"/>
              <w:spacing w:line="240" w:lineRule="auto"/>
              <w:rPr>
                <w:b/>
                <w:lang w:val="en-US"/>
              </w:rPr>
            </w:pPr>
            <w:r w:rsidRPr="00D17323">
              <w:rPr>
                <w:b/>
                <w:lang w:val="en-US"/>
              </w:rPr>
              <w:t>OA.3.6</w:t>
            </w:r>
          </w:p>
        </w:tc>
        <w:tc>
          <w:tcPr>
            <w:tcW w:w="3165" w:type="dxa"/>
            <w:shd w:val="clear" w:color="auto" w:fill="auto"/>
            <w:tcMar>
              <w:top w:w="100" w:type="dxa"/>
              <w:left w:w="100" w:type="dxa"/>
              <w:bottom w:w="100" w:type="dxa"/>
              <w:right w:w="100" w:type="dxa"/>
            </w:tcMar>
          </w:tcPr>
          <w:p w14:paraId="4CF7D830" w14:textId="77777777" w:rsidR="00BF6B04" w:rsidRPr="00D17323" w:rsidRDefault="000152CC">
            <w:pPr>
              <w:widowControl w:val="0"/>
              <w:spacing w:line="240" w:lineRule="auto"/>
              <w:rPr>
                <w:lang w:val="en-US"/>
              </w:rPr>
            </w:pPr>
            <w:r w:rsidRPr="00D17323">
              <w:rPr>
                <w:lang w:val="en-US"/>
              </w:rPr>
              <w:t>The Learning Application provides updated information on fulfilment to the LMS.</w:t>
            </w:r>
          </w:p>
        </w:tc>
        <w:tc>
          <w:tcPr>
            <w:tcW w:w="2655" w:type="dxa"/>
            <w:shd w:val="clear" w:color="auto" w:fill="auto"/>
            <w:tcMar>
              <w:top w:w="100" w:type="dxa"/>
              <w:left w:w="100" w:type="dxa"/>
              <w:bottom w:w="100" w:type="dxa"/>
              <w:right w:w="100" w:type="dxa"/>
            </w:tcMar>
          </w:tcPr>
          <w:p w14:paraId="5B2D85F9"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C7987CE" w14:textId="497754DF" w:rsidR="00BF6B04" w:rsidRPr="00D17323" w:rsidRDefault="000152CC">
            <w:pPr>
              <w:widowControl w:val="0"/>
              <w:spacing w:line="240" w:lineRule="auto"/>
              <w:rPr>
                <w:lang w:val="en-US"/>
              </w:rPr>
            </w:pPr>
            <w:r w:rsidRPr="00D17323">
              <w:rPr>
                <w:lang w:val="en-US"/>
              </w:rPr>
              <w:t>Fulfilment Confirmation</w:t>
            </w:r>
            <w:r w:rsidR="00C20ABE">
              <w:rPr>
                <w:lang w:val="en-US"/>
              </w:rPr>
              <w:t xml:space="preserve"> (</w:t>
            </w:r>
            <w:r w:rsidR="00C80B06">
              <w:rPr>
                <w:lang w:val="en-US"/>
              </w:rPr>
              <w:t>i.e. ready to ful</w:t>
            </w:r>
            <w:r w:rsidR="00BF33BE">
              <w:rPr>
                <w:lang w:val="en-US"/>
              </w:rPr>
              <w:t>fil</w:t>
            </w:r>
            <w:r w:rsidR="00C80B06">
              <w:rPr>
                <w:lang w:val="en-US"/>
              </w:rPr>
              <w:t>)</w:t>
            </w:r>
          </w:p>
        </w:tc>
      </w:tr>
      <w:tr w:rsidR="00BF6B04" w:rsidRPr="00D17323" w14:paraId="77841AD5" w14:textId="77777777">
        <w:tc>
          <w:tcPr>
            <w:tcW w:w="975" w:type="dxa"/>
            <w:shd w:val="clear" w:color="auto" w:fill="auto"/>
            <w:tcMar>
              <w:top w:w="100" w:type="dxa"/>
              <w:left w:w="100" w:type="dxa"/>
              <w:bottom w:w="100" w:type="dxa"/>
              <w:right w:w="100" w:type="dxa"/>
            </w:tcMar>
          </w:tcPr>
          <w:p w14:paraId="2AE08B5D" w14:textId="77777777" w:rsidR="00BF6B04" w:rsidRPr="00D17323" w:rsidRDefault="000152CC">
            <w:pPr>
              <w:widowControl w:val="0"/>
              <w:spacing w:line="240" w:lineRule="auto"/>
              <w:rPr>
                <w:b/>
                <w:lang w:val="en-US"/>
              </w:rPr>
            </w:pPr>
            <w:r w:rsidRPr="00D17323">
              <w:rPr>
                <w:b/>
                <w:lang w:val="en-US"/>
              </w:rPr>
              <w:t>OA.3.7</w:t>
            </w:r>
          </w:p>
        </w:tc>
        <w:tc>
          <w:tcPr>
            <w:tcW w:w="3165" w:type="dxa"/>
            <w:shd w:val="clear" w:color="auto" w:fill="auto"/>
            <w:tcMar>
              <w:top w:w="100" w:type="dxa"/>
              <w:left w:w="100" w:type="dxa"/>
              <w:bottom w:w="100" w:type="dxa"/>
              <w:right w:w="100" w:type="dxa"/>
            </w:tcMar>
          </w:tcPr>
          <w:p w14:paraId="034F35D2" w14:textId="77777777" w:rsidR="00BF6B04" w:rsidRPr="00D17323" w:rsidRDefault="000152CC">
            <w:pPr>
              <w:widowControl w:val="0"/>
              <w:spacing w:line="240" w:lineRule="auto"/>
              <w:rPr>
                <w:lang w:val="en-US"/>
              </w:rPr>
            </w:pPr>
            <w:r w:rsidRPr="00D17323">
              <w:rPr>
                <w:lang w:val="en-US"/>
              </w:rPr>
              <w:t>The LMS can update the status of the products to indicate they can now be used.</w:t>
            </w:r>
          </w:p>
        </w:tc>
        <w:tc>
          <w:tcPr>
            <w:tcW w:w="2655" w:type="dxa"/>
            <w:shd w:val="clear" w:color="auto" w:fill="auto"/>
            <w:tcMar>
              <w:top w:w="100" w:type="dxa"/>
              <w:left w:w="100" w:type="dxa"/>
              <w:bottom w:w="100" w:type="dxa"/>
              <w:right w:w="100" w:type="dxa"/>
            </w:tcMar>
          </w:tcPr>
          <w:p w14:paraId="10D07443" w14:textId="77777777" w:rsidR="00BF6B04" w:rsidRPr="00D17323" w:rsidRDefault="000152CC">
            <w:pPr>
              <w:widowControl w:val="0"/>
              <w:spacing w:line="240" w:lineRule="auto"/>
              <w:rPr>
                <w:lang w:val="en-US"/>
              </w:rPr>
            </w:pPr>
            <w:r w:rsidRPr="00D17323">
              <w:rPr>
                <w:lang w:val="en-US"/>
              </w:rPr>
              <w:t>Fulfilment Confirmation</w:t>
            </w:r>
          </w:p>
        </w:tc>
        <w:tc>
          <w:tcPr>
            <w:tcW w:w="2565" w:type="dxa"/>
            <w:shd w:val="clear" w:color="auto" w:fill="auto"/>
            <w:tcMar>
              <w:top w:w="100" w:type="dxa"/>
              <w:left w:w="100" w:type="dxa"/>
              <w:bottom w:w="100" w:type="dxa"/>
              <w:right w:w="100" w:type="dxa"/>
            </w:tcMar>
          </w:tcPr>
          <w:p w14:paraId="2808DFF2" w14:textId="77777777" w:rsidR="00BF6B04" w:rsidRPr="00D17323" w:rsidRDefault="000152CC">
            <w:pPr>
              <w:widowControl w:val="0"/>
              <w:spacing w:line="240" w:lineRule="auto"/>
              <w:rPr>
                <w:lang w:val="en-US"/>
              </w:rPr>
            </w:pPr>
            <w:r w:rsidRPr="00D17323">
              <w:rPr>
                <w:lang w:val="en-US"/>
              </w:rPr>
              <w:t>Updated Personalised Learning Materials List</w:t>
            </w:r>
          </w:p>
        </w:tc>
      </w:tr>
      <w:tr w:rsidR="00BF6B04" w:rsidRPr="00D17323" w14:paraId="7AA7AE59" w14:textId="77777777">
        <w:tc>
          <w:tcPr>
            <w:tcW w:w="975" w:type="dxa"/>
            <w:shd w:val="clear" w:color="auto" w:fill="auto"/>
            <w:tcMar>
              <w:top w:w="100" w:type="dxa"/>
              <w:left w:w="100" w:type="dxa"/>
              <w:bottom w:w="100" w:type="dxa"/>
              <w:right w:w="100" w:type="dxa"/>
            </w:tcMar>
          </w:tcPr>
          <w:p w14:paraId="22064801" w14:textId="77777777" w:rsidR="00BF6B04" w:rsidRPr="00D17323" w:rsidRDefault="000152CC">
            <w:pPr>
              <w:widowControl w:val="0"/>
              <w:spacing w:line="240" w:lineRule="auto"/>
              <w:rPr>
                <w:b/>
                <w:lang w:val="en-US"/>
              </w:rPr>
            </w:pPr>
            <w:r w:rsidRPr="00D17323">
              <w:rPr>
                <w:b/>
                <w:lang w:val="en-US"/>
              </w:rPr>
              <w:t>OA.3.8</w:t>
            </w:r>
          </w:p>
        </w:tc>
        <w:tc>
          <w:tcPr>
            <w:tcW w:w="3165" w:type="dxa"/>
            <w:shd w:val="clear" w:color="auto" w:fill="auto"/>
            <w:tcMar>
              <w:top w:w="100" w:type="dxa"/>
              <w:left w:w="100" w:type="dxa"/>
              <w:bottom w:w="100" w:type="dxa"/>
              <w:right w:w="100" w:type="dxa"/>
            </w:tcMar>
          </w:tcPr>
          <w:p w14:paraId="6605141F" w14:textId="77777777" w:rsidR="00BF6B04" w:rsidRPr="00D17323" w:rsidRDefault="000152CC">
            <w:pPr>
              <w:widowControl w:val="0"/>
              <w:spacing w:line="240" w:lineRule="auto"/>
              <w:rPr>
                <w:lang w:val="en-US"/>
              </w:rPr>
            </w:pPr>
            <w:r w:rsidRPr="00D17323">
              <w:rPr>
                <w:lang w:val="en-US"/>
              </w:rPr>
              <w:t>As the marketplace gets updates based on personal selections (e.g. optional material) this may trigger further communication to the Learning Applications</w:t>
            </w:r>
          </w:p>
        </w:tc>
        <w:tc>
          <w:tcPr>
            <w:tcW w:w="2655" w:type="dxa"/>
            <w:shd w:val="clear" w:color="auto" w:fill="auto"/>
            <w:tcMar>
              <w:top w:w="100" w:type="dxa"/>
              <w:left w:w="100" w:type="dxa"/>
              <w:bottom w:w="100" w:type="dxa"/>
              <w:right w:w="100" w:type="dxa"/>
            </w:tcMar>
          </w:tcPr>
          <w:p w14:paraId="6BE1C738"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4FA4A701" w14:textId="77777777" w:rsidR="00BF6B04" w:rsidRPr="00D17323" w:rsidRDefault="000152CC">
            <w:pPr>
              <w:widowControl w:val="0"/>
              <w:spacing w:line="240" w:lineRule="auto"/>
              <w:rPr>
                <w:lang w:val="en-US"/>
              </w:rPr>
            </w:pPr>
            <w:r w:rsidRPr="00D17323">
              <w:rPr>
                <w:lang w:val="en-US"/>
              </w:rPr>
              <w:t>Personalised Learning Materials List</w:t>
            </w:r>
          </w:p>
        </w:tc>
      </w:tr>
      <w:tr w:rsidR="00BF6B04" w:rsidRPr="00D17323" w14:paraId="7E6E9E36" w14:textId="77777777">
        <w:tc>
          <w:tcPr>
            <w:tcW w:w="975" w:type="dxa"/>
            <w:shd w:val="clear" w:color="auto" w:fill="auto"/>
            <w:tcMar>
              <w:top w:w="100" w:type="dxa"/>
              <w:left w:w="100" w:type="dxa"/>
              <w:bottom w:w="100" w:type="dxa"/>
              <w:right w:w="100" w:type="dxa"/>
            </w:tcMar>
          </w:tcPr>
          <w:p w14:paraId="0DD87622" w14:textId="77777777" w:rsidR="00BF6B04" w:rsidRPr="00D17323" w:rsidRDefault="000152CC">
            <w:pPr>
              <w:widowControl w:val="0"/>
              <w:spacing w:line="240" w:lineRule="auto"/>
              <w:rPr>
                <w:b/>
                <w:lang w:val="en-US"/>
              </w:rPr>
            </w:pPr>
            <w:r w:rsidRPr="00D17323">
              <w:rPr>
                <w:b/>
                <w:lang w:val="en-US"/>
              </w:rPr>
              <w:t>OA.3.9</w:t>
            </w:r>
          </w:p>
        </w:tc>
        <w:tc>
          <w:tcPr>
            <w:tcW w:w="3165" w:type="dxa"/>
            <w:shd w:val="clear" w:color="auto" w:fill="auto"/>
            <w:tcMar>
              <w:top w:w="100" w:type="dxa"/>
              <w:left w:w="100" w:type="dxa"/>
              <w:bottom w:w="100" w:type="dxa"/>
              <w:right w:w="100" w:type="dxa"/>
            </w:tcMar>
          </w:tcPr>
          <w:p w14:paraId="4438BC1C" w14:textId="77777777" w:rsidR="00BF6B04" w:rsidRPr="00D17323" w:rsidRDefault="000152CC">
            <w:pPr>
              <w:widowControl w:val="0"/>
              <w:spacing w:line="240" w:lineRule="auto"/>
              <w:rPr>
                <w:lang w:val="en-US"/>
              </w:rPr>
            </w:pPr>
            <w:r w:rsidRPr="00D17323">
              <w:rPr>
                <w:lang w:val="en-US"/>
              </w:rPr>
              <w:t>The Fulfilment Agent ensures delivery of any physical materials.</w:t>
            </w:r>
          </w:p>
        </w:tc>
        <w:tc>
          <w:tcPr>
            <w:tcW w:w="2655" w:type="dxa"/>
            <w:shd w:val="clear" w:color="auto" w:fill="auto"/>
            <w:tcMar>
              <w:top w:w="100" w:type="dxa"/>
              <w:left w:w="100" w:type="dxa"/>
              <w:bottom w:w="100" w:type="dxa"/>
              <w:right w:w="100" w:type="dxa"/>
            </w:tcMar>
          </w:tcPr>
          <w:p w14:paraId="4F955C22"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FFC55A6" w14:textId="77777777" w:rsidR="00BF6B04" w:rsidRPr="00D17323" w:rsidRDefault="00BF6B04">
            <w:pPr>
              <w:widowControl w:val="0"/>
              <w:spacing w:line="240" w:lineRule="auto"/>
              <w:rPr>
                <w:lang w:val="en-US"/>
              </w:rPr>
            </w:pPr>
          </w:p>
        </w:tc>
      </w:tr>
    </w:tbl>
    <w:p w14:paraId="74B886CF" w14:textId="77777777" w:rsidR="00BF6B04" w:rsidRPr="00D17323" w:rsidRDefault="00BF6B04">
      <w:pPr>
        <w:pStyle w:val="Kop3"/>
        <w:rPr>
          <w:lang w:val="en-US"/>
        </w:rPr>
      </w:pPr>
      <w:bookmarkStart w:id="26" w:name="_v8g7y19e7ifz" w:colFirst="0" w:colLast="0"/>
      <w:bookmarkEnd w:id="26"/>
    </w:p>
    <w:p w14:paraId="6618A384" w14:textId="77777777" w:rsidR="00BF6B04" w:rsidRPr="00D17323" w:rsidRDefault="000152CC">
      <w:pPr>
        <w:pStyle w:val="Kop3"/>
        <w:rPr>
          <w:lang w:val="en-US"/>
        </w:rPr>
      </w:pPr>
      <w:bookmarkStart w:id="27" w:name="_7r9shx2bnxs" w:colFirst="0" w:colLast="0"/>
      <w:bookmarkEnd w:id="27"/>
      <w:r w:rsidRPr="00D17323">
        <w:rPr>
          <w:lang w:val="en-US"/>
        </w:rPr>
        <w:br w:type="page"/>
      </w:r>
    </w:p>
    <w:p w14:paraId="5A45E395" w14:textId="77777777" w:rsidR="00BF6B04" w:rsidRPr="00D17323" w:rsidRDefault="000152CC" w:rsidP="00EA06DA">
      <w:pPr>
        <w:pStyle w:val="Kop1"/>
        <w:rPr>
          <w:lang w:val="en-US"/>
        </w:rPr>
      </w:pPr>
      <w:bookmarkStart w:id="28" w:name="_Toc33789553"/>
      <w:r w:rsidRPr="00D17323">
        <w:rPr>
          <w:lang w:val="en-US"/>
        </w:rPr>
        <w:lastRenderedPageBreak/>
        <w:t>S.3.0 Administrator connects Learning Application, SIS and LMS</w:t>
      </w:r>
      <w:bookmarkEnd w:id="28"/>
    </w:p>
    <w:bookmarkStart w:id="29" w:name="_ixka7wkleodg" w:colFirst="0" w:colLast="0"/>
    <w:bookmarkEnd w:id="29"/>
    <w:p w14:paraId="4638A2CC" w14:textId="77777777" w:rsidR="00BF6B04" w:rsidRPr="00D17323" w:rsidRDefault="000152CC" w:rsidP="00C84BC0">
      <w:pPr>
        <w:rPr>
          <w:lang w:val="en-US"/>
        </w:rPr>
      </w:pPr>
      <w:r w:rsidRPr="00D17323">
        <w:rPr>
          <w:lang w:val="en-US"/>
        </w:rPr>
        <w:fldChar w:fldCharType="begin"/>
      </w:r>
      <w:r w:rsidRPr="00D17323">
        <w:rPr>
          <w:lang w:val="en-US"/>
        </w:rPr>
        <w:instrText xml:space="preserve"> HYPERLINK "https://www.draw.io/?page-id=9IBW5L8doE-CgJIbAMNC&amp;scale=auto" \l "G1DCkdewm8oO_kXXFjzAph-oT4X4u0k6Ig" \h </w:instrText>
      </w:r>
      <w:r w:rsidRPr="00D17323">
        <w:rPr>
          <w:lang w:val="en-US"/>
        </w:rPr>
        <w:fldChar w:fldCharType="separate"/>
      </w:r>
      <w:r w:rsidRPr="00D17323">
        <w:rPr>
          <w:noProof/>
          <w:lang w:val="nl-NL"/>
        </w:rPr>
        <w:drawing>
          <wp:inline distT="19050" distB="19050" distL="19050" distR="19050" wp14:anchorId="0998AB98" wp14:editId="40FB9D11">
            <wp:extent cx="5829300" cy="300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829300" cy="3009900"/>
                    </a:xfrm>
                    <a:prstGeom prst="rect">
                      <a:avLst/>
                    </a:prstGeom>
                    <a:ln/>
                  </pic:spPr>
                </pic:pic>
              </a:graphicData>
            </a:graphic>
          </wp:inline>
        </w:drawing>
      </w:r>
      <w:r w:rsidRPr="00D17323">
        <w:rPr>
          <w:noProof/>
          <w:lang w:val="en-US"/>
        </w:rPr>
        <w:fldChar w:fldCharType="end"/>
      </w:r>
    </w:p>
    <w:p w14:paraId="05CA3385" w14:textId="77777777" w:rsidR="00BF6B04" w:rsidRPr="00D17323" w:rsidRDefault="00BF6B04">
      <w:pPr>
        <w:rPr>
          <w:lang w:val="en-US"/>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70E2DFFB" w14:textId="77777777">
        <w:tc>
          <w:tcPr>
            <w:tcW w:w="975" w:type="dxa"/>
            <w:shd w:val="clear" w:color="auto" w:fill="auto"/>
            <w:tcMar>
              <w:top w:w="100" w:type="dxa"/>
              <w:left w:w="100" w:type="dxa"/>
              <w:bottom w:w="100" w:type="dxa"/>
              <w:right w:w="100" w:type="dxa"/>
            </w:tcMar>
          </w:tcPr>
          <w:p w14:paraId="39272CC4"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2EED1E91"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59BA5F77"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5DED3A4F"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523C8433" w14:textId="77777777">
        <w:tc>
          <w:tcPr>
            <w:tcW w:w="975" w:type="dxa"/>
            <w:shd w:val="clear" w:color="auto" w:fill="auto"/>
            <w:tcMar>
              <w:top w:w="100" w:type="dxa"/>
              <w:left w:w="100" w:type="dxa"/>
              <w:bottom w:w="100" w:type="dxa"/>
              <w:right w:w="100" w:type="dxa"/>
            </w:tcMar>
          </w:tcPr>
          <w:p w14:paraId="4AB7A6FB" w14:textId="77777777" w:rsidR="00BF6B04" w:rsidRPr="00D17323" w:rsidRDefault="000152CC">
            <w:pPr>
              <w:widowControl w:val="0"/>
              <w:spacing w:line="240" w:lineRule="auto"/>
              <w:rPr>
                <w:b/>
                <w:lang w:val="en-US"/>
              </w:rPr>
            </w:pPr>
            <w:r w:rsidRPr="00D17323">
              <w:rPr>
                <w:b/>
                <w:lang w:val="en-US"/>
              </w:rPr>
              <w:t>S.3.1</w:t>
            </w:r>
          </w:p>
        </w:tc>
        <w:tc>
          <w:tcPr>
            <w:tcW w:w="3165" w:type="dxa"/>
            <w:shd w:val="clear" w:color="auto" w:fill="auto"/>
            <w:tcMar>
              <w:top w:w="100" w:type="dxa"/>
              <w:left w:w="100" w:type="dxa"/>
              <w:bottom w:w="100" w:type="dxa"/>
              <w:right w:w="100" w:type="dxa"/>
            </w:tcMar>
          </w:tcPr>
          <w:p w14:paraId="028DBC56" w14:textId="77777777" w:rsidR="00BF6B04" w:rsidRPr="00D17323" w:rsidRDefault="000152CC">
            <w:pPr>
              <w:widowControl w:val="0"/>
              <w:spacing w:line="240" w:lineRule="auto"/>
              <w:rPr>
                <w:lang w:val="en-US"/>
              </w:rPr>
            </w:pPr>
            <w:r w:rsidRPr="00D17323">
              <w:rPr>
                <w:lang w:val="en-US"/>
              </w:rPr>
              <w:t>Learning application can request access to data from the SIS</w:t>
            </w:r>
          </w:p>
        </w:tc>
        <w:tc>
          <w:tcPr>
            <w:tcW w:w="2655" w:type="dxa"/>
            <w:shd w:val="clear" w:color="auto" w:fill="auto"/>
            <w:tcMar>
              <w:top w:w="100" w:type="dxa"/>
              <w:left w:w="100" w:type="dxa"/>
              <w:bottom w:w="100" w:type="dxa"/>
              <w:right w:w="100" w:type="dxa"/>
            </w:tcMar>
          </w:tcPr>
          <w:p w14:paraId="127ED7DB"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72BB146"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175742D2" w14:textId="77777777">
        <w:tc>
          <w:tcPr>
            <w:tcW w:w="975" w:type="dxa"/>
            <w:shd w:val="clear" w:color="auto" w:fill="auto"/>
            <w:tcMar>
              <w:top w:w="100" w:type="dxa"/>
              <w:left w:w="100" w:type="dxa"/>
              <w:bottom w:w="100" w:type="dxa"/>
              <w:right w:w="100" w:type="dxa"/>
            </w:tcMar>
          </w:tcPr>
          <w:p w14:paraId="76A87416" w14:textId="77777777" w:rsidR="00BF6B04" w:rsidRPr="00D17323" w:rsidRDefault="000152CC">
            <w:pPr>
              <w:widowControl w:val="0"/>
              <w:spacing w:line="240" w:lineRule="auto"/>
              <w:rPr>
                <w:b/>
                <w:lang w:val="en-US"/>
              </w:rPr>
            </w:pPr>
            <w:r w:rsidRPr="00D17323">
              <w:rPr>
                <w:b/>
                <w:lang w:val="en-US"/>
              </w:rPr>
              <w:t>S.3.2</w:t>
            </w:r>
          </w:p>
        </w:tc>
        <w:tc>
          <w:tcPr>
            <w:tcW w:w="3165" w:type="dxa"/>
            <w:shd w:val="clear" w:color="auto" w:fill="auto"/>
            <w:tcMar>
              <w:top w:w="100" w:type="dxa"/>
              <w:left w:w="100" w:type="dxa"/>
              <w:bottom w:w="100" w:type="dxa"/>
              <w:right w:w="100" w:type="dxa"/>
            </w:tcMar>
          </w:tcPr>
          <w:p w14:paraId="377A6ED9" w14:textId="77777777" w:rsidR="00BF6B04" w:rsidRPr="00D17323" w:rsidRDefault="000152CC">
            <w:pPr>
              <w:widowControl w:val="0"/>
              <w:spacing w:line="240" w:lineRule="auto"/>
              <w:rPr>
                <w:lang w:val="en-US"/>
              </w:rPr>
            </w:pPr>
            <w:r w:rsidRPr="00D17323">
              <w:rPr>
                <w:lang w:val="en-US"/>
              </w:rPr>
              <w:t>SIS can approve access to API</w:t>
            </w:r>
          </w:p>
        </w:tc>
        <w:tc>
          <w:tcPr>
            <w:tcW w:w="2655" w:type="dxa"/>
            <w:shd w:val="clear" w:color="auto" w:fill="auto"/>
            <w:tcMar>
              <w:top w:w="100" w:type="dxa"/>
              <w:left w:w="100" w:type="dxa"/>
              <w:bottom w:w="100" w:type="dxa"/>
              <w:right w:w="100" w:type="dxa"/>
            </w:tcMar>
          </w:tcPr>
          <w:p w14:paraId="6EFB423C" w14:textId="77777777" w:rsidR="00BF6B04" w:rsidRPr="00D17323" w:rsidRDefault="000152CC">
            <w:pPr>
              <w:widowControl w:val="0"/>
              <w:spacing w:line="240" w:lineRule="auto"/>
              <w:rPr>
                <w:lang w:val="en-US"/>
              </w:rPr>
            </w:pPr>
            <w:r w:rsidRPr="00D17323">
              <w:rPr>
                <w:lang w:val="en-US"/>
              </w:rPr>
              <w:t>API Token Request</w:t>
            </w:r>
          </w:p>
        </w:tc>
        <w:tc>
          <w:tcPr>
            <w:tcW w:w="2565" w:type="dxa"/>
            <w:shd w:val="clear" w:color="auto" w:fill="auto"/>
            <w:tcMar>
              <w:top w:w="100" w:type="dxa"/>
              <w:left w:w="100" w:type="dxa"/>
              <w:bottom w:w="100" w:type="dxa"/>
              <w:right w:w="100" w:type="dxa"/>
            </w:tcMar>
          </w:tcPr>
          <w:p w14:paraId="3828FBF9" w14:textId="77777777" w:rsidR="00BF6B04" w:rsidRPr="00D17323" w:rsidRDefault="000152CC">
            <w:pPr>
              <w:widowControl w:val="0"/>
              <w:spacing w:line="240" w:lineRule="auto"/>
              <w:rPr>
                <w:lang w:val="en-US"/>
              </w:rPr>
            </w:pPr>
            <w:r w:rsidRPr="00D17323">
              <w:rPr>
                <w:lang w:val="en-US"/>
              </w:rPr>
              <w:t>API Token</w:t>
            </w:r>
          </w:p>
        </w:tc>
      </w:tr>
      <w:tr w:rsidR="00BF6B04" w:rsidRPr="00D17323" w14:paraId="2D131092" w14:textId="77777777">
        <w:tc>
          <w:tcPr>
            <w:tcW w:w="975" w:type="dxa"/>
            <w:shd w:val="clear" w:color="auto" w:fill="auto"/>
            <w:tcMar>
              <w:top w:w="100" w:type="dxa"/>
              <w:left w:w="100" w:type="dxa"/>
              <w:bottom w:w="100" w:type="dxa"/>
              <w:right w:w="100" w:type="dxa"/>
            </w:tcMar>
          </w:tcPr>
          <w:p w14:paraId="09AB3115" w14:textId="77777777" w:rsidR="00BF6B04" w:rsidRPr="00D17323" w:rsidRDefault="000152CC">
            <w:pPr>
              <w:widowControl w:val="0"/>
              <w:spacing w:line="240" w:lineRule="auto"/>
              <w:rPr>
                <w:b/>
                <w:lang w:val="en-US"/>
              </w:rPr>
            </w:pPr>
            <w:r w:rsidRPr="00D17323">
              <w:rPr>
                <w:b/>
                <w:lang w:val="en-US"/>
              </w:rPr>
              <w:t>S.3.3</w:t>
            </w:r>
          </w:p>
        </w:tc>
        <w:tc>
          <w:tcPr>
            <w:tcW w:w="3165" w:type="dxa"/>
            <w:shd w:val="clear" w:color="auto" w:fill="auto"/>
            <w:tcMar>
              <w:top w:w="100" w:type="dxa"/>
              <w:left w:w="100" w:type="dxa"/>
              <w:bottom w:w="100" w:type="dxa"/>
              <w:right w:w="100" w:type="dxa"/>
            </w:tcMar>
          </w:tcPr>
          <w:p w14:paraId="0786AE5A" w14:textId="77777777" w:rsidR="00BF6B04" w:rsidRPr="00D17323" w:rsidRDefault="000152CC">
            <w:pPr>
              <w:widowControl w:val="0"/>
              <w:spacing w:line="240" w:lineRule="auto"/>
              <w:rPr>
                <w:lang w:val="en-US"/>
              </w:rPr>
            </w:pPr>
            <w:r w:rsidRPr="00D17323">
              <w:rPr>
                <w:lang w:val="en-US"/>
              </w:rPr>
              <w:t>Learning application can synchronise needed data from the SIS</w:t>
            </w:r>
          </w:p>
        </w:tc>
        <w:tc>
          <w:tcPr>
            <w:tcW w:w="2655" w:type="dxa"/>
            <w:shd w:val="clear" w:color="auto" w:fill="auto"/>
            <w:tcMar>
              <w:top w:w="100" w:type="dxa"/>
              <w:left w:w="100" w:type="dxa"/>
              <w:bottom w:w="100" w:type="dxa"/>
              <w:right w:w="100" w:type="dxa"/>
            </w:tcMar>
          </w:tcPr>
          <w:p w14:paraId="54DB5D41"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E95670B" w14:textId="77777777" w:rsidR="00BF6B04" w:rsidRPr="00D17323" w:rsidRDefault="000152CC">
            <w:pPr>
              <w:widowControl w:val="0"/>
              <w:spacing w:line="240" w:lineRule="auto"/>
              <w:rPr>
                <w:lang w:val="en-US"/>
              </w:rPr>
            </w:pPr>
            <w:r w:rsidRPr="00D17323">
              <w:rPr>
                <w:lang w:val="en-US"/>
              </w:rPr>
              <w:t>Groups</w:t>
            </w:r>
          </w:p>
          <w:p w14:paraId="449F086F" w14:textId="77777777" w:rsidR="00BF6B04" w:rsidRPr="00D17323" w:rsidRDefault="000152CC">
            <w:pPr>
              <w:widowControl w:val="0"/>
              <w:spacing w:line="240" w:lineRule="auto"/>
              <w:rPr>
                <w:lang w:val="en-US"/>
              </w:rPr>
            </w:pPr>
            <w:r w:rsidRPr="00D17323">
              <w:rPr>
                <w:lang w:val="en-US"/>
              </w:rPr>
              <w:t>Classes</w:t>
            </w:r>
          </w:p>
          <w:p w14:paraId="2413527B" w14:textId="77777777" w:rsidR="00BF6B04" w:rsidRPr="00D17323" w:rsidRDefault="000152CC">
            <w:pPr>
              <w:widowControl w:val="0"/>
              <w:spacing w:line="240" w:lineRule="auto"/>
              <w:rPr>
                <w:lang w:val="en-US"/>
              </w:rPr>
            </w:pPr>
            <w:r w:rsidRPr="00D17323">
              <w:rPr>
                <w:lang w:val="en-US"/>
              </w:rPr>
              <w:t>Streams</w:t>
            </w:r>
          </w:p>
          <w:p w14:paraId="14500F74" w14:textId="77777777" w:rsidR="00BF6B04" w:rsidRPr="00D17323" w:rsidRDefault="000152CC">
            <w:pPr>
              <w:widowControl w:val="0"/>
              <w:spacing w:line="240" w:lineRule="auto"/>
              <w:rPr>
                <w:lang w:val="en-US"/>
              </w:rPr>
            </w:pPr>
            <w:r w:rsidRPr="00D17323">
              <w:rPr>
                <w:lang w:val="en-US"/>
              </w:rPr>
              <w:t>Teachers</w:t>
            </w:r>
          </w:p>
          <w:p w14:paraId="5E6D95A7" w14:textId="77777777" w:rsidR="00BF6B04" w:rsidRPr="00D17323" w:rsidRDefault="000152CC">
            <w:pPr>
              <w:widowControl w:val="0"/>
              <w:spacing w:line="240" w:lineRule="auto"/>
              <w:rPr>
                <w:lang w:val="en-US"/>
              </w:rPr>
            </w:pPr>
            <w:r w:rsidRPr="00D17323">
              <w:rPr>
                <w:lang w:val="en-US"/>
              </w:rPr>
              <w:t>Students</w:t>
            </w:r>
          </w:p>
        </w:tc>
      </w:tr>
      <w:tr w:rsidR="00BF6B04" w:rsidRPr="00D17323" w14:paraId="6DB66616" w14:textId="77777777">
        <w:tc>
          <w:tcPr>
            <w:tcW w:w="975" w:type="dxa"/>
            <w:shd w:val="clear" w:color="auto" w:fill="auto"/>
            <w:tcMar>
              <w:top w:w="100" w:type="dxa"/>
              <w:left w:w="100" w:type="dxa"/>
              <w:bottom w:w="100" w:type="dxa"/>
              <w:right w:w="100" w:type="dxa"/>
            </w:tcMar>
          </w:tcPr>
          <w:p w14:paraId="4F6F6FE7" w14:textId="77777777" w:rsidR="00BF6B04" w:rsidRPr="00D17323" w:rsidRDefault="000152CC">
            <w:pPr>
              <w:widowControl w:val="0"/>
              <w:spacing w:line="240" w:lineRule="auto"/>
              <w:rPr>
                <w:b/>
                <w:lang w:val="en-US"/>
              </w:rPr>
            </w:pPr>
            <w:r w:rsidRPr="00D17323">
              <w:rPr>
                <w:b/>
                <w:lang w:val="en-US"/>
              </w:rPr>
              <w:t>S.3.4</w:t>
            </w:r>
          </w:p>
        </w:tc>
        <w:tc>
          <w:tcPr>
            <w:tcW w:w="3165" w:type="dxa"/>
            <w:shd w:val="clear" w:color="auto" w:fill="auto"/>
            <w:tcMar>
              <w:top w:w="100" w:type="dxa"/>
              <w:left w:w="100" w:type="dxa"/>
              <w:bottom w:w="100" w:type="dxa"/>
              <w:right w:w="100" w:type="dxa"/>
            </w:tcMar>
          </w:tcPr>
          <w:p w14:paraId="0124D9F9" w14:textId="77777777" w:rsidR="00BF6B04" w:rsidRPr="00D17323" w:rsidRDefault="000152CC">
            <w:pPr>
              <w:widowControl w:val="0"/>
              <w:spacing w:line="240" w:lineRule="auto"/>
              <w:rPr>
                <w:lang w:val="en-US"/>
              </w:rPr>
            </w:pPr>
            <w:r w:rsidRPr="00D17323">
              <w:rPr>
                <w:lang w:val="en-US"/>
              </w:rPr>
              <w:t>Learning application can request access to the API from the LMS</w:t>
            </w:r>
          </w:p>
        </w:tc>
        <w:tc>
          <w:tcPr>
            <w:tcW w:w="2655" w:type="dxa"/>
            <w:shd w:val="clear" w:color="auto" w:fill="auto"/>
            <w:tcMar>
              <w:top w:w="100" w:type="dxa"/>
              <w:left w:w="100" w:type="dxa"/>
              <w:bottom w:w="100" w:type="dxa"/>
              <w:right w:w="100" w:type="dxa"/>
            </w:tcMar>
          </w:tcPr>
          <w:p w14:paraId="7DCACBE4"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7FCF0FF"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0BE270FD" w14:textId="77777777">
        <w:tc>
          <w:tcPr>
            <w:tcW w:w="975" w:type="dxa"/>
            <w:shd w:val="clear" w:color="auto" w:fill="auto"/>
            <w:tcMar>
              <w:top w:w="100" w:type="dxa"/>
              <w:left w:w="100" w:type="dxa"/>
              <w:bottom w:w="100" w:type="dxa"/>
              <w:right w:w="100" w:type="dxa"/>
            </w:tcMar>
          </w:tcPr>
          <w:p w14:paraId="09775913" w14:textId="77777777" w:rsidR="00BF6B04" w:rsidRPr="00D17323" w:rsidRDefault="000152CC">
            <w:pPr>
              <w:widowControl w:val="0"/>
              <w:spacing w:line="240" w:lineRule="auto"/>
              <w:rPr>
                <w:b/>
                <w:lang w:val="en-US"/>
              </w:rPr>
            </w:pPr>
            <w:r w:rsidRPr="00D17323">
              <w:rPr>
                <w:b/>
                <w:lang w:val="en-US"/>
              </w:rPr>
              <w:t>S.3.5</w:t>
            </w:r>
          </w:p>
        </w:tc>
        <w:tc>
          <w:tcPr>
            <w:tcW w:w="3165" w:type="dxa"/>
            <w:shd w:val="clear" w:color="auto" w:fill="auto"/>
            <w:tcMar>
              <w:top w:w="100" w:type="dxa"/>
              <w:left w:w="100" w:type="dxa"/>
              <w:bottom w:w="100" w:type="dxa"/>
              <w:right w:w="100" w:type="dxa"/>
            </w:tcMar>
          </w:tcPr>
          <w:p w14:paraId="42A0E3C7" w14:textId="77777777" w:rsidR="00BF6B04" w:rsidRPr="00D17323" w:rsidRDefault="000152CC">
            <w:pPr>
              <w:widowControl w:val="0"/>
              <w:spacing w:line="240" w:lineRule="auto"/>
              <w:rPr>
                <w:lang w:val="en-US"/>
              </w:rPr>
            </w:pPr>
            <w:r w:rsidRPr="00D17323">
              <w:rPr>
                <w:lang w:val="en-US"/>
              </w:rPr>
              <w:t>LMS Administrator can approve access to API</w:t>
            </w:r>
          </w:p>
        </w:tc>
        <w:tc>
          <w:tcPr>
            <w:tcW w:w="2655" w:type="dxa"/>
            <w:shd w:val="clear" w:color="auto" w:fill="auto"/>
            <w:tcMar>
              <w:top w:w="100" w:type="dxa"/>
              <w:left w:w="100" w:type="dxa"/>
              <w:bottom w:w="100" w:type="dxa"/>
              <w:right w:w="100" w:type="dxa"/>
            </w:tcMar>
          </w:tcPr>
          <w:p w14:paraId="314F13C6" w14:textId="77777777" w:rsidR="00BF6B04" w:rsidRPr="00D17323" w:rsidRDefault="000152CC">
            <w:pPr>
              <w:widowControl w:val="0"/>
              <w:spacing w:line="240" w:lineRule="auto"/>
              <w:rPr>
                <w:lang w:val="en-US"/>
              </w:rPr>
            </w:pPr>
            <w:r w:rsidRPr="00D17323">
              <w:rPr>
                <w:lang w:val="en-US"/>
              </w:rPr>
              <w:t>API Token Request</w:t>
            </w:r>
          </w:p>
        </w:tc>
        <w:tc>
          <w:tcPr>
            <w:tcW w:w="2565" w:type="dxa"/>
            <w:shd w:val="clear" w:color="auto" w:fill="auto"/>
            <w:tcMar>
              <w:top w:w="100" w:type="dxa"/>
              <w:left w:w="100" w:type="dxa"/>
              <w:bottom w:w="100" w:type="dxa"/>
              <w:right w:w="100" w:type="dxa"/>
            </w:tcMar>
          </w:tcPr>
          <w:p w14:paraId="41B65B89" w14:textId="77777777" w:rsidR="00BF6B04" w:rsidRPr="00D17323" w:rsidRDefault="000152CC">
            <w:pPr>
              <w:widowControl w:val="0"/>
              <w:spacing w:line="240" w:lineRule="auto"/>
              <w:rPr>
                <w:lang w:val="en-US"/>
              </w:rPr>
            </w:pPr>
            <w:r w:rsidRPr="00D17323">
              <w:rPr>
                <w:lang w:val="en-US"/>
              </w:rPr>
              <w:t>API Token</w:t>
            </w:r>
          </w:p>
        </w:tc>
      </w:tr>
    </w:tbl>
    <w:p w14:paraId="091541B3" w14:textId="77777777" w:rsidR="00BF6B04" w:rsidRPr="00D17323" w:rsidRDefault="00BF6B04">
      <w:pPr>
        <w:pStyle w:val="Kop3"/>
        <w:rPr>
          <w:lang w:val="en-US"/>
        </w:rPr>
      </w:pPr>
      <w:bookmarkStart w:id="30" w:name="_cc5inpbrm47k" w:colFirst="0" w:colLast="0"/>
      <w:bookmarkEnd w:id="30"/>
    </w:p>
    <w:p w14:paraId="0F8634D1" w14:textId="77777777" w:rsidR="00BF6B04" w:rsidRPr="00D17323" w:rsidRDefault="000152CC" w:rsidP="00EA06DA">
      <w:pPr>
        <w:pStyle w:val="Kop1"/>
        <w:rPr>
          <w:lang w:val="en-US"/>
        </w:rPr>
      </w:pPr>
      <w:bookmarkStart w:id="31" w:name="_Toc33789554"/>
      <w:r w:rsidRPr="00D17323">
        <w:rPr>
          <w:lang w:val="en-US"/>
        </w:rPr>
        <w:t>OA.4.0 User accesses delivered products</w:t>
      </w:r>
      <w:bookmarkEnd w:id="31"/>
    </w:p>
    <w:p w14:paraId="2AA4DFAA" w14:textId="77777777" w:rsidR="00BF6B04" w:rsidRPr="00D17323" w:rsidRDefault="00BF6B04">
      <w:pPr>
        <w:rPr>
          <w:lang w:val="en-US"/>
        </w:rPr>
      </w:pPr>
    </w:p>
    <w:p w14:paraId="122536E8" w14:textId="77777777" w:rsidR="00BF6B04" w:rsidRPr="00D17323" w:rsidRDefault="00D85ACB">
      <w:pPr>
        <w:rPr>
          <w:lang w:val="en-US"/>
        </w:rPr>
      </w:pPr>
      <w:hyperlink r:id="rId21" w:anchor="G1DCkdewm8oO_kXXFjzAph-oT4X4u0k6Ig">
        <w:r w:rsidR="000152CC" w:rsidRPr="00D17323">
          <w:rPr>
            <w:noProof/>
            <w:lang w:val="nl-NL"/>
          </w:rPr>
          <w:drawing>
            <wp:inline distT="19050" distB="19050" distL="19050" distR="19050" wp14:anchorId="0FC56D85" wp14:editId="240740B7">
              <wp:extent cx="5829300" cy="5105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829300" cy="5105400"/>
                      </a:xfrm>
                      <a:prstGeom prst="rect">
                        <a:avLst/>
                      </a:prstGeom>
                      <a:ln/>
                    </pic:spPr>
                  </pic:pic>
                </a:graphicData>
              </a:graphic>
            </wp:inline>
          </w:drawing>
        </w:r>
      </w:hyperlink>
    </w:p>
    <w:p w14:paraId="38B813F6" w14:textId="77777777" w:rsidR="00BF6B04" w:rsidRPr="00D17323" w:rsidRDefault="00BF6B04">
      <w:pPr>
        <w:rPr>
          <w:lang w:val="en-US"/>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52084BED" w14:textId="77777777">
        <w:tc>
          <w:tcPr>
            <w:tcW w:w="975" w:type="dxa"/>
            <w:shd w:val="clear" w:color="auto" w:fill="auto"/>
            <w:tcMar>
              <w:top w:w="100" w:type="dxa"/>
              <w:left w:w="100" w:type="dxa"/>
              <w:bottom w:w="100" w:type="dxa"/>
              <w:right w:w="100" w:type="dxa"/>
            </w:tcMar>
          </w:tcPr>
          <w:p w14:paraId="08E28842"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7591EED1"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7A83B385"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298AEF3A"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1191482B" w14:textId="77777777">
        <w:tc>
          <w:tcPr>
            <w:tcW w:w="975" w:type="dxa"/>
            <w:shd w:val="clear" w:color="auto" w:fill="auto"/>
            <w:tcMar>
              <w:top w:w="100" w:type="dxa"/>
              <w:left w:w="100" w:type="dxa"/>
              <w:bottom w:w="100" w:type="dxa"/>
              <w:right w:w="100" w:type="dxa"/>
            </w:tcMar>
          </w:tcPr>
          <w:p w14:paraId="2355A45B" w14:textId="77777777" w:rsidR="00BF6B04" w:rsidRPr="00D17323" w:rsidRDefault="000152CC">
            <w:pPr>
              <w:widowControl w:val="0"/>
              <w:spacing w:line="240" w:lineRule="auto"/>
              <w:rPr>
                <w:b/>
                <w:lang w:val="en-US"/>
              </w:rPr>
            </w:pPr>
            <w:r w:rsidRPr="00D17323">
              <w:rPr>
                <w:b/>
                <w:lang w:val="en-US"/>
              </w:rPr>
              <w:t>OA.4.1</w:t>
            </w:r>
          </w:p>
        </w:tc>
        <w:tc>
          <w:tcPr>
            <w:tcW w:w="3165" w:type="dxa"/>
            <w:shd w:val="clear" w:color="auto" w:fill="auto"/>
            <w:tcMar>
              <w:top w:w="100" w:type="dxa"/>
              <w:left w:w="100" w:type="dxa"/>
              <w:bottom w:w="100" w:type="dxa"/>
              <w:right w:w="100" w:type="dxa"/>
            </w:tcMar>
          </w:tcPr>
          <w:p w14:paraId="278F080F" w14:textId="77777777" w:rsidR="00BF6B04" w:rsidRPr="00D17323" w:rsidRDefault="000152CC">
            <w:pPr>
              <w:widowControl w:val="0"/>
              <w:spacing w:line="240" w:lineRule="auto"/>
              <w:rPr>
                <w:lang w:val="en-US"/>
              </w:rPr>
            </w:pPr>
            <w:r w:rsidRPr="00D17323">
              <w:rPr>
                <w:lang w:val="en-US"/>
              </w:rPr>
              <w:t>Learning application uses an IdP that provides their identity to the LMS and LA</w:t>
            </w:r>
          </w:p>
        </w:tc>
        <w:tc>
          <w:tcPr>
            <w:tcW w:w="2655" w:type="dxa"/>
            <w:shd w:val="clear" w:color="auto" w:fill="auto"/>
            <w:tcMar>
              <w:top w:w="100" w:type="dxa"/>
              <w:left w:w="100" w:type="dxa"/>
              <w:bottom w:w="100" w:type="dxa"/>
              <w:right w:w="100" w:type="dxa"/>
            </w:tcMar>
          </w:tcPr>
          <w:p w14:paraId="3534E87D"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49C7D05C" w14:textId="77777777" w:rsidR="00BF6B04" w:rsidRPr="00D17323" w:rsidRDefault="00BF6B04">
            <w:pPr>
              <w:widowControl w:val="0"/>
              <w:spacing w:line="240" w:lineRule="auto"/>
              <w:rPr>
                <w:lang w:val="en-US"/>
              </w:rPr>
            </w:pPr>
          </w:p>
        </w:tc>
      </w:tr>
      <w:tr w:rsidR="00BF6B04" w:rsidRPr="00D17323" w14:paraId="046A88EF" w14:textId="77777777">
        <w:tc>
          <w:tcPr>
            <w:tcW w:w="975" w:type="dxa"/>
            <w:shd w:val="clear" w:color="auto" w:fill="auto"/>
            <w:tcMar>
              <w:top w:w="100" w:type="dxa"/>
              <w:left w:w="100" w:type="dxa"/>
              <w:bottom w:w="100" w:type="dxa"/>
              <w:right w:w="100" w:type="dxa"/>
            </w:tcMar>
          </w:tcPr>
          <w:p w14:paraId="0D8A5EEF" w14:textId="77777777" w:rsidR="00BF6B04" w:rsidRPr="00D17323" w:rsidRDefault="000152CC">
            <w:pPr>
              <w:widowControl w:val="0"/>
              <w:spacing w:line="240" w:lineRule="auto"/>
              <w:rPr>
                <w:b/>
                <w:lang w:val="en-US"/>
              </w:rPr>
            </w:pPr>
            <w:r w:rsidRPr="00D17323">
              <w:rPr>
                <w:b/>
                <w:lang w:val="en-US"/>
              </w:rPr>
              <w:t>OA.4.2</w:t>
            </w:r>
          </w:p>
        </w:tc>
        <w:tc>
          <w:tcPr>
            <w:tcW w:w="3165" w:type="dxa"/>
            <w:shd w:val="clear" w:color="auto" w:fill="auto"/>
            <w:tcMar>
              <w:top w:w="100" w:type="dxa"/>
              <w:left w:w="100" w:type="dxa"/>
              <w:bottom w:w="100" w:type="dxa"/>
              <w:right w:w="100" w:type="dxa"/>
            </w:tcMar>
          </w:tcPr>
          <w:p w14:paraId="1068AAFA" w14:textId="77777777" w:rsidR="00BF6B04" w:rsidRPr="00D17323" w:rsidRDefault="000152CC">
            <w:pPr>
              <w:widowControl w:val="0"/>
              <w:spacing w:line="240" w:lineRule="auto"/>
              <w:rPr>
                <w:lang w:val="en-US"/>
              </w:rPr>
            </w:pPr>
            <w:r w:rsidRPr="00D17323">
              <w:rPr>
                <w:lang w:val="en-US"/>
              </w:rPr>
              <w:t>Personalised learning list is available based on previous exchanges in OA.3</w:t>
            </w:r>
          </w:p>
        </w:tc>
        <w:tc>
          <w:tcPr>
            <w:tcW w:w="2655" w:type="dxa"/>
            <w:shd w:val="clear" w:color="auto" w:fill="auto"/>
            <w:tcMar>
              <w:top w:w="100" w:type="dxa"/>
              <w:left w:w="100" w:type="dxa"/>
              <w:bottom w:w="100" w:type="dxa"/>
              <w:right w:w="100" w:type="dxa"/>
            </w:tcMar>
          </w:tcPr>
          <w:p w14:paraId="1A73FC7C"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EA9D558" w14:textId="77777777" w:rsidR="00BF6B04" w:rsidRPr="00D17323" w:rsidRDefault="00BF6B04">
            <w:pPr>
              <w:widowControl w:val="0"/>
              <w:spacing w:line="240" w:lineRule="auto"/>
              <w:rPr>
                <w:lang w:val="en-US"/>
              </w:rPr>
            </w:pPr>
          </w:p>
        </w:tc>
      </w:tr>
      <w:tr w:rsidR="00BF6B04" w:rsidRPr="00D17323" w14:paraId="7938C265" w14:textId="77777777">
        <w:tc>
          <w:tcPr>
            <w:tcW w:w="975" w:type="dxa"/>
            <w:shd w:val="clear" w:color="auto" w:fill="auto"/>
            <w:tcMar>
              <w:top w:w="100" w:type="dxa"/>
              <w:left w:w="100" w:type="dxa"/>
              <w:bottom w:w="100" w:type="dxa"/>
              <w:right w:w="100" w:type="dxa"/>
            </w:tcMar>
          </w:tcPr>
          <w:p w14:paraId="0613E4F6" w14:textId="77777777" w:rsidR="00BF6B04" w:rsidRPr="00D17323" w:rsidRDefault="000152CC">
            <w:pPr>
              <w:widowControl w:val="0"/>
              <w:spacing w:line="240" w:lineRule="auto"/>
              <w:rPr>
                <w:b/>
                <w:lang w:val="en-US"/>
              </w:rPr>
            </w:pPr>
            <w:r w:rsidRPr="00D17323">
              <w:rPr>
                <w:b/>
                <w:lang w:val="en-US"/>
              </w:rPr>
              <w:lastRenderedPageBreak/>
              <w:t>OA.4.3</w:t>
            </w:r>
          </w:p>
        </w:tc>
        <w:tc>
          <w:tcPr>
            <w:tcW w:w="3165" w:type="dxa"/>
            <w:shd w:val="clear" w:color="auto" w:fill="auto"/>
            <w:tcMar>
              <w:top w:w="100" w:type="dxa"/>
              <w:left w:w="100" w:type="dxa"/>
              <w:bottom w:w="100" w:type="dxa"/>
              <w:right w:w="100" w:type="dxa"/>
            </w:tcMar>
          </w:tcPr>
          <w:p w14:paraId="44436452" w14:textId="77777777" w:rsidR="00BF6B04" w:rsidRPr="00D17323" w:rsidRDefault="000152CC">
            <w:pPr>
              <w:widowControl w:val="0"/>
              <w:spacing w:line="240" w:lineRule="auto"/>
              <w:rPr>
                <w:lang w:val="en-US"/>
              </w:rPr>
            </w:pPr>
            <w:r w:rsidRPr="00D17323">
              <w:rPr>
                <w:lang w:val="en-US"/>
              </w:rPr>
              <w:t>Entitlements are in place based on previous exchanges in OA.3</w:t>
            </w:r>
          </w:p>
        </w:tc>
        <w:tc>
          <w:tcPr>
            <w:tcW w:w="2655" w:type="dxa"/>
            <w:shd w:val="clear" w:color="auto" w:fill="auto"/>
            <w:tcMar>
              <w:top w:w="100" w:type="dxa"/>
              <w:left w:w="100" w:type="dxa"/>
              <w:bottom w:w="100" w:type="dxa"/>
              <w:right w:w="100" w:type="dxa"/>
            </w:tcMar>
          </w:tcPr>
          <w:p w14:paraId="686C650B"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16D4D3C" w14:textId="77777777" w:rsidR="00BF6B04" w:rsidRPr="00D17323" w:rsidRDefault="00BF6B04">
            <w:pPr>
              <w:widowControl w:val="0"/>
              <w:spacing w:line="240" w:lineRule="auto"/>
              <w:rPr>
                <w:lang w:val="en-US"/>
              </w:rPr>
            </w:pPr>
          </w:p>
        </w:tc>
      </w:tr>
      <w:tr w:rsidR="00BF6B04" w:rsidRPr="00D17323" w14:paraId="4616E76D" w14:textId="77777777">
        <w:tc>
          <w:tcPr>
            <w:tcW w:w="975" w:type="dxa"/>
            <w:shd w:val="clear" w:color="auto" w:fill="auto"/>
            <w:tcMar>
              <w:top w:w="100" w:type="dxa"/>
              <w:left w:w="100" w:type="dxa"/>
              <w:bottom w:w="100" w:type="dxa"/>
              <w:right w:w="100" w:type="dxa"/>
            </w:tcMar>
          </w:tcPr>
          <w:p w14:paraId="1186A776" w14:textId="77777777" w:rsidR="00BF6B04" w:rsidRPr="00D17323" w:rsidRDefault="000152CC">
            <w:pPr>
              <w:widowControl w:val="0"/>
              <w:spacing w:line="240" w:lineRule="auto"/>
              <w:rPr>
                <w:b/>
                <w:lang w:val="en-US"/>
              </w:rPr>
            </w:pPr>
            <w:r w:rsidRPr="00D17323">
              <w:rPr>
                <w:b/>
                <w:lang w:val="en-US"/>
              </w:rPr>
              <w:t>OA.4.4</w:t>
            </w:r>
          </w:p>
        </w:tc>
        <w:tc>
          <w:tcPr>
            <w:tcW w:w="3165" w:type="dxa"/>
            <w:shd w:val="clear" w:color="auto" w:fill="auto"/>
            <w:tcMar>
              <w:top w:w="100" w:type="dxa"/>
              <w:left w:w="100" w:type="dxa"/>
              <w:bottom w:w="100" w:type="dxa"/>
              <w:right w:w="100" w:type="dxa"/>
            </w:tcMar>
          </w:tcPr>
          <w:p w14:paraId="75D31CA0" w14:textId="77777777" w:rsidR="00BF6B04" w:rsidRPr="00D17323" w:rsidRDefault="000152CC">
            <w:pPr>
              <w:widowControl w:val="0"/>
              <w:spacing w:line="240" w:lineRule="auto"/>
              <w:rPr>
                <w:lang w:val="en-US"/>
              </w:rPr>
            </w:pPr>
            <w:r w:rsidRPr="00D17323">
              <w:rPr>
                <w:lang w:val="en-US"/>
              </w:rPr>
              <w:t>Learning Application is connected to Marketplace for school based on S.1</w:t>
            </w:r>
          </w:p>
        </w:tc>
        <w:tc>
          <w:tcPr>
            <w:tcW w:w="2655" w:type="dxa"/>
            <w:shd w:val="clear" w:color="auto" w:fill="auto"/>
            <w:tcMar>
              <w:top w:w="100" w:type="dxa"/>
              <w:left w:w="100" w:type="dxa"/>
              <w:bottom w:w="100" w:type="dxa"/>
              <w:right w:w="100" w:type="dxa"/>
            </w:tcMar>
          </w:tcPr>
          <w:p w14:paraId="3EFE2042" w14:textId="77777777" w:rsidR="00BF6B04" w:rsidRPr="00D17323" w:rsidRDefault="000152CC">
            <w:pPr>
              <w:widowControl w:val="0"/>
              <w:spacing w:line="240" w:lineRule="auto"/>
              <w:rPr>
                <w:lang w:val="en-US"/>
              </w:rPr>
            </w:pPr>
            <w:r w:rsidRPr="00D17323">
              <w:rPr>
                <w:lang w:val="en-US"/>
              </w:rPr>
              <w:t>Usage Data</w:t>
            </w:r>
          </w:p>
        </w:tc>
        <w:tc>
          <w:tcPr>
            <w:tcW w:w="2565" w:type="dxa"/>
            <w:shd w:val="clear" w:color="auto" w:fill="auto"/>
            <w:tcMar>
              <w:top w:w="100" w:type="dxa"/>
              <w:left w:w="100" w:type="dxa"/>
              <w:bottom w:w="100" w:type="dxa"/>
              <w:right w:w="100" w:type="dxa"/>
            </w:tcMar>
          </w:tcPr>
          <w:p w14:paraId="362860D0" w14:textId="77777777" w:rsidR="00BF6B04" w:rsidRPr="00D17323" w:rsidRDefault="00BF6B04">
            <w:pPr>
              <w:widowControl w:val="0"/>
              <w:spacing w:line="240" w:lineRule="auto"/>
              <w:rPr>
                <w:lang w:val="en-US"/>
              </w:rPr>
            </w:pPr>
          </w:p>
        </w:tc>
      </w:tr>
      <w:tr w:rsidR="00BF6B04" w:rsidRPr="00D17323" w14:paraId="47C304C7" w14:textId="77777777">
        <w:tc>
          <w:tcPr>
            <w:tcW w:w="975" w:type="dxa"/>
            <w:shd w:val="clear" w:color="auto" w:fill="auto"/>
            <w:tcMar>
              <w:top w:w="100" w:type="dxa"/>
              <w:left w:w="100" w:type="dxa"/>
              <w:bottom w:w="100" w:type="dxa"/>
              <w:right w:w="100" w:type="dxa"/>
            </w:tcMar>
          </w:tcPr>
          <w:p w14:paraId="77B90E98" w14:textId="77777777" w:rsidR="00BF6B04" w:rsidRPr="00D17323" w:rsidRDefault="000152CC">
            <w:pPr>
              <w:widowControl w:val="0"/>
              <w:spacing w:line="240" w:lineRule="auto"/>
              <w:rPr>
                <w:b/>
                <w:lang w:val="en-US"/>
              </w:rPr>
            </w:pPr>
            <w:r w:rsidRPr="00D17323">
              <w:rPr>
                <w:b/>
                <w:lang w:val="en-US"/>
              </w:rPr>
              <w:t>OA.4.5</w:t>
            </w:r>
          </w:p>
        </w:tc>
        <w:tc>
          <w:tcPr>
            <w:tcW w:w="3165" w:type="dxa"/>
            <w:shd w:val="clear" w:color="auto" w:fill="auto"/>
            <w:tcMar>
              <w:top w:w="100" w:type="dxa"/>
              <w:left w:w="100" w:type="dxa"/>
              <w:bottom w:w="100" w:type="dxa"/>
              <w:right w:w="100" w:type="dxa"/>
            </w:tcMar>
          </w:tcPr>
          <w:p w14:paraId="1171E0CC" w14:textId="77777777" w:rsidR="00BF6B04" w:rsidRPr="00D17323" w:rsidRDefault="000152CC">
            <w:pPr>
              <w:widowControl w:val="0"/>
              <w:spacing w:line="240" w:lineRule="auto"/>
              <w:rPr>
                <w:lang w:val="en-US"/>
              </w:rPr>
            </w:pPr>
            <w:r w:rsidRPr="00D17323">
              <w:rPr>
                <w:lang w:val="en-US"/>
              </w:rPr>
              <w:t>Learning Application is connected to Marketplace for school based on S.3</w:t>
            </w:r>
          </w:p>
        </w:tc>
        <w:tc>
          <w:tcPr>
            <w:tcW w:w="2655" w:type="dxa"/>
            <w:shd w:val="clear" w:color="auto" w:fill="auto"/>
            <w:tcMar>
              <w:top w:w="100" w:type="dxa"/>
              <w:left w:w="100" w:type="dxa"/>
              <w:bottom w:w="100" w:type="dxa"/>
              <w:right w:w="100" w:type="dxa"/>
            </w:tcMar>
          </w:tcPr>
          <w:p w14:paraId="58C9A416" w14:textId="77777777" w:rsidR="00BF6B04" w:rsidRPr="00D17323" w:rsidRDefault="000152CC">
            <w:pPr>
              <w:widowControl w:val="0"/>
              <w:spacing w:line="240" w:lineRule="auto"/>
              <w:rPr>
                <w:lang w:val="en-US"/>
              </w:rPr>
            </w:pPr>
            <w:r w:rsidRPr="00D17323">
              <w:rPr>
                <w:lang w:val="en-US"/>
              </w:rPr>
              <w:t>Usage Data</w:t>
            </w:r>
          </w:p>
          <w:p w14:paraId="4AA8BFC0" w14:textId="77777777" w:rsidR="00BF6B04" w:rsidRPr="00D17323" w:rsidRDefault="000152CC">
            <w:pPr>
              <w:widowControl w:val="0"/>
              <w:spacing w:line="240" w:lineRule="auto"/>
              <w:rPr>
                <w:lang w:val="en-US"/>
              </w:rPr>
            </w:pPr>
            <w:r w:rsidRPr="00D17323">
              <w:rPr>
                <w:lang w:val="en-US"/>
              </w:rPr>
              <w:t>Progress</w:t>
            </w:r>
          </w:p>
          <w:p w14:paraId="46D107D5" w14:textId="77777777" w:rsidR="00BF6B04" w:rsidRPr="00D17323" w:rsidRDefault="000152CC">
            <w:pPr>
              <w:widowControl w:val="0"/>
              <w:spacing w:line="240" w:lineRule="auto"/>
              <w:rPr>
                <w:lang w:val="en-US"/>
              </w:rPr>
            </w:pPr>
            <w:r w:rsidRPr="00D17323">
              <w:rPr>
                <w:lang w:val="en-US"/>
              </w:rPr>
              <w:t>Results</w:t>
            </w:r>
          </w:p>
        </w:tc>
        <w:tc>
          <w:tcPr>
            <w:tcW w:w="2565" w:type="dxa"/>
            <w:shd w:val="clear" w:color="auto" w:fill="auto"/>
            <w:tcMar>
              <w:top w:w="100" w:type="dxa"/>
              <w:left w:w="100" w:type="dxa"/>
              <w:bottom w:w="100" w:type="dxa"/>
              <w:right w:w="100" w:type="dxa"/>
            </w:tcMar>
          </w:tcPr>
          <w:p w14:paraId="5C266379" w14:textId="77777777" w:rsidR="00BF6B04" w:rsidRPr="00D17323" w:rsidRDefault="00BF6B04">
            <w:pPr>
              <w:widowControl w:val="0"/>
              <w:spacing w:line="240" w:lineRule="auto"/>
              <w:rPr>
                <w:lang w:val="en-US"/>
              </w:rPr>
            </w:pPr>
          </w:p>
        </w:tc>
      </w:tr>
      <w:tr w:rsidR="00BF6B04" w:rsidRPr="00D17323" w14:paraId="29AB4569" w14:textId="77777777">
        <w:tc>
          <w:tcPr>
            <w:tcW w:w="975" w:type="dxa"/>
            <w:shd w:val="clear" w:color="auto" w:fill="auto"/>
            <w:tcMar>
              <w:top w:w="100" w:type="dxa"/>
              <w:left w:w="100" w:type="dxa"/>
              <w:bottom w:w="100" w:type="dxa"/>
              <w:right w:w="100" w:type="dxa"/>
            </w:tcMar>
          </w:tcPr>
          <w:p w14:paraId="1F9B2EBF" w14:textId="77777777" w:rsidR="00BF6B04" w:rsidRPr="00D17323" w:rsidRDefault="000152CC">
            <w:pPr>
              <w:widowControl w:val="0"/>
              <w:spacing w:line="240" w:lineRule="auto"/>
              <w:rPr>
                <w:b/>
                <w:lang w:val="en-US"/>
              </w:rPr>
            </w:pPr>
            <w:r w:rsidRPr="00D17323">
              <w:rPr>
                <w:b/>
                <w:lang w:val="en-US"/>
              </w:rPr>
              <w:t>OA.4.6</w:t>
            </w:r>
          </w:p>
        </w:tc>
        <w:tc>
          <w:tcPr>
            <w:tcW w:w="3165" w:type="dxa"/>
            <w:shd w:val="clear" w:color="auto" w:fill="auto"/>
            <w:tcMar>
              <w:top w:w="100" w:type="dxa"/>
              <w:left w:w="100" w:type="dxa"/>
              <w:bottom w:w="100" w:type="dxa"/>
              <w:right w:w="100" w:type="dxa"/>
            </w:tcMar>
          </w:tcPr>
          <w:p w14:paraId="1F5D10CF"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505A8A3F"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3C7683CE" w14:textId="77777777" w:rsidR="00BF6B04" w:rsidRPr="00D17323" w:rsidRDefault="00BF6B04">
            <w:pPr>
              <w:widowControl w:val="0"/>
              <w:spacing w:line="240" w:lineRule="auto"/>
              <w:rPr>
                <w:lang w:val="en-US"/>
              </w:rPr>
            </w:pPr>
          </w:p>
        </w:tc>
      </w:tr>
      <w:tr w:rsidR="00BF6B04" w:rsidRPr="00D17323" w14:paraId="1553F5FD" w14:textId="77777777">
        <w:tc>
          <w:tcPr>
            <w:tcW w:w="975" w:type="dxa"/>
            <w:shd w:val="clear" w:color="auto" w:fill="auto"/>
            <w:tcMar>
              <w:top w:w="100" w:type="dxa"/>
              <w:left w:w="100" w:type="dxa"/>
              <w:bottom w:w="100" w:type="dxa"/>
              <w:right w:w="100" w:type="dxa"/>
            </w:tcMar>
          </w:tcPr>
          <w:p w14:paraId="2A92A33D" w14:textId="77777777" w:rsidR="00BF6B04" w:rsidRPr="00D17323" w:rsidRDefault="000152CC">
            <w:pPr>
              <w:widowControl w:val="0"/>
              <w:spacing w:line="240" w:lineRule="auto"/>
              <w:rPr>
                <w:b/>
                <w:lang w:val="en-US"/>
              </w:rPr>
            </w:pPr>
            <w:r w:rsidRPr="00D17323">
              <w:rPr>
                <w:b/>
                <w:lang w:val="en-US"/>
              </w:rPr>
              <w:t>OA.4.7</w:t>
            </w:r>
          </w:p>
        </w:tc>
        <w:tc>
          <w:tcPr>
            <w:tcW w:w="3165" w:type="dxa"/>
            <w:shd w:val="clear" w:color="auto" w:fill="auto"/>
            <w:tcMar>
              <w:top w:w="100" w:type="dxa"/>
              <w:left w:w="100" w:type="dxa"/>
              <w:bottom w:w="100" w:type="dxa"/>
              <w:right w:w="100" w:type="dxa"/>
            </w:tcMar>
          </w:tcPr>
          <w:p w14:paraId="568D29AF" w14:textId="77777777" w:rsidR="00BF6B04" w:rsidRPr="00D17323" w:rsidRDefault="000152CC">
            <w:pPr>
              <w:widowControl w:val="0"/>
              <w:spacing w:line="240" w:lineRule="auto"/>
              <w:rPr>
                <w:lang w:val="en-US"/>
              </w:rPr>
            </w:pPr>
            <w:r w:rsidRPr="00D17323">
              <w:rPr>
                <w:lang w:val="en-US"/>
              </w:rPr>
              <w:t>Payment models will be configured in advance based on S.1</w:t>
            </w:r>
          </w:p>
        </w:tc>
        <w:tc>
          <w:tcPr>
            <w:tcW w:w="2655" w:type="dxa"/>
            <w:shd w:val="clear" w:color="auto" w:fill="auto"/>
            <w:tcMar>
              <w:top w:w="100" w:type="dxa"/>
              <w:left w:w="100" w:type="dxa"/>
              <w:bottom w:w="100" w:type="dxa"/>
              <w:right w:w="100" w:type="dxa"/>
            </w:tcMar>
          </w:tcPr>
          <w:p w14:paraId="00850634"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0A4BB463" w14:textId="77777777" w:rsidR="00BF6B04" w:rsidRPr="00D17323" w:rsidRDefault="00BF6B04">
            <w:pPr>
              <w:widowControl w:val="0"/>
              <w:spacing w:line="240" w:lineRule="auto"/>
              <w:rPr>
                <w:lang w:val="en-US"/>
              </w:rPr>
            </w:pPr>
          </w:p>
        </w:tc>
      </w:tr>
      <w:tr w:rsidR="00BF6B04" w:rsidRPr="00D17323" w14:paraId="4059E60A" w14:textId="77777777">
        <w:tc>
          <w:tcPr>
            <w:tcW w:w="975" w:type="dxa"/>
            <w:shd w:val="clear" w:color="auto" w:fill="auto"/>
            <w:tcMar>
              <w:top w:w="100" w:type="dxa"/>
              <w:left w:w="100" w:type="dxa"/>
              <w:bottom w:w="100" w:type="dxa"/>
              <w:right w:w="100" w:type="dxa"/>
            </w:tcMar>
          </w:tcPr>
          <w:p w14:paraId="5110967B" w14:textId="77777777" w:rsidR="00BF6B04" w:rsidRPr="00D17323" w:rsidRDefault="000152CC">
            <w:pPr>
              <w:widowControl w:val="0"/>
              <w:spacing w:line="240" w:lineRule="auto"/>
              <w:rPr>
                <w:b/>
                <w:lang w:val="en-US"/>
              </w:rPr>
            </w:pPr>
            <w:r w:rsidRPr="00D17323">
              <w:rPr>
                <w:b/>
                <w:lang w:val="en-US"/>
              </w:rPr>
              <w:t>OA.4.8</w:t>
            </w:r>
          </w:p>
        </w:tc>
        <w:tc>
          <w:tcPr>
            <w:tcW w:w="3165" w:type="dxa"/>
            <w:shd w:val="clear" w:color="auto" w:fill="auto"/>
            <w:tcMar>
              <w:top w:w="100" w:type="dxa"/>
              <w:left w:w="100" w:type="dxa"/>
              <w:bottom w:w="100" w:type="dxa"/>
              <w:right w:w="100" w:type="dxa"/>
            </w:tcMar>
          </w:tcPr>
          <w:p w14:paraId="0469CB49"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69A85C2D"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AE50E13" w14:textId="77777777" w:rsidR="00BF6B04" w:rsidRPr="00D17323" w:rsidRDefault="00BF6B04">
            <w:pPr>
              <w:widowControl w:val="0"/>
              <w:spacing w:line="240" w:lineRule="auto"/>
              <w:rPr>
                <w:lang w:val="en-US"/>
              </w:rPr>
            </w:pPr>
          </w:p>
        </w:tc>
      </w:tr>
    </w:tbl>
    <w:p w14:paraId="53DAE047" w14:textId="77777777" w:rsidR="00BF6B04" w:rsidRPr="00D17323" w:rsidRDefault="00BF6B04">
      <w:pPr>
        <w:pStyle w:val="Kop3"/>
        <w:rPr>
          <w:lang w:val="en-US"/>
        </w:rPr>
      </w:pPr>
      <w:bookmarkStart w:id="32" w:name="_coojvqu8463d" w:colFirst="0" w:colLast="0"/>
      <w:bookmarkEnd w:id="32"/>
    </w:p>
    <w:p w14:paraId="0EDAEB0C" w14:textId="77777777" w:rsidR="00BF6B04" w:rsidRPr="00D17323" w:rsidRDefault="000152CC">
      <w:pPr>
        <w:pStyle w:val="Kop3"/>
        <w:rPr>
          <w:lang w:val="en-US"/>
        </w:rPr>
      </w:pPr>
      <w:bookmarkStart w:id="33" w:name="_4wvzajjlhcru" w:colFirst="0" w:colLast="0"/>
      <w:bookmarkEnd w:id="33"/>
      <w:r w:rsidRPr="00D17323">
        <w:rPr>
          <w:lang w:val="en-US"/>
        </w:rPr>
        <w:br w:type="page"/>
      </w:r>
    </w:p>
    <w:p w14:paraId="7F77EA5F" w14:textId="77777777" w:rsidR="00BF6B04" w:rsidRPr="00D17323" w:rsidRDefault="000152CC" w:rsidP="00EA06DA">
      <w:pPr>
        <w:pStyle w:val="Kop1"/>
        <w:rPr>
          <w:lang w:val="en-US"/>
        </w:rPr>
      </w:pPr>
      <w:bookmarkStart w:id="34" w:name="_Toc33789555"/>
      <w:r w:rsidRPr="00D17323">
        <w:rPr>
          <w:lang w:val="en-US"/>
        </w:rPr>
        <w:lastRenderedPageBreak/>
        <w:t>OA.5.0 Buyer purchases additional products during school year</w:t>
      </w:r>
      <w:bookmarkEnd w:id="34"/>
    </w:p>
    <w:p w14:paraId="36673580" w14:textId="77777777" w:rsidR="00BF6B04" w:rsidRPr="00D17323" w:rsidRDefault="000152CC">
      <w:pPr>
        <w:rPr>
          <w:lang w:val="en-US"/>
        </w:rPr>
      </w:pPr>
      <w:r w:rsidRPr="00D17323">
        <w:rPr>
          <w:lang w:val="en-US"/>
        </w:rPr>
        <w:t>This model enables buyers to purchase additional material at any time during the school year (administrator, LMC, teacher, student or parent).  This also enables any of the participants (e.g. the Learning Mgmt Provider or the Learning Application Provider) to also trigger an additional purchase event and direct the user to a Marketplace used by the school to complete the transaction (if needed).  This is just one example of potentially many flows that could occur related to optional or additional material purchased or accessed during the school year</w:t>
      </w:r>
    </w:p>
    <w:p w14:paraId="307C3410" w14:textId="77777777" w:rsidR="00BF6B04" w:rsidRPr="00D17323" w:rsidRDefault="00BF6B04">
      <w:pPr>
        <w:rPr>
          <w:lang w:val="en-US"/>
        </w:rPr>
      </w:pPr>
    </w:p>
    <w:p w14:paraId="27E60502" w14:textId="77777777" w:rsidR="00BF6B04" w:rsidRPr="00D17323" w:rsidRDefault="00D85ACB">
      <w:pPr>
        <w:rPr>
          <w:lang w:val="en-US"/>
        </w:rPr>
      </w:pPr>
      <w:hyperlink r:id="rId23" w:anchor="G1DCkdewm8oO_kXXFjzAph-oT4X4u0k6Ig">
        <w:r w:rsidR="000152CC" w:rsidRPr="00D17323">
          <w:rPr>
            <w:noProof/>
            <w:lang w:val="nl-NL"/>
          </w:rPr>
          <w:drawing>
            <wp:inline distT="19050" distB="19050" distL="19050" distR="19050" wp14:anchorId="454A6534" wp14:editId="5219429F">
              <wp:extent cx="5867400" cy="57785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867400" cy="5778500"/>
                      </a:xfrm>
                      <a:prstGeom prst="rect">
                        <a:avLst/>
                      </a:prstGeom>
                      <a:ln/>
                    </pic:spPr>
                  </pic:pic>
                </a:graphicData>
              </a:graphic>
            </wp:inline>
          </w:drawing>
        </w:r>
      </w:hyperlink>
    </w:p>
    <w:p w14:paraId="3E5AE43C" w14:textId="77777777" w:rsidR="00BF6B04" w:rsidRPr="00D17323" w:rsidRDefault="00BF6B04">
      <w:pPr>
        <w:rPr>
          <w:lang w:val="en-US"/>
        </w:rPr>
      </w:pPr>
    </w:p>
    <w:p w14:paraId="3FF2A8B7" w14:textId="77777777" w:rsidR="00BF6B04" w:rsidRPr="00D17323" w:rsidRDefault="00BF6B04">
      <w:pPr>
        <w:rPr>
          <w:lang w:val="en-US"/>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4B465D8E" w14:textId="77777777">
        <w:tc>
          <w:tcPr>
            <w:tcW w:w="975" w:type="dxa"/>
            <w:shd w:val="clear" w:color="auto" w:fill="auto"/>
            <w:tcMar>
              <w:top w:w="100" w:type="dxa"/>
              <w:left w:w="100" w:type="dxa"/>
              <w:bottom w:w="100" w:type="dxa"/>
              <w:right w:w="100" w:type="dxa"/>
            </w:tcMar>
          </w:tcPr>
          <w:p w14:paraId="5B3F42EE" w14:textId="77777777" w:rsidR="00BF6B04" w:rsidRPr="00D17323" w:rsidRDefault="000152CC">
            <w:pPr>
              <w:widowControl w:val="0"/>
              <w:spacing w:line="240" w:lineRule="auto"/>
              <w:rPr>
                <w:b/>
                <w:lang w:val="en-US"/>
              </w:rPr>
            </w:pPr>
            <w:r w:rsidRPr="00D17323">
              <w:rPr>
                <w:b/>
                <w:lang w:val="en-US"/>
              </w:rPr>
              <w:lastRenderedPageBreak/>
              <w:t>Step</w:t>
            </w:r>
          </w:p>
        </w:tc>
        <w:tc>
          <w:tcPr>
            <w:tcW w:w="3165" w:type="dxa"/>
            <w:shd w:val="clear" w:color="auto" w:fill="auto"/>
            <w:tcMar>
              <w:top w:w="100" w:type="dxa"/>
              <w:left w:w="100" w:type="dxa"/>
              <w:bottom w:w="100" w:type="dxa"/>
              <w:right w:w="100" w:type="dxa"/>
            </w:tcMar>
          </w:tcPr>
          <w:p w14:paraId="24F7851F"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46BAB5E0"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03E03463"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650CDA73" w14:textId="77777777">
        <w:tc>
          <w:tcPr>
            <w:tcW w:w="975" w:type="dxa"/>
            <w:shd w:val="clear" w:color="auto" w:fill="auto"/>
            <w:tcMar>
              <w:top w:w="100" w:type="dxa"/>
              <w:left w:w="100" w:type="dxa"/>
              <w:bottom w:w="100" w:type="dxa"/>
              <w:right w:w="100" w:type="dxa"/>
            </w:tcMar>
          </w:tcPr>
          <w:p w14:paraId="657FF523" w14:textId="77777777" w:rsidR="00BF6B04" w:rsidRPr="00D17323" w:rsidRDefault="000152CC">
            <w:pPr>
              <w:widowControl w:val="0"/>
              <w:spacing w:line="240" w:lineRule="auto"/>
              <w:rPr>
                <w:b/>
                <w:lang w:val="en-US"/>
              </w:rPr>
            </w:pPr>
            <w:r w:rsidRPr="00D17323">
              <w:rPr>
                <w:b/>
                <w:lang w:val="en-US"/>
              </w:rPr>
              <w:t>OA.5.1</w:t>
            </w:r>
          </w:p>
        </w:tc>
        <w:tc>
          <w:tcPr>
            <w:tcW w:w="3165" w:type="dxa"/>
            <w:shd w:val="clear" w:color="auto" w:fill="auto"/>
            <w:tcMar>
              <w:top w:w="100" w:type="dxa"/>
              <w:left w:w="100" w:type="dxa"/>
              <w:bottom w:w="100" w:type="dxa"/>
              <w:right w:w="100" w:type="dxa"/>
            </w:tcMar>
          </w:tcPr>
          <w:p w14:paraId="78EC36C6" w14:textId="77777777" w:rsidR="00BF6B04" w:rsidRPr="00D17323" w:rsidRDefault="000152CC">
            <w:pPr>
              <w:widowControl w:val="0"/>
              <w:spacing w:line="240" w:lineRule="auto"/>
              <w:rPr>
                <w:lang w:val="en-US"/>
              </w:rPr>
            </w:pPr>
            <w:r w:rsidRPr="00D17323">
              <w:rPr>
                <w:lang w:val="en-US"/>
              </w:rPr>
              <w:t>School uses an IdP that provides their identity to the LMS, MP and LA</w:t>
            </w:r>
          </w:p>
        </w:tc>
        <w:tc>
          <w:tcPr>
            <w:tcW w:w="2655" w:type="dxa"/>
            <w:shd w:val="clear" w:color="auto" w:fill="auto"/>
            <w:tcMar>
              <w:top w:w="100" w:type="dxa"/>
              <w:left w:w="100" w:type="dxa"/>
              <w:bottom w:w="100" w:type="dxa"/>
              <w:right w:w="100" w:type="dxa"/>
            </w:tcMar>
          </w:tcPr>
          <w:p w14:paraId="18FE3BD3"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C49C4B9" w14:textId="77777777" w:rsidR="00BF6B04" w:rsidRPr="00D17323" w:rsidRDefault="00BF6B04">
            <w:pPr>
              <w:widowControl w:val="0"/>
              <w:spacing w:line="240" w:lineRule="auto"/>
              <w:rPr>
                <w:lang w:val="en-US"/>
              </w:rPr>
            </w:pPr>
          </w:p>
        </w:tc>
      </w:tr>
      <w:tr w:rsidR="00BF6B04" w:rsidRPr="00D17323" w14:paraId="6F3F4A7D" w14:textId="77777777">
        <w:tc>
          <w:tcPr>
            <w:tcW w:w="975" w:type="dxa"/>
            <w:shd w:val="clear" w:color="auto" w:fill="auto"/>
            <w:tcMar>
              <w:top w:w="100" w:type="dxa"/>
              <w:left w:w="100" w:type="dxa"/>
              <w:bottom w:w="100" w:type="dxa"/>
              <w:right w:w="100" w:type="dxa"/>
            </w:tcMar>
          </w:tcPr>
          <w:p w14:paraId="392567B0" w14:textId="77777777" w:rsidR="00BF6B04" w:rsidRPr="00D17323" w:rsidRDefault="000152CC">
            <w:pPr>
              <w:widowControl w:val="0"/>
              <w:spacing w:line="240" w:lineRule="auto"/>
              <w:rPr>
                <w:b/>
                <w:lang w:val="en-US"/>
              </w:rPr>
            </w:pPr>
            <w:r w:rsidRPr="00D17323">
              <w:rPr>
                <w:b/>
                <w:lang w:val="en-US"/>
              </w:rPr>
              <w:t>OA.5.2</w:t>
            </w:r>
          </w:p>
        </w:tc>
        <w:tc>
          <w:tcPr>
            <w:tcW w:w="3165" w:type="dxa"/>
            <w:shd w:val="clear" w:color="auto" w:fill="auto"/>
            <w:tcMar>
              <w:top w:w="100" w:type="dxa"/>
              <w:left w:w="100" w:type="dxa"/>
              <w:bottom w:w="100" w:type="dxa"/>
              <w:right w:w="100" w:type="dxa"/>
            </w:tcMar>
          </w:tcPr>
          <w:p w14:paraId="6B0792B7"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1C947723"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06AB288D" w14:textId="77777777" w:rsidR="00BF6B04" w:rsidRPr="00D17323" w:rsidRDefault="000152CC">
            <w:pPr>
              <w:widowControl w:val="0"/>
              <w:spacing w:line="240" w:lineRule="auto"/>
              <w:rPr>
                <w:lang w:val="en-US"/>
              </w:rPr>
            </w:pPr>
            <w:r w:rsidRPr="00D17323">
              <w:rPr>
                <w:lang w:val="en-US"/>
              </w:rPr>
              <w:t>Selected Product</w:t>
            </w:r>
          </w:p>
        </w:tc>
      </w:tr>
      <w:tr w:rsidR="00BF6B04" w:rsidRPr="00D17323" w14:paraId="2202C867" w14:textId="77777777">
        <w:tc>
          <w:tcPr>
            <w:tcW w:w="975" w:type="dxa"/>
            <w:shd w:val="clear" w:color="auto" w:fill="auto"/>
            <w:tcMar>
              <w:top w:w="100" w:type="dxa"/>
              <w:left w:w="100" w:type="dxa"/>
              <w:bottom w:w="100" w:type="dxa"/>
              <w:right w:w="100" w:type="dxa"/>
            </w:tcMar>
          </w:tcPr>
          <w:p w14:paraId="6A199020" w14:textId="77777777" w:rsidR="00BF6B04" w:rsidRPr="00D17323" w:rsidRDefault="000152CC">
            <w:pPr>
              <w:widowControl w:val="0"/>
              <w:spacing w:line="240" w:lineRule="auto"/>
              <w:rPr>
                <w:b/>
                <w:lang w:val="en-US"/>
              </w:rPr>
            </w:pPr>
            <w:r w:rsidRPr="00D17323">
              <w:rPr>
                <w:b/>
                <w:lang w:val="en-US"/>
              </w:rPr>
              <w:t>OA.5.3</w:t>
            </w:r>
          </w:p>
        </w:tc>
        <w:tc>
          <w:tcPr>
            <w:tcW w:w="3165" w:type="dxa"/>
            <w:shd w:val="clear" w:color="auto" w:fill="auto"/>
            <w:tcMar>
              <w:top w:w="100" w:type="dxa"/>
              <w:left w:w="100" w:type="dxa"/>
              <w:bottom w:w="100" w:type="dxa"/>
              <w:right w:w="100" w:type="dxa"/>
            </w:tcMar>
          </w:tcPr>
          <w:p w14:paraId="71BAF90F" w14:textId="77777777" w:rsidR="00BF6B04" w:rsidRPr="00D17323" w:rsidRDefault="000152CC">
            <w:pPr>
              <w:widowControl w:val="0"/>
              <w:spacing w:line="240" w:lineRule="auto"/>
              <w:rPr>
                <w:lang w:val="en-US"/>
              </w:rPr>
            </w:pPr>
            <w:r w:rsidRPr="00D17323">
              <w:rPr>
                <w:lang w:val="en-US"/>
              </w:rPr>
              <w:t>Possible payment scenarios can be configured based on agreements in S.1.</w:t>
            </w:r>
          </w:p>
        </w:tc>
        <w:tc>
          <w:tcPr>
            <w:tcW w:w="2655" w:type="dxa"/>
            <w:shd w:val="clear" w:color="auto" w:fill="auto"/>
            <w:tcMar>
              <w:top w:w="100" w:type="dxa"/>
              <w:left w:w="100" w:type="dxa"/>
              <w:bottom w:w="100" w:type="dxa"/>
              <w:right w:w="100" w:type="dxa"/>
            </w:tcMar>
          </w:tcPr>
          <w:p w14:paraId="2CF1A1B2" w14:textId="77777777" w:rsidR="00BF6B04" w:rsidRPr="00D17323" w:rsidRDefault="000152CC">
            <w:pPr>
              <w:widowControl w:val="0"/>
              <w:spacing w:line="240" w:lineRule="auto"/>
              <w:rPr>
                <w:lang w:val="en-US"/>
              </w:rPr>
            </w:pPr>
            <w:r w:rsidRPr="00D17323">
              <w:rPr>
                <w:lang w:val="en-US"/>
              </w:rPr>
              <w:t>Selected Product</w:t>
            </w:r>
          </w:p>
        </w:tc>
        <w:tc>
          <w:tcPr>
            <w:tcW w:w="2565" w:type="dxa"/>
            <w:shd w:val="clear" w:color="auto" w:fill="auto"/>
            <w:tcMar>
              <w:top w:w="100" w:type="dxa"/>
              <w:left w:w="100" w:type="dxa"/>
              <w:bottom w:w="100" w:type="dxa"/>
              <w:right w:w="100" w:type="dxa"/>
            </w:tcMar>
          </w:tcPr>
          <w:p w14:paraId="4CD4FD35" w14:textId="77777777" w:rsidR="00BF6B04" w:rsidRPr="00D17323" w:rsidRDefault="000152CC">
            <w:pPr>
              <w:widowControl w:val="0"/>
              <w:spacing w:line="240" w:lineRule="auto"/>
              <w:rPr>
                <w:lang w:val="en-US"/>
              </w:rPr>
            </w:pPr>
            <w:r w:rsidRPr="00D17323">
              <w:rPr>
                <w:lang w:val="en-US"/>
              </w:rPr>
              <w:t>Payment Option</w:t>
            </w:r>
          </w:p>
        </w:tc>
      </w:tr>
      <w:tr w:rsidR="00BF6B04" w:rsidRPr="00D17323" w14:paraId="2BD98873" w14:textId="77777777">
        <w:tc>
          <w:tcPr>
            <w:tcW w:w="975" w:type="dxa"/>
            <w:shd w:val="clear" w:color="auto" w:fill="auto"/>
            <w:tcMar>
              <w:top w:w="100" w:type="dxa"/>
              <w:left w:w="100" w:type="dxa"/>
              <w:bottom w:w="100" w:type="dxa"/>
              <w:right w:w="100" w:type="dxa"/>
            </w:tcMar>
          </w:tcPr>
          <w:p w14:paraId="5FCECB57" w14:textId="77777777" w:rsidR="00BF6B04" w:rsidRPr="00D17323" w:rsidRDefault="000152CC">
            <w:pPr>
              <w:widowControl w:val="0"/>
              <w:spacing w:line="240" w:lineRule="auto"/>
              <w:rPr>
                <w:b/>
                <w:lang w:val="en-US"/>
              </w:rPr>
            </w:pPr>
            <w:r w:rsidRPr="00D17323">
              <w:rPr>
                <w:b/>
                <w:lang w:val="en-US"/>
              </w:rPr>
              <w:t>OA.5.4</w:t>
            </w:r>
          </w:p>
        </w:tc>
        <w:tc>
          <w:tcPr>
            <w:tcW w:w="3165" w:type="dxa"/>
            <w:shd w:val="clear" w:color="auto" w:fill="auto"/>
            <w:tcMar>
              <w:top w:w="100" w:type="dxa"/>
              <w:left w:w="100" w:type="dxa"/>
              <w:bottom w:w="100" w:type="dxa"/>
              <w:right w:w="100" w:type="dxa"/>
            </w:tcMar>
          </w:tcPr>
          <w:p w14:paraId="1B5BC417" w14:textId="77777777" w:rsidR="00BF6B04" w:rsidRPr="00D17323" w:rsidRDefault="000152CC">
            <w:pPr>
              <w:widowControl w:val="0"/>
              <w:spacing w:line="240" w:lineRule="auto"/>
              <w:rPr>
                <w:lang w:val="en-US"/>
              </w:rPr>
            </w:pPr>
            <w:r w:rsidRPr="00D17323">
              <w:rPr>
                <w:lang w:val="en-US"/>
              </w:rPr>
              <w:t>The user can select how to pay for the product.</w:t>
            </w:r>
          </w:p>
        </w:tc>
        <w:tc>
          <w:tcPr>
            <w:tcW w:w="2655" w:type="dxa"/>
            <w:shd w:val="clear" w:color="auto" w:fill="auto"/>
            <w:tcMar>
              <w:top w:w="100" w:type="dxa"/>
              <w:left w:w="100" w:type="dxa"/>
              <w:bottom w:w="100" w:type="dxa"/>
              <w:right w:w="100" w:type="dxa"/>
            </w:tcMar>
          </w:tcPr>
          <w:p w14:paraId="2A7E6705" w14:textId="77777777" w:rsidR="00BF6B04" w:rsidRPr="00D17323" w:rsidRDefault="000152CC">
            <w:pPr>
              <w:widowControl w:val="0"/>
              <w:spacing w:line="240" w:lineRule="auto"/>
              <w:rPr>
                <w:lang w:val="en-US"/>
              </w:rPr>
            </w:pPr>
            <w:r w:rsidRPr="00D17323">
              <w:rPr>
                <w:lang w:val="en-US"/>
              </w:rPr>
              <w:t>Selected Product</w:t>
            </w:r>
          </w:p>
          <w:p w14:paraId="4E42FB4A" w14:textId="77777777" w:rsidR="00BF6B04" w:rsidRPr="00D17323" w:rsidRDefault="000152CC">
            <w:pPr>
              <w:widowControl w:val="0"/>
              <w:spacing w:line="240" w:lineRule="auto"/>
              <w:rPr>
                <w:lang w:val="en-US"/>
              </w:rPr>
            </w:pPr>
            <w:r w:rsidRPr="00D17323">
              <w:rPr>
                <w:lang w:val="en-US"/>
              </w:rPr>
              <w:t>Payment Option</w:t>
            </w:r>
          </w:p>
        </w:tc>
        <w:tc>
          <w:tcPr>
            <w:tcW w:w="2565" w:type="dxa"/>
            <w:shd w:val="clear" w:color="auto" w:fill="auto"/>
            <w:tcMar>
              <w:top w:w="100" w:type="dxa"/>
              <w:left w:w="100" w:type="dxa"/>
              <w:bottom w:w="100" w:type="dxa"/>
              <w:right w:w="100" w:type="dxa"/>
            </w:tcMar>
          </w:tcPr>
          <w:p w14:paraId="7AAF22DE" w14:textId="77777777" w:rsidR="00BF6B04" w:rsidRPr="00D17323" w:rsidRDefault="000152CC">
            <w:pPr>
              <w:widowControl w:val="0"/>
              <w:spacing w:line="240" w:lineRule="auto"/>
              <w:rPr>
                <w:lang w:val="en-US"/>
              </w:rPr>
            </w:pPr>
            <w:r w:rsidRPr="00D17323">
              <w:rPr>
                <w:lang w:val="en-US"/>
              </w:rPr>
              <w:t>Purchased Product</w:t>
            </w:r>
          </w:p>
        </w:tc>
      </w:tr>
      <w:tr w:rsidR="00BF6B04" w:rsidRPr="00D17323" w14:paraId="0937F7CE" w14:textId="77777777">
        <w:tc>
          <w:tcPr>
            <w:tcW w:w="975" w:type="dxa"/>
            <w:shd w:val="clear" w:color="auto" w:fill="auto"/>
            <w:tcMar>
              <w:top w:w="100" w:type="dxa"/>
              <w:left w:w="100" w:type="dxa"/>
              <w:bottom w:w="100" w:type="dxa"/>
              <w:right w:w="100" w:type="dxa"/>
            </w:tcMar>
          </w:tcPr>
          <w:p w14:paraId="53546989" w14:textId="77777777" w:rsidR="00BF6B04" w:rsidRPr="00D17323" w:rsidRDefault="000152CC">
            <w:pPr>
              <w:widowControl w:val="0"/>
              <w:spacing w:line="240" w:lineRule="auto"/>
              <w:rPr>
                <w:b/>
                <w:lang w:val="en-US"/>
              </w:rPr>
            </w:pPr>
            <w:r w:rsidRPr="00D17323">
              <w:rPr>
                <w:b/>
                <w:lang w:val="en-US"/>
              </w:rPr>
              <w:t>OA.5.5</w:t>
            </w:r>
          </w:p>
        </w:tc>
        <w:tc>
          <w:tcPr>
            <w:tcW w:w="3165" w:type="dxa"/>
            <w:shd w:val="clear" w:color="auto" w:fill="auto"/>
            <w:tcMar>
              <w:top w:w="100" w:type="dxa"/>
              <w:left w:w="100" w:type="dxa"/>
              <w:bottom w:w="100" w:type="dxa"/>
              <w:right w:w="100" w:type="dxa"/>
            </w:tcMar>
          </w:tcPr>
          <w:p w14:paraId="68618ABA" w14:textId="77777777" w:rsidR="00BF6B04" w:rsidRPr="00D17323" w:rsidRDefault="000152CC">
            <w:pPr>
              <w:widowControl w:val="0"/>
              <w:spacing w:line="240" w:lineRule="auto"/>
              <w:rPr>
                <w:lang w:val="en-US"/>
              </w:rPr>
            </w:pPr>
            <w:r w:rsidRPr="00D17323">
              <w:rPr>
                <w:lang w:val="en-US"/>
              </w:rPr>
              <w:t>The Fulfilment Agent passes on information about the purchased product to the LMS or Learning Application</w:t>
            </w:r>
          </w:p>
        </w:tc>
        <w:tc>
          <w:tcPr>
            <w:tcW w:w="2655" w:type="dxa"/>
            <w:shd w:val="clear" w:color="auto" w:fill="auto"/>
            <w:tcMar>
              <w:top w:w="100" w:type="dxa"/>
              <w:left w:w="100" w:type="dxa"/>
              <w:bottom w:w="100" w:type="dxa"/>
              <w:right w:w="100" w:type="dxa"/>
            </w:tcMar>
          </w:tcPr>
          <w:p w14:paraId="0113F93C" w14:textId="77777777" w:rsidR="00BF6B04" w:rsidRPr="00D17323" w:rsidRDefault="000152CC">
            <w:pPr>
              <w:widowControl w:val="0"/>
              <w:spacing w:line="240" w:lineRule="auto"/>
              <w:rPr>
                <w:lang w:val="en-US"/>
              </w:rPr>
            </w:pPr>
            <w:r w:rsidRPr="00D17323">
              <w:rPr>
                <w:lang w:val="en-US"/>
              </w:rPr>
              <w:t>Purchased Product</w:t>
            </w:r>
          </w:p>
        </w:tc>
        <w:tc>
          <w:tcPr>
            <w:tcW w:w="2565" w:type="dxa"/>
            <w:shd w:val="clear" w:color="auto" w:fill="auto"/>
            <w:tcMar>
              <w:top w:w="100" w:type="dxa"/>
              <w:left w:w="100" w:type="dxa"/>
              <w:bottom w:w="100" w:type="dxa"/>
              <w:right w:w="100" w:type="dxa"/>
            </w:tcMar>
          </w:tcPr>
          <w:p w14:paraId="764D2957" w14:textId="77777777" w:rsidR="00BF6B04" w:rsidRPr="00D17323" w:rsidRDefault="000152CC">
            <w:pPr>
              <w:widowControl w:val="0"/>
              <w:spacing w:line="240" w:lineRule="auto"/>
              <w:rPr>
                <w:lang w:val="en-US"/>
              </w:rPr>
            </w:pPr>
            <w:r w:rsidRPr="00D17323">
              <w:rPr>
                <w:lang w:val="en-US"/>
              </w:rPr>
              <w:t>Purchased Product</w:t>
            </w:r>
          </w:p>
        </w:tc>
      </w:tr>
      <w:tr w:rsidR="00BF6B04" w:rsidRPr="00D17323" w14:paraId="4C87D19C" w14:textId="77777777">
        <w:tc>
          <w:tcPr>
            <w:tcW w:w="975" w:type="dxa"/>
            <w:shd w:val="clear" w:color="auto" w:fill="auto"/>
            <w:tcMar>
              <w:top w:w="100" w:type="dxa"/>
              <w:left w:w="100" w:type="dxa"/>
              <w:bottom w:w="100" w:type="dxa"/>
              <w:right w:w="100" w:type="dxa"/>
            </w:tcMar>
          </w:tcPr>
          <w:p w14:paraId="432A48F7" w14:textId="77777777" w:rsidR="00BF6B04" w:rsidRPr="00D17323" w:rsidRDefault="000152CC">
            <w:pPr>
              <w:widowControl w:val="0"/>
              <w:spacing w:line="240" w:lineRule="auto"/>
              <w:rPr>
                <w:b/>
                <w:lang w:val="en-US"/>
              </w:rPr>
            </w:pPr>
            <w:r w:rsidRPr="00D17323">
              <w:rPr>
                <w:b/>
                <w:lang w:val="en-US"/>
              </w:rPr>
              <w:t>OA.5.6</w:t>
            </w:r>
          </w:p>
        </w:tc>
        <w:tc>
          <w:tcPr>
            <w:tcW w:w="3165" w:type="dxa"/>
            <w:shd w:val="clear" w:color="auto" w:fill="auto"/>
            <w:tcMar>
              <w:top w:w="100" w:type="dxa"/>
              <w:left w:w="100" w:type="dxa"/>
              <w:bottom w:w="100" w:type="dxa"/>
              <w:right w:w="100" w:type="dxa"/>
            </w:tcMar>
          </w:tcPr>
          <w:p w14:paraId="483E0F3C" w14:textId="77777777" w:rsidR="00BF6B04" w:rsidRPr="00D17323" w:rsidRDefault="000152CC">
            <w:pPr>
              <w:widowControl w:val="0"/>
              <w:spacing w:line="240" w:lineRule="auto"/>
              <w:rPr>
                <w:lang w:val="en-US"/>
              </w:rPr>
            </w:pPr>
            <w:r w:rsidRPr="00D17323">
              <w:rPr>
                <w:lang w:val="en-US"/>
              </w:rPr>
              <w:t>The Learning Application can ensure entitlements exist for the products purchased.</w:t>
            </w:r>
          </w:p>
        </w:tc>
        <w:tc>
          <w:tcPr>
            <w:tcW w:w="2655" w:type="dxa"/>
            <w:shd w:val="clear" w:color="auto" w:fill="auto"/>
            <w:tcMar>
              <w:top w:w="100" w:type="dxa"/>
              <w:left w:w="100" w:type="dxa"/>
              <w:bottom w:w="100" w:type="dxa"/>
              <w:right w:w="100" w:type="dxa"/>
            </w:tcMar>
          </w:tcPr>
          <w:p w14:paraId="0FDB5308" w14:textId="77777777" w:rsidR="00BF6B04" w:rsidRPr="00D17323" w:rsidRDefault="000152CC">
            <w:pPr>
              <w:widowControl w:val="0"/>
              <w:spacing w:line="240" w:lineRule="auto"/>
              <w:rPr>
                <w:lang w:val="en-US"/>
              </w:rPr>
            </w:pPr>
            <w:r w:rsidRPr="00D17323">
              <w:rPr>
                <w:lang w:val="en-US"/>
              </w:rPr>
              <w:t>Purchased Product</w:t>
            </w:r>
          </w:p>
        </w:tc>
        <w:tc>
          <w:tcPr>
            <w:tcW w:w="2565" w:type="dxa"/>
            <w:shd w:val="clear" w:color="auto" w:fill="auto"/>
            <w:tcMar>
              <w:top w:w="100" w:type="dxa"/>
              <w:left w:w="100" w:type="dxa"/>
              <w:bottom w:w="100" w:type="dxa"/>
              <w:right w:w="100" w:type="dxa"/>
            </w:tcMar>
          </w:tcPr>
          <w:p w14:paraId="6C0D1266" w14:textId="77777777" w:rsidR="00BF6B04" w:rsidRPr="00D17323" w:rsidRDefault="000152CC">
            <w:pPr>
              <w:widowControl w:val="0"/>
              <w:spacing w:line="240" w:lineRule="auto"/>
              <w:rPr>
                <w:lang w:val="en-US"/>
              </w:rPr>
            </w:pPr>
            <w:r w:rsidRPr="00D17323">
              <w:rPr>
                <w:lang w:val="en-US"/>
              </w:rPr>
              <w:t>Entitlements</w:t>
            </w:r>
          </w:p>
        </w:tc>
      </w:tr>
      <w:tr w:rsidR="00BF6B04" w:rsidRPr="00D17323" w14:paraId="1CF21889" w14:textId="77777777">
        <w:tc>
          <w:tcPr>
            <w:tcW w:w="975" w:type="dxa"/>
            <w:shd w:val="clear" w:color="auto" w:fill="auto"/>
            <w:tcMar>
              <w:top w:w="100" w:type="dxa"/>
              <w:left w:w="100" w:type="dxa"/>
              <w:bottom w:w="100" w:type="dxa"/>
              <w:right w:w="100" w:type="dxa"/>
            </w:tcMar>
          </w:tcPr>
          <w:p w14:paraId="11811F92" w14:textId="77777777" w:rsidR="00BF6B04" w:rsidRPr="00D17323" w:rsidRDefault="000152CC">
            <w:pPr>
              <w:widowControl w:val="0"/>
              <w:spacing w:line="240" w:lineRule="auto"/>
              <w:rPr>
                <w:b/>
                <w:lang w:val="en-US"/>
              </w:rPr>
            </w:pPr>
            <w:r w:rsidRPr="00D17323">
              <w:rPr>
                <w:b/>
                <w:lang w:val="en-US"/>
              </w:rPr>
              <w:t>OA.5.7</w:t>
            </w:r>
          </w:p>
        </w:tc>
        <w:tc>
          <w:tcPr>
            <w:tcW w:w="3165" w:type="dxa"/>
            <w:shd w:val="clear" w:color="auto" w:fill="auto"/>
            <w:tcMar>
              <w:top w:w="100" w:type="dxa"/>
              <w:left w:w="100" w:type="dxa"/>
              <w:bottom w:w="100" w:type="dxa"/>
              <w:right w:w="100" w:type="dxa"/>
            </w:tcMar>
          </w:tcPr>
          <w:p w14:paraId="21A4EBF9" w14:textId="77777777" w:rsidR="00BF6B04" w:rsidRPr="00D17323" w:rsidRDefault="000152CC">
            <w:pPr>
              <w:widowControl w:val="0"/>
              <w:spacing w:line="240" w:lineRule="auto"/>
              <w:rPr>
                <w:lang w:val="en-US"/>
              </w:rPr>
            </w:pPr>
            <w:r w:rsidRPr="00D17323">
              <w:rPr>
                <w:lang w:val="en-US"/>
              </w:rPr>
              <w:t>The Learning Application provides updated information on fulfilment to the LMS.</w:t>
            </w:r>
          </w:p>
        </w:tc>
        <w:tc>
          <w:tcPr>
            <w:tcW w:w="2655" w:type="dxa"/>
            <w:shd w:val="clear" w:color="auto" w:fill="auto"/>
            <w:tcMar>
              <w:top w:w="100" w:type="dxa"/>
              <w:left w:w="100" w:type="dxa"/>
              <w:bottom w:w="100" w:type="dxa"/>
              <w:right w:w="100" w:type="dxa"/>
            </w:tcMar>
          </w:tcPr>
          <w:p w14:paraId="4EFD7152"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BF123AA" w14:textId="77777777" w:rsidR="00BF6B04" w:rsidRPr="00D17323" w:rsidRDefault="000152CC">
            <w:pPr>
              <w:widowControl w:val="0"/>
              <w:spacing w:line="240" w:lineRule="auto"/>
              <w:rPr>
                <w:lang w:val="en-US"/>
              </w:rPr>
            </w:pPr>
            <w:r w:rsidRPr="00D17323">
              <w:rPr>
                <w:lang w:val="en-US"/>
              </w:rPr>
              <w:t>Fulfilment Confirmation</w:t>
            </w:r>
          </w:p>
        </w:tc>
      </w:tr>
      <w:tr w:rsidR="00BF6B04" w:rsidRPr="00D17323" w14:paraId="1723949E" w14:textId="77777777">
        <w:tc>
          <w:tcPr>
            <w:tcW w:w="975" w:type="dxa"/>
            <w:shd w:val="clear" w:color="auto" w:fill="auto"/>
            <w:tcMar>
              <w:top w:w="100" w:type="dxa"/>
              <w:left w:w="100" w:type="dxa"/>
              <w:bottom w:w="100" w:type="dxa"/>
              <w:right w:w="100" w:type="dxa"/>
            </w:tcMar>
          </w:tcPr>
          <w:p w14:paraId="0EA40947" w14:textId="77777777" w:rsidR="00BF6B04" w:rsidRPr="00D17323" w:rsidRDefault="000152CC">
            <w:pPr>
              <w:widowControl w:val="0"/>
              <w:spacing w:line="240" w:lineRule="auto"/>
              <w:rPr>
                <w:b/>
                <w:lang w:val="en-US"/>
              </w:rPr>
            </w:pPr>
            <w:r w:rsidRPr="00D17323">
              <w:rPr>
                <w:b/>
                <w:lang w:val="en-US"/>
              </w:rPr>
              <w:t>OA.5.8</w:t>
            </w:r>
          </w:p>
        </w:tc>
        <w:tc>
          <w:tcPr>
            <w:tcW w:w="3165" w:type="dxa"/>
            <w:shd w:val="clear" w:color="auto" w:fill="auto"/>
            <w:tcMar>
              <w:top w:w="100" w:type="dxa"/>
              <w:left w:w="100" w:type="dxa"/>
              <w:bottom w:w="100" w:type="dxa"/>
              <w:right w:w="100" w:type="dxa"/>
            </w:tcMar>
          </w:tcPr>
          <w:p w14:paraId="4604A389" w14:textId="77777777" w:rsidR="00BF6B04" w:rsidRPr="00D17323" w:rsidRDefault="000152CC">
            <w:pPr>
              <w:widowControl w:val="0"/>
              <w:spacing w:line="240" w:lineRule="auto"/>
              <w:rPr>
                <w:lang w:val="en-US"/>
              </w:rPr>
            </w:pPr>
            <w:r w:rsidRPr="00D17323">
              <w:rPr>
                <w:lang w:val="en-US"/>
              </w:rPr>
              <w:t>The LMS can update the status of the products to indicate they can now be used.</w:t>
            </w:r>
          </w:p>
        </w:tc>
        <w:tc>
          <w:tcPr>
            <w:tcW w:w="2655" w:type="dxa"/>
            <w:shd w:val="clear" w:color="auto" w:fill="auto"/>
            <w:tcMar>
              <w:top w:w="100" w:type="dxa"/>
              <w:left w:w="100" w:type="dxa"/>
              <w:bottom w:w="100" w:type="dxa"/>
              <w:right w:w="100" w:type="dxa"/>
            </w:tcMar>
          </w:tcPr>
          <w:p w14:paraId="3B02A832" w14:textId="77777777" w:rsidR="00BF6B04" w:rsidRPr="00D17323" w:rsidRDefault="000152CC">
            <w:pPr>
              <w:widowControl w:val="0"/>
              <w:spacing w:line="240" w:lineRule="auto"/>
              <w:rPr>
                <w:lang w:val="en-US"/>
              </w:rPr>
            </w:pPr>
            <w:r w:rsidRPr="00D17323">
              <w:rPr>
                <w:lang w:val="en-US"/>
              </w:rPr>
              <w:t>Fulfilment Confirmation</w:t>
            </w:r>
          </w:p>
        </w:tc>
        <w:tc>
          <w:tcPr>
            <w:tcW w:w="2565" w:type="dxa"/>
            <w:shd w:val="clear" w:color="auto" w:fill="auto"/>
            <w:tcMar>
              <w:top w:w="100" w:type="dxa"/>
              <w:left w:w="100" w:type="dxa"/>
              <w:bottom w:w="100" w:type="dxa"/>
              <w:right w:w="100" w:type="dxa"/>
            </w:tcMar>
          </w:tcPr>
          <w:p w14:paraId="6FFB4F71" w14:textId="77777777" w:rsidR="00BF6B04" w:rsidRPr="00D17323" w:rsidRDefault="000152CC">
            <w:pPr>
              <w:widowControl w:val="0"/>
              <w:spacing w:line="240" w:lineRule="auto"/>
              <w:rPr>
                <w:lang w:val="en-US"/>
              </w:rPr>
            </w:pPr>
            <w:r w:rsidRPr="00D17323">
              <w:rPr>
                <w:lang w:val="en-US"/>
              </w:rPr>
              <w:t>Updated Personalised Learning Materials List</w:t>
            </w:r>
          </w:p>
        </w:tc>
      </w:tr>
      <w:tr w:rsidR="00BF6B04" w:rsidRPr="00D17323" w14:paraId="4B9C2DBA" w14:textId="77777777">
        <w:tc>
          <w:tcPr>
            <w:tcW w:w="975" w:type="dxa"/>
            <w:shd w:val="clear" w:color="auto" w:fill="auto"/>
            <w:tcMar>
              <w:top w:w="100" w:type="dxa"/>
              <w:left w:w="100" w:type="dxa"/>
              <w:bottom w:w="100" w:type="dxa"/>
              <w:right w:w="100" w:type="dxa"/>
            </w:tcMar>
          </w:tcPr>
          <w:p w14:paraId="4B0940E6" w14:textId="77777777" w:rsidR="00BF6B04" w:rsidRPr="00D17323" w:rsidRDefault="000152CC">
            <w:pPr>
              <w:widowControl w:val="0"/>
              <w:spacing w:line="240" w:lineRule="auto"/>
              <w:rPr>
                <w:b/>
                <w:lang w:val="en-US"/>
              </w:rPr>
            </w:pPr>
            <w:r w:rsidRPr="00D17323">
              <w:rPr>
                <w:b/>
                <w:lang w:val="en-US"/>
              </w:rPr>
              <w:t>OA.5.9</w:t>
            </w:r>
          </w:p>
        </w:tc>
        <w:tc>
          <w:tcPr>
            <w:tcW w:w="3165" w:type="dxa"/>
            <w:shd w:val="clear" w:color="auto" w:fill="auto"/>
            <w:tcMar>
              <w:top w:w="100" w:type="dxa"/>
              <w:left w:w="100" w:type="dxa"/>
              <w:bottom w:w="100" w:type="dxa"/>
              <w:right w:w="100" w:type="dxa"/>
            </w:tcMar>
          </w:tcPr>
          <w:p w14:paraId="3D0B86AE"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7E3A93DA"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8471FD0" w14:textId="77777777" w:rsidR="00BF6B04" w:rsidRPr="00D17323" w:rsidRDefault="00BF6B04">
            <w:pPr>
              <w:widowControl w:val="0"/>
              <w:spacing w:line="240" w:lineRule="auto"/>
              <w:rPr>
                <w:lang w:val="en-US"/>
              </w:rPr>
            </w:pPr>
          </w:p>
        </w:tc>
      </w:tr>
    </w:tbl>
    <w:p w14:paraId="41931721" w14:textId="77777777" w:rsidR="00BF6B04" w:rsidRPr="00D17323" w:rsidRDefault="00BF6B04">
      <w:pPr>
        <w:pStyle w:val="Kop3"/>
        <w:rPr>
          <w:lang w:val="en-US"/>
        </w:rPr>
      </w:pPr>
      <w:bookmarkStart w:id="35" w:name="_did1sdl9kopy" w:colFirst="0" w:colLast="0"/>
      <w:bookmarkEnd w:id="35"/>
    </w:p>
    <w:p w14:paraId="42EB2FAB" w14:textId="77777777" w:rsidR="00BF6B04" w:rsidRPr="00D17323" w:rsidRDefault="000152CC">
      <w:pPr>
        <w:pStyle w:val="Kop3"/>
        <w:rPr>
          <w:lang w:val="en-US"/>
        </w:rPr>
      </w:pPr>
      <w:bookmarkStart w:id="36" w:name="_wrjvre5v7tvx" w:colFirst="0" w:colLast="0"/>
      <w:bookmarkEnd w:id="36"/>
      <w:r w:rsidRPr="00D17323">
        <w:rPr>
          <w:lang w:val="en-US"/>
        </w:rPr>
        <w:br w:type="page"/>
      </w:r>
    </w:p>
    <w:p w14:paraId="5390956D" w14:textId="77777777" w:rsidR="00BF6B04" w:rsidRPr="00D17323" w:rsidRDefault="000152CC">
      <w:pPr>
        <w:pStyle w:val="Kop1"/>
        <w:rPr>
          <w:lang w:val="en-US"/>
        </w:rPr>
      </w:pPr>
      <w:bookmarkStart w:id="37" w:name="_Toc33789556"/>
      <w:r w:rsidRPr="00D17323">
        <w:rPr>
          <w:lang w:val="en-US"/>
        </w:rPr>
        <w:lastRenderedPageBreak/>
        <w:t>Assumptions on Technology Approach</w:t>
      </w:r>
      <w:bookmarkEnd w:id="37"/>
    </w:p>
    <w:p w14:paraId="6CC15C6C" w14:textId="77777777" w:rsidR="00BF6B04" w:rsidRPr="00D17323" w:rsidRDefault="000152CC">
      <w:pPr>
        <w:numPr>
          <w:ilvl w:val="0"/>
          <w:numId w:val="4"/>
        </w:numPr>
        <w:rPr>
          <w:lang w:val="en-US"/>
        </w:rPr>
      </w:pPr>
      <w:r w:rsidRPr="00D17323">
        <w:rPr>
          <w:lang w:val="en-US"/>
        </w:rPr>
        <w:t>User and Application Authentication, via OpenID-Connect (or Oauth 2.0) and include ECK-ID</w:t>
      </w:r>
    </w:p>
    <w:p w14:paraId="510395AB" w14:textId="77777777" w:rsidR="00BF6B04" w:rsidRPr="00D17323" w:rsidRDefault="000152CC">
      <w:pPr>
        <w:numPr>
          <w:ilvl w:val="0"/>
          <w:numId w:val="4"/>
        </w:numPr>
        <w:rPr>
          <w:lang w:val="en-US"/>
        </w:rPr>
      </w:pPr>
      <w:r w:rsidRPr="00D17323">
        <w:rPr>
          <w:lang w:val="en-US"/>
        </w:rPr>
        <w:t>School data will be based on RIO</w:t>
      </w:r>
    </w:p>
    <w:p w14:paraId="11919378" w14:textId="77777777" w:rsidR="00BF6B04" w:rsidRPr="00D17323" w:rsidRDefault="000152CC">
      <w:pPr>
        <w:numPr>
          <w:ilvl w:val="0"/>
          <w:numId w:val="4"/>
        </w:numPr>
        <w:rPr>
          <w:lang w:val="en-US"/>
        </w:rPr>
      </w:pPr>
      <w:r w:rsidRPr="00D17323">
        <w:rPr>
          <w:lang w:val="en-US"/>
        </w:rPr>
        <w:t>Service implementation will be via JSON / REST with optional GraphQL endpoints</w:t>
      </w:r>
    </w:p>
    <w:p w14:paraId="18D32DF9" w14:textId="77777777" w:rsidR="00BF6B04" w:rsidRPr="00D17323" w:rsidRDefault="000152CC">
      <w:pPr>
        <w:numPr>
          <w:ilvl w:val="0"/>
          <w:numId w:val="4"/>
        </w:numPr>
        <w:rPr>
          <w:lang w:val="en-US"/>
        </w:rPr>
      </w:pPr>
      <w:r w:rsidRPr="00D17323">
        <w:rPr>
          <w:lang w:val="en-US"/>
        </w:rPr>
        <w:t>Where standards exist we should use them, however we should ensure they are modernised so that the ecosystem can thrive for the next decade</w:t>
      </w:r>
    </w:p>
    <w:p w14:paraId="789778F4" w14:textId="77777777" w:rsidR="00BF6B04" w:rsidRPr="00D17323" w:rsidRDefault="000152CC">
      <w:pPr>
        <w:numPr>
          <w:ilvl w:val="0"/>
          <w:numId w:val="4"/>
        </w:numPr>
        <w:rPr>
          <w:lang w:val="en-US"/>
        </w:rPr>
      </w:pPr>
      <w:r w:rsidRPr="00D17323">
        <w:rPr>
          <w:lang w:val="en-US"/>
        </w:rPr>
        <w:t>All endpoints should have open source reference implementations in common languages to enable participants to quickly implement</w:t>
      </w:r>
    </w:p>
    <w:p w14:paraId="66081E20" w14:textId="77777777" w:rsidR="00BF6B04" w:rsidRPr="00D17323" w:rsidRDefault="000152CC">
      <w:pPr>
        <w:numPr>
          <w:ilvl w:val="0"/>
          <w:numId w:val="4"/>
        </w:numPr>
        <w:rPr>
          <w:lang w:val="en-US"/>
        </w:rPr>
      </w:pPr>
      <w:r w:rsidRPr="00D17323">
        <w:rPr>
          <w:lang w:val="en-US"/>
        </w:rPr>
        <w:t xml:space="preserve">Publication of data (if needed) will be via registration of webhooks </w:t>
      </w:r>
    </w:p>
    <w:p w14:paraId="6078AAA2" w14:textId="77777777" w:rsidR="00BF6B04" w:rsidRPr="00D17323" w:rsidRDefault="000152CC">
      <w:pPr>
        <w:numPr>
          <w:ilvl w:val="0"/>
          <w:numId w:val="4"/>
        </w:numPr>
        <w:rPr>
          <w:lang w:val="en-US"/>
        </w:rPr>
      </w:pPr>
      <w:r w:rsidRPr="00D17323">
        <w:rPr>
          <w:lang w:val="en-US"/>
        </w:rPr>
        <w:t>Application to Application authorisation will be performed through Administrators authorising access as part of an onboarding flow (either for SIS implementation, LMS implementation, or Digital Fulfilment) using the same OpenID-Connect identities for the administrators</w:t>
      </w:r>
    </w:p>
    <w:p w14:paraId="1036F01B" w14:textId="77777777" w:rsidR="00BF6B04" w:rsidRPr="00D17323" w:rsidRDefault="000152CC">
      <w:pPr>
        <w:numPr>
          <w:ilvl w:val="0"/>
          <w:numId w:val="4"/>
        </w:numPr>
        <w:rPr>
          <w:lang w:val="en-US"/>
        </w:rPr>
      </w:pPr>
      <w:r w:rsidRPr="00D17323">
        <w:rPr>
          <w:lang w:val="en-US"/>
        </w:rPr>
        <w:t>Audit &amp; compliance procedures will be implemented to safeguard trust and accountability</w:t>
      </w:r>
    </w:p>
    <w:p w14:paraId="26A5FAD3" w14:textId="77777777" w:rsidR="00BF6B04" w:rsidRPr="00D17323" w:rsidRDefault="000152CC">
      <w:pPr>
        <w:numPr>
          <w:ilvl w:val="0"/>
          <w:numId w:val="4"/>
        </w:numPr>
        <w:rPr>
          <w:lang w:val="en-US"/>
        </w:rPr>
      </w:pPr>
      <w:r w:rsidRPr="00D17323">
        <w:rPr>
          <w:lang w:val="en-US"/>
        </w:rPr>
        <w:t>Data quality standards and procedures will be agreed upon to ensure smooth integration between services</w:t>
      </w:r>
    </w:p>
    <w:p w14:paraId="48944146" w14:textId="77777777" w:rsidR="00BF6B04" w:rsidRPr="00D17323" w:rsidRDefault="00BF6B04">
      <w:pPr>
        <w:rPr>
          <w:lang w:val="en-US"/>
        </w:rPr>
      </w:pPr>
    </w:p>
    <w:p w14:paraId="7A990559" w14:textId="77777777" w:rsidR="00BF6B04" w:rsidRPr="00D17323" w:rsidRDefault="000152CC">
      <w:pPr>
        <w:rPr>
          <w:lang w:val="en-US"/>
        </w:rPr>
      </w:pPr>
      <w:r w:rsidRPr="00D17323">
        <w:rPr>
          <w:lang w:val="en-US"/>
        </w:rPr>
        <w:t>Standards will be regularly updated to reflect continuous modernization following changing technology standards in order to prevent vulnerabilities from outdated practices. Governance is required to guide and inform these standards</w:t>
      </w:r>
    </w:p>
    <w:p w14:paraId="5B6F2F40" w14:textId="77777777" w:rsidR="00BF6B04" w:rsidRPr="00D17323" w:rsidRDefault="000152CC">
      <w:pPr>
        <w:pStyle w:val="Kop1"/>
        <w:rPr>
          <w:lang w:val="en-US"/>
        </w:rPr>
      </w:pPr>
      <w:bookmarkStart w:id="38" w:name="_olhls3z25x09" w:colFirst="0" w:colLast="0"/>
      <w:bookmarkEnd w:id="38"/>
      <w:r w:rsidRPr="00D17323">
        <w:rPr>
          <w:lang w:val="en-US"/>
        </w:rPr>
        <w:br w:type="page"/>
      </w:r>
    </w:p>
    <w:p w14:paraId="53749745" w14:textId="77777777" w:rsidR="00BF6B04" w:rsidRPr="00D17323" w:rsidRDefault="000152CC">
      <w:pPr>
        <w:pStyle w:val="Kop1"/>
        <w:rPr>
          <w:lang w:val="en-US"/>
        </w:rPr>
      </w:pPr>
      <w:bookmarkStart w:id="39" w:name="_Toc33789557"/>
      <w:r w:rsidRPr="00D17323">
        <w:rPr>
          <w:lang w:val="en-US"/>
        </w:rPr>
        <w:lastRenderedPageBreak/>
        <w:t>Glossary of terms</w:t>
      </w:r>
      <w:bookmarkEnd w:id="39"/>
    </w:p>
    <w:p w14:paraId="3ADC16EC" w14:textId="77777777" w:rsidR="00BF6B04" w:rsidRPr="00D17323" w:rsidRDefault="00BF6B04">
      <w:pPr>
        <w:rPr>
          <w:lang w:val="en-US"/>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BF6B04" w:rsidRPr="00D17323" w14:paraId="7AD0C4EF" w14:textId="77777777">
        <w:tc>
          <w:tcPr>
            <w:tcW w:w="1980" w:type="dxa"/>
            <w:shd w:val="clear" w:color="auto" w:fill="auto"/>
            <w:tcMar>
              <w:top w:w="100" w:type="dxa"/>
              <w:left w:w="100" w:type="dxa"/>
              <w:bottom w:w="100" w:type="dxa"/>
              <w:right w:w="100" w:type="dxa"/>
            </w:tcMar>
          </w:tcPr>
          <w:p w14:paraId="286821F2"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Term</w:t>
            </w:r>
          </w:p>
        </w:tc>
        <w:tc>
          <w:tcPr>
            <w:tcW w:w="7380" w:type="dxa"/>
            <w:shd w:val="clear" w:color="auto" w:fill="auto"/>
            <w:tcMar>
              <w:top w:w="100" w:type="dxa"/>
              <w:left w:w="100" w:type="dxa"/>
              <w:bottom w:w="100" w:type="dxa"/>
              <w:right w:w="100" w:type="dxa"/>
            </w:tcMar>
          </w:tcPr>
          <w:p w14:paraId="3DEAFBF5"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Definition</w:t>
            </w:r>
          </w:p>
        </w:tc>
      </w:tr>
      <w:tr w:rsidR="00BF6B04" w:rsidRPr="00D17323" w14:paraId="7174C858" w14:textId="77777777">
        <w:tc>
          <w:tcPr>
            <w:tcW w:w="1980" w:type="dxa"/>
            <w:shd w:val="clear" w:color="auto" w:fill="auto"/>
            <w:tcMar>
              <w:top w:w="100" w:type="dxa"/>
              <w:left w:w="100" w:type="dxa"/>
              <w:bottom w:w="100" w:type="dxa"/>
              <w:right w:w="100" w:type="dxa"/>
            </w:tcMar>
          </w:tcPr>
          <w:p w14:paraId="36200A59"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LMC</w:t>
            </w:r>
          </w:p>
        </w:tc>
        <w:tc>
          <w:tcPr>
            <w:tcW w:w="7380" w:type="dxa"/>
            <w:shd w:val="clear" w:color="auto" w:fill="auto"/>
            <w:tcMar>
              <w:top w:w="100" w:type="dxa"/>
              <w:left w:w="100" w:type="dxa"/>
              <w:bottom w:w="100" w:type="dxa"/>
              <w:right w:w="100" w:type="dxa"/>
            </w:tcMar>
          </w:tcPr>
          <w:p w14:paraId="0639C630"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Leermiddelen co-ordinator</w:t>
            </w:r>
          </w:p>
        </w:tc>
      </w:tr>
      <w:tr w:rsidR="00BF6B04" w:rsidRPr="00D17323" w14:paraId="5014DD73" w14:textId="77777777">
        <w:tc>
          <w:tcPr>
            <w:tcW w:w="1980" w:type="dxa"/>
            <w:shd w:val="clear" w:color="auto" w:fill="auto"/>
            <w:tcMar>
              <w:top w:w="100" w:type="dxa"/>
              <w:left w:w="100" w:type="dxa"/>
              <w:bottom w:w="100" w:type="dxa"/>
              <w:right w:w="100" w:type="dxa"/>
            </w:tcMar>
          </w:tcPr>
          <w:p w14:paraId="2836DEEB"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LML</w:t>
            </w:r>
          </w:p>
        </w:tc>
        <w:tc>
          <w:tcPr>
            <w:tcW w:w="7380" w:type="dxa"/>
            <w:shd w:val="clear" w:color="auto" w:fill="auto"/>
            <w:tcMar>
              <w:top w:w="100" w:type="dxa"/>
              <w:left w:w="100" w:type="dxa"/>
              <w:bottom w:w="100" w:type="dxa"/>
              <w:right w:w="100" w:type="dxa"/>
            </w:tcMar>
          </w:tcPr>
          <w:p w14:paraId="5C129617"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Leermiddelen lijst</w:t>
            </w:r>
          </w:p>
        </w:tc>
      </w:tr>
      <w:tr w:rsidR="00BF6B04" w:rsidRPr="00D17323" w14:paraId="735EC2AF" w14:textId="77777777">
        <w:tc>
          <w:tcPr>
            <w:tcW w:w="1980" w:type="dxa"/>
            <w:shd w:val="clear" w:color="auto" w:fill="auto"/>
            <w:tcMar>
              <w:top w:w="100" w:type="dxa"/>
              <w:left w:w="100" w:type="dxa"/>
              <w:bottom w:w="100" w:type="dxa"/>
              <w:right w:w="100" w:type="dxa"/>
            </w:tcMar>
          </w:tcPr>
          <w:p w14:paraId="4B807099"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LAS</w:t>
            </w:r>
          </w:p>
        </w:tc>
        <w:tc>
          <w:tcPr>
            <w:tcW w:w="7380" w:type="dxa"/>
            <w:shd w:val="clear" w:color="auto" w:fill="auto"/>
            <w:tcMar>
              <w:top w:w="100" w:type="dxa"/>
              <w:left w:w="100" w:type="dxa"/>
              <w:bottom w:w="100" w:type="dxa"/>
              <w:right w:w="100" w:type="dxa"/>
            </w:tcMar>
          </w:tcPr>
          <w:p w14:paraId="196C8609"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Leerling Administratie Systeem</w:t>
            </w:r>
          </w:p>
        </w:tc>
      </w:tr>
      <w:tr w:rsidR="00BF6B04" w:rsidRPr="00D17323" w14:paraId="55F24ED3" w14:textId="77777777">
        <w:tc>
          <w:tcPr>
            <w:tcW w:w="1980" w:type="dxa"/>
            <w:shd w:val="clear" w:color="auto" w:fill="auto"/>
            <w:tcMar>
              <w:top w:w="100" w:type="dxa"/>
              <w:left w:w="100" w:type="dxa"/>
              <w:bottom w:w="100" w:type="dxa"/>
              <w:right w:w="100" w:type="dxa"/>
            </w:tcMar>
          </w:tcPr>
          <w:p w14:paraId="155FB55A"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LMS / ELO</w:t>
            </w:r>
          </w:p>
        </w:tc>
        <w:tc>
          <w:tcPr>
            <w:tcW w:w="7380" w:type="dxa"/>
            <w:shd w:val="clear" w:color="auto" w:fill="auto"/>
            <w:tcMar>
              <w:top w:w="100" w:type="dxa"/>
              <w:left w:w="100" w:type="dxa"/>
              <w:bottom w:w="100" w:type="dxa"/>
              <w:right w:w="100" w:type="dxa"/>
            </w:tcMar>
          </w:tcPr>
          <w:p w14:paraId="13BD0841"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Learning Management System</w:t>
            </w:r>
          </w:p>
        </w:tc>
      </w:tr>
      <w:tr w:rsidR="00BF6B04" w:rsidRPr="00D17323" w14:paraId="17A10546" w14:textId="77777777">
        <w:tc>
          <w:tcPr>
            <w:tcW w:w="1980" w:type="dxa"/>
            <w:shd w:val="clear" w:color="auto" w:fill="auto"/>
            <w:tcMar>
              <w:top w:w="100" w:type="dxa"/>
              <w:left w:w="100" w:type="dxa"/>
              <w:bottom w:w="100" w:type="dxa"/>
              <w:right w:w="100" w:type="dxa"/>
            </w:tcMar>
          </w:tcPr>
          <w:p w14:paraId="4BC6CABF"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LA</w:t>
            </w:r>
          </w:p>
        </w:tc>
        <w:tc>
          <w:tcPr>
            <w:tcW w:w="7380" w:type="dxa"/>
            <w:shd w:val="clear" w:color="auto" w:fill="auto"/>
            <w:tcMar>
              <w:top w:w="100" w:type="dxa"/>
              <w:left w:w="100" w:type="dxa"/>
              <w:bottom w:w="100" w:type="dxa"/>
              <w:right w:w="100" w:type="dxa"/>
            </w:tcMar>
          </w:tcPr>
          <w:p w14:paraId="245CCFEA"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Learning Application</w:t>
            </w:r>
          </w:p>
        </w:tc>
      </w:tr>
      <w:tr w:rsidR="00BF6B04" w:rsidRPr="00D17323" w14:paraId="37B89655" w14:textId="77777777">
        <w:tc>
          <w:tcPr>
            <w:tcW w:w="1980" w:type="dxa"/>
            <w:shd w:val="clear" w:color="auto" w:fill="auto"/>
            <w:tcMar>
              <w:top w:w="100" w:type="dxa"/>
              <w:left w:w="100" w:type="dxa"/>
              <w:bottom w:w="100" w:type="dxa"/>
              <w:right w:w="100" w:type="dxa"/>
            </w:tcMar>
          </w:tcPr>
          <w:p w14:paraId="175409ED"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IdP</w:t>
            </w:r>
          </w:p>
        </w:tc>
        <w:tc>
          <w:tcPr>
            <w:tcW w:w="7380" w:type="dxa"/>
            <w:shd w:val="clear" w:color="auto" w:fill="auto"/>
            <w:tcMar>
              <w:top w:w="100" w:type="dxa"/>
              <w:left w:w="100" w:type="dxa"/>
              <w:bottom w:w="100" w:type="dxa"/>
              <w:right w:w="100" w:type="dxa"/>
            </w:tcMar>
          </w:tcPr>
          <w:p w14:paraId="0E0D851E"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Identity Provider for Single Sign On (SSO)</w:t>
            </w:r>
          </w:p>
        </w:tc>
      </w:tr>
      <w:tr w:rsidR="00BF6B04" w:rsidRPr="00D17323" w14:paraId="1DF60FC7" w14:textId="77777777">
        <w:tc>
          <w:tcPr>
            <w:tcW w:w="1980" w:type="dxa"/>
            <w:shd w:val="clear" w:color="auto" w:fill="auto"/>
            <w:tcMar>
              <w:top w:w="100" w:type="dxa"/>
              <w:left w:w="100" w:type="dxa"/>
              <w:bottom w:w="100" w:type="dxa"/>
              <w:right w:w="100" w:type="dxa"/>
            </w:tcMar>
          </w:tcPr>
          <w:p w14:paraId="3F6C0AD4" w14:textId="77777777" w:rsidR="00BF6B04" w:rsidRPr="00D17323" w:rsidRDefault="000152CC">
            <w:pPr>
              <w:widowControl w:val="0"/>
              <w:spacing w:line="240" w:lineRule="auto"/>
              <w:rPr>
                <w:lang w:val="en-US"/>
              </w:rPr>
            </w:pPr>
            <w:r w:rsidRPr="00D17323">
              <w:rPr>
                <w:lang w:val="en-US"/>
              </w:rPr>
              <w:t>School Catalogue</w:t>
            </w:r>
          </w:p>
        </w:tc>
        <w:tc>
          <w:tcPr>
            <w:tcW w:w="7380" w:type="dxa"/>
            <w:shd w:val="clear" w:color="auto" w:fill="auto"/>
            <w:tcMar>
              <w:top w:w="100" w:type="dxa"/>
              <w:left w:w="100" w:type="dxa"/>
              <w:bottom w:w="100" w:type="dxa"/>
              <w:right w:w="100" w:type="dxa"/>
            </w:tcMar>
          </w:tcPr>
          <w:p w14:paraId="2EE83997"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Aggregated catalogue for a school created based on the contract that the school has signed with a Sales Agent.</w:t>
            </w:r>
          </w:p>
        </w:tc>
      </w:tr>
      <w:tr w:rsidR="00BF6B04" w:rsidRPr="00D17323" w14:paraId="6BF7C3B2" w14:textId="77777777">
        <w:tc>
          <w:tcPr>
            <w:tcW w:w="1980" w:type="dxa"/>
            <w:shd w:val="clear" w:color="auto" w:fill="auto"/>
            <w:tcMar>
              <w:top w:w="100" w:type="dxa"/>
              <w:left w:w="100" w:type="dxa"/>
              <w:bottom w:w="100" w:type="dxa"/>
              <w:right w:w="100" w:type="dxa"/>
            </w:tcMar>
          </w:tcPr>
          <w:p w14:paraId="03C8086F" w14:textId="77777777" w:rsidR="00BF6B04" w:rsidRPr="00D17323" w:rsidRDefault="000152CC">
            <w:pPr>
              <w:widowControl w:val="0"/>
              <w:spacing w:line="240" w:lineRule="auto"/>
              <w:rPr>
                <w:lang w:val="en-US"/>
              </w:rPr>
            </w:pPr>
            <w:r w:rsidRPr="00D17323">
              <w:rPr>
                <w:lang w:val="en-US"/>
              </w:rPr>
              <w:t>OIDC</w:t>
            </w:r>
          </w:p>
        </w:tc>
        <w:tc>
          <w:tcPr>
            <w:tcW w:w="7380" w:type="dxa"/>
            <w:shd w:val="clear" w:color="auto" w:fill="auto"/>
            <w:tcMar>
              <w:top w:w="100" w:type="dxa"/>
              <w:left w:w="100" w:type="dxa"/>
              <w:bottom w:w="100" w:type="dxa"/>
              <w:right w:w="100" w:type="dxa"/>
            </w:tcMar>
          </w:tcPr>
          <w:p w14:paraId="2BF83436"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OpenID-Connect access and approval flow to enable access to API’s from one service to another</w:t>
            </w:r>
          </w:p>
        </w:tc>
      </w:tr>
    </w:tbl>
    <w:p w14:paraId="1B1B79D4" w14:textId="77777777" w:rsidR="00BF6B04" w:rsidRPr="00D17323" w:rsidRDefault="00BF6B04">
      <w:pPr>
        <w:rPr>
          <w:lang w:val="en-US"/>
        </w:rPr>
      </w:pPr>
    </w:p>
    <w:p w14:paraId="081D7EBB" w14:textId="26908904" w:rsidR="00C83DE8" w:rsidRDefault="00C83DE8">
      <w:pPr>
        <w:rPr>
          <w:lang w:val="en-US"/>
        </w:rPr>
      </w:pPr>
      <w:r>
        <w:rPr>
          <w:lang w:val="en-US"/>
        </w:rPr>
        <w:br w:type="page"/>
      </w:r>
    </w:p>
    <w:p w14:paraId="11E5361F" w14:textId="5079F010" w:rsidR="00BF6B04" w:rsidRDefault="00C83DE8" w:rsidP="00FE543E">
      <w:pPr>
        <w:pStyle w:val="Kop1"/>
        <w:rPr>
          <w:lang w:val="en-US"/>
        </w:rPr>
      </w:pPr>
      <w:bookmarkStart w:id="40" w:name="_Toc33789558"/>
      <w:r>
        <w:rPr>
          <w:lang w:val="en-US"/>
        </w:rPr>
        <w:lastRenderedPageBreak/>
        <w:t>Appendix A</w:t>
      </w:r>
      <w:r w:rsidR="00221F28">
        <w:rPr>
          <w:lang w:val="en-US"/>
        </w:rPr>
        <w:t xml:space="preserve"> – </w:t>
      </w:r>
      <w:r w:rsidR="00F01E33">
        <w:rPr>
          <w:lang w:val="en-US"/>
        </w:rPr>
        <w:t xml:space="preserve">Additional requirements </w:t>
      </w:r>
      <w:r w:rsidR="00F3172F">
        <w:rPr>
          <w:lang w:val="en-US"/>
        </w:rPr>
        <w:t>Vocational Education</w:t>
      </w:r>
      <w:bookmarkEnd w:id="40"/>
    </w:p>
    <w:p w14:paraId="197BE734" w14:textId="70549D13" w:rsidR="00F3172F" w:rsidRDefault="005202B5" w:rsidP="00F3172F">
      <w:pPr>
        <w:rPr>
          <w:lang w:val="en-US"/>
        </w:rPr>
      </w:pPr>
      <w:r>
        <w:rPr>
          <w:lang w:val="en-US"/>
        </w:rPr>
        <w:t xml:space="preserve">Just </w:t>
      </w:r>
      <w:r w:rsidR="0015431A">
        <w:rPr>
          <w:lang w:val="en-US"/>
        </w:rPr>
        <w:t>to keep in mind some of the differences that exists between Secondary Education and Vocational Education.</w:t>
      </w:r>
    </w:p>
    <w:p w14:paraId="0E57E95E" w14:textId="77777777" w:rsidR="0015431A" w:rsidRPr="005B46F6" w:rsidRDefault="0015431A" w:rsidP="0015431A">
      <w:pPr>
        <w:pStyle w:val="Lijstalinea"/>
        <w:numPr>
          <w:ilvl w:val="0"/>
          <w:numId w:val="7"/>
        </w:numPr>
        <w:rPr>
          <w:lang w:val="en-US"/>
        </w:rPr>
      </w:pPr>
      <w:r w:rsidRPr="005B46F6">
        <w:rPr>
          <w:lang w:val="en-US"/>
        </w:rPr>
        <w:t>Most (not all) licenses are ordered per person, not in bulk</w:t>
      </w:r>
    </w:p>
    <w:p w14:paraId="5DA0658E" w14:textId="77777777" w:rsidR="0015431A" w:rsidRDefault="0015431A" w:rsidP="0015431A">
      <w:pPr>
        <w:pStyle w:val="Lijstalinea"/>
        <w:numPr>
          <w:ilvl w:val="0"/>
          <w:numId w:val="7"/>
        </w:numPr>
        <w:rPr>
          <w:lang w:val="en-US"/>
        </w:rPr>
      </w:pPr>
      <w:r w:rsidRPr="005B46F6">
        <w:rPr>
          <w:lang w:val="en-US"/>
        </w:rPr>
        <w:t>Licenses payment is done individual</w:t>
      </w:r>
      <w:r>
        <w:rPr>
          <w:lang w:val="en-US"/>
        </w:rPr>
        <w:t>ly</w:t>
      </w:r>
    </w:p>
    <w:p w14:paraId="6D64F171" w14:textId="18C1BF96" w:rsidR="0015431A" w:rsidRPr="005B46F6" w:rsidRDefault="0015431A" w:rsidP="0015431A">
      <w:pPr>
        <w:pStyle w:val="Lijstalinea"/>
        <w:numPr>
          <w:ilvl w:val="1"/>
          <w:numId w:val="7"/>
        </w:numPr>
        <w:rPr>
          <w:lang w:val="en-US"/>
        </w:rPr>
      </w:pPr>
      <w:r>
        <w:rPr>
          <w:lang w:val="en-US"/>
        </w:rPr>
        <w:t>B</w:t>
      </w:r>
      <w:r w:rsidRPr="005B46F6">
        <w:rPr>
          <w:lang w:val="en-US"/>
        </w:rPr>
        <w:t>ut the person who pays may differ from the user</w:t>
      </w:r>
      <w:r w:rsidR="008E172B">
        <w:rPr>
          <w:lang w:val="en-US"/>
        </w:rPr>
        <w:t xml:space="preserve"> (in case of an individual buy that is also true for secondary education)</w:t>
      </w:r>
    </w:p>
    <w:p w14:paraId="548F7BBA" w14:textId="77777777" w:rsidR="0015431A" w:rsidRPr="005B46F6" w:rsidRDefault="0015431A" w:rsidP="0015431A">
      <w:pPr>
        <w:pStyle w:val="Lijstalinea"/>
        <w:numPr>
          <w:ilvl w:val="0"/>
          <w:numId w:val="7"/>
        </w:numPr>
        <w:rPr>
          <w:lang w:val="en-US"/>
        </w:rPr>
      </w:pPr>
      <w:r w:rsidRPr="005B46F6">
        <w:rPr>
          <w:lang w:val="en-US"/>
        </w:rPr>
        <w:t>Schools are required (by law) to pay for exam</w:t>
      </w:r>
      <w:r>
        <w:rPr>
          <w:lang w:val="en-US"/>
        </w:rPr>
        <w:t>-</w:t>
      </w:r>
      <w:r w:rsidRPr="005B46F6">
        <w:rPr>
          <w:lang w:val="en-US"/>
        </w:rPr>
        <w:t>licenses for their students</w:t>
      </w:r>
      <w:r>
        <w:rPr>
          <w:lang w:val="en-US"/>
        </w:rPr>
        <w:t xml:space="preserve"> so schools do order licenses</w:t>
      </w:r>
    </w:p>
    <w:p w14:paraId="1F8A7C31" w14:textId="6AE953F1" w:rsidR="0015431A" w:rsidRPr="005B46F6" w:rsidRDefault="0015431A" w:rsidP="0015431A">
      <w:pPr>
        <w:pStyle w:val="Lijstalinea"/>
        <w:numPr>
          <w:ilvl w:val="0"/>
          <w:numId w:val="7"/>
        </w:numPr>
        <w:rPr>
          <w:lang w:val="en-US"/>
        </w:rPr>
      </w:pPr>
      <w:r w:rsidRPr="005B46F6">
        <w:rPr>
          <w:lang w:val="en-US"/>
        </w:rPr>
        <w:t>Products are ordered throughout the year with peaks in August and February</w:t>
      </w:r>
      <w:r w:rsidR="00FA3CE9">
        <w:rPr>
          <w:lang w:val="en-US"/>
        </w:rPr>
        <w:t xml:space="preserve"> and are expected to be delivered </w:t>
      </w:r>
      <w:r w:rsidR="00EB20CB">
        <w:rPr>
          <w:lang w:val="en-US"/>
        </w:rPr>
        <w:t>in 24 hours</w:t>
      </w:r>
    </w:p>
    <w:p w14:paraId="1ECB33AD" w14:textId="6406CCD6" w:rsidR="0015431A" w:rsidRDefault="0015431A" w:rsidP="0015431A">
      <w:pPr>
        <w:pStyle w:val="Lijstalinea"/>
        <w:numPr>
          <w:ilvl w:val="0"/>
          <w:numId w:val="7"/>
        </w:numPr>
        <w:rPr>
          <w:lang w:val="en-US"/>
        </w:rPr>
      </w:pPr>
      <w:r w:rsidRPr="005B46F6">
        <w:rPr>
          <w:lang w:val="en-US"/>
        </w:rPr>
        <w:t>There is no real school season</w:t>
      </w:r>
      <w:r>
        <w:rPr>
          <w:lang w:val="en-US"/>
        </w:rPr>
        <w:t xml:space="preserve"> anymore</w:t>
      </w:r>
      <w:r w:rsidRPr="005B46F6">
        <w:rPr>
          <w:lang w:val="en-US"/>
        </w:rPr>
        <w:t xml:space="preserve"> like secondary education, so licenses commonly do not have a set start and end date, they just have a license duration for a number of days</w:t>
      </w:r>
      <w:r w:rsidR="00B327D7">
        <w:rPr>
          <w:lang w:val="en-US"/>
        </w:rPr>
        <w:t xml:space="preserve"> or for a cohort</w:t>
      </w:r>
      <w:r w:rsidRPr="005B46F6">
        <w:rPr>
          <w:lang w:val="en-US"/>
        </w:rPr>
        <w:t xml:space="preserve">. </w:t>
      </w:r>
    </w:p>
    <w:p w14:paraId="748A3F73" w14:textId="77777777" w:rsidR="0015431A" w:rsidRDefault="0015431A" w:rsidP="0015431A">
      <w:pPr>
        <w:pStyle w:val="Lijstalinea"/>
        <w:numPr>
          <w:ilvl w:val="1"/>
          <w:numId w:val="7"/>
        </w:numPr>
        <w:rPr>
          <w:lang w:val="en-US"/>
        </w:rPr>
      </w:pPr>
      <w:r>
        <w:rPr>
          <w:lang w:val="en-US"/>
        </w:rPr>
        <w:t>L</w:t>
      </w:r>
      <w:r w:rsidRPr="005B46F6">
        <w:rPr>
          <w:lang w:val="en-US"/>
        </w:rPr>
        <w:t xml:space="preserve">icenses can be valid throughout summer vacation. </w:t>
      </w:r>
    </w:p>
    <w:p w14:paraId="76B1032E" w14:textId="77777777" w:rsidR="0015431A" w:rsidRDefault="0015431A" w:rsidP="0015431A">
      <w:pPr>
        <w:pStyle w:val="Lijstalinea"/>
        <w:numPr>
          <w:ilvl w:val="0"/>
          <w:numId w:val="7"/>
        </w:numPr>
        <w:rPr>
          <w:lang w:val="en-US"/>
        </w:rPr>
      </w:pPr>
      <w:r>
        <w:rPr>
          <w:lang w:val="en-US"/>
        </w:rPr>
        <w:t>Schools can be a lot bigger in number of students</w:t>
      </w:r>
    </w:p>
    <w:p w14:paraId="7FD3E4D5" w14:textId="77777777" w:rsidR="0015431A" w:rsidRDefault="0015431A" w:rsidP="0015431A">
      <w:pPr>
        <w:pStyle w:val="Lijstalinea"/>
        <w:numPr>
          <w:ilvl w:val="0"/>
          <w:numId w:val="7"/>
        </w:numPr>
        <w:rPr>
          <w:lang w:val="en-US"/>
        </w:rPr>
      </w:pPr>
      <w:r>
        <w:rPr>
          <w:lang w:val="en-US"/>
        </w:rPr>
        <w:t>There are returning student to a school: they take a course, and are absent for months (even years) and return to the school for the same or a new course</w:t>
      </w:r>
    </w:p>
    <w:p w14:paraId="7EFEB995" w14:textId="77777777" w:rsidR="0015431A" w:rsidRDefault="0015431A" w:rsidP="0015431A">
      <w:pPr>
        <w:pStyle w:val="Lijstalinea"/>
        <w:numPr>
          <w:ilvl w:val="0"/>
          <w:numId w:val="7"/>
        </w:numPr>
        <w:rPr>
          <w:lang w:val="en-US"/>
        </w:rPr>
      </w:pPr>
      <w:r>
        <w:rPr>
          <w:lang w:val="en-US"/>
        </w:rPr>
        <w:t>There is a big variety in LML, there are hundreds per school and sometimes multiple per course.</w:t>
      </w:r>
    </w:p>
    <w:p w14:paraId="0D22933A" w14:textId="77777777" w:rsidR="0015431A" w:rsidRDefault="0015431A" w:rsidP="0015431A">
      <w:pPr>
        <w:pStyle w:val="Lijstalinea"/>
        <w:numPr>
          <w:ilvl w:val="0"/>
          <w:numId w:val="7"/>
        </w:numPr>
        <w:rPr>
          <w:lang w:val="en-US"/>
        </w:rPr>
      </w:pPr>
      <w:r>
        <w:rPr>
          <w:lang w:val="en-US"/>
        </w:rPr>
        <w:t>It is common that other items than books and licenses are on a LML, for example tools and work gear.</w:t>
      </w:r>
    </w:p>
    <w:p w14:paraId="0276C28F" w14:textId="77777777" w:rsidR="0015431A" w:rsidRDefault="0015431A" w:rsidP="0015431A">
      <w:pPr>
        <w:pStyle w:val="Lijstalinea"/>
        <w:numPr>
          <w:ilvl w:val="0"/>
          <w:numId w:val="7"/>
        </w:numPr>
        <w:rPr>
          <w:lang w:val="en-US"/>
        </w:rPr>
      </w:pPr>
      <w:r>
        <w:rPr>
          <w:lang w:val="en-US"/>
        </w:rPr>
        <w:t>Students switching schools is more common</w:t>
      </w:r>
    </w:p>
    <w:p w14:paraId="21129B0D" w14:textId="77777777" w:rsidR="0015431A" w:rsidRPr="005B46F6" w:rsidRDefault="0015431A" w:rsidP="0015431A">
      <w:pPr>
        <w:pStyle w:val="Lijstalinea"/>
        <w:numPr>
          <w:ilvl w:val="1"/>
          <w:numId w:val="7"/>
        </w:numPr>
        <w:rPr>
          <w:lang w:val="en-US"/>
        </w:rPr>
      </w:pPr>
      <w:r>
        <w:rPr>
          <w:lang w:val="en-US"/>
        </w:rPr>
        <w:t>Because the students own the licenses, they want to use their license in the new school or buy a new license and use their previous results/work. So licenses and results are sometimes moved to a new account.</w:t>
      </w:r>
    </w:p>
    <w:p w14:paraId="791ACBD9" w14:textId="77777777" w:rsidR="0015431A" w:rsidRPr="00F3172F" w:rsidRDefault="0015431A" w:rsidP="00F3172F">
      <w:pPr>
        <w:rPr>
          <w:lang w:val="en-US"/>
        </w:rPr>
      </w:pPr>
    </w:p>
    <w:p w14:paraId="73145675" w14:textId="77777777" w:rsidR="00F3172F" w:rsidRPr="00D17323" w:rsidRDefault="00F3172F">
      <w:pPr>
        <w:widowControl w:val="0"/>
        <w:pBdr>
          <w:top w:val="nil"/>
          <w:left w:val="nil"/>
          <w:bottom w:val="nil"/>
          <w:right w:val="nil"/>
          <w:between w:val="nil"/>
        </w:pBdr>
        <w:rPr>
          <w:lang w:val="en-US"/>
        </w:rPr>
      </w:pPr>
    </w:p>
    <w:sectPr w:rsidR="00F3172F" w:rsidRPr="00D17323">
      <w:footerReference w:type="default" r:id="rId25"/>
      <w:pgSz w:w="12240" w:h="15840"/>
      <w:pgMar w:top="1440" w:right="1440" w:bottom="1440" w:left="1440" w:header="720" w:footer="720" w:gutter="0"/>
      <w:pgNumType w:start="1"/>
      <w:cols w:space="708"/>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657194" w16cid:durableId="22023800"/>
  <w16cid:commentId w16cid:paraId="5FC31C8C" w16cid:durableId="22023801"/>
  <w16cid:commentId w16cid:paraId="5B2B0245" w16cid:durableId="22023802"/>
  <w16cid:commentId w16cid:paraId="1C0301FC" w16cid:durableId="22023803"/>
  <w16cid:commentId w16cid:paraId="3A6FF01F" w16cid:durableId="22023804"/>
  <w16cid:commentId w16cid:paraId="735BAB5A" w16cid:durableId="22023805"/>
  <w16cid:commentId w16cid:paraId="1EC99096" w16cid:durableId="22023806"/>
  <w16cid:commentId w16cid:paraId="35BC8BC1" w16cid:durableId="22023807"/>
  <w16cid:commentId w16cid:paraId="4677A879" w16cid:durableId="22023809"/>
  <w16cid:commentId w16cid:paraId="778716C0" w16cid:durableId="2202380A"/>
  <w16cid:commentId w16cid:paraId="671C0C76" w16cid:durableId="21F527F7"/>
  <w16cid:commentId w16cid:paraId="1480BA11" w16cid:durableId="2202380B"/>
  <w16cid:commentId w16cid:paraId="296ECA76" w16cid:durableId="2202380C"/>
  <w16cid:commentId w16cid:paraId="1A59D1C2" w16cid:durableId="2202380D"/>
  <w16cid:commentId w16cid:paraId="74468BE9" w16cid:durableId="2203AD1D"/>
  <w16cid:commentId w16cid:paraId="02D0BE7F" w16cid:durableId="2202380E"/>
  <w16cid:commentId w16cid:paraId="1D28B866" w16cid:durableId="2202380F"/>
  <w16cid:commentId w16cid:paraId="3E36E59E" w16cid:durableId="22023810"/>
  <w16cid:commentId w16cid:paraId="5B13B098" w16cid:durableId="22023811"/>
  <w16cid:commentId w16cid:paraId="1D6A9B07" w16cid:durableId="22023812"/>
  <w16cid:commentId w16cid:paraId="1DCA0CEC" w16cid:durableId="22023813"/>
  <w16cid:commentId w16cid:paraId="07A1A919" w16cid:durableId="22023814"/>
  <w16cid:commentId w16cid:paraId="5FE0E651" w16cid:durableId="22023815"/>
  <w16cid:commentId w16cid:paraId="1762DB9D" w16cid:durableId="22023817"/>
  <w16cid:commentId w16cid:paraId="2D0AFB68" w16cid:durableId="22025B5C"/>
  <w16cid:commentId w16cid:paraId="468FE157" w16cid:durableId="22023818"/>
  <w16cid:commentId w16cid:paraId="18C48F24" w16cid:durableId="22023819"/>
  <w16cid:commentId w16cid:paraId="47B404F6" w16cid:durableId="2202381A"/>
  <w16cid:commentId w16cid:paraId="7CE3EFC5" w16cid:durableId="2202381F"/>
  <w16cid:commentId w16cid:paraId="4F725B64" w16cid:durableId="22023820"/>
  <w16cid:commentId w16cid:paraId="7128EADC" w16cid:durableId="22023821"/>
  <w16cid:commentId w16cid:paraId="6F1DAA79" w16cid:durableId="22023822"/>
  <w16cid:commentId w16cid:paraId="6021DC97" w16cid:durableId="22023823"/>
  <w16cid:commentId w16cid:paraId="0E1877C8" w16cid:durableId="22023824"/>
  <w16cid:commentId w16cid:paraId="5BB7EED9" w16cid:durableId="22023825"/>
  <w16cid:commentId w16cid:paraId="1D2FE195" w16cid:durableId="2203B57F"/>
  <w16cid:commentId w16cid:paraId="3A52E7B4" w16cid:durableId="22023826"/>
  <w16cid:commentId w16cid:paraId="198FBB4F" w16cid:durableId="22023827"/>
  <w16cid:commentId w16cid:paraId="3A119426" w16cid:durableId="22023828"/>
  <w16cid:commentId w16cid:paraId="4F6D5676" w16cid:durableId="2202382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88A86" w14:textId="77777777" w:rsidR="000A255A" w:rsidRDefault="000A255A" w:rsidP="00B23BAD">
      <w:pPr>
        <w:spacing w:line="240" w:lineRule="auto"/>
      </w:pPr>
      <w:r>
        <w:separator/>
      </w:r>
    </w:p>
  </w:endnote>
  <w:endnote w:type="continuationSeparator" w:id="0">
    <w:p w14:paraId="289C6355" w14:textId="77777777" w:rsidR="000A255A" w:rsidRDefault="000A255A" w:rsidP="00B23B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268281"/>
      <w:docPartObj>
        <w:docPartGallery w:val="Page Numbers (Bottom of Page)"/>
        <w:docPartUnique/>
      </w:docPartObj>
    </w:sdtPr>
    <w:sdtContent>
      <w:p w14:paraId="01122AB4" w14:textId="2D5EC021" w:rsidR="00D85ACB" w:rsidRDefault="00D85ACB">
        <w:pPr>
          <w:pStyle w:val="Voettekst"/>
          <w:jc w:val="center"/>
        </w:pPr>
        <w:r>
          <w:fldChar w:fldCharType="begin"/>
        </w:r>
        <w:r>
          <w:instrText>PAGE   \* MERGEFORMAT</w:instrText>
        </w:r>
        <w:r>
          <w:fldChar w:fldCharType="separate"/>
        </w:r>
        <w:r w:rsidR="00394C52" w:rsidRPr="00394C52">
          <w:rPr>
            <w:noProof/>
            <w:lang w:val="nl-NL"/>
          </w:rPr>
          <w:t>27</w:t>
        </w:r>
        <w:r>
          <w:fldChar w:fldCharType="end"/>
        </w:r>
      </w:p>
    </w:sdtContent>
  </w:sdt>
  <w:p w14:paraId="473C141A" w14:textId="77777777" w:rsidR="00D85ACB" w:rsidRDefault="00D85AC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0AD6C5" w14:textId="77777777" w:rsidR="000A255A" w:rsidRDefault="000A255A" w:rsidP="00B23BAD">
      <w:pPr>
        <w:spacing w:line="240" w:lineRule="auto"/>
      </w:pPr>
      <w:r>
        <w:separator/>
      </w:r>
    </w:p>
  </w:footnote>
  <w:footnote w:type="continuationSeparator" w:id="0">
    <w:p w14:paraId="6B3831B0" w14:textId="77777777" w:rsidR="000A255A" w:rsidRDefault="000A255A" w:rsidP="00B23B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F1236"/>
    <w:multiLevelType w:val="multilevel"/>
    <w:tmpl w:val="D0E45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9713DF"/>
    <w:multiLevelType w:val="hybridMultilevel"/>
    <w:tmpl w:val="F6302C60"/>
    <w:lvl w:ilvl="0" w:tplc="8D4E9170">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B3811E4"/>
    <w:multiLevelType w:val="multilevel"/>
    <w:tmpl w:val="F8581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2851765"/>
    <w:multiLevelType w:val="multilevel"/>
    <w:tmpl w:val="6E4851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4DB4977"/>
    <w:multiLevelType w:val="multilevel"/>
    <w:tmpl w:val="3D149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4B545B"/>
    <w:multiLevelType w:val="hybridMultilevel"/>
    <w:tmpl w:val="D538756A"/>
    <w:lvl w:ilvl="0" w:tplc="E20C681E">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982381C"/>
    <w:multiLevelType w:val="hybridMultilevel"/>
    <w:tmpl w:val="A9BC0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B04"/>
    <w:rsid w:val="000001B4"/>
    <w:rsid w:val="000152CC"/>
    <w:rsid w:val="00031491"/>
    <w:rsid w:val="00052736"/>
    <w:rsid w:val="000736D4"/>
    <w:rsid w:val="0007541B"/>
    <w:rsid w:val="000848F7"/>
    <w:rsid w:val="00091153"/>
    <w:rsid w:val="0009185D"/>
    <w:rsid w:val="000A255A"/>
    <w:rsid w:val="000C42C7"/>
    <w:rsid w:val="000E19CF"/>
    <w:rsid w:val="001071F7"/>
    <w:rsid w:val="00107543"/>
    <w:rsid w:val="001178BF"/>
    <w:rsid w:val="00136B24"/>
    <w:rsid w:val="0015431A"/>
    <w:rsid w:val="00165616"/>
    <w:rsid w:val="00166C90"/>
    <w:rsid w:val="001A16BF"/>
    <w:rsid w:val="001A7A50"/>
    <w:rsid w:val="001B53B4"/>
    <w:rsid w:val="001C3241"/>
    <w:rsid w:val="001C7398"/>
    <w:rsid w:val="001E4F43"/>
    <w:rsid w:val="001F4A1D"/>
    <w:rsid w:val="0020225D"/>
    <w:rsid w:val="00206E90"/>
    <w:rsid w:val="00221F28"/>
    <w:rsid w:val="002262BA"/>
    <w:rsid w:val="002643CA"/>
    <w:rsid w:val="00270C94"/>
    <w:rsid w:val="0028071D"/>
    <w:rsid w:val="002A36A9"/>
    <w:rsid w:val="002B18AD"/>
    <w:rsid w:val="002B3DC0"/>
    <w:rsid w:val="002B6B17"/>
    <w:rsid w:val="002D442E"/>
    <w:rsid w:val="002E3F35"/>
    <w:rsid w:val="002E6283"/>
    <w:rsid w:val="003020EB"/>
    <w:rsid w:val="00305885"/>
    <w:rsid w:val="0031014D"/>
    <w:rsid w:val="003419EC"/>
    <w:rsid w:val="00347CF9"/>
    <w:rsid w:val="00350A91"/>
    <w:rsid w:val="00371B3D"/>
    <w:rsid w:val="00372257"/>
    <w:rsid w:val="003840E4"/>
    <w:rsid w:val="00394C52"/>
    <w:rsid w:val="003A0C88"/>
    <w:rsid w:val="003B5043"/>
    <w:rsid w:val="00406CD1"/>
    <w:rsid w:val="00422251"/>
    <w:rsid w:val="004230B8"/>
    <w:rsid w:val="004349CA"/>
    <w:rsid w:val="004635DA"/>
    <w:rsid w:val="004662F0"/>
    <w:rsid w:val="00475B86"/>
    <w:rsid w:val="004A461D"/>
    <w:rsid w:val="004D69EF"/>
    <w:rsid w:val="004E3044"/>
    <w:rsid w:val="004F0834"/>
    <w:rsid w:val="005038EC"/>
    <w:rsid w:val="005039EA"/>
    <w:rsid w:val="0051640C"/>
    <w:rsid w:val="005202B5"/>
    <w:rsid w:val="00531994"/>
    <w:rsid w:val="00534212"/>
    <w:rsid w:val="005346E9"/>
    <w:rsid w:val="0054518A"/>
    <w:rsid w:val="00546A5C"/>
    <w:rsid w:val="00556F8A"/>
    <w:rsid w:val="005608A5"/>
    <w:rsid w:val="00572825"/>
    <w:rsid w:val="00572B6E"/>
    <w:rsid w:val="005868AD"/>
    <w:rsid w:val="00592991"/>
    <w:rsid w:val="005B262A"/>
    <w:rsid w:val="005B2CB7"/>
    <w:rsid w:val="005E01C0"/>
    <w:rsid w:val="005E1F3A"/>
    <w:rsid w:val="005E39EF"/>
    <w:rsid w:val="005F057B"/>
    <w:rsid w:val="00606B6D"/>
    <w:rsid w:val="006329E8"/>
    <w:rsid w:val="00637E4D"/>
    <w:rsid w:val="0064373E"/>
    <w:rsid w:val="00643F6E"/>
    <w:rsid w:val="006537F1"/>
    <w:rsid w:val="00662450"/>
    <w:rsid w:val="00671AD0"/>
    <w:rsid w:val="0068346E"/>
    <w:rsid w:val="00687539"/>
    <w:rsid w:val="00691B77"/>
    <w:rsid w:val="0069205F"/>
    <w:rsid w:val="00697B1A"/>
    <w:rsid w:val="006A43F7"/>
    <w:rsid w:val="006B1DA3"/>
    <w:rsid w:val="006B37C4"/>
    <w:rsid w:val="006B68A5"/>
    <w:rsid w:val="006B74E4"/>
    <w:rsid w:val="00702660"/>
    <w:rsid w:val="007032C4"/>
    <w:rsid w:val="00716FA4"/>
    <w:rsid w:val="00741800"/>
    <w:rsid w:val="00744EAB"/>
    <w:rsid w:val="00747518"/>
    <w:rsid w:val="00763B5E"/>
    <w:rsid w:val="0077001E"/>
    <w:rsid w:val="0077115F"/>
    <w:rsid w:val="00774524"/>
    <w:rsid w:val="007816F0"/>
    <w:rsid w:val="00782DA4"/>
    <w:rsid w:val="007A015A"/>
    <w:rsid w:val="007A15DC"/>
    <w:rsid w:val="007C1262"/>
    <w:rsid w:val="007C194E"/>
    <w:rsid w:val="007C5B39"/>
    <w:rsid w:val="007D191A"/>
    <w:rsid w:val="007D64EC"/>
    <w:rsid w:val="00830D48"/>
    <w:rsid w:val="00830F4E"/>
    <w:rsid w:val="0084176A"/>
    <w:rsid w:val="00851679"/>
    <w:rsid w:val="00861BD0"/>
    <w:rsid w:val="00865DED"/>
    <w:rsid w:val="00866CA9"/>
    <w:rsid w:val="00883D5D"/>
    <w:rsid w:val="00887E3C"/>
    <w:rsid w:val="00897FA8"/>
    <w:rsid w:val="008B7A42"/>
    <w:rsid w:val="008C7968"/>
    <w:rsid w:val="008D77CB"/>
    <w:rsid w:val="008E172B"/>
    <w:rsid w:val="008E629B"/>
    <w:rsid w:val="008F1549"/>
    <w:rsid w:val="008F43BD"/>
    <w:rsid w:val="009064B1"/>
    <w:rsid w:val="00937191"/>
    <w:rsid w:val="009549B9"/>
    <w:rsid w:val="009653DA"/>
    <w:rsid w:val="00966777"/>
    <w:rsid w:val="0097577B"/>
    <w:rsid w:val="009836FD"/>
    <w:rsid w:val="0099570D"/>
    <w:rsid w:val="0099586D"/>
    <w:rsid w:val="009A015F"/>
    <w:rsid w:val="009B3D3D"/>
    <w:rsid w:val="009D09E3"/>
    <w:rsid w:val="00A34236"/>
    <w:rsid w:val="00A60E3F"/>
    <w:rsid w:val="00A619AC"/>
    <w:rsid w:val="00A700F2"/>
    <w:rsid w:val="00A73227"/>
    <w:rsid w:val="00A92E3F"/>
    <w:rsid w:val="00A96B6F"/>
    <w:rsid w:val="00A9715E"/>
    <w:rsid w:val="00AA5D6A"/>
    <w:rsid w:val="00AB388F"/>
    <w:rsid w:val="00AB74D5"/>
    <w:rsid w:val="00AD1C40"/>
    <w:rsid w:val="00AE002F"/>
    <w:rsid w:val="00AF7215"/>
    <w:rsid w:val="00B01570"/>
    <w:rsid w:val="00B06AF0"/>
    <w:rsid w:val="00B14C56"/>
    <w:rsid w:val="00B23BAD"/>
    <w:rsid w:val="00B23CB0"/>
    <w:rsid w:val="00B23CDE"/>
    <w:rsid w:val="00B268EE"/>
    <w:rsid w:val="00B327D7"/>
    <w:rsid w:val="00B85493"/>
    <w:rsid w:val="00B914C1"/>
    <w:rsid w:val="00BA5E89"/>
    <w:rsid w:val="00BB0700"/>
    <w:rsid w:val="00BB7EBA"/>
    <w:rsid w:val="00BC3D36"/>
    <w:rsid w:val="00BC41DE"/>
    <w:rsid w:val="00BC73B0"/>
    <w:rsid w:val="00BE5E7D"/>
    <w:rsid w:val="00BF33BE"/>
    <w:rsid w:val="00BF6B04"/>
    <w:rsid w:val="00C0296F"/>
    <w:rsid w:val="00C20ABE"/>
    <w:rsid w:val="00C34F5A"/>
    <w:rsid w:val="00C50F53"/>
    <w:rsid w:val="00C51B05"/>
    <w:rsid w:val="00C67F49"/>
    <w:rsid w:val="00C703E9"/>
    <w:rsid w:val="00C80B06"/>
    <w:rsid w:val="00C83420"/>
    <w:rsid w:val="00C83DE8"/>
    <w:rsid w:val="00C84BC0"/>
    <w:rsid w:val="00C9373A"/>
    <w:rsid w:val="00CA2623"/>
    <w:rsid w:val="00CA3AA9"/>
    <w:rsid w:val="00CB043C"/>
    <w:rsid w:val="00CB1025"/>
    <w:rsid w:val="00CB3B61"/>
    <w:rsid w:val="00CB7D0A"/>
    <w:rsid w:val="00CC16E7"/>
    <w:rsid w:val="00CD0C51"/>
    <w:rsid w:val="00CD16BB"/>
    <w:rsid w:val="00CE0D15"/>
    <w:rsid w:val="00CE5E4E"/>
    <w:rsid w:val="00CF6F13"/>
    <w:rsid w:val="00D00000"/>
    <w:rsid w:val="00D0325B"/>
    <w:rsid w:val="00D12A5A"/>
    <w:rsid w:val="00D17323"/>
    <w:rsid w:val="00D31639"/>
    <w:rsid w:val="00D41EFF"/>
    <w:rsid w:val="00D46A6C"/>
    <w:rsid w:val="00D47F90"/>
    <w:rsid w:val="00D562D1"/>
    <w:rsid w:val="00D66EA4"/>
    <w:rsid w:val="00D7129F"/>
    <w:rsid w:val="00D84C7D"/>
    <w:rsid w:val="00D85ACB"/>
    <w:rsid w:val="00D9387A"/>
    <w:rsid w:val="00D94EF4"/>
    <w:rsid w:val="00D9772B"/>
    <w:rsid w:val="00DA2D12"/>
    <w:rsid w:val="00DA4B09"/>
    <w:rsid w:val="00DB0DD2"/>
    <w:rsid w:val="00DB67A5"/>
    <w:rsid w:val="00DD3C7A"/>
    <w:rsid w:val="00DF3D74"/>
    <w:rsid w:val="00E0280F"/>
    <w:rsid w:val="00E068C1"/>
    <w:rsid w:val="00E17A62"/>
    <w:rsid w:val="00E27D9F"/>
    <w:rsid w:val="00E35F63"/>
    <w:rsid w:val="00E437C6"/>
    <w:rsid w:val="00E64AE3"/>
    <w:rsid w:val="00E7321C"/>
    <w:rsid w:val="00E82F39"/>
    <w:rsid w:val="00E911C4"/>
    <w:rsid w:val="00EA06DA"/>
    <w:rsid w:val="00EA5292"/>
    <w:rsid w:val="00EB0E7C"/>
    <w:rsid w:val="00EB1757"/>
    <w:rsid w:val="00EB20CB"/>
    <w:rsid w:val="00EB5598"/>
    <w:rsid w:val="00ED7C2C"/>
    <w:rsid w:val="00EE35C5"/>
    <w:rsid w:val="00F01E33"/>
    <w:rsid w:val="00F12E2B"/>
    <w:rsid w:val="00F25DC7"/>
    <w:rsid w:val="00F3172F"/>
    <w:rsid w:val="00F612F8"/>
    <w:rsid w:val="00F62DCB"/>
    <w:rsid w:val="00F75E0B"/>
    <w:rsid w:val="00FA3CE9"/>
    <w:rsid w:val="00FA5496"/>
    <w:rsid w:val="00FB7B33"/>
    <w:rsid w:val="00FC6B7C"/>
    <w:rsid w:val="00FD0810"/>
    <w:rsid w:val="00FE36AF"/>
    <w:rsid w:val="00FE543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83446"/>
  <w15:docId w15:val="{587DAF2B-AF76-4876-8BDC-E141F14F6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Standaardtabel"/>
    <w:tblPr>
      <w:tblStyleRowBandSize w:val="1"/>
      <w:tblStyleColBandSize w:val="1"/>
      <w:tblCellMar>
        <w:top w:w="100" w:type="dxa"/>
        <w:left w:w="100" w:type="dxa"/>
        <w:bottom w:w="100" w:type="dxa"/>
        <w:right w:w="100" w:type="dxa"/>
      </w:tblCellMar>
    </w:tblPr>
  </w:style>
  <w:style w:type="table" w:customStyle="1" w:styleId="a0">
    <w:basedOn w:val="Standaardtabel"/>
    <w:tblPr>
      <w:tblStyleRowBandSize w:val="1"/>
      <w:tblStyleColBandSize w:val="1"/>
      <w:tblCellMar>
        <w:top w:w="100" w:type="dxa"/>
        <w:left w:w="100" w:type="dxa"/>
        <w:bottom w:w="100" w:type="dxa"/>
        <w:right w:w="100" w:type="dxa"/>
      </w:tblCellMar>
    </w:tblPr>
  </w:style>
  <w:style w:type="table" w:customStyle="1" w:styleId="a1">
    <w:basedOn w:val="Standaardtabel"/>
    <w:tblPr>
      <w:tblStyleRowBandSize w:val="1"/>
      <w:tblStyleColBandSize w:val="1"/>
      <w:tblCellMar>
        <w:top w:w="100" w:type="dxa"/>
        <w:left w:w="100" w:type="dxa"/>
        <w:bottom w:w="100" w:type="dxa"/>
        <w:right w:w="100" w:type="dxa"/>
      </w:tblCellMar>
    </w:tblPr>
  </w:style>
  <w:style w:type="table" w:customStyle="1" w:styleId="a2">
    <w:basedOn w:val="Standaardtabel"/>
    <w:tblPr>
      <w:tblStyleRowBandSize w:val="1"/>
      <w:tblStyleColBandSize w:val="1"/>
      <w:tblCellMar>
        <w:top w:w="100" w:type="dxa"/>
        <w:left w:w="100" w:type="dxa"/>
        <w:bottom w:w="100" w:type="dxa"/>
        <w:right w:w="100" w:type="dxa"/>
      </w:tblCellMar>
    </w:tblPr>
  </w:style>
  <w:style w:type="table" w:customStyle="1" w:styleId="a3">
    <w:basedOn w:val="Standaardtabel"/>
    <w:tblPr>
      <w:tblStyleRowBandSize w:val="1"/>
      <w:tblStyleColBandSize w:val="1"/>
      <w:tblCellMar>
        <w:top w:w="100" w:type="dxa"/>
        <w:left w:w="100" w:type="dxa"/>
        <w:bottom w:w="100" w:type="dxa"/>
        <w:right w:w="100" w:type="dxa"/>
      </w:tblCellMar>
    </w:tblPr>
  </w:style>
  <w:style w:type="table" w:customStyle="1" w:styleId="a4">
    <w:basedOn w:val="Standaardtabel"/>
    <w:tblPr>
      <w:tblStyleRowBandSize w:val="1"/>
      <w:tblStyleColBandSize w:val="1"/>
      <w:tblCellMar>
        <w:top w:w="100" w:type="dxa"/>
        <w:left w:w="100" w:type="dxa"/>
        <w:bottom w:w="100" w:type="dxa"/>
        <w:right w:w="100" w:type="dxa"/>
      </w:tblCellMar>
    </w:tblPr>
  </w:style>
  <w:style w:type="table" w:customStyle="1" w:styleId="a5">
    <w:basedOn w:val="Standaardtabel"/>
    <w:tblPr>
      <w:tblStyleRowBandSize w:val="1"/>
      <w:tblStyleColBandSize w:val="1"/>
      <w:tblCellMar>
        <w:top w:w="100" w:type="dxa"/>
        <w:left w:w="100" w:type="dxa"/>
        <w:bottom w:w="100" w:type="dxa"/>
        <w:right w:w="100" w:type="dxa"/>
      </w:tblCellMar>
    </w:tblPr>
  </w:style>
  <w:style w:type="table" w:customStyle="1" w:styleId="a6">
    <w:basedOn w:val="Standaardtabel"/>
    <w:tblPr>
      <w:tblStyleRowBandSize w:val="1"/>
      <w:tblStyleColBandSize w:val="1"/>
      <w:tblCellMar>
        <w:top w:w="100" w:type="dxa"/>
        <w:left w:w="100" w:type="dxa"/>
        <w:bottom w:w="100" w:type="dxa"/>
        <w:right w:w="100" w:type="dxa"/>
      </w:tblCellMar>
    </w:tblPr>
  </w:style>
  <w:style w:type="table" w:customStyle="1" w:styleId="a7">
    <w:basedOn w:val="Standaardtabel"/>
    <w:tblPr>
      <w:tblStyleRowBandSize w:val="1"/>
      <w:tblStyleColBandSize w:val="1"/>
      <w:tblCellMar>
        <w:top w:w="100" w:type="dxa"/>
        <w:left w:w="100" w:type="dxa"/>
        <w:bottom w:w="100" w:type="dxa"/>
        <w:right w:w="100" w:type="dxa"/>
      </w:tblCellMar>
    </w:tblPr>
  </w:style>
  <w:style w:type="table" w:customStyle="1" w:styleId="a8">
    <w:basedOn w:val="Standaardtabel"/>
    <w:tblPr>
      <w:tblStyleRowBandSize w:val="1"/>
      <w:tblStyleColBandSize w:val="1"/>
      <w:tblCellMar>
        <w:top w:w="100" w:type="dxa"/>
        <w:left w:w="100" w:type="dxa"/>
        <w:bottom w:w="100" w:type="dxa"/>
        <w:right w:w="100" w:type="dxa"/>
      </w:tblCellMar>
    </w:tblPr>
  </w:style>
  <w:style w:type="table" w:customStyle="1" w:styleId="a9">
    <w:basedOn w:val="Standaardtabel"/>
    <w:tblPr>
      <w:tblStyleRowBandSize w:val="1"/>
      <w:tblStyleColBandSize w:val="1"/>
      <w:tblCellMar>
        <w:top w:w="100" w:type="dxa"/>
        <w:left w:w="100" w:type="dxa"/>
        <w:bottom w:w="100" w:type="dxa"/>
        <w:right w:w="100" w:type="dxa"/>
      </w:tblCellMar>
    </w:tblPr>
  </w:style>
  <w:style w:type="table" w:customStyle="1" w:styleId="aa">
    <w:basedOn w:val="Standaardtabe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allontekst">
    <w:name w:val="Balloon Text"/>
    <w:basedOn w:val="Standaard"/>
    <w:link w:val="BallontekstChar"/>
    <w:uiPriority w:val="99"/>
    <w:semiHidden/>
    <w:unhideWhenUsed/>
    <w:rsid w:val="00350A91"/>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50A91"/>
    <w:rPr>
      <w:rFonts w:ascii="Segoe UI" w:hAnsi="Segoe UI" w:cs="Segoe UI"/>
      <w:sz w:val="18"/>
      <w:szCs w:val="18"/>
    </w:rPr>
  </w:style>
  <w:style w:type="paragraph" w:customStyle="1" w:styleId="Default">
    <w:name w:val="Default"/>
    <w:rsid w:val="00EB1757"/>
    <w:pPr>
      <w:autoSpaceDE w:val="0"/>
      <w:autoSpaceDN w:val="0"/>
      <w:adjustRightInd w:val="0"/>
      <w:spacing w:line="240" w:lineRule="auto"/>
    </w:pPr>
    <w:rPr>
      <w:color w:val="000000"/>
      <w:sz w:val="24"/>
      <w:szCs w:val="24"/>
      <w:lang w:val="nl-NL"/>
    </w:rPr>
  </w:style>
  <w:style w:type="paragraph" w:styleId="Inhopg4">
    <w:name w:val="toc 4"/>
    <w:basedOn w:val="Standaard"/>
    <w:next w:val="Standaard"/>
    <w:autoRedefine/>
    <w:uiPriority w:val="39"/>
    <w:unhideWhenUsed/>
    <w:rsid w:val="00165616"/>
    <w:pPr>
      <w:spacing w:after="100"/>
      <w:ind w:left="660"/>
    </w:pPr>
  </w:style>
  <w:style w:type="paragraph" w:styleId="Inhopg1">
    <w:name w:val="toc 1"/>
    <w:basedOn w:val="Standaard"/>
    <w:next w:val="Standaard"/>
    <w:autoRedefine/>
    <w:uiPriority w:val="39"/>
    <w:unhideWhenUsed/>
    <w:rsid w:val="00165616"/>
    <w:pPr>
      <w:spacing w:after="100"/>
    </w:pPr>
  </w:style>
  <w:style w:type="paragraph" w:styleId="Inhopg3">
    <w:name w:val="toc 3"/>
    <w:basedOn w:val="Standaard"/>
    <w:next w:val="Standaard"/>
    <w:autoRedefine/>
    <w:uiPriority w:val="39"/>
    <w:unhideWhenUsed/>
    <w:rsid w:val="00165616"/>
    <w:pPr>
      <w:spacing w:after="100"/>
      <w:ind w:left="440"/>
    </w:pPr>
  </w:style>
  <w:style w:type="character" w:styleId="Hyperlink">
    <w:name w:val="Hyperlink"/>
    <w:basedOn w:val="Standaardalinea-lettertype"/>
    <w:uiPriority w:val="99"/>
    <w:unhideWhenUsed/>
    <w:rsid w:val="00165616"/>
    <w:rPr>
      <w:color w:val="0000FF" w:themeColor="hyperlink"/>
      <w:u w:val="single"/>
    </w:rPr>
  </w:style>
  <w:style w:type="paragraph" w:styleId="Onderwerpvanopmerking">
    <w:name w:val="annotation subject"/>
    <w:basedOn w:val="Tekstopmerking"/>
    <w:next w:val="Tekstopmerking"/>
    <w:link w:val="OnderwerpvanopmerkingChar"/>
    <w:uiPriority w:val="99"/>
    <w:semiHidden/>
    <w:unhideWhenUsed/>
    <w:rsid w:val="00A73227"/>
    <w:rPr>
      <w:b/>
      <w:bCs/>
    </w:rPr>
  </w:style>
  <w:style w:type="character" w:customStyle="1" w:styleId="OnderwerpvanopmerkingChar">
    <w:name w:val="Onderwerp van opmerking Char"/>
    <w:basedOn w:val="TekstopmerkingChar"/>
    <w:link w:val="Onderwerpvanopmerking"/>
    <w:uiPriority w:val="99"/>
    <w:semiHidden/>
    <w:rsid w:val="00A73227"/>
    <w:rPr>
      <w:b/>
      <w:bCs/>
      <w:sz w:val="20"/>
      <w:szCs w:val="20"/>
    </w:rPr>
  </w:style>
  <w:style w:type="paragraph" w:styleId="Lijstalinea">
    <w:name w:val="List Paragraph"/>
    <w:basedOn w:val="Standaard"/>
    <w:uiPriority w:val="34"/>
    <w:qFormat/>
    <w:rsid w:val="0015431A"/>
    <w:pPr>
      <w:spacing w:line="240" w:lineRule="auto"/>
      <w:ind w:left="720"/>
      <w:contextualSpacing/>
    </w:pPr>
    <w:rPr>
      <w:rFonts w:asciiTheme="minorHAnsi" w:eastAsiaTheme="minorHAnsi" w:hAnsiTheme="minorHAnsi" w:cstheme="minorBidi"/>
      <w:sz w:val="24"/>
      <w:szCs w:val="24"/>
      <w:lang w:eastAsia="en-US"/>
    </w:rPr>
  </w:style>
  <w:style w:type="paragraph" w:styleId="Koptekst">
    <w:name w:val="header"/>
    <w:basedOn w:val="Standaard"/>
    <w:link w:val="KoptekstChar"/>
    <w:uiPriority w:val="99"/>
    <w:unhideWhenUsed/>
    <w:rsid w:val="00B23BAD"/>
    <w:pPr>
      <w:tabs>
        <w:tab w:val="center" w:pos="4513"/>
        <w:tab w:val="right" w:pos="9026"/>
      </w:tabs>
      <w:spacing w:line="240" w:lineRule="auto"/>
    </w:pPr>
  </w:style>
  <w:style w:type="character" w:customStyle="1" w:styleId="KoptekstChar">
    <w:name w:val="Koptekst Char"/>
    <w:basedOn w:val="Standaardalinea-lettertype"/>
    <w:link w:val="Koptekst"/>
    <w:uiPriority w:val="99"/>
    <w:rsid w:val="00B23BAD"/>
  </w:style>
  <w:style w:type="paragraph" w:styleId="Voettekst">
    <w:name w:val="footer"/>
    <w:basedOn w:val="Standaard"/>
    <w:link w:val="VoettekstChar"/>
    <w:uiPriority w:val="99"/>
    <w:unhideWhenUsed/>
    <w:rsid w:val="00B23BAD"/>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B23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draw.io/?page-id=-477MPRmjyEfNg0dK3PI&amp;scale=auto" TargetMode="External"/><Relationship Id="rId7" Type="http://schemas.openxmlformats.org/officeDocument/2006/relationships/settings" Target="settings.xml"/><Relationship Id="rId12" Type="http://schemas.openxmlformats.org/officeDocument/2006/relationships/hyperlink" Target="https://www.draw.io/?page-id=e7e014a7-5840-1c2e-5031-d8a46d1fe8dd&amp;scale=auto"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draw.io/?page-id=ljCEmyHFNI95sve2a-2U&amp;scale=auto" TargetMode="External"/><Relationship Id="rId28"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draw.io/?page-id=rhrGl-8aHOkGDUDg3F7p&amp;scale=auto"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BDC7241FD8BB1438B0284DCFCA7C9B6" ma:contentTypeVersion="11" ma:contentTypeDescription="Create a new document." ma:contentTypeScope="" ma:versionID="9c92ef0c4527242328a6d999e96d3498">
  <xsd:schema xmlns:xsd="http://www.w3.org/2001/XMLSchema" xmlns:xs="http://www.w3.org/2001/XMLSchema" xmlns:p="http://schemas.microsoft.com/office/2006/metadata/properties" xmlns:ns3="acf021e7-c5ce-48c6-9907-09849984dc3f" xmlns:ns4="5e78a081-45e3-4005-8e0d-5195047cfbc2" targetNamespace="http://schemas.microsoft.com/office/2006/metadata/properties" ma:root="true" ma:fieldsID="45a29ae683b11bc6003b5e747d337def" ns3:_="" ns4:_="">
    <xsd:import namespace="acf021e7-c5ce-48c6-9907-09849984dc3f"/>
    <xsd:import namespace="5e78a081-45e3-4005-8e0d-5195047cfbc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021e7-c5ce-48c6-9907-09849984d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78a081-45e3-4005-8e0d-5195047cfbc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7973-74B5-4E2C-8C60-8C7AAE1128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004135-524F-478E-BDA1-3D7088C07FD3}">
  <ds:schemaRefs>
    <ds:schemaRef ds:uri="http://schemas.microsoft.com/sharepoint/v3/contenttype/forms"/>
  </ds:schemaRefs>
</ds:datastoreItem>
</file>

<file path=customXml/itemProps3.xml><?xml version="1.0" encoding="utf-8"?>
<ds:datastoreItem xmlns:ds="http://schemas.openxmlformats.org/officeDocument/2006/customXml" ds:itemID="{BAF50FDC-2B7C-456E-8D2B-E63E2C4D09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f021e7-c5ce-48c6-9907-09849984dc3f"/>
    <ds:schemaRef ds:uri="5e78a081-45e3-4005-8e0d-5195047cfb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08DA46-C55D-441D-A223-20C8DE84D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4151</Words>
  <Characters>22836</Characters>
  <Application>Microsoft Office Word</Application>
  <DocSecurity>0</DocSecurity>
  <Lines>190</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 Untied</dc:creator>
  <cp:lastModifiedBy>Marcel Untied</cp:lastModifiedBy>
  <cp:revision>3</cp:revision>
  <dcterms:created xsi:type="dcterms:W3CDTF">2021-05-14T12:33:00Z</dcterms:created>
  <dcterms:modified xsi:type="dcterms:W3CDTF">2021-05-14T12:33:00Z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0x0101002BDC7241FD8BB1438B0284DCFCA7C9B6</vt:lpwstr>
  </property>
</Properties>
</file>