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56"/>
        </w:rPr>
        <w:t>Website Overhaul Design Plan</w:t>
      </w:r>
    </w:p>
    <w:p>
      <w:pPr>
        <w:spacing w:after="360"/>
      </w:pPr>
      <w:r>
        <w:rPr>
          <w:rFonts w:ascii="Calibri" w:hAnsi="Calibri"/>
          <w:color w:val="555555"/>
          <w:sz w:val="28"/>
        </w:rPr>
        <w:t>AI design brief for Claude Design, Google Stitch, and follow-on implementation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jc w:val="center"/>
            </w:pPr>
            <w:r>
              <w:rPr>
                <w:rFonts w:ascii="Calibri" w:hAnsi="Calibri"/>
                <w:b/>
                <w:color w:val="0B2545"/>
                <w:sz w:val="21"/>
              </w:rPr>
              <w:t>Field</w:t>
            </w:r>
          </w:p>
        </w:tc>
        <w:tc>
          <w:tcPr>
            <w:tcW w:type="dxa" w:w="7160"/>
            <w:shd w:fill="F2F4F7"/>
            <w:vAlign w:val="center"/>
            <w:tcMar>
              <w:top w:w="80" w:type="dxa"/>
              <w:start w:w="120" w:type="dxa"/>
              <w:bottom w:w="80" w:type="dxa"/>
              <w:end w:w="120" w:type="dxa"/>
            </w:tcMar>
          </w:tcPr>
          <w:p>
            <w:pPr>
              <w:jc w:val="center"/>
            </w:pPr>
            <w:r>
              <w:rPr>
                <w:rFonts w:ascii="Calibri" w:hAnsi="Calibri"/>
                <w:b/>
                <w:color w:val="0B2545"/>
                <w:sz w:val="21"/>
              </w:rPr>
              <w:t>Direction</w:t>
            </w:r>
          </w:p>
        </w:tc>
      </w:tr>
      <w:tr>
        <w:tc>
          <w:tcPr>
            <w:tcW w:type="dxa" w:w="2200"/>
            <w:vAlign w:val="center"/>
            <w:tcMar>
              <w:top w:w="80" w:type="dxa"/>
              <w:start w:w="120" w:type="dxa"/>
              <w:bottom w:w="80" w:type="dxa"/>
              <w:end w:w="120" w:type="dxa"/>
            </w:tcMar>
          </w:tcPr>
          <w:p>
            <w:r>
              <w:rPr>
                <w:rFonts w:ascii="Calibri" w:hAnsi="Calibri"/>
                <w:sz w:val="20"/>
              </w:rPr>
              <w:t>Owner</w:t>
            </w:r>
          </w:p>
        </w:tc>
        <w:tc>
          <w:tcPr>
            <w:tcW w:type="dxa" w:w="7160"/>
            <w:vAlign w:val="center"/>
            <w:tcMar>
              <w:top w:w="80" w:type="dxa"/>
              <w:start w:w="120" w:type="dxa"/>
              <w:bottom w:w="80" w:type="dxa"/>
              <w:end w:w="120" w:type="dxa"/>
            </w:tcMar>
          </w:tcPr>
          <w:p>
            <w:r>
              <w:rPr>
                <w:rFonts w:ascii="Calibri" w:hAnsi="Calibri"/>
                <w:sz w:val="20"/>
              </w:rPr>
              <w:t>William Wen</w:t>
            </w:r>
          </w:p>
        </w:tc>
      </w:tr>
      <w:tr>
        <w:tc>
          <w:tcPr>
            <w:tcW w:type="dxa" w:w="2200"/>
            <w:vAlign w:val="center"/>
            <w:tcMar>
              <w:top w:w="80" w:type="dxa"/>
              <w:start w:w="120" w:type="dxa"/>
              <w:bottom w:w="80" w:type="dxa"/>
              <w:end w:w="120" w:type="dxa"/>
            </w:tcMar>
          </w:tcPr>
          <w:p>
            <w:r>
              <w:rPr>
                <w:rFonts w:ascii="Calibri" w:hAnsi="Calibri"/>
                <w:sz w:val="20"/>
              </w:rPr>
              <w:t>Site</w:t>
            </w:r>
          </w:p>
        </w:tc>
        <w:tc>
          <w:tcPr>
            <w:tcW w:type="dxa" w:w="7160"/>
            <w:vAlign w:val="center"/>
            <w:tcMar>
              <w:top w:w="80" w:type="dxa"/>
              <w:start w:w="120" w:type="dxa"/>
              <w:bottom w:w="80" w:type="dxa"/>
              <w:end w:w="120" w:type="dxa"/>
            </w:tcMar>
          </w:tcPr>
          <w:p>
            <w:r>
              <w:rPr>
                <w:rFonts w:ascii="Calibri" w:hAnsi="Calibri"/>
                <w:sz w:val="20"/>
              </w:rPr>
              <w:t>williamwen.xyz / stickmanned.github.io</w:t>
            </w:r>
          </w:p>
        </w:tc>
      </w:tr>
      <w:tr>
        <w:tc>
          <w:tcPr>
            <w:tcW w:type="dxa" w:w="2200"/>
            <w:vAlign w:val="center"/>
            <w:tcMar>
              <w:top w:w="80" w:type="dxa"/>
              <w:start w:w="120" w:type="dxa"/>
              <w:bottom w:w="80" w:type="dxa"/>
              <w:end w:w="120" w:type="dxa"/>
            </w:tcMar>
          </w:tcPr>
          <w:p>
            <w:r>
              <w:rPr>
                <w:rFonts w:ascii="Calibri" w:hAnsi="Calibri"/>
                <w:sz w:val="20"/>
              </w:rPr>
              <w:t>Audience</w:t>
            </w:r>
          </w:p>
        </w:tc>
        <w:tc>
          <w:tcPr>
            <w:tcW w:type="dxa" w:w="7160"/>
            <w:vAlign w:val="center"/>
            <w:tcMar>
              <w:top w:w="80" w:type="dxa"/>
              <w:start w:w="120" w:type="dxa"/>
              <w:bottom w:w="80" w:type="dxa"/>
              <w:end w:w="120" w:type="dxa"/>
            </w:tcMar>
          </w:tcPr>
          <w:p>
            <w:r>
              <w:rPr>
                <w:rFonts w:ascii="Calibri" w:hAnsi="Calibri"/>
                <w:sz w:val="20"/>
              </w:rPr>
              <w:t>Friends, admissions reviewers, internship reviewers, project evaluators</w:t>
            </w:r>
          </w:p>
        </w:tc>
      </w:tr>
      <w:tr>
        <w:tc>
          <w:tcPr>
            <w:tcW w:type="dxa" w:w="2200"/>
            <w:vAlign w:val="center"/>
            <w:tcMar>
              <w:top w:w="80" w:type="dxa"/>
              <w:start w:w="120" w:type="dxa"/>
              <w:bottom w:w="80" w:type="dxa"/>
              <w:end w:w="120" w:type="dxa"/>
            </w:tcMar>
          </w:tcPr>
          <w:p>
            <w:r>
              <w:rPr>
                <w:rFonts w:ascii="Calibri" w:hAnsi="Calibri"/>
                <w:sz w:val="20"/>
              </w:rPr>
              <w:t>Primary outcome</w:t>
            </w:r>
          </w:p>
        </w:tc>
        <w:tc>
          <w:tcPr>
            <w:tcW w:type="dxa" w:w="7160"/>
            <w:vAlign w:val="center"/>
            <w:tcMar>
              <w:top w:w="80" w:type="dxa"/>
              <w:start w:w="120" w:type="dxa"/>
              <w:bottom w:w="80" w:type="dxa"/>
              <w:end w:w="120" w:type="dxa"/>
            </w:tcMar>
          </w:tcPr>
          <w:p>
            <w:r>
              <w:rPr>
                <w:rFonts w:ascii="Calibri" w:hAnsi="Calibri"/>
                <w:sz w:val="20"/>
              </w:rPr>
              <w:t>Visitors quickly understand William as a capable student builder and remember the strongest projects.</w:t>
            </w:r>
          </w:p>
        </w:tc>
      </w:tr>
      <w:tr>
        <w:tc>
          <w:tcPr>
            <w:tcW w:type="dxa" w:w="2200"/>
            <w:vAlign w:val="center"/>
            <w:tcMar>
              <w:top w:w="80" w:type="dxa"/>
              <w:start w:w="120" w:type="dxa"/>
              <w:bottom w:w="80" w:type="dxa"/>
              <w:end w:w="120" w:type="dxa"/>
            </w:tcMar>
          </w:tcPr>
          <w:p>
            <w:r>
              <w:rPr>
                <w:rFonts w:ascii="Calibri" w:hAnsi="Calibri"/>
                <w:sz w:val="20"/>
              </w:rPr>
              <w:t>Design stance</w:t>
            </w:r>
          </w:p>
        </w:tc>
        <w:tc>
          <w:tcPr>
            <w:tcW w:type="dxa" w:w="7160"/>
            <w:vAlign w:val="center"/>
            <w:tcMar>
              <w:top w:w="80" w:type="dxa"/>
              <w:start w:w="120" w:type="dxa"/>
              <w:bottom w:w="80" w:type="dxa"/>
              <w:end w:w="120" w:type="dxa"/>
            </w:tcMar>
          </w:tcPr>
          <w:p>
            <w:r>
              <w:rPr>
                <w:rFonts w:ascii="Calibri" w:hAnsi="Calibri"/>
                <w:sz w:val="20"/>
              </w:rPr>
              <w:t>Sleek, modern, minimal, Apple-like, project-first, with one memorable interactive layer.</w:t>
            </w:r>
          </w:p>
        </w:tc>
      </w:tr>
    </w:tbl>
    <w:p>
      <w:pPr>
        <w:spacing w:after="80"/>
      </w:pPr>
    </w:p>
    <w:p>
      <w:pPr>
        <w:spacing w:before="80" w:after="160"/>
        <w:ind w:left="115" w:right="115"/>
        <w:shd w:fill="F4F6F9"/>
      </w:pPr>
      <w:r>
        <w:rPr>
          <w:rFonts w:ascii="Calibri" w:hAnsi="Calibri"/>
          <w:b/>
          <w:color w:val="0B2545"/>
          <w:sz w:val="22"/>
        </w:rPr>
        <w:t xml:space="preserve">North star: </w:t>
      </w:r>
      <w:r>
        <w:rPr>
          <w:rFonts w:ascii="Calibri" w:hAnsi="Calibri"/>
          <w:sz w:val="22"/>
        </w:rPr>
        <w:t>Build a professional portfolio that feels calm and premium at first glance, then rewards exploration through subtle 2.5D motion, hover states, and an interactive project constellation.</w:t>
      </w:r>
    </w:p>
    <w:p>
      <w:r>
        <w:br w:type="page"/>
      </w:r>
    </w:p>
    <w:p>
      <w:pPr>
        <w:pStyle w:val="Heading1"/>
      </w:pPr>
      <w:r>
        <w:rPr>
          <w:rFonts w:ascii="Calibri" w:hAnsi="Calibri"/>
        </w:rPr>
        <w:t>1. Executive Design Brief</w:t>
      </w:r>
    </w:p>
    <w:p>
      <w:r>
        <w:rPr>
          <w:rFonts w:ascii="Calibri" w:hAnsi="Calibri"/>
        </w:rPr>
        <w:t>This document is a complete redesign brief for AI design applications. It is intentionally written as both a human-readable design plan and a promptable source of truth. The desired result is not a flat personal homepage; it is an interactive builder portfolio that helps reviewers understand skill, taste, initiative, and personality.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80" w:type="dxa"/>
              <w:start w:w="120" w:type="dxa"/>
              <w:bottom w:w="80" w:type="dxa"/>
              <w:end w:w="120" w:type="dxa"/>
            </w:tcMar>
          </w:tcPr>
          <w:p>
            <w:pPr>
              <w:jc w:val="center"/>
            </w:pPr>
            <w:r>
              <w:rPr>
                <w:rFonts w:ascii="Calibri" w:hAnsi="Calibri"/>
                <w:b/>
                <w:color w:val="0B2545"/>
                <w:sz w:val="21"/>
              </w:rPr>
              <w:t>Decision</w:t>
            </w:r>
          </w:p>
        </w:tc>
        <w:tc>
          <w:tcPr>
            <w:tcW w:type="dxa" w:w="7260"/>
            <w:shd w:fill="E8EEF5"/>
            <w:vAlign w:val="center"/>
            <w:tcMar>
              <w:top w:w="80" w:type="dxa"/>
              <w:start w:w="120" w:type="dxa"/>
              <w:bottom w:w="80" w:type="dxa"/>
              <w:end w:w="120" w:type="dxa"/>
            </w:tcMar>
          </w:tcPr>
          <w:p>
            <w:pPr>
              <w:jc w:val="center"/>
            </w:pPr>
            <w:r>
              <w:rPr>
                <w:rFonts w:ascii="Calibri" w:hAnsi="Calibri"/>
                <w:b/>
                <w:color w:val="0B2545"/>
                <w:sz w:val="21"/>
              </w:rPr>
              <w:t>Specification</w:t>
            </w:r>
          </w:p>
        </w:tc>
      </w:tr>
      <w:tr>
        <w:tc>
          <w:tcPr>
            <w:tcW w:type="dxa" w:w="2100"/>
            <w:vAlign w:val="center"/>
            <w:tcMar>
              <w:top w:w="80" w:type="dxa"/>
              <w:start w:w="120" w:type="dxa"/>
              <w:bottom w:w="80" w:type="dxa"/>
              <w:end w:w="120" w:type="dxa"/>
            </w:tcMar>
          </w:tcPr>
          <w:p>
            <w:r>
              <w:rPr>
                <w:rFonts w:ascii="Calibri" w:hAnsi="Calibri"/>
                <w:sz w:val="20"/>
              </w:rPr>
              <w:t>Portfolio type</w:t>
            </w:r>
          </w:p>
        </w:tc>
        <w:tc>
          <w:tcPr>
            <w:tcW w:type="dxa" w:w="7260"/>
            <w:vAlign w:val="center"/>
            <w:tcMar>
              <w:top w:w="80" w:type="dxa"/>
              <w:start w:w="120" w:type="dxa"/>
              <w:bottom w:w="80" w:type="dxa"/>
              <w:end w:w="120" w:type="dxa"/>
            </w:tcMar>
          </w:tcPr>
          <w:p>
            <w:r>
              <w:rPr>
                <w:rFonts w:ascii="Calibri" w:hAnsi="Calibri"/>
                <w:sz w:val="20"/>
              </w:rPr>
              <w:t>Student builder portfolio with hardware, software, game, writing, and leadership proof.</w:t>
            </w:r>
          </w:p>
        </w:tc>
      </w:tr>
      <w:tr>
        <w:tc>
          <w:tcPr>
            <w:tcW w:type="dxa" w:w="2100"/>
            <w:vAlign w:val="center"/>
            <w:tcMar>
              <w:top w:w="80" w:type="dxa"/>
              <w:start w:w="120" w:type="dxa"/>
              <w:bottom w:w="80" w:type="dxa"/>
              <w:end w:w="120" w:type="dxa"/>
            </w:tcMar>
          </w:tcPr>
          <w:p>
            <w:r>
              <w:rPr>
                <w:rFonts w:ascii="Calibri" w:hAnsi="Calibri"/>
                <w:sz w:val="20"/>
              </w:rPr>
              <w:t>Mood</w:t>
            </w:r>
          </w:p>
        </w:tc>
        <w:tc>
          <w:tcPr>
            <w:tcW w:type="dxa" w:w="7260"/>
            <w:vAlign w:val="center"/>
            <w:tcMar>
              <w:top w:w="80" w:type="dxa"/>
              <w:start w:w="120" w:type="dxa"/>
              <w:bottom w:w="80" w:type="dxa"/>
              <w:end w:w="120" w:type="dxa"/>
            </w:tcMar>
          </w:tcPr>
          <w:p>
            <w:r>
              <w:rPr>
                <w:rFonts w:ascii="Calibri" w:hAnsi="Calibri"/>
                <w:sz w:val="20"/>
              </w:rPr>
              <w:t>Premium, focused, luminous, precise, quietly futuristic.</w:t>
            </w:r>
          </w:p>
        </w:tc>
      </w:tr>
      <w:tr>
        <w:tc>
          <w:tcPr>
            <w:tcW w:type="dxa" w:w="2100"/>
            <w:vAlign w:val="center"/>
            <w:tcMar>
              <w:top w:w="80" w:type="dxa"/>
              <w:start w:w="120" w:type="dxa"/>
              <w:bottom w:w="80" w:type="dxa"/>
              <w:end w:w="120" w:type="dxa"/>
            </w:tcMar>
          </w:tcPr>
          <w:p>
            <w:r>
              <w:rPr>
                <w:rFonts w:ascii="Calibri" w:hAnsi="Calibri"/>
                <w:sz w:val="20"/>
              </w:rPr>
              <w:t>Interaction model</w:t>
            </w:r>
          </w:p>
        </w:tc>
        <w:tc>
          <w:tcPr>
            <w:tcW w:type="dxa" w:w="7260"/>
            <w:vAlign w:val="center"/>
            <w:tcMar>
              <w:top w:w="80" w:type="dxa"/>
              <w:start w:w="120" w:type="dxa"/>
              <w:bottom w:w="80" w:type="dxa"/>
              <w:end w:w="120" w:type="dxa"/>
            </w:tcMar>
          </w:tcPr>
          <w:p>
            <w:r>
              <w:rPr>
                <w:rFonts w:ascii="Calibri" w:hAnsi="Calibri"/>
                <w:sz w:val="20"/>
              </w:rPr>
              <w:t>2.5D cinematic scrolling plus optional lightweight Three.js hero scene.</w:t>
            </w:r>
          </w:p>
        </w:tc>
      </w:tr>
      <w:tr>
        <w:tc>
          <w:tcPr>
            <w:tcW w:type="dxa" w:w="2100"/>
            <w:vAlign w:val="center"/>
            <w:tcMar>
              <w:top w:w="80" w:type="dxa"/>
              <w:start w:w="120" w:type="dxa"/>
              <w:bottom w:w="80" w:type="dxa"/>
              <w:end w:w="120" w:type="dxa"/>
            </w:tcMar>
          </w:tcPr>
          <w:p>
            <w:r>
              <w:rPr>
                <w:rFonts w:ascii="Calibri" w:hAnsi="Calibri"/>
                <w:sz w:val="20"/>
              </w:rPr>
              <w:t>Reviewer priority</w:t>
            </w:r>
          </w:p>
        </w:tc>
        <w:tc>
          <w:tcPr>
            <w:tcW w:type="dxa" w:w="7260"/>
            <w:vAlign w:val="center"/>
            <w:tcMar>
              <w:top w:w="80" w:type="dxa"/>
              <w:start w:w="120" w:type="dxa"/>
              <w:bottom w:w="80" w:type="dxa"/>
              <w:end w:w="120" w:type="dxa"/>
            </w:tcMar>
          </w:tcPr>
          <w:p>
            <w:r>
              <w:rPr>
                <w:rFonts w:ascii="Calibri" w:hAnsi="Calibri"/>
                <w:sz w:val="20"/>
              </w:rPr>
              <w:t>Fast comprehension first; interaction second; personality third.</w:t>
            </w:r>
          </w:p>
        </w:tc>
      </w:tr>
      <w:tr>
        <w:tc>
          <w:tcPr>
            <w:tcW w:type="dxa" w:w="2100"/>
            <w:vAlign w:val="center"/>
            <w:tcMar>
              <w:top w:w="80" w:type="dxa"/>
              <w:start w:w="120" w:type="dxa"/>
              <w:bottom w:w="80" w:type="dxa"/>
              <w:end w:w="120" w:type="dxa"/>
            </w:tcMar>
          </w:tcPr>
          <w:p>
            <w:r>
              <w:rPr>
                <w:rFonts w:ascii="Calibri" w:hAnsi="Calibri"/>
                <w:sz w:val="20"/>
              </w:rPr>
              <w:t>Main risk</w:t>
            </w:r>
          </w:p>
        </w:tc>
        <w:tc>
          <w:tcPr>
            <w:tcW w:type="dxa" w:w="7260"/>
            <w:vAlign w:val="center"/>
            <w:tcMar>
              <w:top w:w="80" w:type="dxa"/>
              <w:start w:w="120" w:type="dxa"/>
              <w:bottom w:w="80" w:type="dxa"/>
              <w:end w:w="120" w:type="dxa"/>
            </w:tcMar>
          </w:tcPr>
          <w:p>
            <w:r>
              <w:rPr>
                <w:rFonts w:ascii="Calibri" w:hAnsi="Calibri"/>
                <w:sz w:val="20"/>
              </w:rPr>
              <w:t>A flashy site that hides the actual accomplishments. Avoid this.</w:t>
            </w:r>
          </w:p>
        </w:tc>
      </w:tr>
    </w:tbl>
    <w:p>
      <w:pPr>
        <w:spacing w:after="80"/>
      </w:pPr>
    </w:p>
    <w:p>
      <w:pPr>
        <w:pStyle w:val="Heading1"/>
      </w:pPr>
      <w:r>
        <w:rPr>
          <w:rFonts w:ascii="Calibri" w:hAnsi="Calibri"/>
        </w:rPr>
        <w:t>2. Master AI Design Prompt</w:t>
      </w:r>
    </w:p>
    <w:p>
      <w:pPr>
        <w:pStyle w:val="Heading2"/>
      </w:pPr>
      <w:r>
        <w:rPr>
          <w:rFonts w:ascii="Calibri" w:hAnsi="Calibri"/>
        </w:rPr>
        <w:t>Prompt to use as the starting brief</w:t>
      </w:r>
    </w:p>
    <w:p>
      <w:pPr>
        <w:spacing w:before="80" w:after="200"/>
        <w:ind w:left="115" w:right="115"/>
        <w:shd w:fill="F7F8FA"/>
      </w:pPr>
      <w:r>
        <w:rPr>
          <w:rFonts w:ascii="Consolas" w:hAnsi="Consolas"/>
          <w:color w:val="141414"/>
          <w:sz w:val="19"/>
        </w:rPr>
        <w:t>Design a complete personal portfolio website for William Wen, a high school student builder focused on hardware projects, software, web apps, games, writing, and community leadership.</w:t>
      </w:r>
      <w:r>
        <w:br/>
      </w:r>
      <w:r>
        <w:rPr>
          <w:rFonts w:ascii="Consolas" w:hAnsi="Consolas"/>
          <w:color w:val="141414"/>
          <w:sz w:val="19"/>
        </w:rPr>
      </w:r>
      <w:r>
        <w:br/>
      </w:r>
      <w:r>
        <w:rPr>
          <w:rFonts w:ascii="Consolas" w:hAnsi="Consolas"/>
          <w:color w:val="141414"/>
          <w:sz w:val="19"/>
        </w:rPr>
        <w:t>The site must feel sleek, modern, minimal, premium, and Apple-like. It should also include a memorable interactive element: a subtle 2.5D or lightweight 3D project constellation in the hero that responds to cursor movement and reveals featured projects on hover.</w:t>
      </w:r>
      <w:r>
        <w:br/>
      </w:r>
      <w:r>
        <w:rPr>
          <w:rFonts w:ascii="Consolas" w:hAnsi="Consolas"/>
          <w:color w:val="141414"/>
          <w:sz w:val="19"/>
        </w:rPr>
      </w:r>
      <w:r>
        <w:br/>
      </w:r>
      <w:r>
        <w:rPr>
          <w:rFonts w:ascii="Consolas" w:hAnsi="Consolas"/>
          <w:color w:val="141414"/>
          <w:sz w:val="19"/>
        </w:rPr>
        <w:t>Primary audiences: friends, admissions reviewers, internship reviewers, and people quickly judging whether William is capable and interesting.</w:t>
      </w:r>
      <w:r>
        <w:br/>
      </w:r>
      <w:r>
        <w:rPr>
          <w:rFonts w:ascii="Consolas" w:hAnsi="Consolas"/>
          <w:color w:val="141414"/>
          <w:sz w:val="19"/>
        </w:rPr>
      </w:r>
      <w:r>
        <w:br/>
      </w:r>
      <w:r>
        <w:rPr>
          <w:rFonts w:ascii="Consolas" w:hAnsi="Consolas"/>
          <w:color w:val="141414"/>
          <w:sz w:val="19"/>
        </w:rPr>
        <w:t>Primary impression: William is a serious, creative builder with strong projects, technical range, and initiative.</w:t>
      </w:r>
      <w:r>
        <w:br/>
      </w:r>
      <w:r>
        <w:rPr>
          <w:rFonts w:ascii="Consolas" w:hAnsi="Consolas"/>
          <w:color w:val="141414"/>
          <w:sz w:val="19"/>
        </w:rPr>
      </w:r>
      <w:r>
        <w:br/>
      </w:r>
      <w:r>
        <w:rPr>
          <w:rFonts w:ascii="Consolas" w:hAnsi="Consolas"/>
          <w:color w:val="141414"/>
          <w:sz w:val="19"/>
        </w:rPr>
        <w:t>Do not design a generic dark portfolio. Do not hide the projects behind empty category buttons. Do not make the whole site a game. Use interaction to guide attention to the projects.</w:t>
      </w:r>
      <w:r>
        <w:br/>
      </w:r>
      <w:r>
        <w:rPr>
          <w:rFonts w:ascii="Consolas" w:hAnsi="Consolas"/>
          <w:color w:val="141414"/>
          <w:sz w:val="19"/>
        </w:rPr>
      </w:r>
      <w:r>
        <w:br/>
      </w:r>
      <w:r>
        <w:rPr>
          <w:rFonts w:ascii="Consolas" w:hAnsi="Consolas"/>
          <w:color w:val="141414"/>
          <w:sz w:val="19"/>
        </w:rPr>
        <w:t>Create a responsive design system, homepage, projects index, project case-study template, experience timeline, writing section, about section, resume/contact surfaces, and motion/accessibility guidance.</w:t>
      </w:r>
    </w:p>
    <w:p>
      <w:pPr>
        <w:pStyle w:val="Heading2"/>
      </w:pPr>
      <w:r>
        <w:rPr>
          <w:rFonts w:ascii="Calibri" w:hAnsi="Calibri"/>
        </w:rPr>
        <w:t>Prompt Contract</w:t>
      </w:r>
    </w:p>
    <w:p>
      <w:pPr>
        <w:pStyle w:val="ListBullet"/>
        <w:spacing w:after="80" w:line="300" w:lineRule="auto"/>
      </w:pPr>
      <w:r>
        <w:rPr>
          <w:rFonts w:ascii="Calibri" w:hAnsi="Calibri"/>
          <w:sz w:val="22"/>
        </w:rPr>
        <w:t>The generated design must prioritize visible featured projects above hobbies and pets.</w:t>
      </w:r>
    </w:p>
    <w:p>
      <w:pPr>
        <w:pStyle w:val="ListBullet"/>
        <w:spacing w:after="80" w:line="300" w:lineRule="auto"/>
      </w:pPr>
      <w:r>
        <w:rPr>
          <w:rFonts w:ascii="Calibri" w:hAnsi="Calibri"/>
          <w:sz w:val="22"/>
        </w:rPr>
        <w:t>The first viewport must explain who William is, what he builds, and why visitors should keep scrolling.</w:t>
      </w:r>
    </w:p>
    <w:p>
      <w:pPr>
        <w:pStyle w:val="ListBullet"/>
        <w:spacing w:after="80" w:line="300" w:lineRule="auto"/>
      </w:pPr>
      <w:r>
        <w:rPr>
          <w:rFonts w:ascii="Calibri" w:hAnsi="Calibri"/>
          <w:sz w:val="22"/>
        </w:rPr>
        <w:t>The interaction layer must never be required to navigate the site.</w:t>
      </w:r>
    </w:p>
    <w:p>
      <w:pPr>
        <w:pStyle w:val="ListBullet"/>
        <w:spacing w:after="80" w:line="300" w:lineRule="auto"/>
      </w:pPr>
      <w:r>
        <w:rPr>
          <w:rFonts w:ascii="Calibri" w:hAnsi="Calibri"/>
          <w:sz w:val="22"/>
        </w:rPr>
        <w:t>Every page must remain usable with reduced motion, keyboard navigation, and mobile touch input.</w:t>
      </w:r>
    </w:p>
    <w:p>
      <w:pPr>
        <w:pStyle w:val="ListBullet"/>
        <w:spacing w:after="80" w:line="300" w:lineRule="auto"/>
      </w:pPr>
      <w:r>
        <w:rPr>
          <w:rFonts w:ascii="Calibri" w:hAnsi="Calibri"/>
          <w:sz w:val="22"/>
        </w:rPr>
        <w:t>Use real content categories from the current site: projects, events, achievements, writing, resume, arts/about.</w:t>
      </w:r>
    </w:p>
    <w:p>
      <w:pPr>
        <w:pStyle w:val="Heading1"/>
      </w:pPr>
      <w:r>
        <w:rPr>
          <w:rFonts w:ascii="Calibri" w:hAnsi="Calibri"/>
        </w:rPr>
        <w:t>3. Site Architecture</w:t>
      </w:r>
    </w:p>
    <w:p>
      <w:r>
        <w:rPr>
          <w:rFonts w:ascii="Calibri" w:hAnsi="Calibri"/>
        </w:rPr>
        <w:t>The current site has useful content, but the hierarchy makes the strongest proof feel hidden. The redesign should flatten navigation and use hub pages that are valuable on their own. Primary navigation should contain 5-7 direct links, not dropdown-first categories.</w:t>
      </w:r>
    </w:p>
    <w:p>
      <w:pPr>
        <w:pStyle w:val="Heading2"/>
      </w:pPr>
      <w:r>
        <w:rPr>
          <w:rFonts w:ascii="Calibri" w:hAnsi="Calibri"/>
        </w:rPr>
        <w:t>Proposed URL tree</w:t>
      </w:r>
    </w:p>
    <w:p>
      <w:pPr>
        <w:spacing w:before="80" w:after="200"/>
        <w:ind w:left="115" w:right="115"/>
        <w:shd w:fill="F7F8FA"/>
      </w:pPr>
      <w:r>
        <w:rPr>
          <w:rFonts w:ascii="Consolas" w:hAnsi="Consolas"/>
          <w:color w:val="141414"/>
          <w:sz w:val="19"/>
        </w:rPr>
        <w:t>/</w:t>
      </w:r>
      <w:r>
        <w:br/>
      </w:r>
      <w:r>
        <w:rPr>
          <w:rFonts w:ascii="Consolas" w:hAnsi="Consolas"/>
          <w:color w:val="141414"/>
          <w:sz w:val="19"/>
        </w:rPr>
        <w:t>/projects/</w:t>
      </w:r>
      <w:r>
        <w:br/>
      </w:r>
      <w:r>
        <w:rPr>
          <w:rFonts w:ascii="Consolas" w:hAnsi="Consolas"/>
          <w:color w:val="141414"/>
          <w:sz w:val="19"/>
        </w:rPr>
        <w:t xml:space="preserve">  /projects/pine-a64-gaming-pc/</w:t>
      </w:r>
      <w:r>
        <w:br/>
      </w:r>
      <w:r>
        <w:rPr>
          <w:rFonts w:ascii="Consolas" w:hAnsi="Consolas"/>
          <w:color w:val="141414"/>
          <w:sz w:val="19"/>
        </w:rPr>
        <w:t xml:space="preserve">  /projects/blossom/</w:t>
      </w:r>
      <w:r>
        <w:br/>
      </w:r>
      <w:r>
        <w:rPr>
          <w:rFonts w:ascii="Consolas" w:hAnsi="Consolas"/>
          <w:color w:val="141414"/>
          <w:sz w:val="19"/>
        </w:rPr>
        <w:t xml:space="preserve">  /projects/ai-nerf-aimbot/</w:t>
      </w:r>
      <w:r>
        <w:br/>
      </w:r>
      <w:r>
        <w:rPr>
          <w:rFonts w:ascii="Consolas" w:hAnsi="Consolas"/>
          <w:color w:val="141414"/>
          <w:sz w:val="19"/>
        </w:rPr>
        <w:t xml:space="preserve">  /projects/spacegoose/</w:t>
      </w:r>
      <w:r>
        <w:br/>
      </w:r>
      <w:r>
        <w:rPr>
          <w:rFonts w:ascii="Consolas" w:hAnsi="Consolas"/>
          <w:color w:val="141414"/>
          <w:sz w:val="19"/>
        </w:rPr>
        <w:t xml:space="preserve">  /projects/lamp-pro/</w:t>
      </w:r>
      <w:r>
        <w:br/>
      </w:r>
      <w:r>
        <w:rPr>
          <w:rFonts w:ascii="Consolas" w:hAnsi="Consolas"/>
          <w:color w:val="141414"/>
          <w:sz w:val="19"/>
        </w:rPr>
        <w:t xml:space="preserve">  /projects/ncase-m2/</w:t>
      </w:r>
      <w:r>
        <w:br/>
      </w:r>
      <w:r>
        <w:rPr>
          <w:rFonts w:ascii="Consolas" w:hAnsi="Consolas"/>
          <w:color w:val="141414"/>
          <w:sz w:val="19"/>
        </w:rPr>
        <w:t>/experience/</w:t>
      </w:r>
      <w:r>
        <w:br/>
      </w:r>
      <w:r>
        <w:rPr>
          <w:rFonts w:ascii="Consolas" w:hAnsi="Consolas"/>
          <w:color w:val="141414"/>
          <w:sz w:val="19"/>
        </w:rPr>
        <w:t>/writing/</w:t>
      </w:r>
      <w:r>
        <w:br/>
      </w:r>
      <w:r>
        <w:rPr>
          <w:rFonts w:ascii="Consolas" w:hAnsi="Consolas"/>
          <w:color w:val="141414"/>
          <w:sz w:val="19"/>
        </w:rPr>
        <w:t>/about/</w:t>
      </w:r>
      <w:r>
        <w:br/>
      </w:r>
      <w:r>
        <w:rPr>
          <w:rFonts w:ascii="Consolas" w:hAnsi="Consolas"/>
          <w:color w:val="141414"/>
          <w:sz w:val="19"/>
        </w:rPr>
        <w:t>/resume/</w:t>
      </w:r>
      <w:r>
        <w:br/>
      </w:r>
      <w:r>
        <w:rPr>
          <w:rFonts w:ascii="Consolas" w:hAnsi="Consolas"/>
          <w:color w:val="141414"/>
          <w:sz w:val="19"/>
        </w:rPr>
        <w:t>/contact/</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rPr>
          <w:tblHeader w:val="true"/>
        </w:trPr>
        <w:tc>
          <w:tcPr>
            <w:tcW w:type="dxa" w:w="1700"/>
            <w:shd w:fill="E8EEF5"/>
            <w:vAlign w:val="center"/>
            <w:tcMar>
              <w:top w:w="80" w:type="dxa"/>
              <w:start w:w="120" w:type="dxa"/>
              <w:bottom w:w="80" w:type="dxa"/>
              <w:end w:w="120" w:type="dxa"/>
            </w:tcMar>
          </w:tcPr>
          <w:p>
            <w:pPr>
              <w:jc w:val="center"/>
            </w:pPr>
            <w:r>
              <w:rPr>
                <w:rFonts w:ascii="Calibri" w:hAnsi="Calibri"/>
                <w:b/>
                <w:color w:val="0B2545"/>
                <w:sz w:val="21"/>
              </w:rPr>
              <w:t>Page</w:t>
            </w:r>
          </w:p>
        </w:tc>
        <w:tc>
          <w:tcPr>
            <w:tcW w:type="dxa" w:w="2500"/>
            <w:shd w:fill="E8EEF5"/>
            <w:vAlign w:val="center"/>
            <w:tcMar>
              <w:top w:w="80" w:type="dxa"/>
              <w:start w:w="120" w:type="dxa"/>
              <w:bottom w:w="80" w:type="dxa"/>
              <w:end w:w="120" w:type="dxa"/>
            </w:tcMar>
          </w:tcPr>
          <w:p>
            <w:pPr>
              <w:jc w:val="center"/>
            </w:pPr>
            <w:r>
              <w:rPr>
                <w:rFonts w:ascii="Calibri" w:hAnsi="Calibri"/>
                <w:b/>
                <w:color w:val="0B2545"/>
                <w:sz w:val="21"/>
              </w:rPr>
              <w:t>Role</w:t>
            </w:r>
          </w:p>
        </w:tc>
        <w:tc>
          <w:tcPr>
            <w:tcW w:type="dxa" w:w="5160"/>
            <w:shd w:fill="E8EEF5"/>
            <w:vAlign w:val="center"/>
            <w:tcMar>
              <w:top w:w="80" w:type="dxa"/>
              <w:start w:w="120" w:type="dxa"/>
              <w:bottom w:w="80" w:type="dxa"/>
              <w:end w:w="120" w:type="dxa"/>
            </w:tcMar>
          </w:tcPr>
          <w:p>
            <w:pPr>
              <w:jc w:val="center"/>
            </w:pPr>
            <w:r>
              <w:rPr>
                <w:rFonts w:ascii="Calibri" w:hAnsi="Calibri"/>
                <w:b/>
                <w:color w:val="0B2545"/>
                <w:sz w:val="21"/>
              </w:rPr>
              <w:t>Primary content</w:t>
            </w:r>
          </w:p>
        </w:tc>
      </w:tr>
      <w:tr>
        <w:tc>
          <w:tcPr>
            <w:tcW w:type="dxa" w:w="1700"/>
            <w:vAlign w:val="center"/>
            <w:tcMar>
              <w:top w:w="80" w:type="dxa"/>
              <w:start w:w="120" w:type="dxa"/>
              <w:bottom w:w="80" w:type="dxa"/>
              <w:end w:w="120" w:type="dxa"/>
            </w:tcMar>
          </w:tcPr>
          <w:p>
            <w:pPr>
              <w:jc w:val="center"/>
            </w:pPr>
            <w:r>
              <w:rPr>
                <w:rFonts w:ascii="Calibri" w:hAnsi="Calibri"/>
                <w:sz w:val="20"/>
              </w:rPr>
              <w:t>Home</w:t>
            </w:r>
          </w:p>
        </w:tc>
        <w:tc>
          <w:tcPr>
            <w:tcW w:type="dxa" w:w="2500"/>
            <w:vAlign w:val="center"/>
            <w:tcMar>
              <w:top w:w="80" w:type="dxa"/>
              <w:start w:w="120" w:type="dxa"/>
              <w:bottom w:w="80" w:type="dxa"/>
              <w:end w:w="120" w:type="dxa"/>
            </w:tcMar>
          </w:tcPr>
          <w:p>
            <w:r>
              <w:rPr>
                <w:rFonts w:ascii="Calibri" w:hAnsi="Calibri"/>
                <w:sz w:val="20"/>
              </w:rPr>
              <w:t>Conversion and first impression</w:t>
            </w:r>
          </w:p>
        </w:tc>
        <w:tc>
          <w:tcPr>
            <w:tcW w:type="dxa" w:w="5160"/>
            <w:vAlign w:val="center"/>
            <w:tcMar>
              <w:top w:w="80" w:type="dxa"/>
              <w:start w:w="120" w:type="dxa"/>
              <w:bottom w:w="80" w:type="dxa"/>
              <w:end w:w="120" w:type="dxa"/>
            </w:tcMar>
          </w:tcPr>
          <w:p>
            <w:r>
              <w:rPr>
                <w:rFonts w:ascii="Calibri" w:hAnsi="Calibri"/>
                <w:sz w:val="20"/>
              </w:rPr>
              <w:t>Hero, featured projects, proof points, selected timeline, contact CTA</w:t>
            </w:r>
          </w:p>
        </w:tc>
      </w:tr>
      <w:tr>
        <w:tc>
          <w:tcPr>
            <w:tcW w:type="dxa" w:w="1700"/>
            <w:vAlign w:val="center"/>
            <w:tcMar>
              <w:top w:w="80" w:type="dxa"/>
              <w:start w:w="120" w:type="dxa"/>
              <w:bottom w:w="80" w:type="dxa"/>
              <w:end w:w="120" w:type="dxa"/>
            </w:tcMar>
          </w:tcPr>
          <w:p>
            <w:pPr>
              <w:jc w:val="center"/>
            </w:pPr>
            <w:r>
              <w:rPr>
                <w:rFonts w:ascii="Calibri" w:hAnsi="Calibri"/>
                <w:sz w:val="20"/>
              </w:rPr>
              <w:t>Projects</w:t>
            </w:r>
          </w:p>
        </w:tc>
        <w:tc>
          <w:tcPr>
            <w:tcW w:type="dxa" w:w="2500"/>
            <w:vAlign w:val="center"/>
            <w:tcMar>
              <w:top w:w="80" w:type="dxa"/>
              <w:start w:w="120" w:type="dxa"/>
              <w:bottom w:w="80" w:type="dxa"/>
              <w:end w:w="120" w:type="dxa"/>
            </w:tcMar>
          </w:tcPr>
          <w:p>
            <w:r>
              <w:rPr>
                <w:rFonts w:ascii="Calibri" w:hAnsi="Calibri"/>
                <w:sz w:val="20"/>
              </w:rPr>
              <w:t>Work hub</w:t>
            </w:r>
          </w:p>
        </w:tc>
        <w:tc>
          <w:tcPr>
            <w:tcW w:type="dxa" w:w="5160"/>
            <w:vAlign w:val="center"/>
            <w:tcMar>
              <w:top w:w="80" w:type="dxa"/>
              <w:start w:w="120" w:type="dxa"/>
              <w:bottom w:w="80" w:type="dxa"/>
              <w:end w:w="120" w:type="dxa"/>
            </w:tcMar>
          </w:tcPr>
          <w:p>
            <w:r>
              <w:rPr>
                <w:rFonts w:ascii="Calibri" w:hAnsi="Calibri"/>
                <w:sz w:val="20"/>
              </w:rPr>
              <w:t>Featured filters, all projects, tags, links to case studies</w:t>
            </w:r>
          </w:p>
        </w:tc>
      </w:tr>
      <w:tr>
        <w:tc>
          <w:tcPr>
            <w:tcW w:type="dxa" w:w="1700"/>
            <w:vAlign w:val="center"/>
            <w:tcMar>
              <w:top w:w="80" w:type="dxa"/>
              <w:start w:w="120" w:type="dxa"/>
              <w:bottom w:w="80" w:type="dxa"/>
              <w:end w:w="120" w:type="dxa"/>
            </w:tcMar>
          </w:tcPr>
          <w:p>
            <w:pPr>
              <w:jc w:val="center"/>
            </w:pPr>
            <w:r>
              <w:rPr>
                <w:rFonts w:ascii="Calibri" w:hAnsi="Calibri"/>
                <w:sz w:val="20"/>
              </w:rPr>
              <w:t>Project case study</w:t>
            </w:r>
          </w:p>
        </w:tc>
        <w:tc>
          <w:tcPr>
            <w:tcW w:type="dxa" w:w="2500"/>
            <w:vAlign w:val="center"/>
            <w:tcMar>
              <w:top w:w="80" w:type="dxa"/>
              <w:start w:w="120" w:type="dxa"/>
              <w:bottom w:w="80" w:type="dxa"/>
              <w:end w:w="120" w:type="dxa"/>
            </w:tcMar>
          </w:tcPr>
          <w:p>
            <w:r>
              <w:rPr>
                <w:rFonts w:ascii="Calibri" w:hAnsi="Calibri"/>
                <w:sz w:val="20"/>
              </w:rPr>
              <w:t>Proof of skill</w:t>
            </w:r>
          </w:p>
        </w:tc>
        <w:tc>
          <w:tcPr>
            <w:tcW w:type="dxa" w:w="5160"/>
            <w:vAlign w:val="center"/>
            <w:tcMar>
              <w:top w:w="80" w:type="dxa"/>
              <w:start w:w="120" w:type="dxa"/>
              <w:bottom w:w="80" w:type="dxa"/>
              <w:end w:w="120" w:type="dxa"/>
            </w:tcMar>
          </w:tcPr>
          <w:p>
            <w:r>
              <w:rPr>
                <w:rFonts w:ascii="Calibri" w:hAnsi="Calibri"/>
                <w:sz w:val="20"/>
              </w:rPr>
              <w:t>Problem, build, process, result, gallery, links</w:t>
            </w:r>
          </w:p>
        </w:tc>
      </w:tr>
      <w:tr>
        <w:tc>
          <w:tcPr>
            <w:tcW w:type="dxa" w:w="1700"/>
            <w:vAlign w:val="center"/>
            <w:tcMar>
              <w:top w:w="80" w:type="dxa"/>
              <w:start w:w="120" w:type="dxa"/>
              <w:bottom w:w="80" w:type="dxa"/>
              <w:end w:w="120" w:type="dxa"/>
            </w:tcMar>
          </w:tcPr>
          <w:p>
            <w:pPr>
              <w:jc w:val="center"/>
            </w:pPr>
            <w:r>
              <w:rPr>
                <w:rFonts w:ascii="Calibri" w:hAnsi="Calibri"/>
                <w:sz w:val="20"/>
              </w:rPr>
              <w:t>Experience</w:t>
            </w:r>
          </w:p>
        </w:tc>
        <w:tc>
          <w:tcPr>
            <w:tcW w:type="dxa" w:w="2500"/>
            <w:vAlign w:val="center"/>
            <w:tcMar>
              <w:top w:w="80" w:type="dxa"/>
              <w:start w:w="120" w:type="dxa"/>
              <w:bottom w:w="80" w:type="dxa"/>
              <w:end w:w="120" w:type="dxa"/>
            </w:tcMar>
          </w:tcPr>
          <w:p>
            <w:r>
              <w:rPr>
                <w:rFonts w:ascii="Calibri" w:hAnsi="Calibri"/>
                <w:sz w:val="20"/>
              </w:rPr>
              <w:t>Leadership and validation</w:t>
            </w:r>
          </w:p>
        </w:tc>
        <w:tc>
          <w:tcPr>
            <w:tcW w:type="dxa" w:w="5160"/>
            <w:vAlign w:val="center"/>
            <w:tcMar>
              <w:top w:w="80" w:type="dxa"/>
              <w:start w:w="120" w:type="dxa"/>
              <w:bottom w:w="80" w:type="dxa"/>
              <w:end w:w="120" w:type="dxa"/>
            </w:tcMar>
          </w:tcPr>
          <w:p>
            <w:r>
              <w:rPr>
                <w:rFonts w:ascii="Calibri" w:hAnsi="Calibri"/>
                <w:sz w:val="20"/>
              </w:rPr>
              <w:t>Events, hackathons, awards, achievements</w:t>
            </w:r>
          </w:p>
        </w:tc>
      </w:tr>
      <w:tr>
        <w:tc>
          <w:tcPr>
            <w:tcW w:type="dxa" w:w="1700"/>
            <w:vAlign w:val="center"/>
            <w:tcMar>
              <w:top w:w="80" w:type="dxa"/>
              <w:start w:w="120" w:type="dxa"/>
              <w:bottom w:w="80" w:type="dxa"/>
              <w:end w:w="120" w:type="dxa"/>
            </w:tcMar>
          </w:tcPr>
          <w:p>
            <w:pPr>
              <w:jc w:val="center"/>
            </w:pPr>
            <w:r>
              <w:rPr>
                <w:rFonts w:ascii="Calibri" w:hAnsi="Calibri"/>
                <w:sz w:val="20"/>
              </w:rPr>
              <w:t>Writing</w:t>
            </w:r>
          </w:p>
        </w:tc>
        <w:tc>
          <w:tcPr>
            <w:tcW w:type="dxa" w:w="2500"/>
            <w:vAlign w:val="center"/>
            <w:tcMar>
              <w:top w:w="80" w:type="dxa"/>
              <w:start w:w="120" w:type="dxa"/>
              <w:bottom w:w="80" w:type="dxa"/>
              <w:end w:w="120" w:type="dxa"/>
            </w:tcMar>
          </w:tcPr>
          <w:p>
            <w:r>
              <w:rPr>
                <w:rFonts w:ascii="Calibri" w:hAnsi="Calibri"/>
                <w:sz w:val="20"/>
              </w:rPr>
              <w:t>Range and communication</w:t>
            </w:r>
          </w:p>
        </w:tc>
        <w:tc>
          <w:tcPr>
            <w:tcW w:type="dxa" w:w="5160"/>
            <w:vAlign w:val="center"/>
            <w:tcMar>
              <w:top w:w="80" w:type="dxa"/>
              <w:start w:w="120" w:type="dxa"/>
              <w:bottom w:w="80" w:type="dxa"/>
              <w:end w:w="120" w:type="dxa"/>
            </w:tcMar>
          </w:tcPr>
          <w:p>
            <w:r>
              <w:rPr>
                <w:rFonts w:ascii="Calibri" w:hAnsi="Calibri"/>
                <w:sz w:val="20"/>
              </w:rPr>
              <w:t>Selected essays/books/stories with covers and context</w:t>
            </w:r>
          </w:p>
        </w:tc>
      </w:tr>
      <w:tr>
        <w:tc>
          <w:tcPr>
            <w:tcW w:type="dxa" w:w="1700"/>
            <w:vAlign w:val="center"/>
            <w:tcMar>
              <w:top w:w="80" w:type="dxa"/>
              <w:start w:w="120" w:type="dxa"/>
              <w:bottom w:w="80" w:type="dxa"/>
              <w:end w:w="120" w:type="dxa"/>
            </w:tcMar>
          </w:tcPr>
          <w:p>
            <w:pPr>
              <w:jc w:val="center"/>
            </w:pPr>
            <w:r>
              <w:rPr>
                <w:rFonts w:ascii="Calibri" w:hAnsi="Calibri"/>
                <w:sz w:val="20"/>
              </w:rPr>
              <w:t>About</w:t>
            </w:r>
          </w:p>
        </w:tc>
        <w:tc>
          <w:tcPr>
            <w:tcW w:type="dxa" w:w="2500"/>
            <w:vAlign w:val="center"/>
            <w:tcMar>
              <w:top w:w="80" w:type="dxa"/>
              <w:start w:w="120" w:type="dxa"/>
              <w:bottom w:w="80" w:type="dxa"/>
              <w:end w:w="120" w:type="dxa"/>
            </w:tcMar>
          </w:tcPr>
          <w:p>
            <w:r>
              <w:rPr>
                <w:rFonts w:ascii="Calibri" w:hAnsi="Calibri"/>
                <w:sz w:val="20"/>
              </w:rPr>
              <w:t>Personality</w:t>
            </w:r>
          </w:p>
        </w:tc>
        <w:tc>
          <w:tcPr>
            <w:tcW w:type="dxa" w:w="5160"/>
            <w:vAlign w:val="center"/>
            <w:tcMar>
              <w:top w:w="80" w:type="dxa"/>
              <w:start w:w="120" w:type="dxa"/>
              <w:bottom w:w="80" w:type="dxa"/>
              <w:end w:w="120" w:type="dxa"/>
            </w:tcMar>
          </w:tcPr>
          <w:p>
            <w:r>
              <w:rPr>
                <w:rFonts w:ascii="Calibri" w:hAnsi="Calibri"/>
                <w:sz w:val="20"/>
              </w:rPr>
              <w:t>Bio, hobbies, pets, personal interests, community</w:t>
            </w:r>
          </w:p>
        </w:tc>
      </w:tr>
      <w:tr>
        <w:tc>
          <w:tcPr>
            <w:tcW w:type="dxa" w:w="1700"/>
            <w:vAlign w:val="center"/>
            <w:tcMar>
              <w:top w:w="80" w:type="dxa"/>
              <w:start w:w="120" w:type="dxa"/>
              <w:bottom w:w="80" w:type="dxa"/>
              <w:end w:w="120" w:type="dxa"/>
            </w:tcMar>
          </w:tcPr>
          <w:p>
            <w:pPr>
              <w:jc w:val="center"/>
            </w:pPr>
            <w:r>
              <w:rPr>
                <w:rFonts w:ascii="Calibri" w:hAnsi="Calibri"/>
                <w:sz w:val="20"/>
              </w:rPr>
              <w:t>Resume</w:t>
            </w:r>
          </w:p>
        </w:tc>
        <w:tc>
          <w:tcPr>
            <w:tcW w:type="dxa" w:w="2500"/>
            <w:vAlign w:val="center"/>
            <w:tcMar>
              <w:top w:w="80" w:type="dxa"/>
              <w:start w:w="120" w:type="dxa"/>
              <w:bottom w:w="80" w:type="dxa"/>
              <w:end w:w="120" w:type="dxa"/>
            </w:tcMar>
          </w:tcPr>
          <w:p>
            <w:r>
              <w:rPr>
                <w:rFonts w:ascii="Calibri" w:hAnsi="Calibri"/>
                <w:sz w:val="20"/>
              </w:rPr>
              <w:t>Reviewer utility</w:t>
            </w:r>
          </w:p>
        </w:tc>
        <w:tc>
          <w:tcPr>
            <w:tcW w:type="dxa" w:w="5160"/>
            <w:vAlign w:val="center"/>
            <w:tcMar>
              <w:top w:w="80" w:type="dxa"/>
              <w:start w:w="120" w:type="dxa"/>
              <w:bottom w:w="80" w:type="dxa"/>
              <w:end w:w="120" w:type="dxa"/>
            </w:tcMar>
          </w:tcPr>
          <w:p>
            <w:r>
              <w:rPr>
                <w:rFonts w:ascii="Calibri" w:hAnsi="Calibri"/>
                <w:sz w:val="20"/>
              </w:rPr>
              <w:t>Readable resume preview plus download</w:t>
            </w:r>
          </w:p>
        </w:tc>
      </w:tr>
      <w:tr>
        <w:tc>
          <w:tcPr>
            <w:tcW w:type="dxa" w:w="1700"/>
            <w:vAlign w:val="center"/>
            <w:tcMar>
              <w:top w:w="80" w:type="dxa"/>
              <w:start w:w="120" w:type="dxa"/>
              <w:bottom w:w="80" w:type="dxa"/>
              <w:end w:w="120" w:type="dxa"/>
            </w:tcMar>
          </w:tcPr>
          <w:p>
            <w:pPr>
              <w:jc w:val="center"/>
            </w:pPr>
            <w:r>
              <w:rPr>
                <w:rFonts w:ascii="Calibri" w:hAnsi="Calibri"/>
                <w:sz w:val="20"/>
              </w:rPr>
              <w:t>Contact</w:t>
            </w:r>
          </w:p>
        </w:tc>
        <w:tc>
          <w:tcPr>
            <w:tcW w:type="dxa" w:w="2500"/>
            <w:vAlign w:val="center"/>
            <w:tcMar>
              <w:top w:w="80" w:type="dxa"/>
              <w:start w:w="120" w:type="dxa"/>
              <w:bottom w:w="80" w:type="dxa"/>
              <w:end w:w="120" w:type="dxa"/>
            </w:tcMar>
          </w:tcPr>
          <w:p>
            <w:r>
              <w:rPr>
                <w:rFonts w:ascii="Calibri" w:hAnsi="Calibri"/>
                <w:sz w:val="20"/>
              </w:rPr>
              <w:t>Action</w:t>
            </w:r>
          </w:p>
        </w:tc>
        <w:tc>
          <w:tcPr>
            <w:tcW w:type="dxa" w:w="5160"/>
            <w:vAlign w:val="center"/>
            <w:tcMar>
              <w:top w:w="80" w:type="dxa"/>
              <w:start w:w="120" w:type="dxa"/>
              <w:bottom w:w="80" w:type="dxa"/>
              <w:end w:w="120" w:type="dxa"/>
            </w:tcMar>
          </w:tcPr>
          <w:p>
            <w:r>
              <w:rPr>
                <w:rFonts w:ascii="Calibri" w:hAnsi="Calibri"/>
                <w:sz w:val="20"/>
              </w:rPr>
              <w:t>Email/social links and short invitation</w:t>
            </w:r>
          </w:p>
        </w:tc>
      </w:tr>
    </w:tbl>
    <w:p>
      <w:pPr>
        <w:spacing w:after="80"/>
      </w:pPr>
    </w:p>
    <w:p>
      <w:pPr>
        <w:pStyle w:val="Heading1"/>
      </w:pPr>
      <w:r>
        <w:rPr>
          <w:rFonts w:ascii="Calibri" w:hAnsi="Calibri"/>
        </w:rPr>
        <w:t>4. Homepage Blueprint</w:t>
      </w:r>
    </w:p>
    <w:tbl>
      <w:tblPr>
        <w:tblStyle w:val="TableGrid"/>
        <w:tblW w:type="dxa" w:w="9360"/>
        <w:jc w:val="left"/>
        <w:tblLayout w:type="fixed"/>
        <w:tblLook w:firstColumn="1" w:firstRow="1" w:lastColumn="0" w:lastRow="0" w:noHBand="0" w:noVBand="1" w:val="04A0"/>
        <w:tblInd w:w="120" w:type="dxa"/>
      </w:tblPr>
      <w:tblGrid>
        <w:gridCol w:w="1600"/>
        <w:gridCol w:w="3000"/>
        <w:gridCol w:w="4760"/>
      </w:tblGrid>
      <w:tr>
        <w:trPr>
          <w:tblHeader w:val="true"/>
        </w:trPr>
        <w:tc>
          <w:tcPr>
            <w:tcW w:type="dxa" w:w="1600"/>
            <w:shd w:fill="E8EEF5"/>
            <w:vAlign w:val="center"/>
            <w:tcMar>
              <w:top w:w="80" w:type="dxa"/>
              <w:start w:w="120" w:type="dxa"/>
              <w:bottom w:w="80" w:type="dxa"/>
              <w:end w:w="120" w:type="dxa"/>
            </w:tcMar>
          </w:tcPr>
          <w:p>
            <w:pPr>
              <w:jc w:val="center"/>
            </w:pPr>
            <w:r>
              <w:rPr>
                <w:rFonts w:ascii="Calibri" w:hAnsi="Calibri"/>
                <w:b/>
                <w:color w:val="0B2545"/>
                <w:sz w:val="21"/>
              </w:rPr>
              <w:t>Section</w:t>
            </w:r>
          </w:p>
        </w:tc>
        <w:tc>
          <w:tcPr>
            <w:tcW w:type="dxa" w:w="3000"/>
            <w:shd w:fill="E8EEF5"/>
            <w:vAlign w:val="center"/>
            <w:tcMar>
              <w:top w:w="80" w:type="dxa"/>
              <w:start w:w="120" w:type="dxa"/>
              <w:bottom w:w="80" w:type="dxa"/>
              <w:end w:w="120" w:type="dxa"/>
            </w:tcMar>
          </w:tcPr>
          <w:p>
            <w:pPr>
              <w:jc w:val="center"/>
            </w:pPr>
            <w:r>
              <w:rPr>
                <w:rFonts w:ascii="Calibri" w:hAnsi="Calibri"/>
                <w:b/>
                <w:color w:val="0B2545"/>
                <w:sz w:val="21"/>
              </w:rPr>
              <w:t>Design intent</w:t>
            </w:r>
          </w:p>
        </w:tc>
        <w:tc>
          <w:tcPr>
            <w:tcW w:type="dxa" w:w="4760"/>
            <w:shd w:fill="E8EEF5"/>
            <w:vAlign w:val="center"/>
            <w:tcMar>
              <w:top w:w="80" w:type="dxa"/>
              <w:start w:w="120" w:type="dxa"/>
              <w:bottom w:w="80" w:type="dxa"/>
              <w:end w:w="120" w:type="dxa"/>
            </w:tcMar>
          </w:tcPr>
          <w:p>
            <w:pPr>
              <w:jc w:val="center"/>
            </w:pPr>
            <w:r>
              <w:rPr>
                <w:rFonts w:ascii="Calibri" w:hAnsi="Calibri"/>
                <w:b/>
                <w:color w:val="0B2545"/>
                <w:sz w:val="21"/>
              </w:rPr>
              <w:t>Content</w:t>
            </w:r>
          </w:p>
        </w:tc>
      </w:tr>
      <w:tr>
        <w:tc>
          <w:tcPr>
            <w:tcW w:type="dxa" w:w="1600"/>
            <w:vAlign w:val="center"/>
            <w:tcMar>
              <w:top w:w="80" w:type="dxa"/>
              <w:start w:w="120" w:type="dxa"/>
              <w:bottom w:w="80" w:type="dxa"/>
              <w:end w:w="120" w:type="dxa"/>
            </w:tcMar>
          </w:tcPr>
          <w:p>
            <w:pPr>
              <w:jc w:val="center"/>
            </w:pPr>
            <w:r>
              <w:rPr>
                <w:rFonts w:ascii="Calibri" w:hAnsi="Calibri"/>
                <w:sz w:val="20"/>
              </w:rPr>
              <w:t>Hero</w:t>
            </w:r>
          </w:p>
        </w:tc>
        <w:tc>
          <w:tcPr>
            <w:tcW w:type="dxa" w:w="3000"/>
            <w:vAlign w:val="center"/>
            <w:tcMar>
              <w:top w:w="80" w:type="dxa"/>
              <w:start w:w="120" w:type="dxa"/>
              <w:bottom w:w="80" w:type="dxa"/>
              <w:end w:w="120" w:type="dxa"/>
            </w:tcMar>
          </w:tcPr>
          <w:p>
            <w:r>
              <w:rPr>
                <w:rFonts w:ascii="Calibri" w:hAnsi="Calibri"/>
                <w:sz w:val="20"/>
              </w:rPr>
              <w:t>Immediate identity and wow factor</w:t>
            </w:r>
          </w:p>
        </w:tc>
        <w:tc>
          <w:tcPr>
            <w:tcW w:type="dxa" w:w="4760"/>
            <w:vAlign w:val="center"/>
            <w:tcMar>
              <w:top w:w="80" w:type="dxa"/>
              <w:start w:w="120" w:type="dxa"/>
              <w:bottom w:w="80" w:type="dxa"/>
              <w:end w:w="120" w:type="dxa"/>
            </w:tcMar>
          </w:tcPr>
          <w:p>
            <w:r>
              <w:rPr>
                <w:rFonts w:ascii="Calibri" w:hAnsi="Calibri"/>
                <w:sz w:val="20"/>
              </w:rPr>
              <w:t>Name, one-line positioning, CTAs, interactive project constellation</w:t>
            </w:r>
          </w:p>
        </w:tc>
      </w:tr>
      <w:tr>
        <w:tc>
          <w:tcPr>
            <w:tcW w:type="dxa" w:w="1600"/>
            <w:vAlign w:val="center"/>
            <w:tcMar>
              <w:top w:w="80" w:type="dxa"/>
              <w:start w:w="120" w:type="dxa"/>
              <w:bottom w:w="80" w:type="dxa"/>
              <w:end w:w="120" w:type="dxa"/>
            </w:tcMar>
          </w:tcPr>
          <w:p>
            <w:pPr>
              <w:jc w:val="center"/>
            </w:pPr>
            <w:r>
              <w:rPr>
                <w:rFonts w:ascii="Calibri" w:hAnsi="Calibri"/>
                <w:sz w:val="20"/>
              </w:rPr>
              <w:t>Featured Work</w:t>
            </w:r>
          </w:p>
        </w:tc>
        <w:tc>
          <w:tcPr>
            <w:tcW w:type="dxa" w:w="3000"/>
            <w:vAlign w:val="center"/>
            <w:tcMar>
              <w:top w:w="80" w:type="dxa"/>
              <w:start w:w="120" w:type="dxa"/>
              <w:bottom w:w="80" w:type="dxa"/>
              <w:end w:w="120" w:type="dxa"/>
            </w:tcMar>
          </w:tcPr>
          <w:p>
            <w:r>
              <w:rPr>
                <w:rFonts w:ascii="Calibri" w:hAnsi="Calibri"/>
                <w:sz w:val="20"/>
              </w:rPr>
              <w:t>Make strongest projects impossible to miss</w:t>
            </w:r>
          </w:p>
        </w:tc>
        <w:tc>
          <w:tcPr>
            <w:tcW w:type="dxa" w:w="4760"/>
            <w:vAlign w:val="center"/>
            <w:tcMar>
              <w:top w:w="80" w:type="dxa"/>
              <w:start w:w="120" w:type="dxa"/>
              <w:bottom w:w="80" w:type="dxa"/>
              <w:end w:w="120" w:type="dxa"/>
            </w:tcMar>
          </w:tcPr>
          <w:p>
            <w:r>
              <w:rPr>
                <w:rFonts w:ascii="Calibri" w:hAnsi="Calibri"/>
                <w:sz w:val="20"/>
              </w:rPr>
              <w:t>Pine A64, Blossom, AI Nerf Aimbot, SpaceGoose, Lamp Pro/NCASE M2</w:t>
            </w:r>
          </w:p>
        </w:tc>
      </w:tr>
      <w:tr>
        <w:tc>
          <w:tcPr>
            <w:tcW w:type="dxa" w:w="1600"/>
            <w:vAlign w:val="center"/>
            <w:tcMar>
              <w:top w:w="80" w:type="dxa"/>
              <w:start w:w="120" w:type="dxa"/>
              <w:bottom w:w="80" w:type="dxa"/>
              <w:end w:w="120" w:type="dxa"/>
            </w:tcMar>
          </w:tcPr>
          <w:p>
            <w:pPr>
              <w:jc w:val="center"/>
            </w:pPr>
            <w:r>
              <w:rPr>
                <w:rFonts w:ascii="Calibri" w:hAnsi="Calibri"/>
                <w:sz w:val="20"/>
              </w:rPr>
              <w:t>Builder Range</w:t>
            </w:r>
          </w:p>
        </w:tc>
        <w:tc>
          <w:tcPr>
            <w:tcW w:type="dxa" w:w="3000"/>
            <w:vAlign w:val="center"/>
            <w:tcMar>
              <w:top w:w="80" w:type="dxa"/>
              <w:start w:w="120" w:type="dxa"/>
              <w:bottom w:w="80" w:type="dxa"/>
              <w:end w:w="120" w:type="dxa"/>
            </w:tcMar>
          </w:tcPr>
          <w:p>
            <w:r>
              <w:rPr>
                <w:rFonts w:ascii="Calibri" w:hAnsi="Calibri"/>
                <w:sz w:val="20"/>
              </w:rPr>
              <w:t>Show technical breadth</w:t>
            </w:r>
          </w:p>
        </w:tc>
        <w:tc>
          <w:tcPr>
            <w:tcW w:type="dxa" w:w="4760"/>
            <w:vAlign w:val="center"/>
            <w:tcMar>
              <w:top w:w="80" w:type="dxa"/>
              <w:start w:w="120" w:type="dxa"/>
              <w:bottom w:w="80" w:type="dxa"/>
              <w:end w:w="120" w:type="dxa"/>
            </w:tcMar>
          </w:tcPr>
          <w:p>
            <w:r>
              <w:rPr>
                <w:rFonts w:ascii="Calibri" w:hAnsi="Calibri"/>
                <w:sz w:val="20"/>
              </w:rPr>
              <w:t>Hardware, web apps, games, writing, leadership</w:t>
            </w:r>
          </w:p>
        </w:tc>
      </w:tr>
      <w:tr>
        <w:tc>
          <w:tcPr>
            <w:tcW w:type="dxa" w:w="1600"/>
            <w:vAlign w:val="center"/>
            <w:tcMar>
              <w:top w:w="80" w:type="dxa"/>
              <w:start w:w="120" w:type="dxa"/>
              <w:bottom w:w="80" w:type="dxa"/>
              <w:end w:w="120" w:type="dxa"/>
            </w:tcMar>
          </w:tcPr>
          <w:p>
            <w:pPr>
              <w:jc w:val="center"/>
            </w:pPr>
            <w:r>
              <w:rPr>
                <w:rFonts w:ascii="Calibri" w:hAnsi="Calibri"/>
                <w:sz w:val="20"/>
              </w:rPr>
              <w:t>Timeline Highlights</w:t>
            </w:r>
          </w:p>
        </w:tc>
        <w:tc>
          <w:tcPr>
            <w:tcW w:type="dxa" w:w="3000"/>
            <w:vAlign w:val="center"/>
            <w:tcMar>
              <w:top w:w="80" w:type="dxa"/>
              <w:start w:w="120" w:type="dxa"/>
              <w:bottom w:w="80" w:type="dxa"/>
              <w:end w:w="120" w:type="dxa"/>
            </w:tcMar>
          </w:tcPr>
          <w:p>
            <w:r>
              <w:rPr>
                <w:rFonts w:ascii="Calibri" w:hAnsi="Calibri"/>
                <w:sz w:val="20"/>
              </w:rPr>
              <w:t>Credibility without clutter</w:t>
            </w:r>
          </w:p>
        </w:tc>
        <w:tc>
          <w:tcPr>
            <w:tcW w:type="dxa" w:w="4760"/>
            <w:vAlign w:val="center"/>
            <w:tcMar>
              <w:top w:w="80" w:type="dxa"/>
              <w:start w:w="120" w:type="dxa"/>
              <w:bottom w:w="80" w:type="dxa"/>
              <w:end w:w="120" w:type="dxa"/>
            </w:tcMar>
          </w:tcPr>
          <w:p>
            <w:r>
              <w:rPr>
                <w:rFonts w:ascii="Calibri" w:hAnsi="Calibri"/>
                <w:sz w:val="20"/>
              </w:rPr>
              <w:t>Hackathons, awards, club leadership, notable events</w:t>
            </w:r>
          </w:p>
        </w:tc>
      </w:tr>
      <w:tr>
        <w:tc>
          <w:tcPr>
            <w:tcW w:type="dxa" w:w="1600"/>
            <w:vAlign w:val="center"/>
            <w:tcMar>
              <w:top w:w="80" w:type="dxa"/>
              <w:start w:w="120" w:type="dxa"/>
              <w:bottom w:w="80" w:type="dxa"/>
              <w:end w:w="120" w:type="dxa"/>
            </w:tcMar>
          </w:tcPr>
          <w:p>
            <w:pPr>
              <w:jc w:val="center"/>
            </w:pPr>
            <w:r>
              <w:rPr>
                <w:rFonts w:ascii="Calibri" w:hAnsi="Calibri"/>
                <w:sz w:val="20"/>
              </w:rPr>
              <w:t>Selected Writing</w:t>
            </w:r>
          </w:p>
        </w:tc>
        <w:tc>
          <w:tcPr>
            <w:tcW w:type="dxa" w:w="3000"/>
            <w:vAlign w:val="center"/>
            <w:tcMar>
              <w:top w:w="80" w:type="dxa"/>
              <w:start w:w="120" w:type="dxa"/>
              <w:bottom w:w="80" w:type="dxa"/>
              <w:end w:w="120" w:type="dxa"/>
            </w:tcMar>
          </w:tcPr>
          <w:p>
            <w:r>
              <w:rPr>
                <w:rFonts w:ascii="Calibri" w:hAnsi="Calibri"/>
                <w:sz w:val="20"/>
              </w:rPr>
              <w:t>Show communication skill</w:t>
            </w:r>
          </w:p>
        </w:tc>
        <w:tc>
          <w:tcPr>
            <w:tcW w:type="dxa" w:w="4760"/>
            <w:vAlign w:val="center"/>
            <w:tcMar>
              <w:top w:w="80" w:type="dxa"/>
              <w:start w:w="120" w:type="dxa"/>
              <w:bottom w:w="80" w:type="dxa"/>
              <w:end w:w="120" w:type="dxa"/>
            </w:tcMar>
          </w:tcPr>
          <w:p>
            <w:r>
              <w:rPr>
                <w:rFonts w:ascii="Calibri" w:hAnsi="Calibri"/>
                <w:sz w:val="20"/>
              </w:rPr>
              <w:t>Top 3-5 writing pieces only</w:t>
            </w:r>
          </w:p>
        </w:tc>
      </w:tr>
      <w:tr>
        <w:tc>
          <w:tcPr>
            <w:tcW w:type="dxa" w:w="1600"/>
            <w:vAlign w:val="center"/>
            <w:tcMar>
              <w:top w:w="80" w:type="dxa"/>
              <w:start w:w="120" w:type="dxa"/>
              <w:bottom w:w="80" w:type="dxa"/>
              <w:end w:w="120" w:type="dxa"/>
            </w:tcMar>
          </w:tcPr>
          <w:p>
            <w:pPr>
              <w:jc w:val="center"/>
            </w:pPr>
            <w:r>
              <w:rPr>
                <w:rFonts w:ascii="Calibri" w:hAnsi="Calibri"/>
                <w:sz w:val="20"/>
              </w:rPr>
              <w:t>About Preview</w:t>
            </w:r>
          </w:p>
        </w:tc>
        <w:tc>
          <w:tcPr>
            <w:tcW w:type="dxa" w:w="3000"/>
            <w:vAlign w:val="center"/>
            <w:tcMar>
              <w:top w:w="80" w:type="dxa"/>
              <w:start w:w="120" w:type="dxa"/>
              <w:bottom w:w="80" w:type="dxa"/>
              <w:end w:w="120" w:type="dxa"/>
            </w:tcMar>
          </w:tcPr>
          <w:p>
            <w:r>
              <w:rPr>
                <w:rFonts w:ascii="Calibri" w:hAnsi="Calibri"/>
                <w:sz w:val="20"/>
              </w:rPr>
              <w:t>Human warmth after proof</w:t>
            </w:r>
          </w:p>
        </w:tc>
        <w:tc>
          <w:tcPr>
            <w:tcW w:type="dxa" w:w="4760"/>
            <w:vAlign w:val="center"/>
            <w:tcMar>
              <w:top w:w="80" w:type="dxa"/>
              <w:start w:w="120" w:type="dxa"/>
              <w:bottom w:w="80" w:type="dxa"/>
              <w:end w:w="120" w:type="dxa"/>
            </w:tcMar>
          </w:tcPr>
          <w:p>
            <w:r>
              <w:rPr>
                <w:rFonts w:ascii="Calibri" w:hAnsi="Calibri"/>
                <w:sz w:val="20"/>
              </w:rPr>
              <w:t>Short bio, interests, link to full about</w:t>
            </w:r>
          </w:p>
        </w:tc>
      </w:tr>
      <w:tr>
        <w:tc>
          <w:tcPr>
            <w:tcW w:type="dxa" w:w="1600"/>
            <w:vAlign w:val="center"/>
            <w:tcMar>
              <w:top w:w="80" w:type="dxa"/>
              <w:start w:w="120" w:type="dxa"/>
              <w:bottom w:w="80" w:type="dxa"/>
              <w:end w:w="120" w:type="dxa"/>
            </w:tcMar>
          </w:tcPr>
          <w:p>
            <w:pPr>
              <w:jc w:val="center"/>
            </w:pPr>
            <w:r>
              <w:rPr>
                <w:rFonts w:ascii="Calibri" w:hAnsi="Calibri"/>
                <w:sz w:val="20"/>
              </w:rPr>
              <w:t>Contact CTA</w:t>
            </w:r>
          </w:p>
        </w:tc>
        <w:tc>
          <w:tcPr>
            <w:tcW w:type="dxa" w:w="3000"/>
            <w:vAlign w:val="center"/>
            <w:tcMar>
              <w:top w:w="80" w:type="dxa"/>
              <w:start w:w="120" w:type="dxa"/>
              <w:bottom w:w="80" w:type="dxa"/>
              <w:end w:w="120" w:type="dxa"/>
            </w:tcMar>
          </w:tcPr>
          <w:p>
            <w:r>
              <w:rPr>
                <w:rFonts w:ascii="Calibri" w:hAnsi="Calibri"/>
                <w:sz w:val="20"/>
              </w:rPr>
              <w:t>Simple next action</w:t>
            </w:r>
          </w:p>
        </w:tc>
        <w:tc>
          <w:tcPr>
            <w:tcW w:type="dxa" w:w="4760"/>
            <w:vAlign w:val="center"/>
            <w:tcMar>
              <w:top w:w="80" w:type="dxa"/>
              <w:start w:w="120" w:type="dxa"/>
              <w:bottom w:w="80" w:type="dxa"/>
              <w:end w:w="120" w:type="dxa"/>
            </w:tcMar>
          </w:tcPr>
          <w:p>
            <w:r>
              <w:rPr>
                <w:rFonts w:ascii="Calibri" w:hAnsi="Calibri"/>
                <w:sz w:val="20"/>
              </w:rPr>
              <w:t>Resume, email, GitHub, YouTube</w:t>
            </w:r>
          </w:p>
        </w:tc>
      </w:tr>
    </w:tbl>
    <w:p>
      <w:pPr>
        <w:spacing w:after="80"/>
      </w:pPr>
    </w:p>
    <w:p>
      <w:pPr>
        <w:spacing w:before="80" w:after="160"/>
        <w:ind w:left="115" w:right="115"/>
        <w:shd w:fill="F4F6F9"/>
      </w:pPr>
      <w:r>
        <w:rPr>
          <w:rFonts w:ascii="Calibri" w:hAnsi="Calibri"/>
          <w:b/>
          <w:color w:val="0B2545"/>
          <w:sz w:val="22"/>
        </w:rPr>
        <w:t xml:space="preserve">Hero copy: </w:t>
      </w:r>
      <w:r>
        <w:rPr>
          <w:rFonts w:ascii="Calibri" w:hAnsi="Calibri"/>
          <w:sz w:val="22"/>
        </w:rPr>
        <w:t>William Wen builds hardware experiments, web apps, games, and community projects. Start with this, then let visuals and case studies prove it.</w:t>
      </w:r>
    </w:p>
    <w:p>
      <w:pPr>
        <w:pStyle w:val="Heading1"/>
      </w:pPr>
      <w:r>
        <w:rPr>
          <w:rFonts w:ascii="Calibri" w:hAnsi="Calibri"/>
        </w:rPr>
        <w:t>5. Visual Design System</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E8EEF5"/>
            <w:vAlign w:val="center"/>
            <w:tcMar>
              <w:top w:w="80" w:type="dxa"/>
              <w:start w:w="120" w:type="dxa"/>
              <w:bottom w:w="80" w:type="dxa"/>
              <w:end w:w="120" w:type="dxa"/>
            </w:tcMar>
          </w:tcPr>
          <w:p>
            <w:pPr>
              <w:jc w:val="center"/>
            </w:pPr>
            <w:r>
              <w:rPr>
                <w:rFonts w:ascii="Calibri" w:hAnsi="Calibri"/>
                <w:b/>
                <w:color w:val="0B2545"/>
                <w:sz w:val="21"/>
              </w:rPr>
              <w:t>Token</w:t>
            </w:r>
          </w:p>
        </w:tc>
        <w:tc>
          <w:tcPr>
            <w:tcW w:type="dxa" w:w="7660"/>
            <w:shd w:fill="E8EEF5"/>
            <w:vAlign w:val="center"/>
            <w:tcMar>
              <w:top w:w="80" w:type="dxa"/>
              <w:start w:w="120" w:type="dxa"/>
              <w:bottom w:w="80" w:type="dxa"/>
              <w:end w:w="120" w:type="dxa"/>
            </w:tcMar>
          </w:tcPr>
          <w:p>
            <w:pPr>
              <w:jc w:val="center"/>
            </w:pPr>
            <w:r>
              <w:rPr>
                <w:rFonts w:ascii="Calibri" w:hAnsi="Calibri"/>
                <w:b/>
                <w:color w:val="0B2545"/>
                <w:sz w:val="21"/>
              </w:rPr>
              <w:t>Recommendation</w:t>
            </w:r>
          </w:p>
        </w:tc>
      </w:tr>
      <w:tr>
        <w:tc>
          <w:tcPr>
            <w:tcW w:type="dxa" w:w="1700"/>
            <w:vAlign w:val="center"/>
            <w:tcMar>
              <w:top w:w="80" w:type="dxa"/>
              <w:start w:w="120" w:type="dxa"/>
              <w:bottom w:w="80" w:type="dxa"/>
              <w:end w:w="120" w:type="dxa"/>
            </w:tcMar>
          </w:tcPr>
          <w:p>
            <w:r>
              <w:rPr>
                <w:rFonts w:ascii="Calibri" w:hAnsi="Calibri"/>
                <w:sz w:val="20"/>
              </w:rPr>
              <w:t>Background</w:t>
            </w:r>
          </w:p>
        </w:tc>
        <w:tc>
          <w:tcPr>
            <w:tcW w:type="dxa" w:w="7660"/>
            <w:vAlign w:val="center"/>
            <w:tcMar>
              <w:top w:w="80" w:type="dxa"/>
              <w:start w:w="120" w:type="dxa"/>
              <w:bottom w:w="80" w:type="dxa"/>
              <w:end w:w="120" w:type="dxa"/>
            </w:tcMar>
          </w:tcPr>
          <w:p>
            <w:r>
              <w:rPr>
                <w:rFonts w:ascii="Calibri" w:hAnsi="Calibri"/>
                <w:sz w:val="20"/>
              </w:rPr>
              <w:t>Off-black #08090B or warm white #F5F7FA depending on section contrast.</w:t>
            </w:r>
          </w:p>
        </w:tc>
      </w:tr>
      <w:tr>
        <w:tc>
          <w:tcPr>
            <w:tcW w:type="dxa" w:w="1700"/>
            <w:vAlign w:val="center"/>
            <w:tcMar>
              <w:top w:w="80" w:type="dxa"/>
              <w:start w:w="120" w:type="dxa"/>
              <w:bottom w:w="80" w:type="dxa"/>
              <w:end w:w="120" w:type="dxa"/>
            </w:tcMar>
          </w:tcPr>
          <w:p>
            <w:r>
              <w:rPr>
                <w:rFonts w:ascii="Calibri" w:hAnsi="Calibri"/>
                <w:sz w:val="20"/>
              </w:rPr>
              <w:t>Text</w:t>
            </w:r>
          </w:p>
        </w:tc>
        <w:tc>
          <w:tcPr>
            <w:tcW w:type="dxa" w:w="7660"/>
            <w:vAlign w:val="center"/>
            <w:tcMar>
              <w:top w:w="80" w:type="dxa"/>
              <w:start w:w="120" w:type="dxa"/>
              <w:bottom w:w="80" w:type="dxa"/>
              <w:end w:w="120" w:type="dxa"/>
            </w:tcMar>
          </w:tcPr>
          <w:p>
            <w:r>
              <w:rPr>
                <w:rFonts w:ascii="Calibri" w:hAnsi="Calibri"/>
                <w:sz w:val="20"/>
              </w:rPr>
              <w:t>Primary #F5F7FA on dark, #111827 on light; muted text #8A94A6.</w:t>
            </w:r>
          </w:p>
        </w:tc>
      </w:tr>
      <w:tr>
        <w:tc>
          <w:tcPr>
            <w:tcW w:type="dxa" w:w="1700"/>
            <w:vAlign w:val="center"/>
            <w:tcMar>
              <w:top w:w="80" w:type="dxa"/>
              <w:start w:w="120" w:type="dxa"/>
              <w:bottom w:w="80" w:type="dxa"/>
              <w:end w:w="120" w:type="dxa"/>
            </w:tcMar>
          </w:tcPr>
          <w:p>
            <w:r>
              <w:rPr>
                <w:rFonts w:ascii="Calibri" w:hAnsi="Calibri"/>
                <w:sz w:val="20"/>
              </w:rPr>
              <w:t>Accent</w:t>
            </w:r>
          </w:p>
        </w:tc>
        <w:tc>
          <w:tcPr>
            <w:tcW w:type="dxa" w:w="7660"/>
            <w:vAlign w:val="center"/>
            <w:tcMar>
              <w:top w:w="80" w:type="dxa"/>
              <w:start w:w="120" w:type="dxa"/>
              <w:bottom w:w="80" w:type="dxa"/>
              <w:end w:w="120" w:type="dxa"/>
            </w:tcMar>
          </w:tcPr>
          <w:p>
            <w:r>
              <w:rPr>
                <w:rFonts w:ascii="Calibri" w:hAnsi="Calibri"/>
                <w:sz w:val="20"/>
              </w:rPr>
              <w:t>Electric cyan/blue #4CC9F0 or calibrated blue #2E74B5. Use sparingly.</w:t>
            </w:r>
          </w:p>
        </w:tc>
      </w:tr>
      <w:tr>
        <w:tc>
          <w:tcPr>
            <w:tcW w:type="dxa" w:w="1700"/>
            <w:vAlign w:val="center"/>
            <w:tcMar>
              <w:top w:w="80" w:type="dxa"/>
              <w:start w:w="120" w:type="dxa"/>
              <w:bottom w:w="80" w:type="dxa"/>
              <w:end w:w="120" w:type="dxa"/>
            </w:tcMar>
          </w:tcPr>
          <w:p>
            <w:r>
              <w:rPr>
                <w:rFonts w:ascii="Calibri" w:hAnsi="Calibri"/>
                <w:sz w:val="20"/>
              </w:rPr>
              <w:t>Typography</w:t>
            </w:r>
          </w:p>
        </w:tc>
        <w:tc>
          <w:tcPr>
            <w:tcW w:type="dxa" w:w="7660"/>
            <w:vAlign w:val="center"/>
            <w:tcMar>
              <w:top w:w="80" w:type="dxa"/>
              <w:start w:w="120" w:type="dxa"/>
              <w:bottom w:w="80" w:type="dxa"/>
              <w:end w:w="120" w:type="dxa"/>
            </w:tcMar>
          </w:tcPr>
          <w:p>
            <w:r>
              <w:rPr>
                <w:rFonts w:ascii="Calibri" w:hAnsi="Calibri"/>
                <w:sz w:val="20"/>
              </w:rPr>
              <w:t>Inter or SF Pro style sans for body; large confident display headline; no negative letter spacing.</w:t>
            </w:r>
          </w:p>
        </w:tc>
      </w:tr>
      <w:tr>
        <w:tc>
          <w:tcPr>
            <w:tcW w:type="dxa" w:w="1700"/>
            <w:vAlign w:val="center"/>
            <w:tcMar>
              <w:top w:w="80" w:type="dxa"/>
              <w:start w:w="120" w:type="dxa"/>
              <w:bottom w:w="80" w:type="dxa"/>
              <w:end w:w="120" w:type="dxa"/>
            </w:tcMar>
          </w:tcPr>
          <w:p>
            <w:r>
              <w:rPr>
                <w:rFonts w:ascii="Calibri" w:hAnsi="Calibri"/>
                <w:sz w:val="20"/>
              </w:rPr>
              <w:t>Cards</w:t>
            </w:r>
          </w:p>
        </w:tc>
        <w:tc>
          <w:tcPr>
            <w:tcW w:type="dxa" w:w="7660"/>
            <w:vAlign w:val="center"/>
            <w:tcMar>
              <w:top w:w="80" w:type="dxa"/>
              <w:start w:w="120" w:type="dxa"/>
              <w:bottom w:w="80" w:type="dxa"/>
              <w:end w:w="120" w:type="dxa"/>
            </w:tcMar>
          </w:tcPr>
          <w:p>
            <w:r>
              <w:rPr>
                <w:rFonts w:ascii="Calibri" w:hAnsi="Calibri"/>
                <w:sz w:val="20"/>
              </w:rPr>
              <w:t>8px radius, subtle border, soft inner gradient, project image dominant.</w:t>
            </w:r>
          </w:p>
        </w:tc>
      </w:tr>
      <w:tr>
        <w:tc>
          <w:tcPr>
            <w:tcW w:type="dxa" w:w="1700"/>
            <w:vAlign w:val="center"/>
            <w:tcMar>
              <w:top w:w="80" w:type="dxa"/>
              <w:start w:w="120" w:type="dxa"/>
              <w:bottom w:w="80" w:type="dxa"/>
              <w:end w:w="120" w:type="dxa"/>
            </w:tcMar>
          </w:tcPr>
          <w:p>
            <w:r>
              <w:rPr>
                <w:rFonts w:ascii="Calibri" w:hAnsi="Calibri"/>
                <w:sz w:val="20"/>
              </w:rPr>
              <w:t>Buttons</w:t>
            </w:r>
          </w:p>
        </w:tc>
        <w:tc>
          <w:tcPr>
            <w:tcW w:type="dxa" w:w="7660"/>
            <w:vAlign w:val="center"/>
            <w:tcMar>
              <w:top w:w="80" w:type="dxa"/>
              <w:start w:w="120" w:type="dxa"/>
              <w:bottom w:w="80" w:type="dxa"/>
              <w:end w:w="120" w:type="dxa"/>
            </w:tcMar>
          </w:tcPr>
          <w:p>
            <w:r>
              <w:rPr>
                <w:rFonts w:ascii="Calibri" w:hAnsi="Calibri"/>
                <w:sz w:val="20"/>
              </w:rPr>
              <w:t>Clear text buttons for CTAs; icon buttons for compact utility actions.</w:t>
            </w:r>
          </w:p>
        </w:tc>
      </w:tr>
      <w:tr>
        <w:tc>
          <w:tcPr>
            <w:tcW w:type="dxa" w:w="1700"/>
            <w:vAlign w:val="center"/>
            <w:tcMar>
              <w:top w:w="80" w:type="dxa"/>
              <w:start w:w="120" w:type="dxa"/>
              <w:bottom w:w="80" w:type="dxa"/>
              <w:end w:w="120" w:type="dxa"/>
            </w:tcMar>
          </w:tcPr>
          <w:p>
            <w:r>
              <w:rPr>
                <w:rFonts w:ascii="Calibri" w:hAnsi="Calibri"/>
                <w:sz w:val="20"/>
              </w:rPr>
              <w:t>Imagery</w:t>
            </w:r>
          </w:p>
        </w:tc>
        <w:tc>
          <w:tcPr>
            <w:tcW w:type="dxa" w:w="7660"/>
            <w:vAlign w:val="center"/>
            <w:tcMar>
              <w:top w:w="80" w:type="dxa"/>
              <w:start w:w="120" w:type="dxa"/>
              <w:bottom w:w="80" w:type="dxa"/>
              <w:end w:w="120" w:type="dxa"/>
            </w:tcMar>
          </w:tcPr>
          <w:p>
            <w:r>
              <w:rPr>
                <w:rFonts w:ascii="Calibri" w:hAnsi="Calibri"/>
                <w:sz w:val="20"/>
              </w:rPr>
              <w:t>Large optimized project imagery; pets and hobbies lower in the hierarchy.</w:t>
            </w:r>
          </w:p>
        </w:tc>
      </w:tr>
    </w:tbl>
    <w:p>
      <w:pPr>
        <w:spacing w:after="80"/>
      </w:pPr>
    </w:p>
    <w:p>
      <w:pPr>
        <w:pStyle w:val="ListBullet"/>
        <w:spacing w:after="80" w:line="300" w:lineRule="auto"/>
      </w:pPr>
      <w:r>
        <w:rPr>
          <w:rFonts w:ascii="Calibri" w:hAnsi="Calibri"/>
          <w:sz w:val="22"/>
        </w:rPr>
        <w:t>Avoid one-note black-and-white bordered pills across the whole site.</w:t>
      </w:r>
    </w:p>
    <w:p>
      <w:pPr>
        <w:pStyle w:val="ListBullet"/>
        <w:spacing w:after="80" w:line="300" w:lineRule="auto"/>
      </w:pPr>
      <w:r>
        <w:rPr>
          <w:rFonts w:ascii="Calibri" w:hAnsi="Calibri"/>
          <w:sz w:val="22"/>
        </w:rPr>
        <w:t>Use contrast through layout, scale, whitespace, and image quality rather than excessive decoration.</w:t>
      </w:r>
    </w:p>
    <w:p>
      <w:pPr>
        <w:pStyle w:val="ListBullet"/>
        <w:spacing w:after="80" w:line="300" w:lineRule="auto"/>
      </w:pPr>
      <w:r>
        <w:rPr>
          <w:rFonts w:ascii="Calibri" w:hAnsi="Calibri"/>
          <w:sz w:val="22"/>
        </w:rPr>
        <w:t>Keep project cards visually rich; keep navigation and body text calm.</w:t>
      </w:r>
    </w:p>
    <w:p>
      <w:pPr>
        <w:pStyle w:val="Heading1"/>
      </w:pPr>
      <w:r>
        <w:rPr>
          <w:rFonts w:ascii="Calibri" w:hAnsi="Calibri"/>
        </w:rPr>
        <w:t>6. Interaction and Motion System</w:t>
      </w:r>
    </w:p>
    <w:p>
      <w:r>
        <w:rPr>
          <w:rFonts w:ascii="Calibri" w:hAnsi="Calibri"/>
        </w:rPr>
        <w:t>The interaction style should feel premium and intentional. Use the epic-design depth model, but keep the experience reviewer-friendly. Every motion should either guide attention, reveal hierarchy, or make the project universe feel alive.</w:t>
      </w:r>
    </w:p>
    <w:tbl>
      <w:tblPr>
        <w:tblStyle w:val="TableGrid"/>
        <w:tblW w:type="dxa" w:w="9360"/>
        <w:jc w:val="left"/>
        <w:tblLayout w:type="fixed"/>
        <w:tblLook w:firstColumn="1" w:firstRow="1" w:lastColumn="0" w:lastRow="0" w:noHBand="0" w:noVBand="1" w:val="04A0"/>
        <w:tblInd w:w="120" w:type="dxa"/>
      </w:tblPr>
      <w:tblGrid>
        <w:gridCol w:w="900"/>
        <w:gridCol w:w="2200"/>
        <w:gridCol w:w="6260"/>
      </w:tblGrid>
      <w:tr>
        <w:trPr>
          <w:tblHeader w:val="true"/>
        </w:trPr>
        <w:tc>
          <w:tcPr>
            <w:tcW w:type="dxa" w:w="900"/>
            <w:shd w:fill="E8EEF5"/>
            <w:vAlign w:val="center"/>
            <w:tcMar>
              <w:top w:w="80" w:type="dxa"/>
              <w:start w:w="120" w:type="dxa"/>
              <w:bottom w:w="80" w:type="dxa"/>
              <w:end w:w="120" w:type="dxa"/>
            </w:tcMar>
          </w:tcPr>
          <w:p>
            <w:pPr>
              <w:jc w:val="center"/>
            </w:pPr>
            <w:r>
              <w:rPr>
                <w:rFonts w:ascii="Calibri" w:hAnsi="Calibri"/>
                <w:b/>
                <w:color w:val="0B2545"/>
                <w:sz w:val="21"/>
              </w:rPr>
              <w:t>Depth</w:t>
            </w:r>
          </w:p>
        </w:tc>
        <w:tc>
          <w:tcPr>
            <w:tcW w:type="dxa" w:w="2200"/>
            <w:shd w:fill="E8EEF5"/>
            <w:vAlign w:val="center"/>
            <w:tcMar>
              <w:top w:w="80" w:type="dxa"/>
              <w:start w:w="120" w:type="dxa"/>
              <w:bottom w:w="80" w:type="dxa"/>
              <w:end w:w="120" w:type="dxa"/>
            </w:tcMar>
          </w:tcPr>
          <w:p>
            <w:pPr>
              <w:jc w:val="center"/>
            </w:pPr>
            <w:r>
              <w:rPr>
                <w:rFonts w:ascii="Calibri" w:hAnsi="Calibri"/>
                <w:b/>
                <w:color w:val="0B2545"/>
                <w:sz w:val="21"/>
              </w:rPr>
              <w:t>Role</w:t>
            </w:r>
          </w:p>
        </w:tc>
        <w:tc>
          <w:tcPr>
            <w:tcW w:type="dxa" w:w="6260"/>
            <w:shd w:fill="E8EEF5"/>
            <w:vAlign w:val="center"/>
            <w:tcMar>
              <w:top w:w="80" w:type="dxa"/>
              <w:start w:w="120" w:type="dxa"/>
              <w:bottom w:w="80" w:type="dxa"/>
              <w:end w:w="120" w:type="dxa"/>
            </w:tcMar>
          </w:tcPr>
          <w:p>
            <w:pPr>
              <w:jc w:val="center"/>
            </w:pPr>
            <w:r>
              <w:rPr>
                <w:rFonts w:ascii="Calibri" w:hAnsi="Calibri"/>
                <w:b/>
                <w:color w:val="0B2545"/>
                <w:sz w:val="21"/>
              </w:rPr>
              <w:t>Portfolio use</w:t>
            </w:r>
          </w:p>
        </w:tc>
      </w:tr>
      <w:tr>
        <w:tc>
          <w:tcPr>
            <w:tcW w:type="dxa" w:w="900"/>
            <w:vAlign w:val="center"/>
            <w:tcMar>
              <w:top w:w="80" w:type="dxa"/>
              <w:start w:w="120" w:type="dxa"/>
              <w:bottom w:w="80" w:type="dxa"/>
              <w:end w:w="120" w:type="dxa"/>
            </w:tcMar>
          </w:tcPr>
          <w:p>
            <w:pPr>
              <w:jc w:val="center"/>
            </w:pPr>
            <w:r>
              <w:rPr>
                <w:rFonts w:ascii="Calibri" w:hAnsi="Calibri"/>
                <w:sz w:val="20"/>
              </w:rPr>
              <w:t>0</w:t>
            </w:r>
          </w:p>
        </w:tc>
        <w:tc>
          <w:tcPr>
            <w:tcW w:type="dxa" w:w="2200"/>
            <w:vAlign w:val="center"/>
            <w:tcMar>
              <w:top w:w="80" w:type="dxa"/>
              <w:start w:w="120" w:type="dxa"/>
              <w:bottom w:w="80" w:type="dxa"/>
              <w:end w:w="120" w:type="dxa"/>
            </w:tcMar>
          </w:tcPr>
          <w:p>
            <w:r>
              <w:rPr>
                <w:rFonts w:ascii="Calibri" w:hAnsi="Calibri"/>
                <w:sz w:val="20"/>
              </w:rPr>
              <w:t>Far background</w:t>
            </w:r>
          </w:p>
        </w:tc>
        <w:tc>
          <w:tcPr>
            <w:tcW w:type="dxa" w:w="6260"/>
            <w:vAlign w:val="center"/>
            <w:tcMar>
              <w:top w:w="80" w:type="dxa"/>
              <w:start w:w="120" w:type="dxa"/>
              <w:bottom w:w="80" w:type="dxa"/>
              <w:end w:w="120" w:type="dxa"/>
            </w:tcMar>
          </w:tcPr>
          <w:p>
            <w:r>
              <w:rPr>
                <w:rFonts w:ascii="Calibri" w:hAnsi="Calibri"/>
                <w:sz w:val="20"/>
              </w:rPr>
              <w:t>Subtle grid, noise, atmospheric gradient, blurred project silhouettes</w:t>
            </w:r>
          </w:p>
        </w:tc>
      </w:tr>
      <w:tr>
        <w:tc>
          <w:tcPr>
            <w:tcW w:type="dxa" w:w="900"/>
            <w:vAlign w:val="center"/>
            <w:tcMar>
              <w:top w:w="80" w:type="dxa"/>
              <w:start w:w="120" w:type="dxa"/>
              <w:bottom w:w="80" w:type="dxa"/>
              <w:end w:w="120" w:type="dxa"/>
            </w:tcMar>
          </w:tcPr>
          <w:p>
            <w:pPr>
              <w:jc w:val="center"/>
            </w:pPr>
            <w:r>
              <w:rPr>
                <w:rFonts w:ascii="Calibri" w:hAnsi="Calibri"/>
                <w:sz w:val="20"/>
              </w:rPr>
              <w:t>1</w:t>
            </w:r>
          </w:p>
        </w:tc>
        <w:tc>
          <w:tcPr>
            <w:tcW w:type="dxa" w:w="2200"/>
            <w:vAlign w:val="center"/>
            <w:tcMar>
              <w:top w:w="80" w:type="dxa"/>
              <w:start w:w="120" w:type="dxa"/>
              <w:bottom w:w="80" w:type="dxa"/>
              <w:end w:w="120" w:type="dxa"/>
            </w:tcMar>
          </w:tcPr>
          <w:p>
            <w:r>
              <w:rPr>
                <w:rFonts w:ascii="Calibri" w:hAnsi="Calibri"/>
                <w:sz w:val="20"/>
              </w:rPr>
              <w:t>Glow/atmosphere</w:t>
            </w:r>
          </w:p>
        </w:tc>
        <w:tc>
          <w:tcPr>
            <w:tcW w:type="dxa" w:w="6260"/>
            <w:vAlign w:val="center"/>
            <w:tcMar>
              <w:top w:w="80" w:type="dxa"/>
              <w:start w:w="120" w:type="dxa"/>
              <w:bottom w:w="80" w:type="dxa"/>
              <w:end w:w="120" w:type="dxa"/>
            </w:tcMar>
          </w:tcPr>
          <w:p>
            <w:r>
              <w:rPr>
                <w:rFonts w:ascii="Calibri" w:hAnsi="Calibri"/>
                <w:sz w:val="20"/>
              </w:rPr>
              <w:t>Light sweeps, soft highlights near featured work</w:t>
            </w:r>
          </w:p>
        </w:tc>
      </w:tr>
      <w:tr>
        <w:tc>
          <w:tcPr>
            <w:tcW w:type="dxa" w:w="900"/>
            <w:vAlign w:val="center"/>
            <w:tcMar>
              <w:top w:w="80" w:type="dxa"/>
              <w:start w:w="120" w:type="dxa"/>
              <w:bottom w:w="80" w:type="dxa"/>
              <w:end w:w="120" w:type="dxa"/>
            </w:tcMar>
          </w:tcPr>
          <w:p>
            <w:pPr>
              <w:jc w:val="center"/>
            </w:pPr>
            <w:r>
              <w:rPr>
                <w:rFonts w:ascii="Calibri" w:hAnsi="Calibri"/>
                <w:sz w:val="20"/>
              </w:rPr>
              <w:t>2</w:t>
            </w:r>
          </w:p>
        </w:tc>
        <w:tc>
          <w:tcPr>
            <w:tcW w:type="dxa" w:w="2200"/>
            <w:vAlign w:val="center"/>
            <w:tcMar>
              <w:top w:w="80" w:type="dxa"/>
              <w:start w:w="120" w:type="dxa"/>
              <w:bottom w:w="80" w:type="dxa"/>
              <w:end w:w="120" w:type="dxa"/>
            </w:tcMar>
          </w:tcPr>
          <w:p>
            <w:r>
              <w:rPr>
                <w:rFonts w:ascii="Calibri" w:hAnsi="Calibri"/>
                <w:sz w:val="20"/>
              </w:rPr>
              <w:t>Mid decorations</w:t>
            </w:r>
          </w:p>
        </w:tc>
        <w:tc>
          <w:tcPr>
            <w:tcW w:type="dxa" w:w="6260"/>
            <w:vAlign w:val="center"/>
            <w:tcMar>
              <w:top w:w="80" w:type="dxa"/>
              <w:start w:w="120" w:type="dxa"/>
              <w:bottom w:w="80" w:type="dxa"/>
              <w:end w:w="120" w:type="dxa"/>
            </w:tcMar>
          </w:tcPr>
          <w:p>
            <w:r>
              <w:rPr>
                <w:rFonts w:ascii="Calibri" w:hAnsi="Calibri"/>
                <w:sz w:val="20"/>
              </w:rPr>
              <w:t>Floating project companion objects and connecting lines</w:t>
            </w:r>
          </w:p>
        </w:tc>
      </w:tr>
      <w:tr>
        <w:tc>
          <w:tcPr>
            <w:tcW w:type="dxa" w:w="900"/>
            <w:vAlign w:val="center"/>
            <w:tcMar>
              <w:top w:w="80" w:type="dxa"/>
              <w:start w:w="120" w:type="dxa"/>
              <w:bottom w:w="80" w:type="dxa"/>
              <w:end w:w="120" w:type="dxa"/>
            </w:tcMar>
          </w:tcPr>
          <w:p>
            <w:pPr>
              <w:jc w:val="center"/>
            </w:pPr>
            <w:r>
              <w:rPr>
                <w:rFonts w:ascii="Calibri" w:hAnsi="Calibri"/>
                <w:sz w:val="20"/>
              </w:rPr>
              <w:t>3</w:t>
            </w:r>
          </w:p>
        </w:tc>
        <w:tc>
          <w:tcPr>
            <w:tcW w:type="dxa" w:w="2200"/>
            <w:vAlign w:val="center"/>
            <w:tcMar>
              <w:top w:w="80" w:type="dxa"/>
              <w:start w:w="120" w:type="dxa"/>
              <w:bottom w:w="80" w:type="dxa"/>
              <w:end w:w="120" w:type="dxa"/>
            </w:tcMar>
          </w:tcPr>
          <w:p>
            <w:r>
              <w:rPr>
                <w:rFonts w:ascii="Calibri" w:hAnsi="Calibri"/>
                <w:sz w:val="20"/>
              </w:rPr>
              <w:t>Main objects</w:t>
            </w:r>
          </w:p>
        </w:tc>
        <w:tc>
          <w:tcPr>
            <w:tcW w:type="dxa" w:w="6260"/>
            <w:vAlign w:val="center"/>
            <w:tcMar>
              <w:top w:w="80" w:type="dxa"/>
              <w:start w:w="120" w:type="dxa"/>
              <w:bottom w:w="80" w:type="dxa"/>
              <w:end w:w="120" w:type="dxa"/>
            </w:tcMar>
          </w:tcPr>
          <w:p>
            <w:r>
              <w:rPr>
                <w:rFonts w:ascii="Calibri" w:hAnsi="Calibri"/>
                <w:sz w:val="20"/>
              </w:rPr>
              <w:t>Hero project nodes, flagship project visuals</w:t>
            </w:r>
          </w:p>
        </w:tc>
      </w:tr>
      <w:tr>
        <w:tc>
          <w:tcPr>
            <w:tcW w:type="dxa" w:w="900"/>
            <w:vAlign w:val="center"/>
            <w:tcMar>
              <w:top w:w="80" w:type="dxa"/>
              <w:start w:w="120" w:type="dxa"/>
              <w:bottom w:w="80" w:type="dxa"/>
              <w:end w:w="120" w:type="dxa"/>
            </w:tcMar>
          </w:tcPr>
          <w:p>
            <w:pPr>
              <w:jc w:val="center"/>
            </w:pPr>
            <w:r>
              <w:rPr>
                <w:rFonts w:ascii="Calibri" w:hAnsi="Calibri"/>
                <w:sz w:val="20"/>
              </w:rPr>
              <w:t>4</w:t>
            </w:r>
          </w:p>
        </w:tc>
        <w:tc>
          <w:tcPr>
            <w:tcW w:type="dxa" w:w="2200"/>
            <w:vAlign w:val="center"/>
            <w:tcMar>
              <w:top w:w="80" w:type="dxa"/>
              <w:start w:w="120" w:type="dxa"/>
              <w:bottom w:w="80" w:type="dxa"/>
              <w:end w:w="120" w:type="dxa"/>
            </w:tcMar>
          </w:tcPr>
          <w:p>
            <w:r>
              <w:rPr>
                <w:rFonts w:ascii="Calibri" w:hAnsi="Calibri"/>
                <w:sz w:val="20"/>
              </w:rPr>
              <w:t>UI/text</w:t>
            </w:r>
          </w:p>
        </w:tc>
        <w:tc>
          <w:tcPr>
            <w:tcW w:type="dxa" w:w="6260"/>
            <w:vAlign w:val="center"/>
            <w:tcMar>
              <w:top w:w="80" w:type="dxa"/>
              <w:start w:w="120" w:type="dxa"/>
              <w:bottom w:w="80" w:type="dxa"/>
              <w:end w:w="120" w:type="dxa"/>
            </w:tcMar>
          </w:tcPr>
          <w:p>
            <w:r>
              <w:rPr>
                <w:rFonts w:ascii="Calibri" w:hAnsi="Calibri"/>
                <w:sz w:val="20"/>
              </w:rPr>
              <w:t>Headline, CTAs, navigation, project labels</w:t>
            </w:r>
          </w:p>
        </w:tc>
      </w:tr>
      <w:tr>
        <w:tc>
          <w:tcPr>
            <w:tcW w:type="dxa" w:w="900"/>
            <w:vAlign w:val="center"/>
            <w:tcMar>
              <w:top w:w="80" w:type="dxa"/>
              <w:start w:w="120" w:type="dxa"/>
              <w:bottom w:w="80" w:type="dxa"/>
              <w:end w:w="120" w:type="dxa"/>
            </w:tcMar>
          </w:tcPr>
          <w:p>
            <w:pPr>
              <w:jc w:val="center"/>
            </w:pPr>
            <w:r>
              <w:rPr>
                <w:rFonts w:ascii="Calibri" w:hAnsi="Calibri"/>
                <w:sz w:val="20"/>
              </w:rPr>
              <w:t>5</w:t>
            </w:r>
          </w:p>
        </w:tc>
        <w:tc>
          <w:tcPr>
            <w:tcW w:type="dxa" w:w="2200"/>
            <w:vAlign w:val="center"/>
            <w:tcMar>
              <w:top w:w="80" w:type="dxa"/>
              <w:start w:w="120" w:type="dxa"/>
              <w:bottom w:w="80" w:type="dxa"/>
              <w:end w:w="120" w:type="dxa"/>
            </w:tcMar>
          </w:tcPr>
          <w:p>
            <w:r>
              <w:rPr>
                <w:rFonts w:ascii="Calibri" w:hAnsi="Calibri"/>
                <w:sz w:val="20"/>
              </w:rPr>
              <w:t>Foreground FX</w:t>
            </w:r>
          </w:p>
        </w:tc>
        <w:tc>
          <w:tcPr>
            <w:tcW w:type="dxa" w:w="6260"/>
            <w:vAlign w:val="center"/>
            <w:tcMar>
              <w:top w:w="80" w:type="dxa"/>
              <w:start w:w="120" w:type="dxa"/>
              <w:bottom w:w="80" w:type="dxa"/>
              <w:end w:w="120" w:type="dxa"/>
            </w:tcMar>
          </w:tcPr>
          <w:p>
            <w:r>
              <w:rPr>
                <w:rFonts w:ascii="Calibri" w:hAnsi="Calibri"/>
                <w:sz w:val="20"/>
              </w:rPr>
              <w:t>Cursor halo, small particles, hover glints</w:t>
            </w:r>
          </w:p>
        </w:tc>
      </w:tr>
    </w:tbl>
    <w:p>
      <w:pPr>
        <w:spacing w:after="80"/>
      </w:pPr>
    </w:p>
    <w:p>
      <w:pPr>
        <w:pStyle w:val="Heading2"/>
      </w:pPr>
      <w:r>
        <w:rPr>
          <w:rFonts w:ascii="Calibri" w:hAnsi="Calibri"/>
        </w:rPr>
        <w:t>Required Motion Patterns</w:t>
      </w:r>
    </w:p>
    <w:p>
      <w:pPr>
        <w:pStyle w:val="ListNumber"/>
        <w:spacing w:after="80" w:line="300" w:lineRule="auto"/>
      </w:pPr>
      <w:r>
        <w:rPr>
          <w:rFonts w:ascii="Calibri" w:hAnsi="Calibri"/>
          <w:sz w:val="22"/>
        </w:rPr>
        <w:t>Hero constellation reacts to cursor movement and scroll progress.</w:t>
      </w:r>
    </w:p>
    <w:p>
      <w:pPr>
        <w:pStyle w:val="ListNumber"/>
        <w:spacing w:after="80" w:line="300" w:lineRule="auto"/>
      </w:pPr>
      <w:r>
        <w:rPr>
          <w:rFonts w:ascii="Calibri" w:hAnsi="Calibri"/>
          <w:sz w:val="22"/>
        </w:rPr>
        <w:t>Featured project cards lift slightly and reveal metadata on hover.</w:t>
      </w:r>
    </w:p>
    <w:p>
      <w:pPr>
        <w:pStyle w:val="ListNumber"/>
        <w:spacing w:after="80" w:line="300" w:lineRule="auto"/>
      </w:pPr>
      <w:r>
        <w:rPr>
          <w:rFonts w:ascii="Calibri" w:hAnsi="Calibri"/>
          <w:sz w:val="22"/>
        </w:rPr>
        <w:t>Section headings reveal with masked line or word-lighting animation.</w:t>
      </w:r>
    </w:p>
    <w:p>
      <w:pPr>
        <w:pStyle w:val="ListNumber"/>
        <w:spacing w:after="80" w:line="300" w:lineRule="auto"/>
      </w:pPr>
      <w:r>
        <w:rPr>
          <w:rFonts w:ascii="Calibri" w:hAnsi="Calibri"/>
          <w:sz w:val="22"/>
        </w:rPr>
        <w:t>Project case-study images use gentle parallax or sticky preview behavior.</w:t>
      </w:r>
    </w:p>
    <w:p>
      <w:pPr>
        <w:pStyle w:val="ListNumber"/>
        <w:spacing w:after="80" w:line="300" w:lineRule="auto"/>
      </w:pPr>
      <w:r>
        <w:rPr>
          <w:rFonts w:ascii="Calibri" w:hAnsi="Calibri"/>
          <w:sz w:val="22"/>
        </w:rPr>
        <w:t>Touch devices receive reduced, simpler interactions.</w:t>
      </w:r>
    </w:p>
    <w:p>
      <w:pPr>
        <w:pStyle w:val="ListNumber"/>
        <w:spacing w:after="80" w:line="300" w:lineRule="auto"/>
      </w:pPr>
      <w:r>
        <w:rPr>
          <w:rFonts w:ascii="Calibri" w:hAnsi="Calibri"/>
          <w:sz w:val="22"/>
        </w:rPr>
        <w:t>Reduced-motion users receive no essential information loss.</w:t>
      </w:r>
    </w:p>
    <w:p>
      <w:pPr>
        <w:pStyle w:val="Heading1"/>
      </w:pPr>
      <w:r>
        <w:rPr>
          <w:rFonts w:ascii="Calibri" w:hAnsi="Calibri"/>
        </w:rPr>
        <w:t>7. Interactive Hero Specification</w:t>
      </w:r>
    </w:p>
    <w:p>
      <w:r>
        <w:rPr>
          <w:rFonts w:ascii="Calibri" w:hAnsi="Calibri"/>
        </w:rPr>
        <w:t>The hero should be the signature differentiator. It can be built as pure HTML/CSS/JS 2.5D layers, or as a lightweight Three.js canvas if the implementation team can optimize it. For AI design tools, ask for the visual composition first; implementation can follow later.</w:t>
      </w:r>
    </w:p>
    <w:tbl>
      <w:tblPr>
        <w:tblStyle w:val="TableGrid"/>
        <w:tblW w:type="dxa" w:w="9360"/>
        <w:jc w:val="left"/>
        <w:tblLayout w:type="fixed"/>
        <w:tblLook w:firstColumn="1" w:firstRow="1" w:lastColumn="0" w:lastRow="0" w:noHBand="0" w:noVBand="1" w:val="04A0"/>
        <w:tblInd w:w="120" w:type="dxa"/>
      </w:tblPr>
      <w:tblGrid>
        <w:gridCol w:w="1900"/>
        <w:gridCol w:w="2700"/>
        <w:gridCol w:w="4760"/>
      </w:tblGrid>
      <w:tr>
        <w:trPr>
          <w:tblHeader w:val="true"/>
        </w:trPr>
        <w:tc>
          <w:tcPr>
            <w:tcW w:type="dxa" w:w="1900"/>
            <w:shd w:fill="E8EEF5"/>
            <w:vAlign w:val="center"/>
            <w:tcMar>
              <w:top w:w="80" w:type="dxa"/>
              <w:start w:w="120" w:type="dxa"/>
              <w:bottom w:w="80" w:type="dxa"/>
              <w:end w:w="120" w:type="dxa"/>
            </w:tcMar>
          </w:tcPr>
          <w:p>
            <w:pPr>
              <w:jc w:val="center"/>
            </w:pPr>
            <w:r>
              <w:rPr>
                <w:rFonts w:ascii="Calibri" w:hAnsi="Calibri"/>
                <w:b/>
                <w:color w:val="0B2545"/>
                <w:sz w:val="21"/>
              </w:rPr>
              <w:t>Object</w:t>
            </w:r>
          </w:p>
        </w:tc>
        <w:tc>
          <w:tcPr>
            <w:tcW w:type="dxa" w:w="2700"/>
            <w:shd w:fill="E8EEF5"/>
            <w:vAlign w:val="center"/>
            <w:tcMar>
              <w:top w:w="80" w:type="dxa"/>
              <w:start w:w="120" w:type="dxa"/>
              <w:bottom w:w="80" w:type="dxa"/>
              <w:end w:w="120" w:type="dxa"/>
            </w:tcMar>
          </w:tcPr>
          <w:p>
            <w:pPr>
              <w:jc w:val="center"/>
            </w:pPr>
            <w:r>
              <w:rPr>
                <w:rFonts w:ascii="Calibri" w:hAnsi="Calibri"/>
                <w:b/>
                <w:color w:val="0B2545"/>
                <w:sz w:val="21"/>
              </w:rPr>
              <w:t>Symbol</w:t>
            </w:r>
          </w:p>
        </w:tc>
        <w:tc>
          <w:tcPr>
            <w:tcW w:type="dxa" w:w="4760"/>
            <w:shd w:fill="E8EEF5"/>
            <w:vAlign w:val="center"/>
            <w:tcMar>
              <w:top w:w="80" w:type="dxa"/>
              <w:start w:w="120" w:type="dxa"/>
              <w:bottom w:w="80" w:type="dxa"/>
              <w:end w:w="120" w:type="dxa"/>
            </w:tcMar>
          </w:tcPr>
          <w:p>
            <w:pPr>
              <w:jc w:val="center"/>
            </w:pPr>
            <w:r>
              <w:rPr>
                <w:rFonts w:ascii="Calibri" w:hAnsi="Calibri"/>
                <w:b/>
                <w:color w:val="0B2545"/>
                <w:sz w:val="21"/>
              </w:rPr>
              <w:t>Interaction</w:t>
            </w:r>
          </w:p>
        </w:tc>
      </w:tr>
      <w:tr>
        <w:tc>
          <w:tcPr>
            <w:tcW w:type="dxa" w:w="1900"/>
            <w:vAlign w:val="center"/>
            <w:tcMar>
              <w:top w:w="80" w:type="dxa"/>
              <w:start w:w="120" w:type="dxa"/>
              <w:bottom w:w="80" w:type="dxa"/>
              <w:end w:w="120" w:type="dxa"/>
            </w:tcMar>
          </w:tcPr>
          <w:p>
            <w:pPr>
              <w:jc w:val="center"/>
            </w:pPr>
            <w:r>
              <w:rPr>
                <w:rFonts w:ascii="Calibri" w:hAnsi="Calibri"/>
                <w:sz w:val="20"/>
              </w:rPr>
              <w:t>Pine A64</w:t>
            </w:r>
          </w:p>
        </w:tc>
        <w:tc>
          <w:tcPr>
            <w:tcW w:type="dxa" w:w="2700"/>
            <w:vAlign w:val="center"/>
            <w:tcMar>
              <w:top w:w="80" w:type="dxa"/>
              <w:start w:w="120" w:type="dxa"/>
              <w:bottom w:w="80" w:type="dxa"/>
              <w:end w:w="120" w:type="dxa"/>
            </w:tcMar>
          </w:tcPr>
          <w:p>
            <w:r>
              <w:rPr>
                <w:rFonts w:ascii="Calibri" w:hAnsi="Calibri"/>
                <w:sz w:val="20"/>
              </w:rPr>
              <w:t>Small board / chip / case node</w:t>
            </w:r>
          </w:p>
        </w:tc>
        <w:tc>
          <w:tcPr>
            <w:tcW w:type="dxa" w:w="4760"/>
            <w:vAlign w:val="center"/>
            <w:tcMar>
              <w:top w:w="80" w:type="dxa"/>
              <w:start w:w="120" w:type="dxa"/>
              <w:bottom w:w="80" w:type="dxa"/>
              <w:end w:w="120" w:type="dxa"/>
            </w:tcMar>
          </w:tcPr>
          <w:p>
            <w:r>
              <w:rPr>
                <w:rFonts w:ascii="Calibri" w:hAnsi="Calibri"/>
                <w:sz w:val="20"/>
              </w:rPr>
              <w:t>Hover shows cloud gaming PC preview</w:t>
            </w:r>
          </w:p>
        </w:tc>
      </w:tr>
      <w:tr>
        <w:tc>
          <w:tcPr>
            <w:tcW w:type="dxa" w:w="1900"/>
            <w:vAlign w:val="center"/>
            <w:tcMar>
              <w:top w:w="80" w:type="dxa"/>
              <w:start w:w="120" w:type="dxa"/>
              <w:bottom w:w="80" w:type="dxa"/>
              <w:end w:w="120" w:type="dxa"/>
            </w:tcMar>
          </w:tcPr>
          <w:p>
            <w:pPr>
              <w:jc w:val="center"/>
            </w:pPr>
            <w:r>
              <w:rPr>
                <w:rFonts w:ascii="Calibri" w:hAnsi="Calibri"/>
                <w:sz w:val="20"/>
              </w:rPr>
              <w:t>Blossom</w:t>
            </w:r>
          </w:p>
        </w:tc>
        <w:tc>
          <w:tcPr>
            <w:tcW w:type="dxa" w:w="2700"/>
            <w:vAlign w:val="center"/>
            <w:tcMar>
              <w:top w:w="80" w:type="dxa"/>
              <w:start w:w="120" w:type="dxa"/>
              <w:bottom w:w="80" w:type="dxa"/>
              <w:end w:w="120" w:type="dxa"/>
            </w:tcMar>
          </w:tcPr>
          <w:p>
            <w:r>
              <w:rPr>
                <w:rFonts w:ascii="Calibri" w:hAnsi="Calibri"/>
                <w:sz w:val="20"/>
              </w:rPr>
              <w:t>Glass flower/garden tile</w:t>
            </w:r>
          </w:p>
        </w:tc>
        <w:tc>
          <w:tcPr>
            <w:tcW w:type="dxa" w:w="4760"/>
            <w:vAlign w:val="center"/>
            <w:tcMar>
              <w:top w:w="80" w:type="dxa"/>
              <w:start w:w="120" w:type="dxa"/>
              <w:bottom w:w="80" w:type="dxa"/>
              <w:end w:w="120" w:type="dxa"/>
            </w:tcMar>
          </w:tcPr>
          <w:p>
            <w:r>
              <w:rPr>
                <w:rFonts w:ascii="Calibri" w:hAnsi="Calibri"/>
                <w:sz w:val="20"/>
              </w:rPr>
              <w:t>Hover shows focus extension preview</w:t>
            </w:r>
          </w:p>
        </w:tc>
      </w:tr>
      <w:tr>
        <w:tc>
          <w:tcPr>
            <w:tcW w:type="dxa" w:w="1900"/>
            <w:vAlign w:val="center"/>
            <w:tcMar>
              <w:top w:w="80" w:type="dxa"/>
              <w:start w:w="120" w:type="dxa"/>
              <w:bottom w:w="80" w:type="dxa"/>
              <w:end w:w="120" w:type="dxa"/>
            </w:tcMar>
          </w:tcPr>
          <w:p>
            <w:pPr>
              <w:jc w:val="center"/>
            </w:pPr>
            <w:r>
              <w:rPr>
                <w:rFonts w:ascii="Calibri" w:hAnsi="Calibri"/>
                <w:sz w:val="20"/>
              </w:rPr>
              <w:t>AI Nerf Aimbot</w:t>
            </w:r>
          </w:p>
        </w:tc>
        <w:tc>
          <w:tcPr>
            <w:tcW w:type="dxa" w:w="2700"/>
            <w:vAlign w:val="center"/>
            <w:tcMar>
              <w:top w:w="80" w:type="dxa"/>
              <w:start w:w="120" w:type="dxa"/>
              <w:bottom w:w="80" w:type="dxa"/>
              <w:end w:w="120" w:type="dxa"/>
            </w:tcMar>
          </w:tcPr>
          <w:p>
            <w:r>
              <w:rPr>
                <w:rFonts w:ascii="Calibri" w:hAnsi="Calibri"/>
                <w:sz w:val="20"/>
              </w:rPr>
              <w:t>Target reticle/camera module</w:t>
            </w:r>
          </w:p>
        </w:tc>
        <w:tc>
          <w:tcPr>
            <w:tcW w:type="dxa" w:w="4760"/>
            <w:vAlign w:val="center"/>
            <w:tcMar>
              <w:top w:w="80" w:type="dxa"/>
              <w:start w:w="120" w:type="dxa"/>
              <w:bottom w:w="80" w:type="dxa"/>
              <w:end w:w="120" w:type="dxa"/>
            </w:tcMar>
          </w:tcPr>
          <w:p>
            <w:r>
              <w:rPr>
                <w:rFonts w:ascii="Calibri" w:hAnsi="Calibri"/>
                <w:sz w:val="20"/>
              </w:rPr>
              <w:t>Hover shows computer vision project</w:t>
            </w:r>
          </w:p>
        </w:tc>
      </w:tr>
      <w:tr>
        <w:tc>
          <w:tcPr>
            <w:tcW w:type="dxa" w:w="1900"/>
            <w:vAlign w:val="center"/>
            <w:tcMar>
              <w:top w:w="80" w:type="dxa"/>
              <w:start w:w="120" w:type="dxa"/>
              <w:bottom w:w="80" w:type="dxa"/>
              <w:end w:w="120" w:type="dxa"/>
            </w:tcMar>
          </w:tcPr>
          <w:p>
            <w:pPr>
              <w:jc w:val="center"/>
            </w:pPr>
            <w:r>
              <w:rPr>
                <w:rFonts w:ascii="Calibri" w:hAnsi="Calibri"/>
                <w:sz w:val="20"/>
              </w:rPr>
              <w:t>SpaceGoose</w:t>
            </w:r>
          </w:p>
        </w:tc>
        <w:tc>
          <w:tcPr>
            <w:tcW w:type="dxa" w:w="2700"/>
            <w:vAlign w:val="center"/>
            <w:tcMar>
              <w:top w:w="80" w:type="dxa"/>
              <w:start w:w="120" w:type="dxa"/>
              <w:bottom w:w="80" w:type="dxa"/>
              <w:end w:w="120" w:type="dxa"/>
            </w:tcMar>
          </w:tcPr>
          <w:p>
            <w:r>
              <w:rPr>
                <w:rFonts w:ascii="Calibri" w:hAnsi="Calibri"/>
                <w:sz w:val="20"/>
              </w:rPr>
              <w:t>Game badge or small spacecraft</w:t>
            </w:r>
          </w:p>
        </w:tc>
        <w:tc>
          <w:tcPr>
            <w:tcW w:type="dxa" w:w="4760"/>
            <w:vAlign w:val="center"/>
            <w:tcMar>
              <w:top w:w="80" w:type="dxa"/>
              <w:start w:w="120" w:type="dxa"/>
              <w:bottom w:w="80" w:type="dxa"/>
              <w:end w:w="120" w:type="dxa"/>
            </w:tcMar>
          </w:tcPr>
          <w:p>
            <w:r>
              <w:rPr>
                <w:rFonts w:ascii="Calibri" w:hAnsi="Calibri"/>
                <w:sz w:val="20"/>
              </w:rPr>
              <w:t>Hover shows game jam project</w:t>
            </w:r>
          </w:p>
        </w:tc>
      </w:tr>
      <w:tr>
        <w:tc>
          <w:tcPr>
            <w:tcW w:type="dxa" w:w="1900"/>
            <w:vAlign w:val="center"/>
            <w:tcMar>
              <w:top w:w="80" w:type="dxa"/>
              <w:start w:w="120" w:type="dxa"/>
              <w:bottom w:w="80" w:type="dxa"/>
              <w:end w:w="120" w:type="dxa"/>
            </w:tcMar>
          </w:tcPr>
          <w:p>
            <w:pPr>
              <w:jc w:val="center"/>
            </w:pPr>
            <w:r>
              <w:rPr>
                <w:rFonts w:ascii="Calibri" w:hAnsi="Calibri"/>
                <w:sz w:val="20"/>
              </w:rPr>
              <w:t>Lamp Pro</w:t>
            </w:r>
          </w:p>
        </w:tc>
        <w:tc>
          <w:tcPr>
            <w:tcW w:type="dxa" w:w="2700"/>
            <w:vAlign w:val="center"/>
            <w:tcMar>
              <w:top w:w="80" w:type="dxa"/>
              <w:start w:w="120" w:type="dxa"/>
              <w:bottom w:w="80" w:type="dxa"/>
              <w:end w:w="120" w:type="dxa"/>
            </w:tcMar>
          </w:tcPr>
          <w:p>
            <w:r>
              <w:rPr>
                <w:rFonts w:ascii="Calibri" w:hAnsi="Calibri"/>
                <w:sz w:val="20"/>
              </w:rPr>
              <w:t>Perforated lamp object</w:t>
            </w:r>
          </w:p>
        </w:tc>
        <w:tc>
          <w:tcPr>
            <w:tcW w:type="dxa" w:w="4760"/>
            <w:vAlign w:val="center"/>
            <w:tcMar>
              <w:top w:w="80" w:type="dxa"/>
              <w:start w:w="120" w:type="dxa"/>
              <w:bottom w:w="80" w:type="dxa"/>
              <w:end w:w="120" w:type="dxa"/>
            </w:tcMar>
          </w:tcPr>
          <w:p>
            <w:r>
              <w:rPr>
                <w:rFonts w:ascii="Calibri" w:hAnsi="Calibri"/>
                <w:sz w:val="20"/>
              </w:rPr>
              <w:t>Hover shows CAD/3D design</w:t>
            </w:r>
          </w:p>
        </w:tc>
      </w:tr>
      <w:tr>
        <w:tc>
          <w:tcPr>
            <w:tcW w:type="dxa" w:w="1900"/>
            <w:vAlign w:val="center"/>
            <w:tcMar>
              <w:top w:w="80" w:type="dxa"/>
              <w:start w:w="120" w:type="dxa"/>
              <w:bottom w:w="80" w:type="dxa"/>
              <w:end w:w="120" w:type="dxa"/>
            </w:tcMar>
          </w:tcPr>
          <w:p>
            <w:pPr>
              <w:jc w:val="center"/>
            </w:pPr>
            <w:r>
              <w:rPr>
                <w:rFonts w:ascii="Calibri" w:hAnsi="Calibri"/>
                <w:sz w:val="20"/>
              </w:rPr>
              <w:t>NCASE M2 PC</w:t>
            </w:r>
          </w:p>
        </w:tc>
        <w:tc>
          <w:tcPr>
            <w:tcW w:type="dxa" w:w="2700"/>
            <w:vAlign w:val="center"/>
            <w:tcMar>
              <w:top w:w="80" w:type="dxa"/>
              <w:start w:w="120" w:type="dxa"/>
              <w:bottom w:w="80" w:type="dxa"/>
              <w:end w:w="120" w:type="dxa"/>
            </w:tcMar>
          </w:tcPr>
          <w:p>
            <w:r>
              <w:rPr>
                <w:rFonts w:ascii="Calibri" w:hAnsi="Calibri"/>
                <w:sz w:val="20"/>
              </w:rPr>
              <w:t>Compact PC cube</w:t>
            </w:r>
          </w:p>
        </w:tc>
        <w:tc>
          <w:tcPr>
            <w:tcW w:type="dxa" w:w="4760"/>
            <w:vAlign w:val="center"/>
            <w:tcMar>
              <w:top w:w="80" w:type="dxa"/>
              <w:start w:w="120" w:type="dxa"/>
              <w:bottom w:w="80" w:type="dxa"/>
              <w:end w:w="120" w:type="dxa"/>
            </w:tcMar>
          </w:tcPr>
          <w:p>
            <w:r>
              <w:rPr>
                <w:rFonts w:ascii="Calibri" w:hAnsi="Calibri"/>
                <w:sz w:val="20"/>
              </w:rPr>
              <w:t>Hover shows SFF build</w:t>
            </w:r>
          </w:p>
        </w:tc>
      </w:tr>
    </w:tbl>
    <w:p>
      <w:pPr>
        <w:spacing w:after="80"/>
      </w:pPr>
    </w:p>
    <w:p>
      <w:pPr>
        <w:spacing w:before="80" w:after="160"/>
        <w:ind w:left="115" w:right="115"/>
        <w:shd w:fill="F4F6F9"/>
      </w:pPr>
      <w:r>
        <w:rPr>
          <w:rFonts w:ascii="Calibri" w:hAnsi="Calibri"/>
          <w:b/>
          <w:color w:val="0B2545"/>
          <w:sz w:val="22"/>
        </w:rPr>
        <w:t xml:space="preserve">Important: </w:t>
      </w:r>
      <w:r>
        <w:rPr>
          <w:rFonts w:ascii="Calibri" w:hAnsi="Calibri"/>
          <w:sz w:val="22"/>
        </w:rPr>
        <w:t>The hero cannot block the headline, CTAs, or navigation. On mobile, replace freeform 3D interaction with a featured-project carousel.</w:t>
      </w:r>
    </w:p>
    <w:p>
      <w:pPr>
        <w:pStyle w:val="Heading1"/>
      </w:pPr>
      <w:r>
        <w:rPr>
          <w:rFonts w:ascii="Calibri" w:hAnsi="Calibri"/>
        </w:rPr>
        <w:t>8. Component Inventory</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shd w:fill="E8EEF5"/>
            <w:vAlign w:val="center"/>
            <w:tcMar>
              <w:top w:w="80" w:type="dxa"/>
              <w:start w:w="120" w:type="dxa"/>
              <w:bottom w:w="80" w:type="dxa"/>
              <w:end w:w="120" w:type="dxa"/>
            </w:tcMar>
          </w:tcPr>
          <w:p>
            <w:pPr>
              <w:jc w:val="center"/>
            </w:pPr>
            <w:r>
              <w:rPr>
                <w:rFonts w:ascii="Calibri" w:hAnsi="Calibri"/>
                <w:b/>
                <w:color w:val="0B2545"/>
                <w:sz w:val="21"/>
              </w:rPr>
              <w:t>Component</w:t>
            </w:r>
          </w:p>
        </w:tc>
        <w:tc>
          <w:tcPr>
            <w:tcW w:type="dxa" w:w="3700"/>
            <w:shd w:fill="E8EEF5"/>
            <w:vAlign w:val="center"/>
            <w:tcMar>
              <w:top w:w="80" w:type="dxa"/>
              <w:start w:w="120" w:type="dxa"/>
              <w:bottom w:w="80" w:type="dxa"/>
              <w:end w:w="120" w:type="dxa"/>
            </w:tcMar>
          </w:tcPr>
          <w:p>
            <w:pPr>
              <w:jc w:val="center"/>
            </w:pPr>
            <w:r>
              <w:rPr>
                <w:rFonts w:ascii="Calibri" w:hAnsi="Calibri"/>
                <w:b/>
                <w:color w:val="0B2545"/>
                <w:sz w:val="21"/>
              </w:rPr>
              <w:t>Purpose</w:t>
            </w:r>
          </w:p>
        </w:tc>
        <w:tc>
          <w:tcPr>
            <w:tcW w:type="dxa" w:w="3760"/>
            <w:shd w:fill="E8EEF5"/>
            <w:vAlign w:val="center"/>
            <w:tcMar>
              <w:top w:w="80" w:type="dxa"/>
              <w:start w:w="120" w:type="dxa"/>
              <w:bottom w:w="80" w:type="dxa"/>
              <w:end w:w="120" w:type="dxa"/>
            </w:tcMar>
          </w:tcPr>
          <w:p>
            <w:pPr>
              <w:jc w:val="center"/>
            </w:pPr>
            <w:r>
              <w:rPr>
                <w:rFonts w:ascii="Calibri" w:hAnsi="Calibri"/>
                <w:b/>
                <w:color w:val="0B2545"/>
                <w:sz w:val="21"/>
              </w:rPr>
              <w:t>States</w:t>
            </w:r>
          </w:p>
        </w:tc>
      </w:tr>
      <w:tr>
        <w:tc>
          <w:tcPr>
            <w:tcW w:type="dxa" w:w="1900"/>
            <w:vAlign w:val="center"/>
            <w:tcMar>
              <w:top w:w="80" w:type="dxa"/>
              <w:start w:w="120" w:type="dxa"/>
              <w:bottom w:w="80" w:type="dxa"/>
              <w:end w:w="120" w:type="dxa"/>
            </w:tcMar>
          </w:tcPr>
          <w:p>
            <w:pPr>
              <w:jc w:val="center"/>
            </w:pPr>
            <w:r>
              <w:rPr>
                <w:rFonts w:ascii="Calibri" w:hAnsi="Calibri"/>
                <w:sz w:val="20"/>
              </w:rPr>
              <w:t>Top nav</w:t>
            </w:r>
          </w:p>
        </w:tc>
        <w:tc>
          <w:tcPr>
            <w:tcW w:type="dxa" w:w="3700"/>
            <w:vAlign w:val="center"/>
            <w:tcMar>
              <w:top w:w="80" w:type="dxa"/>
              <w:start w:w="120" w:type="dxa"/>
              <w:bottom w:w="80" w:type="dxa"/>
              <w:end w:w="120" w:type="dxa"/>
            </w:tcMar>
          </w:tcPr>
          <w:p>
            <w:r>
              <w:rPr>
                <w:rFonts w:ascii="Calibri" w:hAnsi="Calibri"/>
                <w:sz w:val="20"/>
              </w:rPr>
              <w:t>Fast movement across major sections</w:t>
            </w:r>
          </w:p>
        </w:tc>
        <w:tc>
          <w:tcPr>
            <w:tcW w:type="dxa" w:w="3760"/>
            <w:vAlign w:val="center"/>
            <w:tcMar>
              <w:top w:w="80" w:type="dxa"/>
              <w:start w:w="120" w:type="dxa"/>
              <w:bottom w:w="80" w:type="dxa"/>
              <w:end w:w="120" w:type="dxa"/>
            </w:tcMar>
          </w:tcPr>
          <w:p>
            <w:r>
              <w:rPr>
                <w:rFonts w:ascii="Calibri" w:hAnsi="Calibri"/>
                <w:sz w:val="20"/>
              </w:rPr>
              <w:t>Default, scrolled, active, mobile menu</w:t>
            </w:r>
          </w:p>
        </w:tc>
      </w:tr>
      <w:tr>
        <w:tc>
          <w:tcPr>
            <w:tcW w:type="dxa" w:w="1900"/>
            <w:vAlign w:val="center"/>
            <w:tcMar>
              <w:top w:w="80" w:type="dxa"/>
              <w:start w:w="120" w:type="dxa"/>
              <w:bottom w:w="80" w:type="dxa"/>
              <w:end w:w="120" w:type="dxa"/>
            </w:tcMar>
          </w:tcPr>
          <w:p>
            <w:pPr>
              <w:jc w:val="center"/>
            </w:pPr>
            <w:r>
              <w:rPr>
                <w:rFonts w:ascii="Calibri" w:hAnsi="Calibri"/>
                <w:sz w:val="20"/>
              </w:rPr>
              <w:t>Project card</w:t>
            </w:r>
          </w:p>
        </w:tc>
        <w:tc>
          <w:tcPr>
            <w:tcW w:type="dxa" w:w="3700"/>
            <w:vAlign w:val="center"/>
            <w:tcMar>
              <w:top w:w="80" w:type="dxa"/>
              <w:start w:w="120" w:type="dxa"/>
              <w:bottom w:w="80" w:type="dxa"/>
              <w:end w:w="120" w:type="dxa"/>
            </w:tcMar>
          </w:tcPr>
          <w:p>
            <w:r>
              <w:rPr>
                <w:rFonts w:ascii="Calibri" w:hAnsi="Calibri"/>
                <w:sz w:val="20"/>
              </w:rPr>
              <w:t>Primary work preview</w:t>
            </w:r>
          </w:p>
        </w:tc>
        <w:tc>
          <w:tcPr>
            <w:tcW w:type="dxa" w:w="3760"/>
            <w:vAlign w:val="center"/>
            <w:tcMar>
              <w:top w:w="80" w:type="dxa"/>
              <w:start w:w="120" w:type="dxa"/>
              <w:bottom w:w="80" w:type="dxa"/>
              <w:end w:w="120" w:type="dxa"/>
            </w:tcMar>
          </w:tcPr>
          <w:p>
            <w:r>
              <w:rPr>
                <w:rFonts w:ascii="Calibri" w:hAnsi="Calibri"/>
                <w:sz w:val="20"/>
              </w:rPr>
              <w:t>Default, hover, focused, featured</w:t>
            </w:r>
          </w:p>
        </w:tc>
      </w:tr>
      <w:tr>
        <w:tc>
          <w:tcPr>
            <w:tcW w:type="dxa" w:w="1900"/>
            <w:vAlign w:val="center"/>
            <w:tcMar>
              <w:top w:w="80" w:type="dxa"/>
              <w:start w:w="120" w:type="dxa"/>
              <w:bottom w:w="80" w:type="dxa"/>
              <w:end w:w="120" w:type="dxa"/>
            </w:tcMar>
          </w:tcPr>
          <w:p>
            <w:pPr>
              <w:jc w:val="center"/>
            </w:pPr>
            <w:r>
              <w:rPr>
                <w:rFonts w:ascii="Calibri" w:hAnsi="Calibri"/>
                <w:sz w:val="20"/>
              </w:rPr>
              <w:t>Case-study hero</w:t>
            </w:r>
          </w:p>
        </w:tc>
        <w:tc>
          <w:tcPr>
            <w:tcW w:type="dxa" w:w="3700"/>
            <w:vAlign w:val="center"/>
            <w:tcMar>
              <w:top w:w="80" w:type="dxa"/>
              <w:start w:w="120" w:type="dxa"/>
              <w:bottom w:w="80" w:type="dxa"/>
              <w:end w:w="120" w:type="dxa"/>
            </w:tcMar>
          </w:tcPr>
          <w:p>
            <w:r>
              <w:rPr>
                <w:rFonts w:ascii="Calibri" w:hAnsi="Calibri"/>
                <w:sz w:val="20"/>
              </w:rPr>
              <w:t>Project proof page intro</w:t>
            </w:r>
          </w:p>
        </w:tc>
        <w:tc>
          <w:tcPr>
            <w:tcW w:type="dxa" w:w="3760"/>
            <w:vAlign w:val="center"/>
            <w:tcMar>
              <w:top w:w="80" w:type="dxa"/>
              <w:start w:w="120" w:type="dxa"/>
              <w:bottom w:w="80" w:type="dxa"/>
              <w:end w:w="120" w:type="dxa"/>
            </w:tcMar>
          </w:tcPr>
          <w:p>
            <w:r>
              <w:rPr>
                <w:rFonts w:ascii="Calibri" w:hAnsi="Calibri"/>
                <w:sz w:val="20"/>
              </w:rPr>
              <w:t>Image/video/static fallback</w:t>
            </w:r>
          </w:p>
        </w:tc>
      </w:tr>
      <w:tr>
        <w:tc>
          <w:tcPr>
            <w:tcW w:type="dxa" w:w="1900"/>
            <w:vAlign w:val="center"/>
            <w:tcMar>
              <w:top w:w="80" w:type="dxa"/>
              <w:start w:w="120" w:type="dxa"/>
              <w:bottom w:w="80" w:type="dxa"/>
              <w:end w:w="120" w:type="dxa"/>
            </w:tcMar>
          </w:tcPr>
          <w:p>
            <w:pPr>
              <w:jc w:val="center"/>
            </w:pPr>
            <w:r>
              <w:rPr>
                <w:rFonts w:ascii="Calibri" w:hAnsi="Calibri"/>
                <w:sz w:val="20"/>
              </w:rPr>
              <w:t>Timeline item</w:t>
            </w:r>
          </w:p>
        </w:tc>
        <w:tc>
          <w:tcPr>
            <w:tcW w:type="dxa" w:w="3700"/>
            <w:vAlign w:val="center"/>
            <w:tcMar>
              <w:top w:w="80" w:type="dxa"/>
              <w:start w:w="120" w:type="dxa"/>
              <w:bottom w:w="80" w:type="dxa"/>
              <w:end w:w="120" w:type="dxa"/>
            </w:tcMar>
          </w:tcPr>
          <w:p>
            <w:r>
              <w:rPr>
                <w:rFonts w:ascii="Calibri" w:hAnsi="Calibri"/>
                <w:sz w:val="20"/>
              </w:rPr>
              <w:t>Experience and achievements</w:t>
            </w:r>
          </w:p>
        </w:tc>
        <w:tc>
          <w:tcPr>
            <w:tcW w:type="dxa" w:w="3760"/>
            <w:vAlign w:val="center"/>
            <w:tcMar>
              <w:top w:w="80" w:type="dxa"/>
              <w:start w:w="120" w:type="dxa"/>
              <w:bottom w:w="80" w:type="dxa"/>
              <w:end w:w="120" w:type="dxa"/>
            </w:tcMar>
          </w:tcPr>
          <w:p>
            <w:r>
              <w:rPr>
                <w:rFonts w:ascii="Calibri" w:hAnsi="Calibri"/>
                <w:sz w:val="20"/>
              </w:rPr>
              <w:t>Collapsed, expanded, linked project</w:t>
            </w:r>
          </w:p>
        </w:tc>
      </w:tr>
      <w:tr>
        <w:tc>
          <w:tcPr>
            <w:tcW w:type="dxa" w:w="1900"/>
            <w:vAlign w:val="center"/>
            <w:tcMar>
              <w:top w:w="80" w:type="dxa"/>
              <w:start w:w="120" w:type="dxa"/>
              <w:bottom w:w="80" w:type="dxa"/>
              <w:end w:w="120" w:type="dxa"/>
            </w:tcMar>
          </w:tcPr>
          <w:p>
            <w:pPr>
              <w:jc w:val="center"/>
            </w:pPr>
            <w:r>
              <w:rPr>
                <w:rFonts w:ascii="Calibri" w:hAnsi="Calibri"/>
                <w:sz w:val="20"/>
              </w:rPr>
              <w:t>Tag chip</w:t>
            </w:r>
          </w:p>
        </w:tc>
        <w:tc>
          <w:tcPr>
            <w:tcW w:type="dxa" w:w="3700"/>
            <w:vAlign w:val="center"/>
            <w:tcMar>
              <w:top w:w="80" w:type="dxa"/>
              <w:start w:w="120" w:type="dxa"/>
              <w:bottom w:w="80" w:type="dxa"/>
              <w:end w:w="120" w:type="dxa"/>
            </w:tcMar>
          </w:tcPr>
          <w:p>
            <w:r>
              <w:rPr>
                <w:rFonts w:ascii="Calibri" w:hAnsi="Calibri"/>
                <w:sz w:val="20"/>
              </w:rPr>
              <w:t>Skills and project metadata</w:t>
            </w:r>
          </w:p>
        </w:tc>
        <w:tc>
          <w:tcPr>
            <w:tcW w:type="dxa" w:w="3760"/>
            <w:vAlign w:val="center"/>
            <w:tcMar>
              <w:top w:w="80" w:type="dxa"/>
              <w:start w:w="120" w:type="dxa"/>
              <w:bottom w:w="80" w:type="dxa"/>
              <w:end w:w="120" w:type="dxa"/>
            </w:tcMar>
          </w:tcPr>
          <w:p>
            <w:r>
              <w:rPr>
                <w:rFonts w:ascii="Calibri" w:hAnsi="Calibri"/>
                <w:sz w:val="20"/>
              </w:rPr>
              <w:t>Static, filter active</w:t>
            </w:r>
          </w:p>
        </w:tc>
      </w:tr>
      <w:tr>
        <w:tc>
          <w:tcPr>
            <w:tcW w:type="dxa" w:w="1900"/>
            <w:vAlign w:val="center"/>
            <w:tcMar>
              <w:top w:w="80" w:type="dxa"/>
              <w:start w:w="120" w:type="dxa"/>
              <w:bottom w:w="80" w:type="dxa"/>
              <w:end w:w="120" w:type="dxa"/>
            </w:tcMar>
          </w:tcPr>
          <w:p>
            <w:pPr>
              <w:jc w:val="center"/>
            </w:pPr>
            <w:r>
              <w:rPr>
                <w:rFonts w:ascii="Calibri" w:hAnsi="Calibri"/>
                <w:sz w:val="20"/>
              </w:rPr>
              <w:t>Callout block</w:t>
            </w:r>
          </w:p>
        </w:tc>
        <w:tc>
          <w:tcPr>
            <w:tcW w:type="dxa" w:w="3700"/>
            <w:vAlign w:val="center"/>
            <w:tcMar>
              <w:top w:w="80" w:type="dxa"/>
              <w:start w:w="120" w:type="dxa"/>
              <w:bottom w:w="80" w:type="dxa"/>
              <w:end w:w="120" w:type="dxa"/>
            </w:tcMar>
          </w:tcPr>
          <w:p>
            <w:r>
              <w:rPr>
                <w:rFonts w:ascii="Calibri" w:hAnsi="Calibri"/>
                <w:sz w:val="20"/>
              </w:rPr>
              <w:t>Key insight or result</w:t>
            </w:r>
          </w:p>
        </w:tc>
        <w:tc>
          <w:tcPr>
            <w:tcW w:type="dxa" w:w="3760"/>
            <w:vAlign w:val="center"/>
            <w:tcMar>
              <w:top w:w="80" w:type="dxa"/>
              <w:start w:w="120" w:type="dxa"/>
              <w:bottom w:w="80" w:type="dxa"/>
              <w:end w:w="120" w:type="dxa"/>
            </w:tcMar>
          </w:tcPr>
          <w:p>
            <w:r>
              <w:rPr>
                <w:rFonts w:ascii="Calibri" w:hAnsi="Calibri"/>
                <w:sz w:val="20"/>
              </w:rPr>
              <w:t>Neutral, success, caution</w:t>
            </w:r>
          </w:p>
        </w:tc>
      </w:tr>
      <w:tr>
        <w:tc>
          <w:tcPr>
            <w:tcW w:type="dxa" w:w="1900"/>
            <w:vAlign w:val="center"/>
            <w:tcMar>
              <w:top w:w="80" w:type="dxa"/>
              <w:start w:w="120" w:type="dxa"/>
              <w:bottom w:w="80" w:type="dxa"/>
              <w:end w:w="120" w:type="dxa"/>
            </w:tcMar>
          </w:tcPr>
          <w:p>
            <w:pPr>
              <w:jc w:val="center"/>
            </w:pPr>
            <w:r>
              <w:rPr>
                <w:rFonts w:ascii="Calibri" w:hAnsi="Calibri"/>
                <w:sz w:val="20"/>
              </w:rPr>
              <w:t>Gallery grid</w:t>
            </w:r>
          </w:p>
        </w:tc>
        <w:tc>
          <w:tcPr>
            <w:tcW w:type="dxa" w:w="3700"/>
            <w:vAlign w:val="center"/>
            <w:tcMar>
              <w:top w:w="80" w:type="dxa"/>
              <w:start w:w="120" w:type="dxa"/>
              <w:bottom w:w="80" w:type="dxa"/>
              <w:end w:w="120" w:type="dxa"/>
            </w:tcMar>
          </w:tcPr>
          <w:p>
            <w:r>
              <w:rPr>
                <w:rFonts w:ascii="Calibri" w:hAnsi="Calibri"/>
                <w:sz w:val="20"/>
              </w:rPr>
              <w:t>Project images</w:t>
            </w:r>
          </w:p>
        </w:tc>
        <w:tc>
          <w:tcPr>
            <w:tcW w:type="dxa" w:w="3760"/>
            <w:vAlign w:val="center"/>
            <w:tcMar>
              <w:top w:w="80" w:type="dxa"/>
              <w:start w:w="120" w:type="dxa"/>
              <w:bottom w:w="80" w:type="dxa"/>
              <w:end w:w="120" w:type="dxa"/>
            </w:tcMar>
          </w:tcPr>
          <w:p>
            <w:r>
              <w:rPr>
                <w:rFonts w:ascii="Calibri" w:hAnsi="Calibri"/>
                <w:sz w:val="20"/>
              </w:rPr>
              <w:t>Masonry desktop, carousel mobile</w:t>
            </w:r>
          </w:p>
        </w:tc>
      </w:tr>
      <w:tr>
        <w:tc>
          <w:tcPr>
            <w:tcW w:type="dxa" w:w="1900"/>
            <w:vAlign w:val="center"/>
            <w:tcMar>
              <w:top w:w="80" w:type="dxa"/>
              <w:start w:w="120" w:type="dxa"/>
              <w:bottom w:w="80" w:type="dxa"/>
              <w:end w:w="120" w:type="dxa"/>
            </w:tcMar>
          </w:tcPr>
          <w:p>
            <w:pPr>
              <w:jc w:val="center"/>
            </w:pPr>
            <w:r>
              <w:rPr>
                <w:rFonts w:ascii="Calibri" w:hAnsi="Calibri"/>
                <w:sz w:val="20"/>
              </w:rPr>
              <w:t>Contact block</w:t>
            </w:r>
          </w:p>
        </w:tc>
        <w:tc>
          <w:tcPr>
            <w:tcW w:type="dxa" w:w="3700"/>
            <w:vAlign w:val="center"/>
            <w:tcMar>
              <w:top w:w="80" w:type="dxa"/>
              <w:start w:w="120" w:type="dxa"/>
              <w:bottom w:w="80" w:type="dxa"/>
              <w:end w:w="120" w:type="dxa"/>
            </w:tcMar>
          </w:tcPr>
          <w:p>
            <w:r>
              <w:rPr>
                <w:rFonts w:ascii="Calibri" w:hAnsi="Calibri"/>
                <w:sz w:val="20"/>
              </w:rPr>
              <w:t>Final action</w:t>
            </w:r>
          </w:p>
        </w:tc>
        <w:tc>
          <w:tcPr>
            <w:tcW w:type="dxa" w:w="3760"/>
            <w:vAlign w:val="center"/>
            <w:tcMar>
              <w:top w:w="80" w:type="dxa"/>
              <w:start w:w="120" w:type="dxa"/>
              <w:bottom w:w="80" w:type="dxa"/>
              <w:end w:w="120" w:type="dxa"/>
            </w:tcMar>
          </w:tcPr>
          <w:p>
            <w:r>
              <w:rPr>
                <w:rFonts w:ascii="Calibri" w:hAnsi="Calibri"/>
                <w:sz w:val="20"/>
              </w:rPr>
              <w:t>Email, GitHub, YouTube, resume</w:t>
            </w:r>
          </w:p>
        </w:tc>
      </w:tr>
    </w:tbl>
    <w:p>
      <w:pPr>
        <w:spacing w:after="80"/>
      </w:pPr>
    </w:p>
    <w:p>
      <w:pPr>
        <w:pStyle w:val="Heading1"/>
      </w:pPr>
      <w:r>
        <w:rPr>
          <w:rFonts w:ascii="Calibri" w:hAnsi="Calibri"/>
        </w:rPr>
        <w:t>9. Project Case-Study Template</w:t>
      </w:r>
    </w:p>
    <w:p>
      <w:pPr>
        <w:pStyle w:val="ListNumber"/>
        <w:spacing w:after="80" w:line="300" w:lineRule="auto"/>
      </w:pPr>
      <w:r>
        <w:rPr>
          <w:rFonts w:ascii="Calibri" w:hAnsi="Calibri"/>
          <w:sz w:val="22"/>
        </w:rPr>
        <w:t>Hero: project name, one-line result, visual, primary links.</w:t>
      </w:r>
    </w:p>
    <w:p>
      <w:pPr>
        <w:pStyle w:val="ListNumber"/>
        <w:spacing w:after="80" w:line="300" w:lineRule="auto"/>
      </w:pPr>
      <w:r>
        <w:rPr>
          <w:rFonts w:ascii="Calibri" w:hAnsi="Calibri"/>
          <w:sz w:val="22"/>
        </w:rPr>
        <w:t>Problem: what gap or challenge existed.</w:t>
      </w:r>
    </w:p>
    <w:p>
      <w:pPr>
        <w:pStyle w:val="ListNumber"/>
        <w:spacing w:after="80" w:line="300" w:lineRule="auto"/>
      </w:pPr>
      <w:r>
        <w:rPr>
          <w:rFonts w:ascii="Calibri" w:hAnsi="Calibri"/>
          <w:sz w:val="22"/>
        </w:rPr>
        <w:t>Build: what William made and how it works.</w:t>
      </w:r>
    </w:p>
    <w:p>
      <w:pPr>
        <w:pStyle w:val="ListNumber"/>
        <w:spacing w:after="80" w:line="300" w:lineRule="auto"/>
      </w:pPr>
      <w:r>
        <w:rPr>
          <w:rFonts w:ascii="Calibri" w:hAnsi="Calibri"/>
          <w:sz w:val="22"/>
        </w:rPr>
        <w:t>Role: what William personally did.</w:t>
      </w:r>
    </w:p>
    <w:p>
      <w:pPr>
        <w:pStyle w:val="ListNumber"/>
        <w:spacing w:after="80" w:line="300" w:lineRule="auto"/>
      </w:pPr>
      <w:r>
        <w:rPr>
          <w:rFonts w:ascii="Calibri" w:hAnsi="Calibri"/>
          <w:sz w:val="22"/>
        </w:rPr>
        <w:t>Stack: hardware, software, tools, languages, libraries.</w:t>
      </w:r>
    </w:p>
    <w:p>
      <w:pPr>
        <w:pStyle w:val="ListNumber"/>
        <w:spacing w:after="80" w:line="300" w:lineRule="auto"/>
      </w:pPr>
      <w:r>
        <w:rPr>
          <w:rFonts w:ascii="Calibri" w:hAnsi="Calibri"/>
          <w:sz w:val="22"/>
        </w:rPr>
        <w:t>Process: sketches, prototypes, constraints, iterations.</w:t>
      </w:r>
    </w:p>
    <w:p>
      <w:pPr>
        <w:pStyle w:val="ListNumber"/>
        <w:spacing w:after="80" w:line="300" w:lineRule="auto"/>
      </w:pPr>
      <w:r>
        <w:rPr>
          <w:rFonts w:ascii="Calibri" w:hAnsi="Calibri"/>
          <w:sz w:val="22"/>
        </w:rPr>
        <w:t>Challenges: hard parts and tradeoffs.</w:t>
      </w:r>
    </w:p>
    <w:p>
      <w:pPr>
        <w:pStyle w:val="ListNumber"/>
        <w:spacing w:after="80" w:line="300" w:lineRule="auto"/>
      </w:pPr>
      <w:r>
        <w:rPr>
          <w:rFonts w:ascii="Calibri" w:hAnsi="Calibri"/>
          <w:sz w:val="22"/>
        </w:rPr>
        <w:t>Result: demo, award, usage, learning, measurable outcome.</w:t>
      </w:r>
    </w:p>
    <w:p>
      <w:pPr>
        <w:pStyle w:val="ListNumber"/>
        <w:spacing w:after="80" w:line="300" w:lineRule="auto"/>
      </w:pPr>
      <w:r>
        <w:rPr>
          <w:rFonts w:ascii="Calibri" w:hAnsi="Calibri"/>
          <w:sz w:val="22"/>
        </w:rPr>
        <w:t>Gallery: images/screenshots with short captions.</w:t>
      </w:r>
    </w:p>
    <w:p>
      <w:pPr>
        <w:pStyle w:val="ListNumber"/>
        <w:spacing w:after="80" w:line="300" w:lineRule="auto"/>
      </w:pPr>
      <w:r>
        <w:rPr>
          <w:rFonts w:ascii="Calibri" w:hAnsi="Calibri"/>
          <w:sz w:val="22"/>
        </w:rPr>
        <w:t>Next: related project or contact CTA.</w:t>
      </w:r>
    </w:p>
    <w:p>
      <w:pPr>
        <w:pStyle w:val="Heading1"/>
      </w:pPr>
      <w:r>
        <w:rPr>
          <w:rFonts w:ascii="Calibri" w:hAnsi="Calibri"/>
        </w:rPr>
        <w:t>10. Asset Plan</w:t>
      </w:r>
    </w:p>
    <w:tbl>
      <w:tblPr>
        <w:tblStyle w:val="TableGrid"/>
        <w:tblW w:type="dxa" w:w="9360"/>
        <w:jc w:val="left"/>
        <w:tblLayout w:type="fixed"/>
        <w:tblLook w:firstColumn="1" w:firstRow="1" w:lastColumn="0" w:lastRow="0" w:noHBand="0" w:noVBand="1" w:val="04A0"/>
        <w:tblInd w:w="120" w:type="dxa"/>
      </w:tblPr>
      <w:tblGrid>
        <w:gridCol w:w="1900"/>
        <w:gridCol w:w="2600"/>
        <w:gridCol w:w="4860"/>
      </w:tblGrid>
      <w:tr>
        <w:trPr>
          <w:tblHeader w:val="true"/>
        </w:trPr>
        <w:tc>
          <w:tcPr>
            <w:tcW w:type="dxa" w:w="1900"/>
            <w:shd w:fill="E8EEF5"/>
            <w:vAlign w:val="center"/>
            <w:tcMar>
              <w:top w:w="80" w:type="dxa"/>
              <w:start w:w="120" w:type="dxa"/>
              <w:bottom w:w="80" w:type="dxa"/>
              <w:end w:w="120" w:type="dxa"/>
            </w:tcMar>
          </w:tcPr>
          <w:p>
            <w:pPr>
              <w:jc w:val="center"/>
            </w:pPr>
            <w:r>
              <w:rPr>
                <w:rFonts w:ascii="Calibri" w:hAnsi="Calibri"/>
                <w:b/>
                <w:color w:val="0B2545"/>
                <w:sz w:val="21"/>
              </w:rPr>
              <w:t>Asset group</w:t>
            </w:r>
          </w:p>
        </w:tc>
        <w:tc>
          <w:tcPr>
            <w:tcW w:type="dxa" w:w="2600"/>
            <w:shd w:fill="E8EEF5"/>
            <w:vAlign w:val="center"/>
            <w:tcMar>
              <w:top w:w="80" w:type="dxa"/>
              <w:start w:w="120" w:type="dxa"/>
              <w:bottom w:w="80" w:type="dxa"/>
              <w:end w:w="120" w:type="dxa"/>
            </w:tcMar>
          </w:tcPr>
          <w:p>
            <w:pPr>
              <w:jc w:val="center"/>
            </w:pPr>
            <w:r>
              <w:rPr>
                <w:rFonts w:ascii="Calibri" w:hAnsi="Calibri"/>
                <w:b/>
                <w:color w:val="0B2545"/>
                <w:sz w:val="21"/>
              </w:rPr>
              <w:t>Use</w:t>
            </w:r>
          </w:p>
        </w:tc>
        <w:tc>
          <w:tcPr>
            <w:tcW w:type="dxa" w:w="4860"/>
            <w:shd w:fill="E8EEF5"/>
            <w:vAlign w:val="center"/>
            <w:tcMar>
              <w:top w:w="80" w:type="dxa"/>
              <w:start w:w="120" w:type="dxa"/>
              <w:bottom w:w="80" w:type="dxa"/>
              <w:end w:w="120" w:type="dxa"/>
            </w:tcMar>
          </w:tcPr>
          <w:p>
            <w:pPr>
              <w:jc w:val="center"/>
            </w:pPr>
            <w:r>
              <w:rPr>
                <w:rFonts w:ascii="Calibri" w:hAnsi="Calibri"/>
                <w:b/>
                <w:color w:val="0B2545"/>
                <w:sz w:val="21"/>
              </w:rPr>
              <w:t>Treatment</w:t>
            </w:r>
          </w:p>
        </w:tc>
      </w:tr>
      <w:tr>
        <w:tc>
          <w:tcPr>
            <w:tcW w:type="dxa" w:w="1900"/>
            <w:vAlign w:val="center"/>
            <w:tcMar>
              <w:top w:w="80" w:type="dxa"/>
              <w:start w:w="120" w:type="dxa"/>
              <w:bottom w:w="80" w:type="dxa"/>
              <w:end w:w="120" w:type="dxa"/>
            </w:tcMar>
          </w:tcPr>
          <w:p>
            <w:pPr>
              <w:jc w:val="center"/>
            </w:pPr>
            <w:r>
              <w:rPr>
                <w:rFonts w:ascii="Calibri" w:hAnsi="Calibri"/>
                <w:sz w:val="20"/>
              </w:rPr>
              <w:t>Portrait</w:t>
            </w:r>
          </w:p>
        </w:tc>
        <w:tc>
          <w:tcPr>
            <w:tcW w:type="dxa" w:w="2600"/>
            <w:vAlign w:val="center"/>
            <w:tcMar>
              <w:top w:w="80" w:type="dxa"/>
              <w:start w:w="120" w:type="dxa"/>
              <w:bottom w:w="80" w:type="dxa"/>
              <w:end w:w="120" w:type="dxa"/>
            </w:tcMar>
          </w:tcPr>
          <w:p>
            <w:r>
              <w:rPr>
                <w:rFonts w:ascii="Calibri" w:hAnsi="Calibri"/>
                <w:sz w:val="20"/>
              </w:rPr>
              <w:t>About/home identity</w:t>
            </w:r>
          </w:p>
        </w:tc>
        <w:tc>
          <w:tcPr>
            <w:tcW w:type="dxa" w:w="4860"/>
            <w:vAlign w:val="center"/>
            <w:tcMar>
              <w:top w:w="80" w:type="dxa"/>
              <w:start w:w="120" w:type="dxa"/>
              <w:bottom w:w="80" w:type="dxa"/>
              <w:end w:w="120" w:type="dxa"/>
            </w:tcMar>
          </w:tcPr>
          <w:p>
            <w:r>
              <w:rPr>
                <w:rFonts w:ascii="Calibri" w:hAnsi="Calibri"/>
                <w:sz w:val="20"/>
              </w:rPr>
              <w:t>Optimize and crop; do not make it the whole brand.</w:t>
            </w:r>
          </w:p>
        </w:tc>
      </w:tr>
      <w:tr>
        <w:tc>
          <w:tcPr>
            <w:tcW w:type="dxa" w:w="1900"/>
            <w:vAlign w:val="center"/>
            <w:tcMar>
              <w:top w:w="80" w:type="dxa"/>
              <w:start w:w="120" w:type="dxa"/>
              <w:bottom w:w="80" w:type="dxa"/>
              <w:end w:w="120" w:type="dxa"/>
            </w:tcMar>
          </w:tcPr>
          <w:p>
            <w:pPr>
              <w:jc w:val="center"/>
            </w:pPr>
            <w:r>
              <w:rPr>
                <w:rFonts w:ascii="Calibri" w:hAnsi="Calibri"/>
                <w:sz w:val="20"/>
              </w:rPr>
              <w:t>Project screenshots</w:t>
            </w:r>
          </w:p>
        </w:tc>
        <w:tc>
          <w:tcPr>
            <w:tcW w:type="dxa" w:w="2600"/>
            <w:vAlign w:val="center"/>
            <w:tcMar>
              <w:top w:w="80" w:type="dxa"/>
              <w:start w:w="120" w:type="dxa"/>
              <w:bottom w:w="80" w:type="dxa"/>
              <w:end w:w="120" w:type="dxa"/>
            </w:tcMar>
          </w:tcPr>
          <w:p>
            <w:r>
              <w:rPr>
                <w:rFonts w:ascii="Calibri" w:hAnsi="Calibri"/>
                <w:sz w:val="20"/>
              </w:rPr>
              <w:t>Cards and case studies</w:t>
            </w:r>
          </w:p>
        </w:tc>
        <w:tc>
          <w:tcPr>
            <w:tcW w:type="dxa" w:w="4860"/>
            <w:vAlign w:val="center"/>
            <w:tcMar>
              <w:top w:w="80" w:type="dxa"/>
              <w:start w:w="120" w:type="dxa"/>
              <w:bottom w:w="80" w:type="dxa"/>
              <w:end w:w="120" w:type="dxa"/>
            </w:tcMar>
          </w:tcPr>
          <w:p>
            <w:r>
              <w:rPr>
                <w:rFonts w:ascii="Calibri" w:hAnsi="Calibri"/>
                <w:sz w:val="20"/>
              </w:rPr>
              <w:t>Keep backgrounds; frame as content.</w:t>
            </w:r>
          </w:p>
        </w:tc>
      </w:tr>
      <w:tr>
        <w:tc>
          <w:tcPr>
            <w:tcW w:type="dxa" w:w="1900"/>
            <w:vAlign w:val="center"/>
            <w:tcMar>
              <w:top w:w="80" w:type="dxa"/>
              <w:start w:w="120" w:type="dxa"/>
              <w:bottom w:w="80" w:type="dxa"/>
              <w:end w:w="120" w:type="dxa"/>
            </w:tcMar>
          </w:tcPr>
          <w:p>
            <w:pPr>
              <w:jc w:val="center"/>
            </w:pPr>
            <w:r>
              <w:rPr>
                <w:rFonts w:ascii="Calibri" w:hAnsi="Calibri"/>
                <w:sz w:val="20"/>
              </w:rPr>
              <w:t>Hardware photos</w:t>
            </w:r>
          </w:p>
        </w:tc>
        <w:tc>
          <w:tcPr>
            <w:tcW w:type="dxa" w:w="2600"/>
            <w:vAlign w:val="center"/>
            <w:tcMar>
              <w:top w:w="80" w:type="dxa"/>
              <w:start w:w="120" w:type="dxa"/>
              <w:bottom w:w="80" w:type="dxa"/>
              <w:end w:w="120" w:type="dxa"/>
            </w:tcMar>
          </w:tcPr>
          <w:p>
            <w:r>
              <w:rPr>
                <w:rFonts w:ascii="Calibri" w:hAnsi="Calibri"/>
                <w:sz w:val="20"/>
              </w:rPr>
              <w:t>Hero/case studies</w:t>
            </w:r>
          </w:p>
        </w:tc>
        <w:tc>
          <w:tcPr>
            <w:tcW w:type="dxa" w:w="4860"/>
            <w:vAlign w:val="center"/>
            <w:tcMar>
              <w:top w:w="80" w:type="dxa"/>
              <w:start w:w="120" w:type="dxa"/>
              <w:bottom w:w="80" w:type="dxa"/>
              <w:end w:w="120" w:type="dxa"/>
            </w:tcMar>
          </w:tcPr>
          <w:p>
            <w:r>
              <w:rPr>
                <w:rFonts w:ascii="Calibri" w:hAnsi="Calibri"/>
                <w:sz w:val="20"/>
              </w:rPr>
              <w:t>Use large, compressed WebP; optional cutout only for floating objects.</w:t>
            </w:r>
          </w:p>
        </w:tc>
      </w:tr>
      <w:tr>
        <w:tc>
          <w:tcPr>
            <w:tcW w:type="dxa" w:w="1900"/>
            <w:vAlign w:val="center"/>
            <w:tcMar>
              <w:top w:w="80" w:type="dxa"/>
              <w:start w:w="120" w:type="dxa"/>
              <w:bottom w:w="80" w:type="dxa"/>
              <w:end w:w="120" w:type="dxa"/>
            </w:tcMar>
          </w:tcPr>
          <w:p>
            <w:pPr>
              <w:jc w:val="center"/>
            </w:pPr>
            <w:r>
              <w:rPr>
                <w:rFonts w:ascii="Calibri" w:hAnsi="Calibri"/>
                <w:sz w:val="20"/>
              </w:rPr>
              <w:t>Writing covers</w:t>
            </w:r>
          </w:p>
        </w:tc>
        <w:tc>
          <w:tcPr>
            <w:tcW w:type="dxa" w:w="2600"/>
            <w:vAlign w:val="center"/>
            <w:tcMar>
              <w:top w:w="80" w:type="dxa"/>
              <w:start w:w="120" w:type="dxa"/>
              <w:bottom w:w="80" w:type="dxa"/>
              <w:end w:w="120" w:type="dxa"/>
            </w:tcMar>
          </w:tcPr>
          <w:p>
            <w:r>
              <w:rPr>
                <w:rFonts w:ascii="Calibri" w:hAnsi="Calibri"/>
                <w:sz w:val="20"/>
              </w:rPr>
              <w:t>Writing index</w:t>
            </w:r>
          </w:p>
        </w:tc>
        <w:tc>
          <w:tcPr>
            <w:tcW w:type="dxa" w:w="4860"/>
            <w:vAlign w:val="center"/>
            <w:tcMar>
              <w:top w:w="80" w:type="dxa"/>
              <w:start w:w="120" w:type="dxa"/>
              <w:bottom w:w="80" w:type="dxa"/>
              <w:end w:w="120" w:type="dxa"/>
            </w:tcMar>
          </w:tcPr>
          <w:p>
            <w:r>
              <w:rPr>
                <w:rFonts w:ascii="Calibri" w:hAnsi="Calibri"/>
                <w:sz w:val="20"/>
              </w:rPr>
              <w:t>Small polished cards; lower hierarchy than projects.</w:t>
            </w:r>
          </w:p>
        </w:tc>
      </w:tr>
      <w:tr>
        <w:tc>
          <w:tcPr>
            <w:tcW w:type="dxa" w:w="1900"/>
            <w:vAlign w:val="center"/>
            <w:tcMar>
              <w:top w:w="80" w:type="dxa"/>
              <w:start w:w="120" w:type="dxa"/>
              <w:bottom w:w="80" w:type="dxa"/>
              <w:end w:w="120" w:type="dxa"/>
            </w:tcMar>
          </w:tcPr>
          <w:p>
            <w:pPr>
              <w:jc w:val="center"/>
            </w:pPr>
            <w:r>
              <w:rPr>
                <w:rFonts w:ascii="Calibri" w:hAnsi="Calibri"/>
                <w:sz w:val="20"/>
              </w:rPr>
              <w:t>Pets/hobbies</w:t>
            </w:r>
          </w:p>
        </w:tc>
        <w:tc>
          <w:tcPr>
            <w:tcW w:type="dxa" w:w="2600"/>
            <w:vAlign w:val="center"/>
            <w:tcMar>
              <w:top w:w="80" w:type="dxa"/>
              <w:start w:w="120" w:type="dxa"/>
              <w:bottom w:w="80" w:type="dxa"/>
              <w:end w:w="120" w:type="dxa"/>
            </w:tcMar>
          </w:tcPr>
          <w:p>
            <w:r>
              <w:rPr>
                <w:rFonts w:ascii="Calibri" w:hAnsi="Calibri"/>
                <w:sz w:val="20"/>
              </w:rPr>
              <w:t>About page</w:t>
            </w:r>
          </w:p>
        </w:tc>
        <w:tc>
          <w:tcPr>
            <w:tcW w:type="dxa" w:w="4860"/>
            <w:vAlign w:val="center"/>
            <w:tcMar>
              <w:top w:w="80" w:type="dxa"/>
              <w:start w:w="120" w:type="dxa"/>
              <w:bottom w:w="80" w:type="dxa"/>
              <w:end w:w="120" w:type="dxa"/>
            </w:tcMar>
          </w:tcPr>
          <w:p>
            <w:r>
              <w:rPr>
                <w:rFonts w:ascii="Calibri" w:hAnsi="Calibri"/>
                <w:sz w:val="20"/>
              </w:rPr>
              <w:t>Lazy-load; use for warmth, not first impression.</w:t>
            </w:r>
          </w:p>
        </w:tc>
      </w:tr>
      <w:tr>
        <w:tc>
          <w:tcPr>
            <w:tcW w:type="dxa" w:w="1900"/>
            <w:vAlign w:val="center"/>
            <w:tcMar>
              <w:top w:w="80" w:type="dxa"/>
              <w:start w:w="120" w:type="dxa"/>
              <w:bottom w:w="80" w:type="dxa"/>
              <w:end w:w="120" w:type="dxa"/>
            </w:tcMar>
          </w:tcPr>
          <w:p>
            <w:pPr>
              <w:jc w:val="center"/>
            </w:pPr>
            <w:r>
              <w:rPr>
                <w:rFonts w:ascii="Calibri" w:hAnsi="Calibri"/>
                <w:sz w:val="20"/>
              </w:rPr>
              <w:t>Logo</w:t>
            </w:r>
          </w:p>
        </w:tc>
        <w:tc>
          <w:tcPr>
            <w:tcW w:type="dxa" w:w="2600"/>
            <w:vAlign w:val="center"/>
            <w:tcMar>
              <w:top w:w="80" w:type="dxa"/>
              <w:start w:w="120" w:type="dxa"/>
              <w:bottom w:w="80" w:type="dxa"/>
              <w:end w:w="120" w:type="dxa"/>
            </w:tcMar>
          </w:tcPr>
          <w:p>
            <w:r>
              <w:rPr>
                <w:rFonts w:ascii="Calibri" w:hAnsi="Calibri"/>
                <w:sz w:val="20"/>
              </w:rPr>
              <w:t>Navigation and favicon</w:t>
            </w:r>
          </w:p>
        </w:tc>
        <w:tc>
          <w:tcPr>
            <w:tcW w:type="dxa" w:w="4860"/>
            <w:vAlign w:val="center"/>
            <w:tcMar>
              <w:top w:w="80" w:type="dxa"/>
              <w:start w:w="120" w:type="dxa"/>
              <w:bottom w:w="80" w:type="dxa"/>
              <w:end w:w="120" w:type="dxa"/>
            </w:tcMar>
          </w:tcPr>
          <w:p>
            <w:r>
              <w:rPr>
                <w:rFonts w:ascii="Calibri" w:hAnsi="Calibri"/>
                <w:sz w:val="20"/>
              </w:rPr>
              <w:t>Clean transparent version; small and restrained.</w:t>
            </w:r>
          </w:p>
        </w:tc>
      </w:tr>
    </w:tbl>
    <w:p>
      <w:pPr>
        <w:spacing w:after="80"/>
      </w:pPr>
    </w:p>
    <w:p>
      <w:pPr>
        <w:pStyle w:val="Heading2"/>
      </w:pPr>
      <w:r>
        <w:rPr>
          <w:rFonts w:ascii="Calibri" w:hAnsi="Calibri"/>
        </w:rPr>
        <w:t>Known optimization candidates</w:t>
      </w:r>
    </w:p>
    <w:p>
      <w:pPr>
        <w:pStyle w:val="ListBullet"/>
        <w:spacing w:after="80" w:line="300" w:lineRule="auto"/>
      </w:pPr>
      <w:r>
        <w:rPr>
          <w:rFonts w:ascii="Calibri" w:hAnsi="Calibri"/>
          <w:sz w:val="22"/>
        </w:rPr>
        <w:t>img/william.png is about 3.3 MB and should be resized for display.</w:t>
      </w:r>
    </w:p>
    <w:p>
      <w:pPr>
        <w:pStyle w:val="ListBullet"/>
        <w:spacing w:after="80" w:line="300" w:lineRule="auto"/>
      </w:pPr>
      <w:r>
        <w:rPr>
          <w:rFonts w:ascii="Calibri" w:hAnsi="Calibri"/>
          <w:sz w:val="22"/>
        </w:rPr>
        <w:t>img/pc2.jpg, img/bread.jpg, and img/guineapigs.jpg are 5-7 MB class assets and should not load early.</w:t>
      </w:r>
    </w:p>
    <w:p>
      <w:pPr>
        <w:pStyle w:val="ListBullet"/>
        <w:spacing w:after="80" w:line="300" w:lineRule="auto"/>
      </w:pPr>
      <w:r>
        <w:rPr>
          <w:rFonts w:ascii="Calibri" w:hAnsi="Calibri"/>
          <w:sz w:val="22"/>
        </w:rPr>
        <w:t>Project visuals such as nerf.png and LampPro/14.png should get display-sized WebP derivatives.</w:t>
      </w:r>
    </w:p>
    <w:p>
      <w:pPr>
        <w:pStyle w:val="Heading1"/>
      </w:pPr>
      <w:r>
        <w:rPr>
          <w:rFonts w:ascii="Calibri" w:hAnsi="Calibri"/>
        </w:rPr>
        <w:t>11. Page-by-Page AI Design Prompts</w:t>
      </w:r>
    </w:p>
    <w:p>
      <w:pPr>
        <w:pStyle w:val="Heading2"/>
      </w:pPr>
      <w:r>
        <w:rPr>
          <w:rFonts w:ascii="Calibri" w:hAnsi="Calibri"/>
        </w:rPr>
        <w:t>Homepage prompt</w:t>
      </w:r>
    </w:p>
    <w:p>
      <w:pPr>
        <w:spacing w:before="80" w:after="200"/>
        <w:ind w:left="115" w:right="115"/>
        <w:shd w:fill="F7F8FA"/>
      </w:pPr>
      <w:r>
        <w:rPr>
          <w:rFonts w:ascii="Consolas" w:hAnsi="Consolas"/>
          <w:color w:val="141414"/>
          <w:sz w:val="19"/>
        </w:rPr>
        <w:t>Create the homepage for William Wen's interactive builder portfolio. Use a premium Apple-like layout with a dark luminous hero, direct navigation, a project constellation interaction, and visible featured project cards. Make the first viewport clearly explain who William is and why his projects matter. Include CTAs for Projects, Resume, and Contact. Keep personality below the proof sections.</w:t>
      </w:r>
    </w:p>
    <w:p>
      <w:pPr>
        <w:pStyle w:val="Heading2"/>
      </w:pPr>
      <w:r>
        <w:rPr>
          <w:rFonts w:ascii="Calibri" w:hAnsi="Calibri"/>
        </w:rPr>
        <w:t>Projects page prompt</w:t>
      </w:r>
    </w:p>
    <w:p>
      <w:pPr>
        <w:spacing w:before="80" w:after="200"/>
        <w:ind w:left="115" w:right="115"/>
        <w:shd w:fill="F7F8FA"/>
      </w:pPr>
      <w:r>
        <w:rPr>
          <w:rFonts w:ascii="Consolas" w:hAnsi="Consolas"/>
          <w:color w:val="141414"/>
          <w:sz w:val="19"/>
        </w:rPr>
        <w:t>Design a projects hub with a strong featured section first, then filters for Hardware, Web Apps, Games, Writing-adjacent, and Experiments. Cards should use large visuals, concise impact statements, tech tags, and links to case studies. Do not start with an empty 'select a category' state.</w:t>
      </w:r>
    </w:p>
    <w:p>
      <w:pPr>
        <w:pStyle w:val="Heading2"/>
      </w:pPr>
      <w:r>
        <w:rPr>
          <w:rFonts w:ascii="Calibri" w:hAnsi="Calibri"/>
        </w:rPr>
        <w:t>Case-study page prompt</w:t>
      </w:r>
    </w:p>
    <w:p>
      <w:pPr>
        <w:spacing w:before="80" w:after="200"/>
        <w:ind w:left="115" w:right="115"/>
        <w:shd w:fill="F7F8FA"/>
      </w:pPr>
      <w:r>
        <w:rPr>
          <w:rFonts w:ascii="Consolas" w:hAnsi="Consolas"/>
          <w:color w:val="141414"/>
          <w:sz w:val="19"/>
        </w:rPr>
        <w:t>Design a reusable project case-study page for a student builder. The layout should include a cinematic hero, problem statement, build process, technical stack, challenges, outcome, gallery, and related projects. Use sticky visual previews and scroll-revealed sections, but keep the writing readable for admissions and internship reviewers.</w:t>
      </w:r>
    </w:p>
    <w:p>
      <w:pPr>
        <w:pStyle w:val="Heading2"/>
      </w:pPr>
      <w:r>
        <w:rPr>
          <w:rFonts w:ascii="Calibri" w:hAnsi="Calibri"/>
        </w:rPr>
        <w:t>Experience page prompt</w:t>
      </w:r>
    </w:p>
    <w:p>
      <w:pPr>
        <w:spacing w:before="80" w:after="200"/>
        <w:ind w:left="115" w:right="115"/>
        <w:shd w:fill="F7F8FA"/>
      </w:pPr>
      <w:r>
        <w:rPr>
          <w:rFonts w:ascii="Consolas" w:hAnsi="Consolas"/>
          <w:color w:val="141414"/>
          <w:sz w:val="19"/>
        </w:rPr>
        <w:t>Design an experience timeline combining events, hackathons, awards, and leadership. The page should feel credible and polished, with compact entries, images where useful, and links to related projects. Use subtle scroll reveal and avoid excessive gamification.</w:t>
      </w:r>
    </w:p>
    <w:p>
      <w:pPr>
        <w:pStyle w:val="Heading2"/>
      </w:pPr>
      <w:r>
        <w:rPr>
          <w:rFonts w:ascii="Calibri" w:hAnsi="Calibri"/>
        </w:rPr>
        <w:t>About page prompt</w:t>
      </w:r>
    </w:p>
    <w:p>
      <w:pPr>
        <w:spacing w:before="80" w:after="200"/>
        <w:ind w:left="115" w:right="115"/>
        <w:shd w:fill="F7F8FA"/>
      </w:pPr>
      <w:r>
        <w:rPr>
          <w:rFonts w:ascii="Consolas" w:hAnsi="Consolas"/>
          <w:color w:val="141414"/>
          <w:sz w:val="19"/>
        </w:rPr>
        <w:t>Design an about page that shows William's personality after establishing credibility. Include a concise bio, hobbies, pets, building PCs, coding, 3D printing, and community work. Keep the tone warm but polished, with visual rhythm and optimized images.</w:t>
      </w:r>
    </w:p>
    <w:p>
      <w:pPr>
        <w:pStyle w:val="Heading1"/>
      </w:pPr>
      <w:r>
        <w:rPr>
          <w:rFonts w:ascii="Calibri" w:hAnsi="Calibri"/>
        </w:rPr>
        <w:t>12. Negative Prompt and Guardrails</w:t>
      </w:r>
    </w:p>
    <w:p>
      <w:pPr>
        <w:pStyle w:val="ListBullet"/>
        <w:spacing w:after="80" w:line="300" w:lineRule="auto"/>
      </w:pPr>
      <w:r>
        <w:rPr>
          <w:rFonts w:ascii="Calibri" w:hAnsi="Calibri"/>
          <w:sz w:val="22"/>
        </w:rPr>
        <w:t>Do not create a landing page that only markets the site; build the actual portfolio experience.</w:t>
      </w:r>
    </w:p>
    <w:p>
      <w:pPr>
        <w:pStyle w:val="ListBullet"/>
        <w:spacing w:after="80" w:line="300" w:lineRule="auto"/>
      </w:pPr>
      <w:r>
        <w:rPr>
          <w:rFonts w:ascii="Calibri" w:hAnsi="Calibri"/>
          <w:sz w:val="22"/>
        </w:rPr>
        <w:t>Do not use a generic purple/blue gradient tech aesthetic.</w:t>
      </w:r>
    </w:p>
    <w:p>
      <w:pPr>
        <w:pStyle w:val="ListBullet"/>
        <w:spacing w:after="80" w:line="300" w:lineRule="auto"/>
      </w:pPr>
      <w:r>
        <w:rPr>
          <w:rFonts w:ascii="Calibri" w:hAnsi="Calibri"/>
          <w:sz w:val="22"/>
        </w:rPr>
        <w:t>Do not make every element rounded, bordered, and centered.</w:t>
      </w:r>
    </w:p>
    <w:p>
      <w:pPr>
        <w:pStyle w:val="ListBullet"/>
        <w:spacing w:after="80" w:line="300" w:lineRule="auto"/>
      </w:pPr>
      <w:r>
        <w:rPr>
          <w:rFonts w:ascii="Calibri" w:hAnsi="Calibri"/>
          <w:sz w:val="22"/>
        </w:rPr>
        <w:t>Do not hide core content behind dropdowns, tabs, or playful mechanics.</w:t>
      </w:r>
    </w:p>
    <w:p>
      <w:pPr>
        <w:pStyle w:val="ListBullet"/>
        <w:spacing w:after="80" w:line="300" w:lineRule="auto"/>
      </w:pPr>
      <w:r>
        <w:rPr>
          <w:rFonts w:ascii="Calibri" w:hAnsi="Calibri"/>
          <w:sz w:val="22"/>
        </w:rPr>
        <w:t>Do not use 3D in a way that slows down initial content or blocks mobile users.</w:t>
      </w:r>
    </w:p>
    <w:p>
      <w:pPr>
        <w:pStyle w:val="ListBullet"/>
        <w:spacing w:after="80" w:line="300" w:lineRule="auto"/>
      </w:pPr>
      <w:r>
        <w:rPr>
          <w:rFonts w:ascii="Calibri" w:hAnsi="Calibri"/>
          <w:sz w:val="22"/>
        </w:rPr>
        <w:t>Do not prioritize pets, hobbies, or old Scratch projects over flagship work.</w:t>
      </w:r>
    </w:p>
    <w:p>
      <w:pPr>
        <w:pStyle w:val="ListBullet"/>
        <w:spacing w:after="80" w:line="300" w:lineRule="auto"/>
      </w:pPr>
      <w:r>
        <w:rPr>
          <w:rFonts w:ascii="Calibri" w:hAnsi="Calibri"/>
          <w:sz w:val="22"/>
        </w:rPr>
        <w:t>Do not invent awards, roles, companies, metrics, or project results.</w:t>
      </w:r>
    </w:p>
    <w:p>
      <w:pPr>
        <w:pStyle w:val="Heading1"/>
      </w:pPr>
      <w:r>
        <w:rPr>
          <w:rFonts w:ascii="Calibri" w:hAnsi="Calibri"/>
        </w:rPr>
        <w:t>13. Accessibility and Performance Requirements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vAlign w:val="center"/>
            <w:tcMar>
              <w:top w:w="80" w:type="dxa"/>
              <w:start w:w="120" w:type="dxa"/>
              <w:bottom w:w="80" w:type="dxa"/>
              <w:end w:w="120" w:type="dxa"/>
            </w:tcMar>
          </w:tcPr>
          <w:p>
            <w:pPr>
              <w:jc w:val="center"/>
            </w:pPr>
            <w:r>
              <w:rPr>
                <w:rFonts w:ascii="Calibri" w:hAnsi="Calibri"/>
                <w:b/>
                <w:color w:val="0B2545"/>
                <w:sz w:val="21"/>
              </w:rPr>
              <w:t>Requirement</w:t>
            </w:r>
          </w:p>
        </w:tc>
        <w:tc>
          <w:tcPr>
            <w:tcW w:type="dxa" w:w="6960"/>
            <w:shd w:fill="E8EEF5"/>
            <w:vAlign w:val="center"/>
            <w:tcMar>
              <w:top w:w="80" w:type="dxa"/>
              <w:start w:w="120" w:type="dxa"/>
              <w:bottom w:w="80" w:type="dxa"/>
              <w:end w:w="120" w:type="dxa"/>
            </w:tcMar>
          </w:tcPr>
          <w:p>
            <w:pPr>
              <w:jc w:val="center"/>
            </w:pPr>
            <w:r>
              <w:rPr>
                <w:rFonts w:ascii="Calibri" w:hAnsi="Calibri"/>
                <w:b/>
                <w:color w:val="0B2545"/>
                <w:sz w:val="21"/>
              </w:rPr>
              <w:t>Acceptance standard</w:t>
            </w:r>
          </w:p>
        </w:tc>
      </w:tr>
      <w:tr>
        <w:tc>
          <w:tcPr>
            <w:tcW w:type="dxa" w:w="2400"/>
            <w:vAlign w:val="center"/>
            <w:tcMar>
              <w:top w:w="80" w:type="dxa"/>
              <w:start w:w="120" w:type="dxa"/>
              <w:bottom w:w="80" w:type="dxa"/>
              <w:end w:w="120" w:type="dxa"/>
            </w:tcMar>
          </w:tcPr>
          <w:p>
            <w:r>
              <w:rPr>
                <w:rFonts w:ascii="Calibri" w:hAnsi="Calibri"/>
                <w:sz w:val="20"/>
              </w:rPr>
              <w:t>Reduced motion</w:t>
            </w:r>
          </w:p>
        </w:tc>
        <w:tc>
          <w:tcPr>
            <w:tcW w:type="dxa" w:w="6960"/>
            <w:vAlign w:val="center"/>
            <w:tcMar>
              <w:top w:w="80" w:type="dxa"/>
              <w:start w:w="120" w:type="dxa"/>
              <w:bottom w:w="80" w:type="dxa"/>
              <w:end w:w="120" w:type="dxa"/>
            </w:tcMar>
          </w:tcPr>
          <w:p>
            <w:r>
              <w:rPr>
                <w:rFonts w:ascii="Calibri" w:hAnsi="Calibri"/>
                <w:sz w:val="20"/>
              </w:rPr>
              <w:t>All parallax, auto motion, and 3D camera movement have static or simplified fallbacks.</w:t>
            </w:r>
          </w:p>
        </w:tc>
      </w:tr>
      <w:tr>
        <w:tc>
          <w:tcPr>
            <w:tcW w:type="dxa" w:w="2400"/>
            <w:vAlign w:val="center"/>
            <w:tcMar>
              <w:top w:w="80" w:type="dxa"/>
              <w:start w:w="120" w:type="dxa"/>
              <w:bottom w:w="80" w:type="dxa"/>
              <w:end w:w="120" w:type="dxa"/>
            </w:tcMar>
          </w:tcPr>
          <w:p>
            <w:r>
              <w:rPr>
                <w:rFonts w:ascii="Calibri" w:hAnsi="Calibri"/>
                <w:sz w:val="20"/>
              </w:rPr>
              <w:t>Keyboard</w:t>
            </w:r>
          </w:p>
        </w:tc>
        <w:tc>
          <w:tcPr>
            <w:tcW w:type="dxa" w:w="6960"/>
            <w:vAlign w:val="center"/>
            <w:tcMar>
              <w:top w:w="80" w:type="dxa"/>
              <w:start w:w="120" w:type="dxa"/>
              <w:bottom w:w="80" w:type="dxa"/>
              <w:end w:w="120" w:type="dxa"/>
            </w:tcMar>
          </w:tcPr>
          <w:p>
            <w:r>
              <w:rPr>
                <w:rFonts w:ascii="Calibri" w:hAnsi="Calibri"/>
                <w:sz w:val="20"/>
              </w:rPr>
              <w:t>All links, cards, filters, and menus are reachable and visibly focused.</w:t>
            </w:r>
          </w:p>
        </w:tc>
      </w:tr>
      <w:tr>
        <w:tc>
          <w:tcPr>
            <w:tcW w:type="dxa" w:w="2400"/>
            <w:vAlign w:val="center"/>
            <w:tcMar>
              <w:top w:w="80" w:type="dxa"/>
              <w:start w:w="120" w:type="dxa"/>
              <w:bottom w:w="80" w:type="dxa"/>
              <w:end w:w="120" w:type="dxa"/>
            </w:tcMar>
          </w:tcPr>
          <w:p>
            <w:r>
              <w:rPr>
                <w:rFonts w:ascii="Calibri" w:hAnsi="Calibri"/>
                <w:sz w:val="20"/>
              </w:rPr>
              <w:t>Contrast</w:t>
            </w:r>
          </w:p>
        </w:tc>
        <w:tc>
          <w:tcPr>
            <w:tcW w:type="dxa" w:w="6960"/>
            <w:vAlign w:val="center"/>
            <w:tcMar>
              <w:top w:w="80" w:type="dxa"/>
              <w:start w:w="120" w:type="dxa"/>
              <w:bottom w:w="80" w:type="dxa"/>
              <w:end w:w="120" w:type="dxa"/>
            </w:tcMar>
          </w:tcPr>
          <w:p>
            <w:r>
              <w:rPr>
                <w:rFonts w:ascii="Calibri" w:hAnsi="Calibri"/>
                <w:sz w:val="20"/>
              </w:rPr>
              <w:t>Text and UI meet WCAG AA contrast.</w:t>
            </w:r>
          </w:p>
        </w:tc>
      </w:tr>
      <w:tr>
        <w:tc>
          <w:tcPr>
            <w:tcW w:type="dxa" w:w="2400"/>
            <w:vAlign w:val="center"/>
            <w:tcMar>
              <w:top w:w="80" w:type="dxa"/>
              <w:start w:w="120" w:type="dxa"/>
              <w:bottom w:w="80" w:type="dxa"/>
              <w:end w:w="120" w:type="dxa"/>
            </w:tcMar>
          </w:tcPr>
          <w:p>
            <w:r>
              <w:rPr>
                <w:rFonts w:ascii="Calibri" w:hAnsi="Calibri"/>
                <w:sz w:val="20"/>
              </w:rPr>
              <w:t>Images</w:t>
            </w:r>
          </w:p>
        </w:tc>
        <w:tc>
          <w:tcPr>
            <w:tcW w:type="dxa" w:w="6960"/>
            <w:vAlign w:val="center"/>
            <w:tcMar>
              <w:top w:w="80" w:type="dxa"/>
              <w:start w:w="120" w:type="dxa"/>
              <w:bottom w:w="80" w:type="dxa"/>
              <w:end w:w="120" w:type="dxa"/>
            </w:tcMar>
          </w:tcPr>
          <w:p>
            <w:r>
              <w:rPr>
                <w:rFonts w:ascii="Calibri" w:hAnsi="Calibri"/>
                <w:sz w:val="20"/>
              </w:rPr>
              <w:t>Meaningful alt text for content images; decorative layers aria-hidden.</w:t>
            </w:r>
          </w:p>
        </w:tc>
      </w:tr>
      <w:tr>
        <w:tc>
          <w:tcPr>
            <w:tcW w:type="dxa" w:w="2400"/>
            <w:vAlign w:val="center"/>
            <w:tcMar>
              <w:top w:w="80" w:type="dxa"/>
              <w:start w:w="120" w:type="dxa"/>
              <w:bottom w:w="80" w:type="dxa"/>
              <w:end w:w="120" w:type="dxa"/>
            </w:tcMar>
          </w:tcPr>
          <w:p>
            <w:r>
              <w:rPr>
                <w:rFonts w:ascii="Calibri" w:hAnsi="Calibri"/>
                <w:sz w:val="20"/>
              </w:rPr>
              <w:t>Performance</w:t>
            </w:r>
          </w:p>
        </w:tc>
        <w:tc>
          <w:tcPr>
            <w:tcW w:type="dxa" w:w="6960"/>
            <w:vAlign w:val="center"/>
            <w:tcMar>
              <w:top w:w="80" w:type="dxa"/>
              <w:start w:w="120" w:type="dxa"/>
              <w:bottom w:w="80" w:type="dxa"/>
              <w:end w:w="120" w:type="dxa"/>
            </w:tcMar>
          </w:tcPr>
          <w:p>
            <w:r>
              <w:rPr>
                <w:rFonts w:ascii="Calibri" w:hAnsi="Calibri"/>
                <w:sz w:val="20"/>
              </w:rPr>
              <w:t>Hero renders fast; below-fold media lazy-loads; oversized images replaced with display derivatives.</w:t>
            </w:r>
          </w:p>
        </w:tc>
      </w:tr>
      <w:tr>
        <w:tc>
          <w:tcPr>
            <w:tcW w:type="dxa" w:w="2400"/>
            <w:vAlign w:val="center"/>
            <w:tcMar>
              <w:top w:w="80" w:type="dxa"/>
              <w:start w:w="120" w:type="dxa"/>
              <w:bottom w:w="80" w:type="dxa"/>
              <w:end w:w="120" w:type="dxa"/>
            </w:tcMar>
          </w:tcPr>
          <w:p>
            <w:r>
              <w:rPr>
                <w:rFonts w:ascii="Calibri" w:hAnsi="Calibri"/>
                <w:sz w:val="20"/>
              </w:rPr>
              <w:t>Mobile</w:t>
            </w:r>
          </w:p>
        </w:tc>
        <w:tc>
          <w:tcPr>
            <w:tcW w:type="dxa" w:w="6960"/>
            <w:vAlign w:val="center"/>
            <w:tcMar>
              <w:top w:w="80" w:type="dxa"/>
              <w:start w:w="120" w:type="dxa"/>
              <w:bottom w:w="80" w:type="dxa"/>
              <w:end w:w="120" w:type="dxa"/>
            </w:tcMar>
          </w:tcPr>
          <w:p>
            <w:r>
              <w:rPr>
                <w:rFonts w:ascii="Calibri" w:hAnsi="Calibri"/>
                <w:sz w:val="20"/>
              </w:rPr>
              <w:t>No text overlap; hero interaction becomes touch-friendly carousel or static scene.</w:t>
            </w:r>
          </w:p>
        </w:tc>
      </w:tr>
    </w:tbl>
    <w:p>
      <w:pPr>
        <w:spacing w:after="80"/>
      </w:pPr>
    </w:p>
    <w:p>
      <w:pPr>
        <w:pStyle w:val="Heading1"/>
      </w:pPr>
      <w:r>
        <w:rPr>
          <w:rFonts w:ascii="Calibri" w:hAnsi="Calibri"/>
        </w:rPr>
        <w:t>14. Implementation Roadmap</w:t>
      </w:r>
    </w:p>
    <w:tbl>
      <w:tblPr>
        <w:tblStyle w:val="TableGrid"/>
        <w:tblW w:type="dxa" w:w="9360"/>
        <w:jc w:val="left"/>
        <w:tblLayout w:type="fixed"/>
        <w:tblLook w:firstColumn="1" w:firstRow="1" w:lastColumn="0" w:lastRow="0" w:noHBand="0" w:noVBand="1" w:val="04A0"/>
        <w:tblInd w:w="120" w:type="dxa"/>
      </w:tblPr>
      <w:tblGrid>
        <w:gridCol w:w="1300"/>
        <w:gridCol w:w="4100"/>
        <w:gridCol w:w="3960"/>
      </w:tblGrid>
      <w:tr>
        <w:trPr>
          <w:tblHeader w:val="true"/>
        </w:trPr>
        <w:tc>
          <w:tcPr>
            <w:tcW w:type="dxa" w:w="1300"/>
            <w:shd w:fill="E8EEF5"/>
            <w:vAlign w:val="center"/>
            <w:tcMar>
              <w:top w:w="80" w:type="dxa"/>
              <w:start w:w="120" w:type="dxa"/>
              <w:bottom w:w="80" w:type="dxa"/>
              <w:end w:w="120" w:type="dxa"/>
            </w:tcMar>
          </w:tcPr>
          <w:p>
            <w:pPr>
              <w:jc w:val="center"/>
            </w:pPr>
            <w:r>
              <w:rPr>
                <w:rFonts w:ascii="Calibri" w:hAnsi="Calibri"/>
                <w:b/>
                <w:color w:val="0B2545"/>
                <w:sz w:val="21"/>
              </w:rPr>
              <w:t>Phase</w:t>
            </w:r>
          </w:p>
        </w:tc>
        <w:tc>
          <w:tcPr>
            <w:tcW w:type="dxa" w:w="4100"/>
            <w:shd w:fill="E8EEF5"/>
            <w:vAlign w:val="center"/>
            <w:tcMar>
              <w:top w:w="80" w:type="dxa"/>
              <w:start w:w="120" w:type="dxa"/>
              <w:bottom w:w="80" w:type="dxa"/>
              <w:end w:w="120" w:type="dxa"/>
            </w:tcMar>
          </w:tcPr>
          <w:p>
            <w:pPr>
              <w:jc w:val="center"/>
            </w:pPr>
            <w:r>
              <w:rPr>
                <w:rFonts w:ascii="Calibri" w:hAnsi="Calibri"/>
                <w:b/>
                <w:color w:val="0B2545"/>
                <w:sz w:val="21"/>
              </w:rPr>
              <w:t>Scope</w:t>
            </w:r>
          </w:p>
        </w:tc>
        <w:tc>
          <w:tcPr>
            <w:tcW w:type="dxa" w:w="3960"/>
            <w:shd w:fill="E8EEF5"/>
            <w:vAlign w:val="center"/>
            <w:tcMar>
              <w:top w:w="80" w:type="dxa"/>
              <w:start w:w="120" w:type="dxa"/>
              <w:bottom w:w="80" w:type="dxa"/>
              <w:end w:w="120" w:type="dxa"/>
            </w:tcMar>
          </w:tcPr>
          <w:p>
            <w:pPr>
              <w:jc w:val="center"/>
            </w:pPr>
            <w:r>
              <w:rPr>
                <w:rFonts w:ascii="Calibri" w:hAnsi="Calibri"/>
                <w:b/>
                <w:color w:val="0B2545"/>
                <w:sz w:val="21"/>
              </w:rPr>
              <w:t>Done when</w:t>
            </w:r>
          </w:p>
        </w:tc>
      </w:tr>
      <w:tr>
        <w:tc>
          <w:tcPr>
            <w:tcW w:type="dxa" w:w="1300"/>
            <w:vAlign w:val="center"/>
            <w:tcMar>
              <w:top w:w="80" w:type="dxa"/>
              <w:start w:w="120" w:type="dxa"/>
              <w:bottom w:w="80" w:type="dxa"/>
              <w:end w:w="120" w:type="dxa"/>
            </w:tcMar>
          </w:tcPr>
          <w:p>
            <w:pPr>
              <w:jc w:val="center"/>
            </w:pPr>
            <w:r>
              <w:rPr>
                <w:rFonts w:ascii="Calibri" w:hAnsi="Calibri"/>
                <w:sz w:val="20"/>
              </w:rPr>
              <w:t>1. Foundations</w:t>
            </w:r>
          </w:p>
        </w:tc>
        <w:tc>
          <w:tcPr>
            <w:tcW w:type="dxa" w:w="4100"/>
            <w:vAlign w:val="center"/>
            <w:tcMar>
              <w:top w:w="80" w:type="dxa"/>
              <w:start w:w="120" w:type="dxa"/>
              <w:bottom w:w="80" w:type="dxa"/>
              <w:end w:w="120" w:type="dxa"/>
            </w:tcMar>
          </w:tcPr>
          <w:p>
            <w:r>
              <w:rPr>
                <w:rFonts w:ascii="Calibri" w:hAnsi="Calibri"/>
                <w:sz w:val="20"/>
              </w:rPr>
              <w:t>Fix links, resume page structure, navigation, image optimization plan</w:t>
            </w:r>
          </w:p>
        </w:tc>
        <w:tc>
          <w:tcPr>
            <w:tcW w:type="dxa" w:w="3960"/>
            <w:vAlign w:val="center"/>
            <w:tcMar>
              <w:top w:w="80" w:type="dxa"/>
              <w:start w:w="120" w:type="dxa"/>
              <w:bottom w:w="80" w:type="dxa"/>
              <w:end w:w="120" w:type="dxa"/>
            </w:tcMar>
          </w:tcPr>
          <w:p>
            <w:r>
              <w:rPr>
                <w:rFonts w:ascii="Calibri" w:hAnsi="Calibri"/>
                <w:sz w:val="20"/>
              </w:rPr>
              <w:t>Site is stable and content inventory is clean</w:t>
            </w:r>
          </w:p>
        </w:tc>
      </w:tr>
      <w:tr>
        <w:tc>
          <w:tcPr>
            <w:tcW w:type="dxa" w:w="1300"/>
            <w:vAlign w:val="center"/>
            <w:tcMar>
              <w:top w:w="80" w:type="dxa"/>
              <w:start w:w="120" w:type="dxa"/>
              <w:bottom w:w="80" w:type="dxa"/>
              <w:end w:w="120" w:type="dxa"/>
            </w:tcMar>
          </w:tcPr>
          <w:p>
            <w:pPr>
              <w:jc w:val="center"/>
            </w:pPr>
            <w:r>
              <w:rPr>
                <w:rFonts w:ascii="Calibri" w:hAnsi="Calibri"/>
                <w:sz w:val="20"/>
              </w:rPr>
              <w:t>2. Design system</w:t>
            </w:r>
          </w:p>
        </w:tc>
        <w:tc>
          <w:tcPr>
            <w:tcW w:type="dxa" w:w="4100"/>
            <w:vAlign w:val="center"/>
            <w:tcMar>
              <w:top w:w="80" w:type="dxa"/>
              <w:start w:w="120" w:type="dxa"/>
              <w:bottom w:w="80" w:type="dxa"/>
              <w:end w:w="120" w:type="dxa"/>
            </w:tcMar>
          </w:tcPr>
          <w:p>
            <w:r>
              <w:rPr>
                <w:rFonts w:ascii="Calibri" w:hAnsi="Calibri"/>
                <w:sz w:val="20"/>
              </w:rPr>
              <w:t>Tokens, typography, cards, buttons, layout grid</w:t>
            </w:r>
          </w:p>
        </w:tc>
        <w:tc>
          <w:tcPr>
            <w:tcW w:type="dxa" w:w="3960"/>
            <w:vAlign w:val="center"/>
            <w:tcMar>
              <w:top w:w="80" w:type="dxa"/>
              <w:start w:w="120" w:type="dxa"/>
              <w:bottom w:w="80" w:type="dxa"/>
              <w:end w:w="120" w:type="dxa"/>
            </w:tcMar>
          </w:tcPr>
          <w:p>
            <w:r>
              <w:rPr>
                <w:rFonts w:ascii="Calibri" w:hAnsi="Calibri"/>
                <w:sz w:val="20"/>
              </w:rPr>
              <w:t>Shared CSS supports new visual language</w:t>
            </w:r>
          </w:p>
        </w:tc>
      </w:tr>
      <w:tr>
        <w:tc>
          <w:tcPr>
            <w:tcW w:type="dxa" w:w="1300"/>
            <w:vAlign w:val="center"/>
            <w:tcMar>
              <w:top w:w="80" w:type="dxa"/>
              <w:start w:w="120" w:type="dxa"/>
              <w:bottom w:w="80" w:type="dxa"/>
              <w:end w:w="120" w:type="dxa"/>
            </w:tcMar>
          </w:tcPr>
          <w:p>
            <w:pPr>
              <w:jc w:val="center"/>
            </w:pPr>
            <w:r>
              <w:rPr>
                <w:rFonts w:ascii="Calibri" w:hAnsi="Calibri"/>
                <w:sz w:val="20"/>
              </w:rPr>
              <w:t>3. Homepage</w:t>
            </w:r>
          </w:p>
        </w:tc>
        <w:tc>
          <w:tcPr>
            <w:tcW w:type="dxa" w:w="4100"/>
            <w:vAlign w:val="center"/>
            <w:tcMar>
              <w:top w:w="80" w:type="dxa"/>
              <w:start w:w="120" w:type="dxa"/>
              <w:bottom w:w="80" w:type="dxa"/>
              <w:end w:w="120" w:type="dxa"/>
            </w:tcMar>
          </w:tcPr>
          <w:p>
            <w:r>
              <w:rPr>
                <w:rFonts w:ascii="Calibri" w:hAnsi="Calibri"/>
                <w:sz w:val="20"/>
              </w:rPr>
              <w:t>Hero, featured projects, proof, about/contact CTA</w:t>
            </w:r>
          </w:p>
        </w:tc>
        <w:tc>
          <w:tcPr>
            <w:tcW w:type="dxa" w:w="3960"/>
            <w:vAlign w:val="center"/>
            <w:tcMar>
              <w:top w:w="80" w:type="dxa"/>
              <w:start w:w="120" w:type="dxa"/>
              <w:bottom w:w="80" w:type="dxa"/>
              <w:end w:w="120" w:type="dxa"/>
            </w:tcMar>
          </w:tcPr>
          <w:p>
            <w:r>
              <w:rPr>
                <w:rFonts w:ascii="Calibri" w:hAnsi="Calibri"/>
                <w:sz w:val="20"/>
              </w:rPr>
              <w:t>First impression matches the north star</w:t>
            </w:r>
          </w:p>
        </w:tc>
      </w:tr>
      <w:tr>
        <w:tc>
          <w:tcPr>
            <w:tcW w:type="dxa" w:w="1300"/>
            <w:vAlign w:val="center"/>
            <w:tcMar>
              <w:top w:w="80" w:type="dxa"/>
              <w:start w:w="120" w:type="dxa"/>
              <w:bottom w:w="80" w:type="dxa"/>
              <w:end w:w="120" w:type="dxa"/>
            </w:tcMar>
          </w:tcPr>
          <w:p>
            <w:pPr>
              <w:jc w:val="center"/>
            </w:pPr>
            <w:r>
              <w:rPr>
                <w:rFonts w:ascii="Calibri" w:hAnsi="Calibri"/>
                <w:sz w:val="20"/>
              </w:rPr>
              <w:t>4. Project system</w:t>
            </w:r>
          </w:p>
        </w:tc>
        <w:tc>
          <w:tcPr>
            <w:tcW w:type="dxa" w:w="4100"/>
            <w:vAlign w:val="center"/>
            <w:tcMar>
              <w:top w:w="80" w:type="dxa"/>
              <w:start w:w="120" w:type="dxa"/>
              <w:bottom w:w="80" w:type="dxa"/>
              <w:end w:w="120" w:type="dxa"/>
            </w:tcMar>
          </w:tcPr>
          <w:p>
            <w:r>
              <w:rPr>
                <w:rFonts w:ascii="Calibri" w:hAnsi="Calibri"/>
                <w:sz w:val="20"/>
              </w:rPr>
              <w:t>Projects hub and case-study template</w:t>
            </w:r>
          </w:p>
        </w:tc>
        <w:tc>
          <w:tcPr>
            <w:tcW w:type="dxa" w:w="3960"/>
            <w:vAlign w:val="center"/>
            <w:tcMar>
              <w:top w:w="80" w:type="dxa"/>
              <w:start w:w="120" w:type="dxa"/>
              <w:bottom w:w="80" w:type="dxa"/>
              <w:end w:w="120" w:type="dxa"/>
            </w:tcMar>
          </w:tcPr>
          <w:p>
            <w:r>
              <w:rPr>
                <w:rFonts w:ascii="Calibri" w:hAnsi="Calibri"/>
                <w:sz w:val="20"/>
              </w:rPr>
              <w:t>Flagship work has persuasive pages</w:t>
            </w:r>
          </w:p>
        </w:tc>
      </w:tr>
      <w:tr>
        <w:tc>
          <w:tcPr>
            <w:tcW w:type="dxa" w:w="1300"/>
            <w:vAlign w:val="center"/>
            <w:tcMar>
              <w:top w:w="80" w:type="dxa"/>
              <w:start w:w="120" w:type="dxa"/>
              <w:bottom w:w="80" w:type="dxa"/>
              <w:end w:w="120" w:type="dxa"/>
            </w:tcMar>
          </w:tcPr>
          <w:p>
            <w:pPr>
              <w:jc w:val="center"/>
            </w:pPr>
            <w:r>
              <w:rPr>
                <w:rFonts w:ascii="Calibri" w:hAnsi="Calibri"/>
                <w:sz w:val="20"/>
              </w:rPr>
              <w:t>5. Motion layer</w:t>
            </w:r>
          </w:p>
        </w:tc>
        <w:tc>
          <w:tcPr>
            <w:tcW w:type="dxa" w:w="4100"/>
            <w:vAlign w:val="center"/>
            <w:tcMar>
              <w:top w:w="80" w:type="dxa"/>
              <w:start w:w="120" w:type="dxa"/>
              <w:bottom w:w="80" w:type="dxa"/>
              <w:end w:w="120" w:type="dxa"/>
            </w:tcMar>
          </w:tcPr>
          <w:p>
            <w:r>
              <w:rPr>
                <w:rFonts w:ascii="Calibri" w:hAnsi="Calibri"/>
                <w:sz w:val="20"/>
              </w:rPr>
              <w:t>2.5D/3D hero, card interactions, scroll reveals</w:t>
            </w:r>
          </w:p>
        </w:tc>
        <w:tc>
          <w:tcPr>
            <w:tcW w:type="dxa" w:w="3960"/>
            <w:vAlign w:val="center"/>
            <w:tcMar>
              <w:top w:w="80" w:type="dxa"/>
              <w:start w:w="120" w:type="dxa"/>
              <w:bottom w:w="80" w:type="dxa"/>
              <w:end w:w="120" w:type="dxa"/>
            </w:tcMar>
          </w:tcPr>
          <w:p>
            <w:r>
              <w:rPr>
                <w:rFonts w:ascii="Calibri" w:hAnsi="Calibri"/>
                <w:sz w:val="20"/>
              </w:rPr>
              <w:t>Motion is polished and has reduced-motion fallback</w:t>
            </w:r>
          </w:p>
        </w:tc>
      </w:tr>
      <w:tr>
        <w:tc>
          <w:tcPr>
            <w:tcW w:type="dxa" w:w="1300"/>
            <w:vAlign w:val="center"/>
            <w:tcMar>
              <w:top w:w="80" w:type="dxa"/>
              <w:start w:w="120" w:type="dxa"/>
              <w:bottom w:w="80" w:type="dxa"/>
              <w:end w:w="120" w:type="dxa"/>
            </w:tcMar>
          </w:tcPr>
          <w:p>
            <w:pPr>
              <w:jc w:val="center"/>
            </w:pPr>
            <w:r>
              <w:rPr>
                <w:rFonts w:ascii="Calibri" w:hAnsi="Calibri"/>
                <w:sz w:val="20"/>
              </w:rPr>
              <w:t>6. Secondary pages</w:t>
            </w:r>
          </w:p>
        </w:tc>
        <w:tc>
          <w:tcPr>
            <w:tcW w:type="dxa" w:w="4100"/>
            <w:vAlign w:val="center"/>
            <w:tcMar>
              <w:top w:w="80" w:type="dxa"/>
              <w:start w:w="120" w:type="dxa"/>
              <w:bottom w:w="80" w:type="dxa"/>
              <w:end w:w="120" w:type="dxa"/>
            </w:tcMar>
          </w:tcPr>
          <w:p>
            <w:r>
              <w:rPr>
                <w:rFonts w:ascii="Calibri" w:hAnsi="Calibri"/>
                <w:sz w:val="20"/>
              </w:rPr>
              <w:t>Experience, writing, about, resume/contact</w:t>
            </w:r>
          </w:p>
        </w:tc>
        <w:tc>
          <w:tcPr>
            <w:tcW w:type="dxa" w:w="3960"/>
            <w:vAlign w:val="center"/>
            <w:tcMar>
              <w:top w:w="80" w:type="dxa"/>
              <w:start w:w="120" w:type="dxa"/>
              <w:bottom w:w="80" w:type="dxa"/>
              <w:end w:w="120" w:type="dxa"/>
            </w:tcMar>
          </w:tcPr>
          <w:p>
            <w:r>
              <w:rPr>
                <w:rFonts w:ascii="Calibri" w:hAnsi="Calibri"/>
                <w:sz w:val="20"/>
              </w:rPr>
              <w:t>All major pages feel coherent</w:t>
            </w:r>
          </w:p>
        </w:tc>
      </w:tr>
      <w:tr>
        <w:tc>
          <w:tcPr>
            <w:tcW w:type="dxa" w:w="1300"/>
            <w:vAlign w:val="center"/>
            <w:tcMar>
              <w:top w:w="80" w:type="dxa"/>
              <w:start w:w="120" w:type="dxa"/>
              <w:bottom w:w="80" w:type="dxa"/>
              <w:end w:w="120" w:type="dxa"/>
            </w:tcMar>
          </w:tcPr>
          <w:p>
            <w:pPr>
              <w:jc w:val="center"/>
            </w:pPr>
            <w:r>
              <w:rPr>
                <w:rFonts w:ascii="Calibri" w:hAnsi="Calibri"/>
                <w:sz w:val="20"/>
              </w:rPr>
              <w:t>7. QA</w:t>
            </w:r>
          </w:p>
        </w:tc>
        <w:tc>
          <w:tcPr>
            <w:tcW w:type="dxa" w:w="4100"/>
            <w:vAlign w:val="center"/>
            <w:tcMar>
              <w:top w:w="80" w:type="dxa"/>
              <w:start w:w="120" w:type="dxa"/>
              <w:bottom w:w="80" w:type="dxa"/>
              <w:end w:w="120" w:type="dxa"/>
            </w:tcMar>
          </w:tcPr>
          <w:p>
            <w:r>
              <w:rPr>
                <w:rFonts w:ascii="Calibri" w:hAnsi="Calibri"/>
                <w:sz w:val="20"/>
              </w:rPr>
              <w:t>Accessibility, mobile, performance, broken links</w:t>
            </w:r>
          </w:p>
        </w:tc>
        <w:tc>
          <w:tcPr>
            <w:tcW w:type="dxa" w:w="3960"/>
            <w:vAlign w:val="center"/>
            <w:tcMar>
              <w:top w:w="80" w:type="dxa"/>
              <w:start w:w="120" w:type="dxa"/>
              <w:bottom w:w="80" w:type="dxa"/>
              <w:end w:w="120" w:type="dxa"/>
            </w:tcMar>
          </w:tcPr>
          <w:p>
            <w:r>
              <w:rPr>
                <w:rFonts w:ascii="Calibri" w:hAnsi="Calibri"/>
                <w:sz w:val="20"/>
              </w:rPr>
              <w:t>No major usability or rendering issues remain</w:t>
            </w:r>
          </w:p>
        </w:tc>
      </w:tr>
    </w:tbl>
    <w:p>
      <w:pPr>
        <w:spacing w:after="80"/>
      </w:pPr>
    </w:p>
    <w:p>
      <w:pPr>
        <w:pStyle w:val="Heading1"/>
      </w:pPr>
      <w:r>
        <w:rPr>
          <w:rFonts w:ascii="Calibri" w:hAnsi="Calibri"/>
        </w:rPr>
        <w:t>15. Evaluation Checklist for AI Design Outputs</w:t>
      </w:r>
    </w:p>
    <w:p>
      <w:pPr>
        <w:pStyle w:val="ListBullet"/>
        <w:spacing w:after="80" w:line="300" w:lineRule="auto"/>
      </w:pPr>
      <w:r>
        <w:rPr>
          <w:rFonts w:ascii="Calibri" w:hAnsi="Calibri"/>
          <w:sz w:val="22"/>
        </w:rPr>
        <w:t>Can a reviewer understand William's strongest work within 10 seconds?</w:t>
      </w:r>
    </w:p>
    <w:p>
      <w:pPr>
        <w:pStyle w:val="ListBullet"/>
        <w:spacing w:after="80" w:line="300" w:lineRule="auto"/>
      </w:pPr>
      <w:r>
        <w:rPr>
          <w:rFonts w:ascii="Calibri" w:hAnsi="Calibri"/>
          <w:sz w:val="22"/>
        </w:rPr>
        <w:t>Are Pine A64, Blossom, AI Nerf Aimbot, SpaceGoose, and a hardware/CAD build visually prominent?</w:t>
      </w:r>
    </w:p>
    <w:p>
      <w:pPr>
        <w:pStyle w:val="ListBullet"/>
        <w:spacing w:after="80" w:line="300" w:lineRule="auto"/>
      </w:pPr>
      <w:r>
        <w:rPr>
          <w:rFonts w:ascii="Calibri" w:hAnsi="Calibri"/>
          <w:sz w:val="22"/>
        </w:rPr>
        <w:t>Does the site feel premium without becoming sterile?</w:t>
      </w:r>
    </w:p>
    <w:p>
      <w:pPr>
        <w:pStyle w:val="ListBullet"/>
        <w:spacing w:after="80" w:line="300" w:lineRule="auto"/>
      </w:pPr>
      <w:r>
        <w:rPr>
          <w:rFonts w:ascii="Calibri" w:hAnsi="Calibri"/>
          <w:sz w:val="22"/>
        </w:rPr>
        <w:t>Does the interaction guide attention to projects?</w:t>
      </w:r>
    </w:p>
    <w:p>
      <w:pPr>
        <w:pStyle w:val="ListBullet"/>
        <w:spacing w:after="80" w:line="300" w:lineRule="auto"/>
      </w:pPr>
      <w:r>
        <w:rPr>
          <w:rFonts w:ascii="Calibri" w:hAnsi="Calibri"/>
          <w:sz w:val="22"/>
        </w:rPr>
        <w:t>Is the mobile version designed, not merely squeezed?</w:t>
      </w:r>
    </w:p>
    <w:p>
      <w:pPr>
        <w:pStyle w:val="ListBullet"/>
        <w:spacing w:after="80" w:line="300" w:lineRule="auto"/>
      </w:pPr>
      <w:r>
        <w:rPr>
          <w:rFonts w:ascii="Calibri" w:hAnsi="Calibri"/>
          <w:sz w:val="22"/>
        </w:rPr>
        <w:t>Are project pages structured as evidence, not image dumps?</w:t>
      </w:r>
    </w:p>
    <w:p>
      <w:pPr>
        <w:pStyle w:val="ListBullet"/>
        <w:spacing w:after="80" w:line="300" w:lineRule="auto"/>
      </w:pPr>
      <w:r>
        <w:rPr>
          <w:rFonts w:ascii="Calibri" w:hAnsi="Calibri"/>
          <w:sz w:val="22"/>
        </w:rPr>
        <w:t>Are reduced-motion and accessibility requirements explicitly represented?</w:t>
      </w:r>
    </w:p>
    <w:p>
      <w:pPr>
        <w:pStyle w:val="ListBullet"/>
        <w:spacing w:after="80" w:line="300" w:lineRule="auto"/>
      </w:pPr>
      <w:r>
        <w:rPr>
          <w:rFonts w:ascii="Calibri" w:hAnsi="Calibri"/>
          <w:sz w:val="22"/>
        </w:rPr>
        <w:t>Would the design still work if the 3D layer failed to load?</w:t>
      </w:r>
    </w:p>
    <w:p>
      <w:pPr>
        <w:pStyle w:val="Heading1"/>
      </w:pPr>
      <w:r>
        <w:rPr>
          <w:rFonts w:ascii="Calibri" w:hAnsi="Calibri"/>
        </w:rPr>
        <w:t>16. Final Direction Summary</w:t>
      </w:r>
    </w:p>
    <w:p>
      <w:pPr>
        <w:spacing w:before="80" w:after="160"/>
        <w:ind w:left="115" w:right="115"/>
        <w:shd w:fill="F4F6F9"/>
      </w:pPr>
      <w:r>
        <w:rPr>
          <w:rFonts w:ascii="Calibri" w:hAnsi="Calibri"/>
          <w:b/>
          <w:color w:val="0B2545"/>
          <w:sz w:val="22"/>
        </w:rPr>
        <w:t xml:space="preserve">Recommendation: </w:t>
      </w:r>
      <w:r>
        <w:rPr>
          <w:rFonts w:ascii="Calibri" w:hAnsi="Calibri"/>
          <w:sz w:val="22"/>
        </w:rPr>
        <w:t>Proceed with an Apple-like interactive builder portfolio. Use one signature project-constellation hero, visible flagship project cards, strong case studies, and a restrained design system. The site should make William look capable first and cool second.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55555"/>
        <w:sz w:val="18"/>
      </w:rPr>
      <w:t>Design plan for AI design tools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55555"/>
        <w:sz w:val="18"/>
      </w:rPr>
      <w:t>William Wen Website Overhaul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