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EABB" w14:textId="77777777" w:rsidR="001D613A" w:rsidRDefault="001D613A">
      <w:pPr>
        <w:pStyle w:val="a3"/>
        <w:ind w:firstLineChars="0" w:firstLine="0"/>
        <w:jc w:val="center"/>
        <w:rPr>
          <w:rFonts w:ascii="黑体" w:eastAsia="黑体" w:hAnsi="华文中宋"/>
          <w:spacing w:val="0"/>
          <w:szCs w:val="44"/>
        </w:rPr>
      </w:pPr>
    </w:p>
    <w:p w14:paraId="7E5EEBF6" w14:textId="77777777" w:rsidR="001D613A" w:rsidRDefault="001D613A">
      <w:pPr>
        <w:pStyle w:val="a3"/>
        <w:ind w:firstLineChars="0" w:firstLine="0"/>
        <w:jc w:val="center"/>
        <w:rPr>
          <w:rFonts w:ascii="黑体" w:eastAsia="黑体" w:hAnsi="华文中宋"/>
          <w:spacing w:val="0"/>
          <w:szCs w:val="44"/>
        </w:rPr>
      </w:pPr>
    </w:p>
    <w:p w14:paraId="1A8F2904" w14:textId="77777777" w:rsidR="001D613A" w:rsidRDefault="00000000">
      <w:pPr>
        <w:pStyle w:val="a3"/>
        <w:ind w:firstLineChars="0" w:firstLine="0"/>
        <w:jc w:val="center"/>
        <w:rPr>
          <w:rFonts w:ascii="黑体" w:eastAsia="黑体" w:hAnsi="华文中宋"/>
          <w:spacing w:val="0"/>
          <w:szCs w:val="44"/>
        </w:rPr>
      </w:pPr>
      <w:r>
        <w:rPr>
          <w:noProof/>
        </w:rPr>
        <w:drawing>
          <wp:inline distT="0" distB="0" distL="114300" distR="114300" wp14:anchorId="6C91CE84" wp14:editId="30AC8B6D">
            <wp:extent cx="3510915" cy="71945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10915" cy="719455"/>
                    </a:xfrm>
                    <a:prstGeom prst="rect">
                      <a:avLst/>
                    </a:prstGeom>
                    <a:noFill/>
                    <a:ln>
                      <a:noFill/>
                    </a:ln>
                  </pic:spPr>
                </pic:pic>
              </a:graphicData>
            </a:graphic>
          </wp:inline>
        </w:drawing>
      </w:r>
    </w:p>
    <w:p w14:paraId="0125409E" w14:textId="77777777" w:rsidR="001D613A" w:rsidRDefault="001D613A">
      <w:pPr>
        <w:pStyle w:val="a3"/>
        <w:ind w:firstLine="480"/>
        <w:rPr>
          <w:rFonts w:ascii="黑体" w:hAnsi="华文中宋"/>
          <w:b w:val="0"/>
          <w:spacing w:val="0"/>
          <w:szCs w:val="44"/>
        </w:rPr>
      </w:pPr>
    </w:p>
    <w:p w14:paraId="0D2CAFCA" w14:textId="77777777" w:rsidR="001D613A" w:rsidRDefault="001D613A">
      <w:pPr>
        <w:rPr>
          <w:b/>
          <w:bCs/>
          <w:sz w:val="32"/>
        </w:rPr>
      </w:pPr>
    </w:p>
    <w:p w14:paraId="06608951" w14:textId="77777777" w:rsidR="001D613A" w:rsidRDefault="00000000">
      <w:pPr>
        <w:spacing w:line="360" w:lineRule="auto"/>
        <w:jc w:val="center"/>
        <w:rPr>
          <w:rFonts w:ascii="宋体" w:hAnsi="宋体" w:cs="宋体"/>
          <w:b/>
          <w:sz w:val="52"/>
          <w:szCs w:val="52"/>
        </w:rPr>
      </w:pPr>
      <w:r>
        <w:rPr>
          <w:rFonts w:ascii="宋体" w:hAnsi="宋体" w:cs="宋体" w:hint="eastAsia"/>
          <w:b/>
          <w:sz w:val="52"/>
          <w:szCs w:val="52"/>
        </w:rPr>
        <w:t>《工程实践II（智能系统设计）》</w:t>
      </w:r>
    </w:p>
    <w:p w14:paraId="4080987E" w14:textId="5B4C5B0C" w:rsidR="001D613A" w:rsidRDefault="00E03A59">
      <w:pPr>
        <w:spacing w:line="360" w:lineRule="auto"/>
        <w:jc w:val="center"/>
        <w:rPr>
          <w:rFonts w:ascii="宋体" w:hAnsi="宋体" w:cs="宋体"/>
          <w:b/>
          <w:sz w:val="52"/>
          <w:szCs w:val="52"/>
        </w:rPr>
      </w:pPr>
      <w:r>
        <w:rPr>
          <w:rFonts w:ascii="宋体" w:hAnsi="宋体" w:cs="宋体" w:hint="eastAsia"/>
          <w:b/>
          <w:sz w:val="52"/>
          <w:szCs w:val="52"/>
        </w:rPr>
        <w:t>保险需求预测</w:t>
      </w:r>
      <w:r w:rsidR="00000000">
        <w:rPr>
          <w:rFonts w:ascii="宋体" w:hAnsi="宋体" w:cs="宋体" w:hint="eastAsia"/>
          <w:b/>
          <w:sz w:val="52"/>
          <w:szCs w:val="52"/>
        </w:rPr>
        <w:t>系统设计说明书</w:t>
      </w:r>
    </w:p>
    <w:p w14:paraId="2066F47A" w14:textId="77777777" w:rsidR="001D613A" w:rsidRDefault="00000000">
      <w:pPr>
        <w:jc w:val="center"/>
        <w:rPr>
          <w:b/>
          <w:bCs/>
          <w:sz w:val="28"/>
        </w:rPr>
      </w:pPr>
      <w:r>
        <w:rPr>
          <w:rFonts w:hint="eastAsia"/>
          <w:b/>
          <w:bCs/>
          <w:sz w:val="28"/>
        </w:rPr>
        <w:t>（</w:t>
      </w:r>
      <w:r>
        <w:rPr>
          <w:rFonts w:hint="eastAsia"/>
          <w:b/>
          <w:bCs/>
          <w:sz w:val="28"/>
        </w:rPr>
        <w:t>2022</w:t>
      </w:r>
      <w:r>
        <w:rPr>
          <w:rFonts w:hint="eastAsia"/>
          <w:b/>
          <w:bCs/>
          <w:sz w:val="28"/>
        </w:rPr>
        <w:t>—</w:t>
      </w:r>
      <w:r>
        <w:rPr>
          <w:rFonts w:hint="eastAsia"/>
          <w:b/>
          <w:bCs/>
          <w:sz w:val="28"/>
        </w:rPr>
        <w:t>2023</w:t>
      </w:r>
      <w:r>
        <w:rPr>
          <w:rFonts w:hint="eastAsia"/>
          <w:b/>
          <w:bCs/>
          <w:sz w:val="28"/>
        </w:rPr>
        <w:t>学年第</w:t>
      </w:r>
      <w:r>
        <w:rPr>
          <w:rFonts w:hint="eastAsia"/>
          <w:b/>
          <w:bCs/>
          <w:sz w:val="28"/>
        </w:rPr>
        <w:t>2</w:t>
      </w:r>
      <w:r>
        <w:rPr>
          <w:rFonts w:hint="eastAsia"/>
          <w:b/>
          <w:bCs/>
          <w:sz w:val="28"/>
        </w:rPr>
        <w:t>学期）</w:t>
      </w:r>
    </w:p>
    <w:p w14:paraId="28BDAE42" w14:textId="77777777" w:rsidR="001D613A" w:rsidRDefault="001D613A">
      <w:pPr>
        <w:jc w:val="center"/>
        <w:rPr>
          <w:b/>
          <w:bCs/>
          <w:sz w:val="28"/>
        </w:rPr>
      </w:pPr>
    </w:p>
    <w:p w14:paraId="0FD2EDD3" w14:textId="77777777" w:rsidR="001D613A" w:rsidRDefault="001D613A">
      <w:pPr>
        <w:jc w:val="center"/>
        <w:rPr>
          <w:b/>
          <w:bCs/>
          <w:sz w:val="28"/>
        </w:rPr>
      </w:pPr>
    </w:p>
    <w:p w14:paraId="29FA74F2" w14:textId="77777777" w:rsidR="001D613A" w:rsidRDefault="001D613A">
      <w:pPr>
        <w:jc w:val="center"/>
        <w:rPr>
          <w:b/>
          <w:bCs/>
          <w:sz w:val="2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308"/>
        <w:gridCol w:w="4591"/>
      </w:tblGrid>
      <w:tr w:rsidR="001D613A" w14:paraId="540325CE" w14:textId="77777777">
        <w:trPr>
          <w:trHeight w:val="606"/>
          <w:jc w:val="center"/>
        </w:trPr>
        <w:tc>
          <w:tcPr>
            <w:tcW w:w="2308" w:type="dxa"/>
            <w:vAlign w:val="center"/>
          </w:tcPr>
          <w:p w14:paraId="086531B9"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学 院</w:t>
            </w:r>
          </w:p>
        </w:tc>
        <w:tc>
          <w:tcPr>
            <w:tcW w:w="4591" w:type="dxa"/>
            <w:vAlign w:val="center"/>
          </w:tcPr>
          <w:p w14:paraId="2D313676"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区块链产业学院</w:t>
            </w:r>
          </w:p>
        </w:tc>
      </w:tr>
      <w:tr w:rsidR="001D613A" w14:paraId="2C15A2B4" w14:textId="77777777">
        <w:trPr>
          <w:trHeight w:val="606"/>
          <w:jc w:val="center"/>
        </w:trPr>
        <w:tc>
          <w:tcPr>
            <w:tcW w:w="2308" w:type="dxa"/>
            <w:vAlign w:val="center"/>
          </w:tcPr>
          <w:p w14:paraId="17CE40FB"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课 程</w:t>
            </w:r>
          </w:p>
        </w:tc>
        <w:tc>
          <w:tcPr>
            <w:tcW w:w="4591" w:type="dxa"/>
            <w:vAlign w:val="center"/>
          </w:tcPr>
          <w:p w14:paraId="5E9F9B4C" w14:textId="77777777" w:rsidR="001D613A" w:rsidRDefault="00000000">
            <w:pPr>
              <w:jc w:val="center"/>
              <w:rPr>
                <w:rFonts w:ascii="楷体_GB2312" w:eastAsia="楷体_GB2312" w:hAnsi="宋体"/>
                <w:b/>
                <w:sz w:val="28"/>
                <w:szCs w:val="28"/>
              </w:rPr>
            </w:pPr>
            <w:r>
              <w:rPr>
                <w:rFonts w:ascii="楷体_GB2312" w:eastAsia="楷体_GB2312" w:hAnsi="宋体"/>
                <w:b/>
                <w:sz w:val="28"/>
                <w:szCs w:val="28"/>
              </w:rPr>
              <w:t>工程实践</w:t>
            </w:r>
            <w:r>
              <w:rPr>
                <w:rFonts w:ascii="楷体_GB2312" w:eastAsia="楷体_GB2312" w:hAnsi="宋体" w:hint="eastAsia"/>
                <w:b/>
                <w:sz w:val="28"/>
                <w:szCs w:val="28"/>
              </w:rPr>
              <w:t>Ⅱ（智能系统设计）</w:t>
            </w:r>
          </w:p>
        </w:tc>
      </w:tr>
      <w:tr w:rsidR="001D613A" w14:paraId="02A4DE12" w14:textId="77777777">
        <w:trPr>
          <w:trHeight w:val="415"/>
          <w:jc w:val="center"/>
        </w:trPr>
        <w:tc>
          <w:tcPr>
            <w:tcW w:w="2308" w:type="dxa"/>
            <w:vAlign w:val="center"/>
          </w:tcPr>
          <w:p w14:paraId="550FA30A"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年 级</w:t>
            </w:r>
          </w:p>
        </w:tc>
        <w:tc>
          <w:tcPr>
            <w:tcW w:w="4591" w:type="dxa"/>
            <w:vAlign w:val="center"/>
          </w:tcPr>
          <w:p w14:paraId="53EE93B1" w14:textId="115C5528"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2021级</w:t>
            </w:r>
          </w:p>
        </w:tc>
      </w:tr>
      <w:tr w:rsidR="001D613A" w14:paraId="62DD3457" w14:textId="77777777">
        <w:trPr>
          <w:trHeight w:val="415"/>
          <w:jc w:val="center"/>
        </w:trPr>
        <w:tc>
          <w:tcPr>
            <w:tcW w:w="2308" w:type="dxa"/>
            <w:vAlign w:val="center"/>
          </w:tcPr>
          <w:p w14:paraId="09E81A2E"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Product Owner</w:t>
            </w:r>
          </w:p>
        </w:tc>
        <w:tc>
          <w:tcPr>
            <w:tcW w:w="4591" w:type="dxa"/>
            <w:vAlign w:val="center"/>
          </w:tcPr>
          <w:p w14:paraId="28410EB0" w14:textId="713E1CF9"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姓名</w:t>
            </w:r>
            <w:r w:rsidR="00E03A59">
              <w:rPr>
                <w:rFonts w:ascii="楷体_GB2312" w:eastAsia="楷体_GB2312" w:hAnsi="宋体" w:hint="eastAsia"/>
                <w:b/>
                <w:sz w:val="28"/>
                <w:szCs w:val="28"/>
              </w:rPr>
              <w:t>：安德勇</w:t>
            </w:r>
            <w:r>
              <w:rPr>
                <w:rFonts w:ascii="楷体_GB2312" w:eastAsia="楷体_GB2312" w:hAnsi="宋体" w:hint="eastAsia"/>
                <w:b/>
                <w:sz w:val="28"/>
                <w:szCs w:val="28"/>
              </w:rPr>
              <w:t xml:space="preserve">  学号</w:t>
            </w:r>
            <w:r w:rsidR="00E03A59">
              <w:rPr>
                <w:rFonts w:ascii="楷体_GB2312" w:eastAsia="楷体_GB2312" w:hAnsi="宋体" w:hint="eastAsia"/>
                <w:b/>
                <w:sz w:val="28"/>
                <w:szCs w:val="28"/>
              </w:rPr>
              <w:t>2021132032</w:t>
            </w:r>
          </w:p>
        </w:tc>
      </w:tr>
      <w:tr w:rsidR="001D613A" w14:paraId="461E4B6C" w14:textId="77777777">
        <w:trPr>
          <w:trHeight w:val="415"/>
          <w:jc w:val="center"/>
        </w:trPr>
        <w:tc>
          <w:tcPr>
            <w:tcW w:w="2308" w:type="dxa"/>
            <w:vAlign w:val="center"/>
          </w:tcPr>
          <w:p w14:paraId="5B2DEA53" w14:textId="77777777"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Scrum Master</w:t>
            </w:r>
          </w:p>
        </w:tc>
        <w:tc>
          <w:tcPr>
            <w:tcW w:w="4591" w:type="dxa"/>
            <w:vAlign w:val="center"/>
          </w:tcPr>
          <w:p w14:paraId="0B8345ED" w14:textId="1E3BA538" w:rsidR="001D613A" w:rsidRDefault="00000000">
            <w:pPr>
              <w:jc w:val="center"/>
              <w:rPr>
                <w:rFonts w:ascii="楷体_GB2312" w:eastAsia="楷体_GB2312" w:hAnsi="宋体"/>
                <w:b/>
                <w:sz w:val="28"/>
                <w:szCs w:val="28"/>
              </w:rPr>
            </w:pPr>
            <w:r>
              <w:rPr>
                <w:rFonts w:ascii="楷体_GB2312" w:eastAsia="楷体_GB2312" w:hAnsi="宋体" w:hint="eastAsia"/>
                <w:b/>
                <w:sz w:val="28"/>
                <w:szCs w:val="28"/>
              </w:rPr>
              <w:t>姓名</w:t>
            </w:r>
            <w:r w:rsidR="00E03A59">
              <w:rPr>
                <w:rFonts w:ascii="楷体_GB2312" w:eastAsia="楷体_GB2312" w:hAnsi="宋体" w:hint="eastAsia"/>
                <w:b/>
                <w:sz w:val="28"/>
                <w:szCs w:val="28"/>
              </w:rPr>
              <w:t>：郭炯</w:t>
            </w:r>
            <w:r>
              <w:rPr>
                <w:rFonts w:ascii="楷体_GB2312" w:eastAsia="楷体_GB2312" w:hAnsi="宋体" w:hint="eastAsia"/>
                <w:b/>
                <w:sz w:val="28"/>
                <w:szCs w:val="28"/>
              </w:rPr>
              <w:t xml:space="preserve">  学号</w:t>
            </w:r>
            <w:r w:rsidR="00E03A59">
              <w:rPr>
                <w:rFonts w:ascii="楷体_GB2312" w:eastAsia="楷体_GB2312" w:hAnsi="宋体" w:hint="eastAsia"/>
                <w:b/>
                <w:sz w:val="28"/>
                <w:szCs w:val="28"/>
              </w:rPr>
              <w:t>2021132012</w:t>
            </w:r>
          </w:p>
        </w:tc>
      </w:tr>
      <w:tr w:rsidR="001D613A" w14:paraId="3D331479" w14:textId="77777777">
        <w:trPr>
          <w:trHeight w:val="376"/>
          <w:jc w:val="center"/>
        </w:trPr>
        <w:tc>
          <w:tcPr>
            <w:tcW w:w="2308" w:type="dxa"/>
            <w:vAlign w:val="center"/>
          </w:tcPr>
          <w:p w14:paraId="13403C2A" w14:textId="77777777" w:rsidR="001D613A" w:rsidRDefault="00000000">
            <w:pPr>
              <w:jc w:val="center"/>
              <w:rPr>
                <w:rFonts w:eastAsia="楷体_GB2312"/>
                <w:b/>
                <w:sz w:val="28"/>
                <w:szCs w:val="28"/>
              </w:rPr>
            </w:pPr>
            <w:r>
              <w:rPr>
                <w:rFonts w:eastAsia="楷体_GB2312" w:hint="eastAsia"/>
                <w:b/>
                <w:sz w:val="28"/>
                <w:szCs w:val="28"/>
              </w:rPr>
              <w:t>组</w:t>
            </w:r>
            <w:r>
              <w:rPr>
                <w:rFonts w:eastAsia="楷体_GB2312" w:hint="eastAsia"/>
                <w:b/>
                <w:sz w:val="28"/>
                <w:szCs w:val="28"/>
              </w:rPr>
              <w:t xml:space="preserve"> </w:t>
            </w:r>
            <w:r>
              <w:rPr>
                <w:rFonts w:eastAsia="楷体_GB2312" w:hint="eastAsia"/>
                <w:b/>
                <w:sz w:val="28"/>
                <w:szCs w:val="28"/>
              </w:rPr>
              <w:t>员</w:t>
            </w:r>
          </w:p>
        </w:tc>
        <w:tc>
          <w:tcPr>
            <w:tcW w:w="4591" w:type="dxa"/>
            <w:vAlign w:val="center"/>
          </w:tcPr>
          <w:p w14:paraId="2250C724" w14:textId="77777777" w:rsidR="001D613A" w:rsidRDefault="00000000">
            <w:pPr>
              <w:spacing w:line="360" w:lineRule="exact"/>
              <w:jc w:val="center"/>
              <w:rPr>
                <w:rFonts w:ascii="楷体_GB2312" w:eastAsia="楷体_GB2312" w:hAnsi="宋体"/>
                <w:b/>
                <w:sz w:val="28"/>
                <w:szCs w:val="28"/>
              </w:rPr>
            </w:pPr>
            <w:r>
              <w:rPr>
                <w:rFonts w:ascii="楷体_GB2312" w:eastAsia="楷体_GB2312" w:hAnsi="宋体" w:hint="eastAsia"/>
                <w:b/>
                <w:sz w:val="28"/>
                <w:szCs w:val="28"/>
              </w:rPr>
              <w:t>姓名XXX  学号XXXXXXX</w:t>
            </w:r>
          </w:p>
          <w:p w14:paraId="0FF4662E" w14:textId="77777777" w:rsidR="001D613A" w:rsidRDefault="00000000">
            <w:pPr>
              <w:spacing w:line="360" w:lineRule="exact"/>
              <w:jc w:val="center"/>
              <w:rPr>
                <w:rFonts w:ascii="楷体_GB2312" w:eastAsia="楷体_GB2312" w:hAnsi="宋体"/>
                <w:b/>
                <w:sz w:val="28"/>
                <w:szCs w:val="28"/>
              </w:rPr>
            </w:pPr>
            <w:r>
              <w:rPr>
                <w:rFonts w:ascii="楷体_GB2312" w:eastAsia="楷体_GB2312" w:hAnsi="宋体" w:hint="eastAsia"/>
                <w:b/>
                <w:sz w:val="28"/>
                <w:szCs w:val="28"/>
              </w:rPr>
              <w:t>姓名XXX  学号XXXXXXX</w:t>
            </w:r>
          </w:p>
          <w:p w14:paraId="2E00ABBC" w14:textId="77777777" w:rsidR="001D613A" w:rsidRDefault="00000000">
            <w:pPr>
              <w:spacing w:line="360" w:lineRule="exact"/>
              <w:jc w:val="center"/>
              <w:rPr>
                <w:rFonts w:ascii="楷体_GB2312" w:eastAsia="楷体_GB2312" w:hAnsi="宋体"/>
                <w:b/>
                <w:sz w:val="28"/>
                <w:szCs w:val="28"/>
              </w:rPr>
            </w:pPr>
            <w:r>
              <w:rPr>
                <w:rFonts w:ascii="楷体_GB2312" w:eastAsia="楷体_GB2312" w:hAnsi="宋体" w:hint="eastAsia"/>
                <w:b/>
                <w:sz w:val="28"/>
                <w:szCs w:val="28"/>
              </w:rPr>
              <w:t>姓名XXX  学号XXXXXXX</w:t>
            </w:r>
          </w:p>
          <w:p w14:paraId="6AC90789" w14:textId="77777777" w:rsidR="001D613A" w:rsidRDefault="00000000">
            <w:pPr>
              <w:spacing w:line="360" w:lineRule="exact"/>
              <w:jc w:val="center"/>
              <w:rPr>
                <w:rFonts w:ascii="楷体_GB2312" w:eastAsia="楷体_GB2312" w:hAnsi="宋体"/>
                <w:b/>
                <w:sz w:val="28"/>
                <w:szCs w:val="28"/>
              </w:rPr>
            </w:pPr>
            <w:r>
              <w:rPr>
                <w:rFonts w:ascii="楷体_GB2312" w:eastAsia="楷体_GB2312" w:hAnsi="宋体" w:hint="eastAsia"/>
                <w:b/>
                <w:sz w:val="28"/>
                <w:szCs w:val="28"/>
              </w:rPr>
              <w:t>姓名XXX  学号XXXXXXX</w:t>
            </w:r>
          </w:p>
        </w:tc>
      </w:tr>
      <w:tr w:rsidR="001D613A" w14:paraId="6E76D08F" w14:textId="77777777">
        <w:trPr>
          <w:trHeight w:val="308"/>
          <w:jc w:val="center"/>
        </w:trPr>
        <w:tc>
          <w:tcPr>
            <w:tcW w:w="2308" w:type="dxa"/>
            <w:vAlign w:val="center"/>
          </w:tcPr>
          <w:p w14:paraId="6BA5299D" w14:textId="77777777" w:rsidR="001D613A" w:rsidRDefault="00000000">
            <w:pPr>
              <w:spacing w:line="480" w:lineRule="exact"/>
              <w:jc w:val="center"/>
              <w:rPr>
                <w:rFonts w:eastAsia="楷体_GB2312"/>
                <w:b/>
                <w:sz w:val="28"/>
                <w:szCs w:val="28"/>
              </w:rPr>
            </w:pPr>
            <w:r>
              <w:rPr>
                <w:rFonts w:eastAsia="楷体_GB2312" w:hint="eastAsia"/>
                <w:b/>
                <w:sz w:val="28"/>
                <w:szCs w:val="28"/>
              </w:rPr>
              <w:t>指导教师</w:t>
            </w:r>
          </w:p>
        </w:tc>
        <w:tc>
          <w:tcPr>
            <w:tcW w:w="4591" w:type="dxa"/>
            <w:vAlign w:val="center"/>
          </w:tcPr>
          <w:p w14:paraId="3A3A6D10" w14:textId="77777777" w:rsidR="001D613A" w:rsidRDefault="00000000">
            <w:pPr>
              <w:spacing w:line="480" w:lineRule="exact"/>
              <w:jc w:val="center"/>
              <w:rPr>
                <w:rFonts w:ascii="楷体_GB2312" w:eastAsia="楷体_GB2312" w:hAnsi="宋体"/>
                <w:b/>
                <w:sz w:val="28"/>
                <w:szCs w:val="28"/>
              </w:rPr>
            </w:pPr>
            <w:r>
              <w:rPr>
                <w:rFonts w:ascii="楷体_GB2312" w:eastAsia="楷体_GB2312" w:hAnsi="宋体" w:hint="eastAsia"/>
                <w:b/>
                <w:sz w:val="28"/>
                <w:szCs w:val="28"/>
              </w:rPr>
              <w:t>郑庆霄</w:t>
            </w:r>
          </w:p>
        </w:tc>
      </w:tr>
      <w:tr w:rsidR="001D613A" w14:paraId="593AD8B4" w14:textId="77777777">
        <w:trPr>
          <w:trHeight w:val="573"/>
          <w:jc w:val="center"/>
        </w:trPr>
        <w:tc>
          <w:tcPr>
            <w:tcW w:w="2308" w:type="dxa"/>
            <w:vAlign w:val="center"/>
          </w:tcPr>
          <w:p w14:paraId="5F2BDE4E" w14:textId="77777777" w:rsidR="001D613A" w:rsidRDefault="00000000">
            <w:pPr>
              <w:spacing w:line="480" w:lineRule="exact"/>
              <w:jc w:val="center"/>
              <w:rPr>
                <w:rFonts w:eastAsia="楷体_GB2312"/>
                <w:b/>
                <w:sz w:val="28"/>
                <w:szCs w:val="28"/>
              </w:rPr>
            </w:pPr>
            <w:r>
              <w:rPr>
                <w:rFonts w:eastAsia="楷体_GB2312" w:hint="eastAsia"/>
                <w:b/>
                <w:sz w:val="28"/>
                <w:szCs w:val="28"/>
              </w:rPr>
              <w:t>完成日期</w:t>
            </w:r>
          </w:p>
        </w:tc>
        <w:tc>
          <w:tcPr>
            <w:tcW w:w="4591" w:type="dxa"/>
            <w:vAlign w:val="center"/>
          </w:tcPr>
          <w:p w14:paraId="30FC46F4" w14:textId="77777777" w:rsidR="001D613A" w:rsidRDefault="00000000">
            <w:pPr>
              <w:spacing w:line="480" w:lineRule="exact"/>
              <w:jc w:val="center"/>
              <w:rPr>
                <w:rFonts w:ascii="楷体_GB2312" w:eastAsia="楷体_GB2312" w:hAnsi="宋体"/>
                <w:b/>
                <w:sz w:val="28"/>
                <w:szCs w:val="28"/>
              </w:rPr>
            </w:pPr>
            <w:r>
              <w:rPr>
                <w:rFonts w:ascii="楷体_GB2312" w:eastAsia="楷体_GB2312" w:hAnsi="宋体" w:hint="eastAsia"/>
                <w:b/>
                <w:sz w:val="28"/>
                <w:szCs w:val="28"/>
              </w:rPr>
              <w:t>XXXX年XX月XX日</w:t>
            </w:r>
          </w:p>
        </w:tc>
      </w:tr>
    </w:tbl>
    <w:p w14:paraId="419857F8" w14:textId="77777777" w:rsidR="001D613A" w:rsidRDefault="001D613A">
      <w:pPr>
        <w:pStyle w:val="TOC1"/>
        <w:rPr>
          <w:b w:val="0"/>
          <w:bCs w:val="0"/>
          <w:sz w:val="44"/>
        </w:rPr>
        <w:sectPr w:rsidR="001D613A">
          <w:pgSz w:w="11906" w:h="16838"/>
          <w:pgMar w:top="1440" w:right="1800" w:bottom="1440" w:left="1800" w:header="851" w:footer="992" w:gutter="0"/>
          <w:cols w:space="425"/>
          <w:docGrid w:type="lines" w:linePitch="312"/>
        </w:sectPr>
      </w:pPr>
    </w:p>
    <w:p w14:paraId="0C739220" w14:textId="77777777" w:rsidR="001D613A" w:rsidRDefault="00000000">
      <w:pPr>
        <w:spacing w:beforeLines="50" w:before="156" w:afterLines="50" w:after="156"/>
        <w:jc w:val="center"/>
        <w:rPr>
          <w:rFonts w:ascii="黑体" w:eastAsia="黑体" w:hAnsi="黑体" w:cs="黑体"/>
          <w:sz w:val="30"/>
          <w:szCs w:val="30"/>
        </w:rPr>
      </w:pPr>
      <w:r>
        <w:rPr>
          <w:rFonts w:ascii="黑体" w:eastAsia="黑体" w:hAnsi="黑体" w:cs="黑体" w:hint="eastAsia"/>
          <w:sz w:val="30"/>
          <w:szCs w:val="30"/>
        </w:rPr>
        <w:lastRenderedPageBreak/>
        <w:t>目 录</w:t>
      </w:r>
    </w:p>
    <w:p w14:paraId="48B97E9C" w14:textId="77777777" w:rsidR="001D613A" w:rsidRDefault="00000000">
      <w:pPr>
        <w:pStyle w:val="TOC1"/>
        <w:tabs>
          <w:tab w:val="clear" w:pos="8296"/>
          <w:tab w:val="right" w:leader="dot" w:pos="8306"/>
        </w:tabs>
      </w:pPr>
      <w:r>
        <w:rPr>
          <w:b w:val="0"/>
          <w:bCs w:val="0"/>
          <w:sz w:val="44"/>
        </w:rPr>
        <w:fldChar w:fldCharType="begin"/>
      </w:r>
      <w:r>
        <w:rPr>
          <w:b w:val="0"/>
          <w:bCs w:val="0"/>
          <w:sz w:val="44"/>
        </w:rPr>
        <w:instrText xml:space="preserve"> TOC \o "1-3" \h \z </w:instrText>
      </w:r>
      <w:r>
        <w:rPr>
          <w:b w:val="0"/>
          <w:bCs w:val="0"/>
          <w:sz w:val="44"/>
        </w:rPr>
        <w:fldChar w:fldCharType="separate"/>
      </w:r>
      <w:hyperlink w:anchor="_Toc11277" w:history="1">
        <w:r>
          <w:rPr>
            <w:rFonts w:hint="eastAsia"/>
          </w:rPr>
          <w:t>1</w:t>
        </w:r>
        <w:r>
          <w:rPr>
            <w:rFonts w:hint="eastAsia"/>
          </w:rPr>
          <w:t>引言</w:t>
        </w:r>
        <w:r>
          <w:tab/>
        </w:r>
        <w:r>
          <w:fldChar w:fldCharType="begin"/>
        </w:r>
        <w:r>
          <w:instrText xml:space="preserve"> PAGEREF _Toc11277 \h </w:instrText>
        </w:r>
        <w:r>
          <w:fldChar w:fldCharType="separate"/>
        </w:r>
        <w:r>
          <w:t>1</w:t>
        </w:r>
        <w:r>
          <w:fldChar w:fldCharType="end"/>
        </w:r>
      </w:hyperlink>
    </w:p>
    <w:p w14:paraId="0F3B0E3A" w14:textId="77777777" w:rsidR="001D613A" w:rsidRDefault="00000000">
      <w:pPr>
        <w:pStyle w:val="TOC2"/>
        <w:tabs>
          <w:tab w:val="right" w:leader="dot" w:pos="8306"/>
        </w:tabs>
      </w:pPr>
      <w:hyperlink w:anchor="_Toc29072" w:history="1">
        <w:r>
          <w:rPr>
            <w:rFonts w:hint="eastAsia"/>
          </w:rPr>
          <w:t>1.1</w:t>
        </w:r>
        <w:r>
          <w:rPr>
            <w:rFonts w:hint="eastAsia"/>
          </w:rPr>
          <w:t>编写目的</w:t>
        </w:r>
        <w:r>
          <w:tab/>
        </w:r>
        <w:r>
          <w:fldChar w:fldCharType="begin"/>
        </w:r>
        <w:r>
          <w:instrText xml:space="preserve"> PAGEREF _Toc29072 \h </w:instrText>
        </w:r>
        <w:r>
          <w:fldChar w:fldCharType="separate"/>
        </w:r>
        <w:r>
          <w:t>1</w:t>
        </w:r>
        <w:r>
          <w:fldChar w:fldCharType="end"/>
        </w:r>
      </w:hyperlink>
    </w:p>
    <w:p w14:paraId="679D7B98" w14:textId="77777777" w:rsidR="001D613A" w:rsidRDefault="00000000">
      <w:pPr>
        <w:pStyle w:val="TOC2"/>
        <w:tabs>
          <w:tab w:val="right" w:leader="dot" w:pos="8306"/>
        </w:tabs>
      </w:pPr>
      <w:hyperlink w:anchor="_Toc23997" w:history="1">
        <w:r>
          <w:rPr>
            <w:rFonts w:hint="eastAsia"/>
          </w:rPr>
          <w:t>1.2</w:t>
        </w:r>
        <w:r>
          <w:rPr>
            <w:rFonts w:hint="eastAsia"/>
          </w:rPr>
          <w:t>背景</w:t>
        </w:r>
        <w:r>
          <w:tab/>
        </w:r>
        <w:r>
          <w:fldChar w:fldCharType="begin"/>
        </w:r>
        <w:r>
          <w:instrText xml:space="preserve"> PAGEREF _Toc23997 \h </w:instrText>
        </w:r>
        <w:r>
          <w:fldChar w:fldCharType="separate"/>
        </w:r>
        <w:r>
          <w:t>1</w:t>
        </w:r>
        <w:r>
          <w:fldChar w:fldCharType="end"/>
        </w:r>
      </w:hyperlink>
    </w:p>
    <w:p w14:paraId="1F9B5CB9" w14:textId="77777777" w:rsidR="001D613A" w:rsidRDefault="00000000">
      <w:pPr>
        <w:pStyle w:val="TOC2"/>
        <w:tabs>
          <w:tab w:val="right" w:leader="dot" w:pos="8306"/>
        </w:tabs>
      </w:pPr>
      <w:hyperlink w:anchor="_Toc15111" w:history="1">
        <w:r>
          <w:rPr>
            <w:rFonts w:hint="eastAsia"/>
          </w:rPr>
          <w:t>1.3</w:t>
        </w:r>
        <w:r>
          <w:rPr>
            <w:rFonts w:hint="eastAsia"/>
          </w:rPr>
          <w:t>定义</w:t>
        </w:r>
        <w:r>
          <w:tab/>
        </w:r>
        <w:r>
          <w:fldChar w:fldCharType="begin"/>
        </w:r>
        <w:r>
          <w:instrText xml:space="preserve"> PAGEREF _Toc15111 \h </w:instrText>
        </w:r>
        <w:r>
          <w:fldChar w:fldCharType="separate"/>
        </w:r>
        <w:r>
          <w:t>1</w:t>
        </w:r>
        <w:r>
          <w:fldChar w:fldCharType="end"/>
        </w:r>
      </w:hyperlink>
    </w:p>
    <w:p w14:paraId="2640EB44" w14:textId="77777777" w:rsidR="001D613A" w:rsidRDefault="00000000">
      <w:pPr>
        <w:pStyle w:val="TOC2"/>
        <w:tabs>
          <w:tab w:val="right" w:leader="dot" w:pos="8306"/>
        </w:tabs>
      </w:pPr>
      <w:hyperlink w:anchor="_Toc30184" w:history="1">
        <w:r>
          <w:rPr>
            <w:rFonts w:hint="eastAsia"/>
          </w:rPr>
          <w:t>1.4</w:t>
        </w:r>
        <w:r>
          <w:rPr>
            <w:rFonts w:hint="eastAsia"/>
          </w:rPr>
          <w:t>参考资料</w:t>
        </w:r>
        <w:r>
          <w:tab/>
        </w:r>
        <w:r>
          <w:fldChar w:fldCharType="begin"/>
        </w:r>
        <w:r>
          <w:instrText xml:space="preserve"> PAGEREF _Toc30184 \h </w:instrText>
        </w:r>
        <w:r>
          <w:fldChar w:fldCharType="separate"/>
        </w:r>
        <w:r>
          <w:t>1</w:t>
        </w:r>
        <w:r>
          <w:fldChar w:fldCharType="end"/>
        </w:r>
      </w:hyperlink>
    </w:p>
    <w:p w14:paraId="238E632D" w14:textId="77777777" w:rsidR="001D613A" w:rsidRDefault="00000000">
      <w:pPr>
        <w:pStyle w:val="TOC1"/>
        <w:tabs>
          <w:tab w:val="clear" w:pos="8296"/>
          <w:tab w:val="right" w:leader="dot" w:pos="8306"/>
        </w:tabs>
      </w:pPr>
      <w:hyperlink w:anchor="_Toc25720" w:history="1">
        <w:r>
          <w:rPr>
            <w:rFonts w:hint="eastAsia"/>
          </w:rPr>
          <w:t>2</w:t>
        </w:r>
        <w:r>
          <w:rPr>
            <w:rFonts w:hint="eastAsia"/>
          </w:rPr>
          <w:t>总体设计</w:t>
        </w:r>
        <w:r>
          <w:tab/>
        </w:r>
        <w:r>
          <w:fldChar w:fldCharType="begin"/>
        </w:r>
        <w:r>
          <w:instrText xml:space="preserve"> PAGEREF _Toc25720 \h </w:instrText>
        </w:r>
        <w:r>
          <w:fldChar w:fldCharType="separate"/>
        </w:r>
        <w:r>
          <w:t>1</w:t>
        </w:r>
        <w:r>
          <w:fldChar w:fldCharType="end"/>
        </w:r>
      </w:hyperlink>
    </w:p>
    <w:p w14:paraId="287F762A" w14:textId="77777777" w:rsidR="001D613A" w:rsidRDefault="00000000">
      <w:pPr>
        <w:pStyle w:val="TOC2"/>
        <w:tabs>
          <w:tab w:val="right" w:leader="dot" w:pos="8306"/>
        </w:tabs>
      </w:pPr>
      <w:hyperlink w:anchor="_Toc13536" w:history="1">
        <w:r>
          <w:rPr>
            <w:rFonts w:hint="eastAsia"/>
          </w:rPr>
          <w:t>2.1</w:t>
        </w:r>
        <w:r>
          <w:rPr>
            <w:rFonts w:hint="eastAsia"/>
          </w:rPr>
          <w:t>需求规定</w:t>
        </w:r>
        <w:r>
          <w:tab/>
        </w:r>
        <w:r>
          <w:fldChar w:fldCharType="begin"/>
        </w:r>
        <w:r>
          <w:instrText xml:space="preserve"> PAGEREF _Toc13536 \h </w:instrText>
        </w:r>
        <w:r>
          <w:fldChar w:fldCharType="separate"/>
        </w:r>
        <w:r>
          <w:t>1</w:t>
        </w:r>
        <w:r>
          <w:fldChar w:fldCharType="end"/>
        </w:r>
      </w:hyperlink>
    </w:p>
    <w:p w14:paraId="3CE4E14E" w14:textId="77777777" w:rsidR="001D613A" w:rsidRDefault="00000000">
      <w:pPr>
        <w:pStyle w:val="TOC2"/>
        <w:tabs>
          <w:tab w:val="right" w:leader="dot" w:pos="8306"/>
        </w:tabs>
      </w:pPr>
      <w:hyperlink w:anchor="_Toc16975" w:history="1">
        <w:r>
          <w:rPr>
            <w:rFonts w:hint="eastAsia"/>
          </w:rPr>
          <w:t>2.2</w:t>
        </w:r>
        <w:r>
          <w:rPr>
            <w:rFonts w:hint="eastAsia"/>
          </w:rPr>
          <w:t>运行环境</w:t>
        </w:r>
        <w:r>
          <w:tab/>
        </w:r>
        <w:r>
          <w:fldChar w:fldCharType="begin"/>
        </w:r>
        <w:r>
          <w:instrText xml:space="preserve"> PAGEREF _Toc16975 \h </w:instrText>
        </w:r>
        <w:r>
          <w:fldChar w:fldCharType="separate"/>
        </w:r>
        <w:r>
          <w:t>2</w:t>
        </w:r>
        <w:r>
          <w:fldChar w:fldCharType="end"/>
        </w:r>
      </w:hyperlink>
    </w:p>
    <w:p w14:paraId="33A44215" w14:textId="77777777" w:rsidR="001D613A" w:rsidRDefault="00000000">
      <w:pPr>
        <w:pStyle w:val="TOC2"/>
        <w:tabs>
          <w:tab w:val="right" w:leader="dot" w:pos="8306"/>
        </w:tabs>
      </w:pPr>
      <w:hyperlink w:anchor="_Toc25916" w:history="1">
        <w:r>
          <w:rPr>
            <w:rFonts w:hint="eastAsia"/>
          </w:rPr>
          <w:t>2.3</w:t>
        </w:r>
        <w:r>
          <w:rPr>
            <w:rFonts w:hint="eastAsia"/>
          </w:rPr>
          <w:t>基本设计概念和处理流程</w:t>
        </w:r>
        <w:r>
          <w:tab/>
        </w:r>
        <w:r>
          <w:fldChar w:fldCharType="begin"/>
        </w:r>
        <w:r>
          <w:instrText xml:space="preserve"> PAGEREF _Toc25916 \h </w:instrText>
        </w:r>
        <w:r>
          <w:fldChar w:fldCharType="separate"/>
        </w:r>
        <w:r>
          <w:t>2</w:t>
        </w:r>
        <w:r>
          <w:fldChar w:fldCharType="end"/>
        </w:r>
      </w:hyperlink>
    </w:p>
    <w:p w14:paraId="3F87E3D0" w14:textId="77777777" w:rsidR="001D613A" w:rsidRDefault="00000000">
      <w:pPr>
        <w:pStyle w:val="TOC2"/>
        <w:tabs>
          <w:tab w:val="right" w:leader="dot" w:pos="8306"/>
        </w:tabs>
      </w:pPr>
      <w:hyperlink w:anchor="_Toc1341" w:history="1">
        <w:r>
          <w:rPr>
            <w:rFonts w:hint="eastAsia"/>
          </w:rPr>
          <w:t>2.4</w:t>
        </w:r>
        <w:r>
          <w:rPr>
            <w:rFonts w:hint="eastAsia"/>
          </w:rPr>
          <w:t>结构</w:t>
        </w:r>
        <w:r>
          <w:tab/>
        </w:r>
        <w:r>
          <w:fldChar w:fldCharType="begin"/>
        </w:r>
        <w:r>
          <w:instrText xml:space="preserve"> PAGEREF _Toc1341 \h </w:instrText>
        </w:r>
        <w:r>
          <w:fldChar w:fldCharType="separate"/>
        </w:r>
        <w:r>
          <w:t>2</w:t>
        </w:r>
        <w:r>
          <w:fldChar w:fldCharType="end"/>
        </w:r>
      </w:hyperlink>
    </w:p>
    <w:p w14:paraId="5B3B87A4" w14:textId="77777777" w:rsidR="001D613A" w:rsidRDefault="00000000">
      <w:pPr>
        <w:pStyle w:val="TOC3"/>
        <w:tabs>
          <w:tab w:val="right" w:leader="dot" w:pos="8306"/>
        </w:tabs>
      </w:pPr>
      <w:hyperlink w:anchor="_Toc2959" w:history="1">
        <w:r>
          <w:rPr>
            <w:rFonts w:hint="eastAsia"/>
          </w:rPr>
          <w:t>2.4.1</w:t>
        </w:r>
        <w:r>
          <w:rPr>
            <w:rFonts w:hint="eastAsia"/>
          </w:rPr>
          <w:t>逻辑架构设计</w:t>
        </w:r>
        <w:r>
          <w:tab/>
        </w:r>
        <w:r>
          <w:fldChar w:fldCharType="begin"/>
        </w:r>
        <w:r>
          <w:instrText xml:space="preserve"> PAGEREF _Toc2959 \h </w:instrText>
        </w:r>
        <w:r>
          <w:fldChar w:fldCharType="separate"/>
        </w:r>
        <w:r>
          <w:t>2</w:t>
        </w:r>
        <w:r>
          <w:fldChar w:fldCharType="end"/>
        </w:r>
      </w:hyperlink>
    </w:p>
    <w:p w14:paraId="15CF79B2" w14:textId="77777777" w:rsidR="001D613A" w:rsidRDefault="00000000">
      <w:pPr>
        <w:pStyle w:val="TOC3"/>
        <w:tabs>
          <w:tab w:val="right" w:leader="dot" w:pos="8306"/>
        </w:tabs>
      </w:pPr>
      <w:hyperlink w:anchor="_Toc903" w:history="1">
        <w:r>
          <w:rPr>
            <w:rFonts w:hint="eastAsia"/>
          </w:rPr>
          <w:t>2.4.2</w:t>
        </w:r>
        <w:r>
          <w:rPr>
            <w:rFonts w:hint="eastAsia"/>
          </w:rPr>
          <w:t>功能结构设计</w:t>
        </w:r>
        <w:r>
          <w:tab/>
        </w:r>
        <w:r>
          <w:fldChar w:fldCharType="begin"/>
        </w:r>
        <w:r>
          <w:instrText xml:space="preserve"> PAGEREF _Toc903 \h </w:instrText>
        </w:r>
        <w:r>
          <w:fldChar w:fldCharType="separate"/>
        </w:r>
        <w:r>
          <w:t>2</w:t>
        </w:r>
        <w:r>
          <w:fldChar w:fldCharType="end"/>
        </w:r>
      </w:hyperlink>
    </w:p>
    <w:p w14:paraId="537C5058" w14:textId="77777777" w:rsidR="001D613A" w:rsidRDefault="00000000">
      <w:pPr>
        <w:pStyle w:val="TOC3"/>
        <w:tabs>
          <w:tab w:val="right" w:leader="dot" w:pos="8306"/>
        </w:tabs>
      </w:pPr>
      <w:hyperlink w:anchor="_Toc268" w:history="1">
        <w:r>
          <w:rPr>
            <w:rFonts w:hint="eastAsia"/>
          </w:rPr>
          <w:t>2.4.3</w:t>
        </w:r>
        <w:r>
          <w:rPr>
            <w:rFonts w:hint="eastAsia"/>
          </w:rPr>
          <w:t>类结构设计</w:t>
        </w:r>
        <w:r>
          <w:tab/>
        </w:r>
        <w:r>
          <w:fldChar w:fldCharType="begin"/>
        </w:r>
        <w:r>
          <w:instrText xml:space="preserve"> PAGEREF _Toc268 \h </w:instrText>
        </w:r>
        <w:r>
          <w:fldChar w:fldCharType="separate"/>
        </w:r>
        <w:r>
          <w:t>2</w:t>
        </w:r>
        <w:r>
          <w:fldChar w:fldCharType="end"/>
        </w:r>
      </w:hyperlink>
    </w:p>
    <w:p w14:paraId="63232006" w14:textId="77777777" w:rsidR="001D613A" w:rsidRDefault="00000000">
      <w:pPr>
        <w:pStyle w:val="TOC3"/>
        <w:tabs>
          <w:tab w:val="right" w:leader="dot" w:pos="8306"/>
        </w:tabs>
      </w:pPr>
      <w:hyperlink w:anchor="_Toc1447" w:history="1">
        <w:r>
          <w:rPr>
            <w:rFonts w:hint="eastAsia"/>
          </w:rPr>
          <w:t>2.4.4</w:t>
        </w:r>
        <w:r>
          <w:rPr>
            <w:rFonts w:hint="eastAsia"/>
          </w:rPr>
          <w:t>包结构设计</w:t>
        </w:r>
        <w:r>
          <w:tab/>
        </w:r>
        <w:r>
          <w:fldChar w:fldCharType="begin"/>
        </w:r>
        <w:r>
          <w:instrText xml:space="preserve"> PAGEREF _Toc1447 \h </w:instrText>
        </w:r>
        <w:r>
          <w:fldChar w:fldCharType="separate"/>
        </w:r>
        <w:r>
          <w:t>2</w:t>
        </w:r>
        <w:r>
          <w:fldChar w:fldCharType="end"/>
        </w:r>
      </w:hyperlink>
    </w:p>
    <w:p w14:paraId="55908123" w14:textId="77777777" w:rsidR="001D613A" w:rsidRDefault="00000000">
      <w:pPr>
        <w:pStyle w:val="TOC2"/>
        <w:tabs>
          <w:tab w:val="right" w:leader="dot" w:pos="8306"/>
        </w:tabs>
      </w:pPr>
      <w:hyperlink w:anchor="_Toc14343" w:history="1">
        <w:r>
          <w:rPr>
            <w:rFonts w:hint="eastAsia"/>
          </w:rPr>
          <w:t>2.5</w:t>
        </w:r>
        <w:r>
          <w:rPr>
            <w:rFonts w:hint="eastAsia"/>
          </w:rPr>
          <w:t>功能需求与设计的对应关系</w:t>
        </w:r>
        <w:r>
          <w:tab/>
        </w:r>
        <w:r>
          <w:fldChar w:fldCharType="begin"/>
        </w:r>
        <w:r>
          <w:instrText xml:space="preserve"> PAGEREF _Toc14343 \h </w:instrText>
        </w:r>
        <w:r>
          <w:fldChar w:fldCharType="separate"/>
        </w:r>
        <w:r>
          <w:t>2</w:t>
        </w:r>
        <w:r>
          <w:fldChar w:fldCharType="end"/>
        </w:r>
      </w:hyperlink>
    </w:p>
    <w:p w14:paraId="23B6F854" w14:textId="77777777" w:rsidR="001D613A" w:rsidRDefault="00000000">
      <w:pPr>
        <w:pStyle w:val="TOC2"/>
        <w:tabs>
          <w:tab w:val="right" w:leader="dot" w:pos="8306"/>
        </w:tabs>
      </w:pPr>
      <w:hyperlink w:anchor="_Toc31041" w:history="1">
        <w:r>
          <w:rPr>
            <w:rFonts w:hint="eastAsia"/>
          </w:rPr>
          <w:t>2.6</w:t>
        </w:r>
        <w:r>
          <w:rPr>
            <w:rFonts w:hint="eastAsia"/>
          </w:rPr>
          <w:t>人工处理过程</w:t>
        </w:r>
        <w:r>
          <w:tab/>
        </w:r>
        <w:r>
          <w:fldChar w:fldCharType="begin"/>
        </w:r>
        <w:r>
          <w:instrText xml:space="preserve"> PAGEREF _Toc31041 \h </w:instrText>
        </w:r>
        <w:r>
          <w:fldChar w:fldCharType="separate"/>
        </w:r>
        <w:r>
          <w:t>3</w:t>
        </w:r>
        <w:r>
          <w:fldChar w:fldCharType="end"/>
        </w:r>
      </w:hyperlink>
    </w:p>
    <w:p w14:paraId="3D617579" w14:textId="77777777" w:rsidR="001D613A" w:rsidRDefault="00000000">
      <w:pPr>
        <w:pStyle w:val="TOC2"/>
        <w:tabs>
          <w:tab w:val="right" w:leader="dot" w:pos="8306"/>
        </w:tabs>
      </w:pPr>
      <w:hyperlink w:anchor="_Toc8624" w:history="1">
        <w:r>
          <w:rPr>
            <w:rFonts w:hint="eastAsia"/>
          </w:rPr>
          <w:t>2.7</w:t>
        </w:r>
        <w:r>
          <w:rPr>
            <w:rFonts w:hint="eastAsia"/>
          </w:rPr>
          <w:t>尚未问决的问题</w:t>
        </w:r>
        <w:r>
          <w:tab/>
        </w:r>
        <w:r>
          <w:fldChar w:fldCharType="begin"/>
        </w:r>
        <w:r>
          <w:instrText xml:space="preserve"> PAGEREF _Toc8624 \h </w:instrText>
        </w:r>
        <w:r>
          <w:fldChar w:fldCharType="separate"/>
        </w:r>
        <w:r>
          <w:t>3</w:t>
        </w:r>
        <w:r>
          <w:fldChar w:fldCharType="end"/>
        </w:r>
      </w:hyperlink>
    </w:p>
    <w:p w14:paraId="5EE47D52" w14:textId="77777777" w:rsidR="001D613A" w:rsidRDefault="00000000">
      <w:pPr>
        <w:pStyle w:val="TOC2"/>
        <w:tabs>
          <w:tab w:val="right" w:leader="dot" w:pos="8306"/>
        </w:tabs>
      </w:pPr>
      <w:hyperlink w:anchor="_Toc17532" w:history="1">
        <w:r>
          <w:rPr>
            <w:rFonts w:hint="eastAsia"/>
          </w:rPr>
          <w:t>2.8</w:t>
        </w:r>
        <w:r>
          <w:rPr>
            <w:rFonts w:hint="eastAsia"/>
          </w:rPr>
          <w:t>原型系统验证</w:t>
        </w:r>
        <w:r>
          <w:tab/>
        </w:r>
        <w:r>
          <w:fldChar w:fldCharType="begin"/>
        </w:r>
        <w:r>
          <w:instrText xml:space="preserve"> PAGEREF _Toc17532 \h </w:instrText>
        </w:r>
        <w:r>
          <w:fldChar w:fldCharType="separate"/>
        </w:r>
        <w:r>
          <w:t>3</w:t>
        </w:r>
        <w:r>
          <w:fldChar w:fldCharType="end"/>
        </w:r>
      </w:hyperlink>
    </w:p>
    <w:p w14:paraId="7EA88EDF" w14:textId="77777777" w:rsidR="001D613A" w:rsidRDefault="00000000">
      <w:pPr>
        <w:pStyle w:val="TOC1"/>
        <w:tabs>
          <w:tab w:val="clear" w:pos="8296"/>
          <w:tab w:val="right" w:leader="dot" w:pos="8306"/>
        </w:tabs>
      </w:pPr>
      <w:hyperlink w:anchor="_Toc9855" w:history="1">
        <w:r>
          <w:rPr>
            <w:rFonts w:hint="eastAsia"/>
          </w:rPr>
          <w:t>3</w:t>
        </w:r>
        <w:r>
          <w:rPr>
            <w:rFonts w:hint="eastAsia"/>
          </w:rPr>
          <w:t>接口设计</w:t>
        </w:r>
        <w:r>
          <w:tab/>
        </w:r>
        <w:r>
          <w:fldChar w:fldCharType="begin"/>
        </w:r>
        <w:r>
          <w:instrText xml:space="preserve"> PAGEREF _Toc9855 \h </w:instrText>
        </w:r>
        <w:r>
          <w:fldChar w:fldCharType="separate"/>
        </w:r>
        <w:r>
          <w:t>3</w:t>
        </w:r>
        <w:r>
          <w:fldChar w:fldCharType="end"/>
        </w:r>
      </w:hyperlink>
    </w:p>
    <w:p w14:paraId="237E0A48" w14:textId="77777777" w:rsidR="001D613A" w:rsidRDefault="00000000">
      <w:pPr>
        <w:pStyle w:val="TOC2"/>
        <w:tabs>
          <w:tab w:val="right" w:leader="dot" w:pos="8306"/>
        </w:tabs>
      </w:pPr>
      <w:hyperlink w:anchor="_Toc1327" w:history="1">
        <w:r>
          <w:rPr>
            <w:rFonts w:hint="eastAsia"/>
          </w:rPr>
          <w:t>3.1</w:t>
        </w:r>
        <w:r>
          <w:rPr>
            <w:rFonts w:hint="eastAsia"/>
          </w:rPr>
          <w:t>用户接口</w:t>
        </w:r>
        <w:r>
          <w:tab/>
        </w:r>
        <w:r>
          <w:fldChar w:fldCharType="begin"/>
        </w:r>
        <w:r>
          <w:instrText xml:space="preserve"> PAGEREF _Toc1327 \h </w:instrText>
        </w:r>
        <w:r>
          <w:fldChar w:fldCharType="separate"/>
        </w:r>
        <w:r>
          <w:t>3</w:t>
        </w:r>
        <w:r>
          <w:fldChar w:fldCharType="end"/>
        </w:r>
      </w:hyperlink>
    </w:p>
    <w:p w14:paraId="355D3D01" w14:textId="77777777" w:rsidR="001D613A" w:rsidRDefault="00000000">
      <w:pPr>
        <w:pStyle w:val="TOC2"/>
        <w:tabs>
          <w:tab w:val="right" w:leader="dot" w:pos="8306"/>
        </w:tabs>
      </w:pPr>
      <w:hyperlink w:anchor="_Toc28456" w:history="1">
        <w:r>
          <w:rPr>
            <w:rFonts w:hint="eastAsia"/>
          </w:rPr>
          <w:t>3.2</w:t>
        </w:r>
        <w:r>
          <w:rPr>
            <w:rFonts w:hint="eastAsia"/>
          </w:rPr>
          <w:t>外部接口设计</w:t>
        </w:r>
        <w:r>
          <w:tab/>
        </w:r>
        <w:r>
          <w:fldChar w:fldCharType="begin"/>
        </w:r>
        <w:r>
          <w:instrText xml:space="preserve"> PAGEREF _Toc28456 \h </w:instrText>
        </w:r>
        <w:r>
          <w:fldChar w:fldCharType="separate"/>
        </w:r>
        <w:r>
          <w:t>3</w:t>
        </w:r>
        <w:r>
          <w:fldChar w:fldCharType="end"/>
        </w:r>
      </w:hyperlink>
    </w:p>
    <w:p w14:paraId="54FA28D4" w14:textId="77777777" w:rsidR="001D613A" w:rsidRDefault="00000000">
      <w:pPr>
        <w:pStyle w:val="TOC2"/>
        <w:tabs>
          <w:tab w:val="right" w:leader="dot" w:pos="8306"/>
        </w:tabs>
      </w:pPr>
      <w:hyperlink w:anchor="_Toc8847" w:history="1">
        <w:r>
          <w:rPr>
            <w:rFonts w:hint="eastAsia"/>
          </w:rPr>
          <w:t>3.3</w:t>
        </w:r>
        <w:r>
          <w:rPr>
            <w:rFonts w:hint="eastAsia"/>
          </w:rPr>
          <w:t>内部接口设计</w:t>
        </w:r>
        <w:r>
          <w:tab/>
        </w:r>
        <w:r>
          <w:fldChar w:fldCharType="begin"/>
        </w:r>
        <w:r>
          <w:instrText xml:space="preserve"> PAGEREF _Toc8847 \h </w:instrText>
        </w:r>
        <w:r>
          <w:fldChar w:fldCharType="separate"/>
        </w:r>
        <w:r>
          <w:t>4</w:t>
        </w:r>
        <w:r>
          <w:fldChar w:fldCharType="end"/>
        </w:r>
      </w:hyperlink>
    </w:p>
    <w:p w14:paraId="1BFD2236" w14:textId="77777777" w:rsidR="001D613A" w:rsidRDefault="00000000">
      <w:pPr>
        <w:pStyle w:val="TOC1"/>
        <w:tabs>
          <w:tab w:val="clear" w:pos="8296"/>
          <w:tab w:val="right" w:leader="dot" w:pos="8306"/>
        </w:tabs>
      </w:pPr>
      <w:hyperlink w:anchor="_Toc27157" w:history="1">
        <w:r>
          <w:rPr>
            <w:rFonts w:hint="eastAsia"/>
          </w:rPr>
          <w:t>4</w:t>
        </w:r>
        <w:r>
          <w:rPr>
            <w:rFonts w:hint="eastAsia"/>
          </w:rPr>
          <w:t>运行设计</w:t>
        </w:r>
        <w:r>
          <w:tab/>
        </w:r>
        <w:r>
          <w:fldChar w:fldCharType="begin"/>
        </w:r>
        <w:r>
          <w:instrText xml:space="preserve"> PAGEREF _Toc27157 \h </w:instrText>
        </w:r>
        <w:r>
          <w:fldChar w:fldCharType="separate"/>
        </w:r>
        <w:r>
          <w:t>4</w:t>
        </w:r>
        <w:r>
          <w:fldChar w:fldCharType="end"/>
        </w:r>
      </w:hyperlink>
    </w:p>
    <w:p w14:paraId="5916393F" w14:textId="77777777" w:rsidR="001D613A" w:rsidRDefault="00000000">
      <w:pPr>
        <w:pStyle w:val="TOC2"/>
        <w:tabs>
          <w:tab w:val="right" w:leader="dot" w:pos="8306"/>
        </w:tabs>
      </w:pPr>
      <w:hyperlink w:anchor="_Toc3393" w:history="1">
        <w:r>
          <w:rPr>
            <w:rFonts w:hint="eastAsia"/>
          </w:rPr>
          <w:t>4.1</w:t>
        </w:r>
        <w:r>
          <w:rPr>
            <w:rFonts w:hint="eastAsia"/>
          </w:rPr>
          <w:t>功能运行设计</w:t>
        </w:r>
        <w:r>
          <w:tab/>
        </w:r>
        <w:r>
          <w:fldChar w:fldCharType="begin"/>
        </w:r>
        <w:r>
          <w:instrText xml:space="preserve"> PAGEREF _Toc3393 \h </w:instrText>
        </w:r>
        <w:r>
          <w:fldChar w:fldCharType="separate"/>
        </w:r>
        <w:r>
          <w:t>4</w:t>
        </w:r>
        <w:r>
          <w:fldChar w:fldCharType="end"/>
        </w:r>
      </w:hyperlink>
    </w:p>
    <w:p w14:paraId="449F189A" w14:textId="77777777" w:rsidR="001D613A" w:rsidRDefault="00000000">
      <w:pPr>
        <w:pStyle w:val="TOC2"/>
        <w:tabs>
          <w:tab w:val="right" w:leader="dot" w:pos="8306"/>
        </w:tabs>
      </w:pPr>
      <w:hyperlink w:anchor="_Toc6577" w:history="1">
        <w:r>
          <w:rPr>
            <w:rFonts w:hint="eastAsia"/>
          </w:rPr>
          <w:t>4.2</w:t>
        </w:r>
        <w:r>
          <w:rPr>
            <w:rFonts w:hint="eastAsia"/>
          </w:rPr>
          <w:t>运行控制设计</w:t>
        </w:r>
        <w:r>
          <w:tab/>
        </w:r>
        <w:r>
          <w:fldChar w:fldCharType="begin"/>
        </w:r>
        <w:r>
          <w:instrText xml:space="preserve"> PAGEREF _Toc6577 \h </w:instrText>
        </w:r>
        <w:r>
          <w:fldChar w:fldCharType="separate"/>
        </w:r>
        <w:r>
          <w:t>4</w:t>
        </w:r>
        <w:r>
          <w:fldChar w:fldCharType="end"/>
        </w:r>
      </w:hyperlink>
    </w:p>
    <w:p w14:paraId="267FA94F" w14:textId="77777777" w:rsidR="001D613A" w:rsidRDefault="00000000">
      <w:pPr>
        <w:pStyle w:val="TOC2"/>
        <w:tabs>
          <w:tab w:val="right" w:leader="dot" w:pos="8306"/>
        </w:tabs>
      </w:pPr>
      <w:hyperlink w:anchor="_Toc10489" w:history="1">
        <w:r>
          <w:rPr>
            <w:rFonts w:hint="eastAsia"/>
          </w:rPr>
          <w:t>4.3</w:t>
        </w:r>
        <w:r>
          <w:rPr>
            <w:rFonts w:hint="eastAsia"/>
          </w:rPr>
          <w:t>高靠性设计</w:t>
        </w:r>
        <w:r>
          <w:tab/>
        </w:r>
        <w:r>
          <w:fldChar w:fldCharType="begin"/>
        </w:r>
        <w:r>
          <w:instrText xml:space="preserve"> PAGEREF _Toc10489 \h </w:instrText>
        </w:r>
        <w:r>
          <w:fldChar w:fldCharType="separate"/>
        </w:r>
        <w:r>
          <w:t>4</w:t>
        </w:r>
        <w:r>
          <w:fldChar w:fldCharType="end"/>
        </w:r>
      </w:hyperlink>
    </w:p>
    <w:p w14:paraId="0A8EFB9E" w14:textId="77777777" w:rsidR="001D613A" w:rsidRDefault="00000000">
      <w:pPr>
        <w:pStyle w:val="TOC2"/>
        <w:tabs>
          <w:tab w:val="right" w:leader="dot" w:pos="8306"/>
        </w:tabs>
      </w:pPr>
      <w:hyperlink w:anchor="_Toc23049" w:history="1">
        <w:r>
          <w:rPr>
            <w:rFonts w:hint="eastAsia"/>
          </w:rPr>
          <w:t>4.4</w:t>
        </w:r>
        <w:r>
          <w:rPr>
            <w:rFonts w:hint="eastAsia"/>
          </w:rPr>
          <w:t>安全性设计</w:t>
        </w:r>
        <w:r>
          <w:tab/>
        </w:r>
        <w:r>
          <w:fldChar w:fldCharType="begin"/>
        </w:r>
        <w:r>
          <w:instrText xml:space="preserve"> PAGEREF _Toc23049 \h </w:instrText>
        </w:r>
        <w:r>
          <w:fldChar w:fldCharType="separate"/>
        </w:r>
        <w:r>
          <w:t>4</w:t>
        </w:r>
        <w:r>
          <w:fldChar w:fldCharType="end"/>
        </w:r>
      </w:hyperlink>
    </w:p>
    <w:p w14:paraId="2A578D8E" w14:textId="77777777" w:rsidR="001D613A" w:rsidRDefault="00000000">
      <w:pPr>
        <w:pStyle w:val="TOC2"/>
        <w:tabs>
          <w:tab w:val="right" w:leader="dot" w:pos="8306"/>
        </w:tabs>
      </w:pPr>
      <w:hyperlink w:anchor="_Toc29710" w:history="1">
        <w:r>
          <w:rPr>
            <w:rFonts w:hint="eastAsia"/>
          </w:rPr>
          <w:t>4.5</w:t>
        </w:r>
        <w:r>
          <w:rPr>
            <w:rFonts w:hint="eastAsia"/>
          </w:rPr>
          <w:t>备份</w:t>
        </w:r>
        <w:r>
          <w:rPr>
            <w:rFonts w:hint="eastAsia"/>
          </w:rPr>
          <w:t>/</w:t>
        </w:r>
        <w:r>
          <w:rPr>
            <w:rFonts w:hint="eastAsia"/>
          </w:rPr>
          <w:t>恢复设计</w:t>
        </w:r>
        <w:r>
          <w:tab/>
        </w:r>
        <w:r>
          <w:fldChar w:fldCharType="begin"/>
        </w:r>
        <w:r>
          <w:instrText xml:space="preserve"> PAGEREF _Toc29710 \h </w:instrText>
        </w:r>
        <w:r>
          <w:fldChar w:fldCharType="separate"/>
        </w:r>
        <w:r>
          <w:t>5</w:t>
        </w:r>
        <w:r>
          <w:fldChar w:fldCharType="end"/>
        </w:r>
      </w:hyperlink>
    </w:p>
    <w:p w14:paraId="7BDE3A0D" w14:textId="77777777" w:rsidR="001D613A" w:rsidRDefault="00000000">
      <w:pPr>
        <w:pStyle w:val="TOC2"/>
        <w:tabs>
          <w:tab w:val="right" w:leader="dot" w:pos="8306"/>
        </w:tabs>
      </w:pPr>
      <w:hyperlink w:anchor="_Toc150" w:history="1">
        <w:r>
          <w:rPr>
            <w:rFonts w:hint="eastAsia"/>
          </w:rPr>
          <w:t>4.6</w:t>
        </w:r>
        <w:r>
          <w:rPr>
            <w:rFonts w:hint="eastAsia"/>
          </w:rPr>
          <w:t>日志审计设计</w:t>
        </w:r>
        <w:r>
          <w:tab/>
        </w:r>
        <w:r>
          <w:fldChar w:fldCharType="begin"/>
        </w:r>
        <w:r>
          <w:instrText xml:space="preserve"> PAGEREF _Toc150 \h </w:instrText>
        </w:r>
        <w:r>
          <w:fldChar w:fldCharType="separate"/>
        </w:r>
        <w:r>
          <w:t>5</w:t>
        </w:r>
        <w:r>
          <w:fldChar w:fldCharType="end"/>
        </w:r>
      </w:hyperlink>
    </w:p>
    <w:p w14:paraId="17661124" w14:textId="77777777" w:rsidR="001D613A" w:rsidRDefault="00000000">
      <w:pPr>
        <w:pStyle w:val="TOC1"/>
        <w:tabs>
          <w:tab w:val="clear" w:pos="8296"/>
          <w:tab w:val="right" w:leader="dot" w:pos="8306"/>
        </w:tabs>
      </w:pPr>
      <w:hyperlink w:anchor="_Toc25767" w:history="1">
        <w:r>
          <w:rPr>
            <w:rFonts w:hint="eastAsia"/>
          </w:rPr>
          <w:t>5</w:t>
        </w:r>
        <w:r>
          <w:rPr>
            <w:rFonts w:hint="eastAsia"/>
          </w:rPr>
          <w:t>系统出错处理设计</w:t>
        </w:r>
        <w:r>
          <w:tab/>
        </w:r>
        <w:r>
          <w:fldChar w:fldCharType="begin"/>
        </w:r>
        <w:r>
          <w:instrText xml:space="preserve"> PAGEREF _Toc25767 \h </w:instrText>
        </w:r>
        <w:r>
          <w:fldChar w:fldCharType="separate"/>
        </w:r>
        <w:r>
          <w:t>5</w:t>
        </w:r>
        <w:r>
          <w:fldChar w:fldCharType="end"/>
        </w:r>
      </w:hyperlink>
    </w:p>
    <w:p w14:paraId="41AC54D7" w14:textId="77777777" w:rsidR="001D613A" w:rsidRDefault="00000000">
      <w:pPr>
        <w:pStyle w:val="TOC2"/>
        <w:tabs>
          <w:tab w:val="right" w:leader="dot" w:pos="8306"/>
        </w:tabs>
      </w:pPr>
      <w:hyperlink w:anchor="_Toc3881" w:history="1">
        <w:r>
          <w:rPr>
            <w:rFonts w:hint="eastAsia"/>
          </w:rPr>
          <w:t>5.1</w:t>
        </w:r>
        <w:r>
          <w:rPr>
            <w:rFonts w:hint="eastAsia"/>
          </w:rPr>
          <w:t>出错信息</w:t>
        </w:r>
        <w:r>
          <w:tab/>
        </w:r>
        <w:r>
          <w:fldChar w:fldCharType="begin"/>
        </w:r>
        <w:r>
          <w:instrText xml:space="preserve"> PAGEREF _Toc3881 \h </w:instrText>
        </w:r>
        <w:r>
          <w:fldChar w:fldCharType="separate"/>
        </w:r>
        <w:r>
          <w:t>5</w:t>
        </w:r>
        <w:r>
          <w:fldChar w:fldCharType="end"/>
        </w:r>
      </w:hyperlink>
    </w:p>
    <w:p w14:paraId="0B3F8FE1" w14:textId="77777777" w:rsidR="001D613A" w:rsidRDefault="00000000">
      <w:pPr>
        <w:pStyle w:val="TOC2"/>
        <w:tabs>
          <w:tab w:val="right" w:leader="dot" w:pos="8306"/>
        </w:tabs>
      </w:pPr>
      <w:hyperlink w:anchor="_Toc28789" w:history="1">
        <w:r>
          <w:rPr>
            <w:rFonts w:hint="eastAsia"/>
          </w:rPr>
          <w:t>5.2</w:t>
        </w:r>
        <w:r>
          <w:rPr>
            <w:rFonts w:hint="eastAsia"/>
          </w:rPr>
          <w:t>系统维护设计</w:t>
        </w:r>
        <w:r>
          <w:tab/>
        </w:r>
        <w:r>
          <w:fldChar w:fldCharType="begin"/>
        </w:r>
        <w:r>
          <w:instrText xml:space="preserve"> PAGEREF _Toc28789 \h </w:instrText>
        </w:r>
        <w:r>
          <w:fldChar w:fldCharType="separate"/>
        </w:r>
        <w:r>
          <w:t>5</w:t>
        </w:r>
        <w:r>
          <w:fldChar w:fldCharType="end"/>
        </w:r>
      </w:hyperlink>
    </w:p>
    <w:p w14:paraId="207F6110" w14:textId="77777777" w:rsidR="001D613A" w:rsidRDefault="00000000">
      <w:pPr>
        <w:spacing w:line="360" w:lineRule="auto"/>
        <w:jc w:val="center"/>
        <w:rPr>
          <w:b/>
          <w:bCs/>
          <w:sz w:val="44"/>
        </w:rPr>
        <w:sectPr w:rsidR="001D613A">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bCs/>
        </w:rPr>
        <w:fldChar w:fldCharType="end"/>
      </w:r>
    </w:p>
    <w:p w14:paraId="51BB70BD" w14:textId="77777777" w:rsidR="001D613A" w:rsidRDefault="00000000">
      <w:pPr>
        <w:pStyle w:val="1"/>
        <w:spacing w:line="360" w:lineRule="auto"/>
      </w:pPr>
      <w:bookmarkStart w:id="0" w:name="_Toc11277"/>
      <w:r>
        <w:rPr>
          <w:rFonts w:hint="eastAsia"/>
        </w:rPr>
        <w:lastRenderedPageBreak/>
        <w:t>1</w:t>
      </w:r>
      <w:r>
        <w:rPr>
          <w:rFonts w:hint="eastAsia"/>
        </w:rPr>
        <w:t>引言</w:t>
      </w:r>
      <w:bookmarkEnd w:id="0"/>
    </w:p>
    <w:p w14:paraId="1EE0D8E8" w14:textId="77777777" w:rsidR="001D613A" w:rsidRDefault="00000000">
      <w:pPr>
        <w:pStyle w:val="2"/>
        <w:spacing w:line="360" w:lineRule="auto"/>
      </w:pPr>
      <w:bookmarkStart w:id="1" w:name="_Toc29072"/>
      <w:bookmarkStart w:id="2" w:name="_Toc23047"/>
      <w:r>
        <w:rPr>
          <w:rFonts w:hint="eastAsia"/>
        </w:rPr>
        <w:t>1.1</w:t>
      </w:r>
      <w:r>
        <w:rPr>
          <w:rFonts w:hint="eastAsia"/>
        </w:rPr>
        <w:t>编写目的</w:t>
      </w:r>
      <w:bookmarkEnd w:id="1"/>
      <w:bookmarkEnd w:id="2"/>
    </w:p>
    <w:p w14:paraId="32EDF261" w14:textId="77777777" w:rsidR="001D613A" w:rsidRDefault="00000000">
      <w:pPr>
        <w:spacing w:line="360" w:lineRule="auto"/>
        <w:ind w:firstLine="420"/>
        <w:rPr>
          <w:i/>
          <w:iCs/>
          <w:color w:val="FF0000"/>
        </w:rPr>
      </w:pPr>
      <w:r>
        <w:rPr>
          <w:rFonts w:hint="eastAsia"/>
          <w:i/>
          <w:iCs/>
          <w:color w:val="FF0000"/>
        </w:rPr>
        <w:t>说明：编写这份软件设计说明书的目的，指出预期的读者。</w:t>
      </w:r>
    </w:p>
    <w:p w14:paraId="6D78529F" w14:textId="77777777" w:rsidR="001D613A" w:rsidRDefault="00000000">
      <w:pPr>
        <w:pStyle w:val="2"/>
        <w:spacing w:line="360" w:lineRule="auto"/>
      </w:pPr>
      <w:bookmarkStart w:id="3" w:name="_Toc26281"/>
      <w:bookmarkStart w:id="4" w:name="_Toc23997"/>
      <w:r>
        <w:rPr>
          <w:rFonts w:hint="eastAsia"/>
        </w:rPr>
        <w:t>1.2</w:t>
      </w:r>
      <w:r>
        <w:rPr>
          <w:rFonts w:hint="eastAsia"/>
        </w:rPr>
        <w:t>背景</w:t>
      </w:r>
      <w:bookmarkEnd w:id="3"/>
      <w:bookmarkEnd w:id="4"/>
    </w:p>
    <w:p w14:paraId="3C06805E" w14:textId="77777777" w:rsidR="001D613A" w:rsidRDefault="00000000">
      <w:pPr>
        <w:spacing w:line="360" w:lineRule="auto"/>
        <w:ind w:firstLineChars="200" w:firstLine="420"/>
        <w:rPr>
          <w:i/>
          <w:iCs/>
          <w:color w:val="FF0000"/>
        </w:rPr>
      </w:pPr>
      <w:r>
        <w:rPr>
          <w:rFonts w:hint="eastAsia"/>
          <w:i/>
          <w:iCs/>
          <w:color w:val="FF0000"/>
        </w:rPr>
        <w:t>说明：</w:t>
      </w:r>
    </w:p>
    <w:p w14:paraId="6077717C" w14:textId="77777777" w:rsidR="001D613A" w:rsidRDefault="00000000">
      <w:pPr>
        <w:numPr>
          <w:ilvl w:val="0"/>
          <w:numId w:val="1"/>
        </w:numPr>
        <w:spacing w:line="360" w:lineRule="auto"/>
        <w:ind w:firstLine="60"/>
        <w:rPr>
          <w:i/>
          <w:iCs/>
          <w:color w:val="FF0000"/>
        </w:rPr>
      </w:pPr>
      <w:r>
        <w:rPr>
          <w:rFonts w:hint="eastAsia"/>
          <w:i/>
          <w:iCs/>
          <w:color w:val="FF0000"/>
        </w:rPr>
        <w:t>待开发的软件系统的名称；</w:t>
      </w:r>
    </w:p>
    <w:p w14:paraId="61498BFE" w14:textId="77777777" w:rsidR="001D613A" w:rsidRDefault="00000000">
      <w:pPr>
        <w:numPr>
          <w:ilvl w:val="0"/>
          <w:numId w:val="1"/>
        </w:numPr>
        <w:spacing w:line="360" w:lineRule="auto"/>
        <w:ind w:firstLine="60"/>
        <w:rPr>
          <w:i/>
          <w:iCs/>
          <w:color w:val="FF0000"/>
        </w:rPr>
      </w:pPr>
      <w:r>
        <w:rPr>
          <w:rFonts w:hint="eastAsia"/>
          <w:i/>
          <w:iCs/>
          <w:color w:val="FF0000"/>
        </w:rPr>
        <w:t>本项目的任务提出者、开发者、用户及实现该软件的计算中心或计算机网络；</w:t>
      </w:r>
    </w:p>
    <w:p w14:paraId="5D8C8955" w14:textId="77777777" w:rsidR="001D613A" w:rsidRDefault="00000000">
      <w:pPr>
        <w:numPr>
          <w:ilvl w:val="0"/>
          <w:numId w:val="1"/>
        </w:numPr>
        <w:spacing w:line="360" w:lineRule="auto"/>
        <w:ind w:firstLine="60"/>
        <w:rPr>
          <w:i/>
          <w:iCs/>
          <w:color w:val="FF0000"/>
        </w:rPr>
      </w:pPr>
      <w:r>
        <w:rPr>
          <w:rFonts w:hint="eastAsia"/>
          <w:i/>
          <w:iCs/>
          <w:color w:val="FF0000"/>
        </w:rPr>
        <w:t>该软件系统同其他系统或其他机构的基本的相互来往关系。</w:t>
      </w:r>
      <w:r>
        <w:rPr>
          <w:rFonts w:hint="eastAsia"/>
          <w:i/>
          <w:iCs/>
          <w:color w:val="FF0000"/>
        </w:rPr>
        <w:t xml:space="preserve"> </w:t>
      </w:r>
    </w:p>
    <w:p w14:paraId="737D5798" w14:textId="77777777" w:rsidR="001D613A" w:rsidRDefault="00000000">
      <w:pPr>
        <w:pStyle w:val="2"/>
        <w:spacing w:line="360" w:lineRule="auto"/>
      </w:pPr>
      <w:bookmarkStart w:id="5" w:name="_Toc21846"/>
      <w:bookmarkStart w:id="6" w:name="_Toc15111"/>
      <w:r>
        <w:rPr>
          <w:rFonts w:hint="eastAsia"/>
        </w:rPr>
        <w:t>1.3</w:t>
      </w:r>
      <w:r>
        <w:rPr>
          <w:rFonts w:hint="eastAsia"/>
        </w:rPr>
        <w:t>定义</w:t>
      </w:r>
      <w:bookmarkEnd w:id="5"/>
      <w:bookmarkEnd w:id="6"/>
    </w:p>
    <w:p w14:paraId="2A965AA1" w14:textId="77777777" w:rsidR="001D613A" w:rsidRDefault="00000000">
      <w:pPr>
        <w:spacing w:line="360" w:lineRule="auto"/>
        <w:ind w:firstLineChars="200" w:firstLine="420"/>
        <w:rPr>
          <w:i/>
          <w:iCs/>
          <w:color w:val="FF0000"/>
        </w:rPr>
      </w:pPr>
      <w:r>
        <w:rPr>
          <w:rFonts w:hint="eastAsia"/>
          <w:i/>
          <w:iCs/>
          <w:color w:val="FF0000"/>
        </w:rPr>
        <w:t>说明：列出本文件中用到的专门术语的定义和外文首字母组词的原词组。</w:t>
      </w:r>
    </w:p>
    <w:p w14:paraId="651FA86E" w14:textId="77777777" w:rsidR="001D613A" w:rsidRDefault="00000000">
      <w:pPr>
        <w:pStyle w:val="2"/>
        <w:spacing w:line="360" w:lineRule="auto"/>
      </w:pPr>
      <w:bookmarkStart w:id="7" w:name="_Toc30184"/>
      <w:bookmarkStart w:id="8" w:name="_Toc5059"/>
      <w:r>
        <w:rPr>
          <w:rFonts w:hint="eastAsia"/>
        </w:rPr>
        <w:t>1.4</w:t>
      </w:r>
      <w:r>
        <w:rPr>
          <w:rFonts w:hint="eastAsia"/>
        </w:rPr>
        <w:t>参考资料</w:t>
      </w:r>
      <w:bookmarkEnd w:id="7"/>
      <w:bookmarkEnd w:id="8"/>
    </w:p>
    <w:p w14:paraId="0A8D6AEA" w14:textId="77777777" w:rsidR="001D613A" w:rsidRDefault="00000000">
      <w:pPr>
        <w:spacing w:line="360" w:lineRule="auto"/>
        <w:ind w:firstLine="420"/>
        <w:rPr>
          <w:i/>
          <w:iCs/>
          <w:color w:val="FF0000"/>
        </w:rPr>
      </w:pPr>
      <w:r>
        <w:rPr>
          <w:rFonts w:hint="eastAsia"/>
          <w:i/>
          <w:iCs/>
          <w:color w:val="FF0000"/>
        </w:rPr>
        <w:t>说明：列出用得着的参考资料，如：</w:t>
      </w:r>
    </w:p>
    <w:p w14:paraId="6E4B5C83" w14:textId="77777777" w:rsidR="001D613A" w:rsidRDefault="00000000">
      <w:pPr>
        <w:numPr>
          <w:ilvl w:val="0"/>
          <w:numId w:val="2"/>
        </w:numPr>
        <w:spacing w:line="360" w:lineRule="auto"/>
        <w:rPr>
          <w:i/>
          <w:iCs/>
          <w:color w:val="FF0000"/>
        </w:rPr>
      </w:pPr>
      <w:r>
        <w:rPr>
          <w:rFonts w:hint="eastAsia"/>
          <w:i/>
          <w:iCs/>
          <w:color w:val="FF0000"/>
        </w:rPr>
        <w:t>本项目的经核准的计划任务书或合同、上级机关的批文；</w:t>
      </w:r>
    </w:p>
    <w:p w14:paraId="5C28EEB2" w14:textId="77777777" w:rsidR="001D613A" w:rsidRDefault="00000000">
      <w:pPr>
        <w:numPr>
          <w:ilvl w:val="0"/>
          <w:numId w:val="2"/>
        </w:numPr>
        <w:spacing w:line="360" w:lineRule="auto"/>
        <w:rPr>
          <w:i/>
          <w:iCs/>
          <w:color w:val="FF0000"/>
        </w:rPr>
      </w:pPr>
      <w:r>
        <w:rPr>
          <w:rFonts w:hint="eastAsia"/>
          <w:i/>
          <w:iCs/>
          <w:color w:val="FF0000"/>
        </w:rPr>
        <w:t>属于本项目的其他已发表的文件；</w:t>
      </w:r>
    </w:p>
    <w:p w14:paraId="295A0C17" w14:textId="77777777" w:rsidR="001D613A" w:rsidRDefault="00000000">
      <w:pPr>
        <w:numPr>
          <w:ilvl w:val="0"/>
          <w:numId w:val="2"/>
        </w:numPr>
        <w:spacing w:line="360" w:lineRule="auto"/>
        <w:rPr>
          <w:i/>
          <w:iCs/>
          <w:color w:val="FF0000"/>
        </w:rPr>
      </w:pPr>
      <w:r>
        <w:rPr>
          <w:rFonts w:hint="eastAsia"/>
          <w:i/>
          <w:iCs/>
          <w:color w:val="FF0000"/>
        </w:rPr>
        <w:t>本文件中各处引用的文件、资料、包括所要用到的软件开发标准。</w:t>
      </w:r>
      <w:r>
        <w:rPr>
          <w:rFonts w:hint="eastAsia"/>
          <w:i/>
          <w:iCs/>
          <w:color w:val="FF0000"/>
        </w:rPr>
        <w:t xml:space="preserve"> </w:t>
      </w:r>
      <w:r>
        <w:rPr>
          <w:rFonts w:hint="eastAsia"/>
          <w:i/>
          <w:iCs/>
          <w:color w:val="FF0000"/>
        </w:rPr>
        <w:t>列出这些文件资料的标题、文件编号、发表日期和出版单位，说明能够得到这些文件资料的来源。</w:t>
      </w:r>
    </w:p>
    <w:p w14:paraId="7E8E97A2" w14:textId="77777777" w:rsidR="001D613A" w:rsidRDefault="00000000">
      <w:pPr>
        <w:pStyle w:val="1"/>
        <w:spacing w:line="360" w:lineRule="auto"/>
      </w:pPr>
      <w:bookmarkStart w:id="9" w:name="_Toc25720"/>
      <w:r>
        <w:rPr>
          <w:rFonts w:hint="eastAsia"/>
        </w:rPr>
        <w:t>2</w:t>
      </w:r>
      <w:r>
        <w:rPr>
          <w:rFonts w:hint="eastAsia"/>
        </w:rPr>
        <w:t>总体设计</w:t>
      </w:r>
      <w:bookmarkEnd w:id="9"/>
    </w:p>
    <w:p w14:paraId="3F5C146B" w14:textId="77777777" w:rsidR="001D613A" w:rsidRDefault="00000000">
      <w:pPr>
        <w:pStyle w:val="2"/>
        <w:spacing w:line="360" w:lineRule="auto"/>
      </w:pPr>
      <w:bookmarkStart w:id="10" w:name="_Toc11157"/>
      <w:bookmarkStart w:id="11" w:name="_Toc13536"/>
      <w:r>
        <w:rPr>
          <w:rFonts w:hint="eastAsia"/>
        </w:rPr>
        <w:t>2.1</w:t>
      </w:r>
      <w:bookmarkEnd w:id="10"/>
      <w:r>
        <w:rPr>
          <w:rFonts w:hint="eastAsia"/>
        </w:rPr>
        <w:t>需求规定</w:t>
      </w:r>
      <w:bookmarkEnd w:id="11"/>
    </w:p>
    <w:p w14:paraId="4A881C5F" w14:textId="77777777" w:rsidR="001D613A" w:rsidRDefault="00000000">
      <w:pPr>
        <w:spacing w:line="360" w:lineRule="auto"/>
        <w:ind w:firstLine="420"/>
        <w:rPr>
          <w:i/>
          <w:iCs/>
          <w:color w:val="FF0000"/>
        </w:rPr>
      </w:pPr>
      <w:r>
        <w:rPr>
          <w:rFonts w:hint="eastAsia"/>
          <w:i/>
          <w:iCs/>
          <w:color w:val="FF0000"/>
        </w:rPr>
        <w:t>说明：描述本系统的主要的输入输出项目、处理的功能性能要求，详细的说明可参见“需求规格说明书”对应章节。</w:t>
      </w:r>
    </w:p>
    <w:p w14:paraId="62B537A2" w14:textId="77777777" w:rsidR="001D613A" w:rsidRDefault="00000000">
      <w:pPr>
        <w:pStyle w:val="2"/>
        <w:spacing w:line="360" w:lineRule="auto"/>
      </w:pPr>
      <w:bookmarkStart w:id="12" w:name="_Toc16975"/>
      <w:bookmarkStart w:id="13" w:name="_Toc6451"/>
      <w:r>
        <w:rPr>
          <w:rFonts w:hint="eastAsia"/>
        </w:rPr>
        <w:lastRenderedPageBreak/>
        <w:t>2.2</w:t>
      </w:r>
      <w:r>
        <w:rPr>
          <w:rFonts w:hint="eastAsia"/>
        </w:rPr>
        <w:t>运行环境</w:t>
      </w:r>
      <w:bookmarkEnd w:id="12"/>
      <w:bookmarkEnd w:id="13"/>
    </w:p>
    <w:p w14:paraId="5D243ADC" w14:textId="77777777" w:rsidR="001D613A" w:rsidRDefault="00000000">
      <w:pPr>
        <w:spacing w:line="360" w:lineRule="auto"/>
        <w:ind w:firstLine="420"/>
        <w:rPr>
          <w:i/>
          <w:iCs/>
          <w:color w:val="FF0000"/>
        </w:rPr>
      </w:pPr>
      <w:r>
        <w:rPr>
          <w:rFonts w:hint="eastAsia"/>
          <w:i/>
          <w:iCs/>
          <w:color w:val="FF0000"/>
        </w:rPr>
        <w:t>说明：简要地说明对本系统的运行环境（包括软件环境、硬件环境、网络环境及其它所需的支持环境）的规定。</w:t>
      </w:r>
    </w:p>
    <w:p w14:paraId="51F2F12C" w14:textId="77777777" w:rsidR="001D613A" w:rsidRDefault="00000000">
      <w:pPr>
        <w:pStyle w:val="2"/>
        <w:spacing w:line="360" w:lineRule="auto"/>
      </w:pPr>
      <w:bookmarkStart w:id="14" w:name="_Toc31622"/>
      <w:bookmarkStart w:id="15" w:name="_Toc25916"/>
      <w:r>
        <w:rPr>
          <w:rFonts w:hint="eastAsia"/>
        </w:rPr>
        <w:t>2.3</w:t>
      </w:r>
      <w:bookmarkEnd w:id="14"/>
      <w:r>
        <w:rPr>
          <w:rFonts w:hint="eastAsia"/>
        </w:rPr>
        <w:t>基本设计概念和处理流程</w:t>
      </w:r>
      <w:bookmarkEnd w:id="15"/>
    </w:p>
    <w:p w14:paraId="701B0A5C" w14:textId="77777777" w:rsidR="001D613A" w:rsidRDefault="00000000">
      <w:pPr>
        <w:spacing w:line="360" w:lineRule="auto"/>
        <w:ind w:firstLine="420"/>
        <w:rPr>
          <w:i/>
          <w:iCs/>
          <w:color w:val="FF0000"/>
        </w:rPr>
      </w:pPr>
      <w:r>
        <w:rPr>
          <w:rFonts w:hint="eastAsia"/>
          <w:i/>
          <w:iCs/>
          <w:color w:val="FF0000"/>
        </w:rPr>
        <w:t>说明：说明本系统的基本设计概念和处理流程，尽量使用图表的形式。</w:t>
      </w:r>
    </w:p>
    <w:p w14:paraId="58696268" w14:textId="77777777" w:rsidR="001D613A" w:rsidRDefault="00000000">
      <w:pPr>
        <w:pStyle w:val="2"/>
        <w:spacing w:line="360" w:lineRule="auto"/>
      </w:pPr>
      <w:bookmarkStart w:id="16" w:name="_Toc1341"/>
      <w:r>
        <w:rPr>
          <w:rFonts w:hint="eastAsia"/>
        </w:rPr>
        <w:t>2.4</w:t>
      </w:r>
      <w:r>
        <w:rPr>
          <w:rFonts w:hint="eastAsia"/>
        </w:rPr>
        <w:t>结构</w:t>
      </w:r>
      <w:bookmarkEnd w:id="16"/>
    </w:p>
    <w:p w14:paraId="5DF11AB4" w14:textId="77777777" w:rsidR="001D613A" w:rsidRDefault="00000000">
      <w:pPr>
        <w:spacing w:line="360" w:lineRule="auto"/>
        <w:ind w:firstLine="420"/>
        <w:rPr>
          <w:i/>
          <w:iCs/>
          <w:color w:val="FF0000"/>
        </w:rPr>
      </w:pPr>
      <w:r>
        <w:rPr>
          <w:rFonts w:hint="eastAsia"/>
          <w:i/>
          <w:iCs/>
          <w:color w:val="FF0000"/>
        </w:rPr>
        <w:t>说明：用框图及表格、文字的形式描述本系统的分层逻辑架构、功能结构、类结构（</w:t>
      </w:r>
      <w:r>
        <w:rPr>
          <w:rFonts w:hint="eastAsia"/>
          <w:i/>
          <w:iCs/>
          <w:color w:val="FF0000"/>
        </w:rPr>
        <w:t>UML</w:t>
      </w:r>
      <w:r>
        <w:rPr>
          <w:rFonts w:hint="eastAsia"/>
          <w:i/>
          <w:iCs/>
          <w:color w:val="FF0000"/>
        </w:rPr>
        <w:t>类图）、包结构（</w:t>
      </w:r>
      <w:r>
        <w:rPr>
          <w:rFonts w:hint="eastAsia"/>
          <w:i/>
          <w:iCs/>
          <w:color w:val="FF0000"/>
        </w:rPr>
        <w:t>UML</w:t>
      </w:r>
      <w:r>
        <w:rPr>
          <w:rFonts w:hint="eastAsia"/>
          <w:i/>
          <w:iCs/>
          <w:color w:val="FF0000"/>
        </w:rPr>
        <w:t>包图）。</w:t>
      </w:r>
    </w:p>
    <w:p w14:paraId="059A4CF3" w14:textId="77777777" w:rsidR="001D613A" w:rsidRDefault="00000000">
      <w:pPr>
        <w:pStyle w:val="3"/>
      </w:pPr>
      <w:bookmarkStart w:id="17" w:name="_Toc31009"/>
      <w:bookmarkStart w:id="18" w:name="_Toc25463"/>
      <w:bookmarkStart w:id="19" w:name="_Toc2959"/>
      <w:r>
        <w:rPr>
          <w:rFonts w:hint="eastAsia"/>
        </w:rPr>
        <w:t>2.4.1</w:t>
      </w:r>
      <w:r>
        <w:rPr>
          <w:rFonts w:hint="eastAsia"/>
        </w:rPr>
        <w:t>逻辑架构</w:t>
      </w:r>
      <w:bookmarkEnd w:id="17"/>
      <w:bookmarkEnd w:id="18"/>
      <w:r>
        <w:rPr>
          <w:rFonts w:hint="eastAsia"/>
        </w:rPr>
        <w:t>设计</w:t>
      </w:r>
      <w:bookmarkEnd w:id="19"/>
    </w:p>
    <w:p w14:paraId="0B86CCCA" w14:textId="77777777" w:rsidR="001D613A" w:rsidRDefault="00000000">
      <w:pPr>
        <w:pStyle w:val="3"/>
      </w:pPr>
      <w:bookmarkStart w:id="20" w:name="_Toc903"/>
      <w:r>
        <w:rPr>
          <w:rFonts w:hint="eastAsia"/>
        </w:rPr>
        <w:t>2.4.2</w:t>
      </w:r>
      <w:r>
        <w:rPr>
          <w:rFonts w:hint="eastAsia"/>
        </w:rPr>
        <w:t>功能结构设计</w:t>
      </w:r>
      <w:bookmarkEnd w:id="20"/>
    </w:p>
    <w:p w14:paraId="4D6B11F0" w14:textId="77777777" w:rsidR="001D613A" w:rsidRDefault="00000000">
      <w:pPr>
        <w:pStyle w:val="3"/>
      </w:pPr>
      <w:bookmarkStart w:id="21" w:name="_Toc268"/>
      <w:r>
        <w:rPr>
          <w:rFonts w:hint="eastAsia"/>
        </w:rPr>
        <w:t>2.4.3</w:t>
      </w:r>
      <w:r>
        <w:rPr>
          <w:rFonts w:hint="eastAsia"/>
        </w:rPr>
        <w:t>类结构设计</w:t>
      </w:r>
      <w:bookmarkEnd w:id="21"/>
    </w:p>
    <w:p w14:paraId="1F9BF2A4" w14:textId="77777777" w:rsidR="001D613A" w:rsidRDefault="00000000">
      <w:pPr>
        <w:pStyle w:val="3"/>
      </w:pPr>
      <w:bookmarkStart w:id="22" w:name="_Toc1447"/>
      <w:r>
        <w:rPr>
          <w:rFonts w:hint="eastAsia"/>
        </w:rPr>
        <w:t>2.4.4</w:t>
      </w:r>
      <w:r>
        <w:rPr>
          <w:rFonts w:hint="eastAsia"/>
        </w:rPr>
        <w:t>包结构设计</w:t>
      </w:r>
      <w:bookmarkEnd w:id="22"/>
    </w:p>
    <w:p w14:paraId="3CB837DF" w14:textId="77777777" w:rsidR="001D613A" w:rsidRDefault="00000000">
      <w:pPr>
        <w:pStyle w:val="2"/>
        <w:spacing w:line="360" w:lineRule="auto"/>
      </w:pPr>
      <w:bookmarkStart w:id="23" w:name="_Toc14343"/>
      <w:r>
        <w:rPr>
          <w:rFonts w:hint="eastAsia"/>
        </w:rPr>
        <w:t>2.5</w:t>
      </w:r>
      <w:r>
        <w:rPr>
          <w:rFonts w:hint="eastAsia"/>
        </w:rPr>
        <w:t>功能需求与设计的对应关系</w:t>
      </w:r>
      <w:bookmarkEnd w:id="23"/>
    </w:p>
    <w:p w14:paraId="02444BFE" w14:textId="77777777" w:rsidR="001D613A" w:rsidRDefault="00000000">
      <w:pPr>
        <w:spacing w:line="360" w:lineRule="auto"/>
        <w:ind w:firstLine="420"/>
        <w:rPr>
          <w:i/>
          <w:iCs/>
          <w:color w:val="FF0000"/>
        </w:rPr>
      </w:pPr>
      <w:r>
        <w:rPr>
          <w:rFonts w:hint="eastAsia"/>
          <w:i/>
          <w:iCs/>
          <w:color w:val="FF0000"/>
        </w:rPr>
        <w:t>说明：用一张如下的矩阵图说明各项功能需求项与功能、类、数据库设计的对应关系。</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2235"/>
        <w:gridCol w:w="2055"/>
        <w:gridCol w:w="2438"/>
      </w:tblGrid>
      <w:tr w:rsidR="001D613A" w14:paraId="630E43FB" w14:textId="77777777">
        <w:trPr>
          <w:trHeight w:val="634"/>
        </w:trPr>
        <w:tc>
          <w:tcPr>
            <w:tcW w:w="1051" w:type="pct"/>
            <w:shd w:val="clear" w:color="auto" w:fill="F2F2F2" w:themeFill="background1" w:themeFillShade="F2"/>
          </w:tcPr>
          <w:p w14:paraId="11240AEB" w14:textId="77777777" w:rsidR="001D613A" w:rsidRDefault="001D613A">
            <w:pPr>
              <w:snapToGrid w:val="0"/>
              <w:jc w:val="center"/>
              <w:rPr>
                <w:rFonts w:ascii="黑体" w:eastAsia="黑体" w:hAnsi="黑体" w:cs="黑体"/>
                <w:b/>
                <w:bCs/>
              </w:rPr>
            </w:pPr>
          </w:p>
          <w:p w14:paraId="2EC3A354" w14:textId="77777777" w:rsidR="001D613A" w:rsidRDefault="00000000">
            <w:pPr>
              <w:snapToGrid w:val="0"/>
              <w:rPr>
                <w:rFonts w:ascii="黑体" w:eastAsia="黑体" w:hAnsi="黑体" w:cs="黑体"/>
                <w:b/>
                <w:bCs/>
              </w:rPr>
            </w:pPr>
            <w:r>
              <w:rPr>
                <w:rFonts w:ascii="黑体" w:eastAsia="黑体" w:hAnsi="黑体" w:cs="黑体" w:hint="eastAsia"/>
                <w:b/>
                <w:bCs/>
              </w:rPr>
              <w:t>需求</w:t>
            </w:r>
          </w:p>
          <w:p w14:paraId="225DA2B6" w14:textId="77777777" w:rsidR="001D613A" w:rsidRDefault="00000000">
            <w:pPr>
              <w:jc w:val="right"/>
              <w:rPr>
                <w:rFonts w:ascii="黑体" w:eastAsia="黑体" w:hAnsi="黑体" w:cs="黑体"/>
                <w:b/>
                <w:bCs/>
              </w:rPr>
            </w:pPr>
            <w:r>
              <w:rPr>
                <w:rFonts w:ascii="黑体" w:eastAsia="黑体" w:hAnsi="黑体" w:cs="黑体" w:hint="eastAsia"/>
                <w:b/>
                <w:bCs/>
              </w:rPr>
              <w:t>设计</w:t>
            </w:r>
          </w:p>
        </w:tc>
        <w:tc>
          <w:tcPr>
            <w:tcW w:w="1311" w:type="pct"/>
            <w:shd w:val="clear" w:color="auto" w:fill="F2F2F2" w:themeFill="background1" w:themeFillShade="F2"/>
            <w:vAlign w:val="center"/>
          </w:tcPr>
          <w:p w14:paraId="7D37E7BF" w14:textId="77777777" w:rsidR="001D613A" w:rsidRDefault="00000000">
            <w:pPr>
              <w:jc w:val="center"/>
              <w:rPr>
                <w:rFonts w:ascii="黑体" w:eastAsia="黑体" w:hAnsi="黑体" w:cs="黑体"/>
                <w:b/>
                <w:bCs/>
              </w:rPr>
            </w:pPr>
            <w:r>
              <w:rPr>
                <w:rFonts w:ascii="黑体" w:eastAsia="黑体" w:hAnsi="黑体" w:cs="黑体" w:hint="eastAsia"/>
                <w:b/>
                <w:bCs/>
              </w:rPr>
              <w:t>功能设计</w:t>
            </w:r>
          </w:p>
        </w:tc>
        <w:tc>
          <w:tcPr>
            <w:tcW w:w="1206" w:type="pct"/>
            <w:shd w:val="clear" w:color="auto" w:fill="F2F2F2" w:themeFill="background1" w:themeFillShade="F2"/>
            <w:vAlign w:val="center"/>
          </w:tcPr>
          <w:p w14:paraId="64C27D1A" w14:textId="77777777" w:rsidR="001D613A" w:rsidRDefault="00000000">
            <w:pPr>
              <w:jc w:val="center"/>
              <w:rPr>
                <w:rFonts w:ascii="黑体" w:eastAsia="黑体" w:hAnsi="黑体" w:cs="黑体"/>
                <w:b/>
                <w:bCs/>
              </w:rPr>
            </w:pPr>
            <w:r>
              <w:rPr>
                <w:rFonts w:ascii="黑体" w:eastAsia="黑体" w:hAnsi="黑体" w:cs="黑体" w:hint="eastAsia"/>
                <w:b/>
                <w:bCs/>
              </w:rPr>
              <w:t>类结构设计</w:t>
            </w:r>
          </w:p>
        </w:tc>
        <w:tc>
          <w:tcPr>
            <w:tcW w:w="1430" w:type="pct"/>
            <w:shd w:val="clear" w:color="auto" w:fill="F2F2F2" w:themeFill="background1" w:themeFillShade="F2"/>
            <w:vAlign w:val="center"/>
          </w:tcPr>
          <w:p w14:paraId="14462BE2" w14:textId="77777777" w:rsidR="001D613A" w:rsidRDefault="00000000">
            <w:pPr>
              <w:jc w:val="center"/>
              <w:rPr>
                <w:rFonts w:ascii="黑体" w:eastAsia="黑体" w:hAnsi="黑体" w:cs="黑体"/>
                <w:b/>
                <w:bCs/>
              </w:rPr>
            </w:pPr>
            <w:r>
              <w:rPr>
                <w:rFonts w:ascii="黑体" w:eastAsia="黑体" w:hAnsi="黑体" w:cs="黑体" w:hint="eastAsia"/>
                <w:b/>
                <w:bCs/>
              </w:rPr>
              <w:t>数据库结构</w:t>
            </w:r>
          </w:p>
        </w:tc>
      </w:tr>
      <w:tr w:rsidR="001D613A" w14:paraId="55394ECA" w14:textId="77777777">
        <w:tc>
          <w:tcPr>
            <w:tcW w:w="1051" w:type="pct"/>
          </w:tcPr>
          <w:p w14:paraId="3552EDF1" w14:textId="77777777" w:rsidR="001D613A" w:rsidRDefault="00000000">
            <w:r>
              <w:rPr>
                <w:rFonts w:hint="eastAsia"/>
              </w:rPr>
              <w:t>功能需求</w:t>
            </w:r>
            <w:r>
              <w:rPr>
                <w:rFonts w:hint="eastAsia"/>
              </w:rPr>
              <w:t>1</w:t>
            </w:r>
          </w:p>
        </w:tc>
        <w:tc>
          <w:tcPr>
            <w:tcW w:w="1311" w:type="pct"/>
          </w:tcPr>
          <w:p w14:paraId="497F16C2" w14:textId="77777777" w:rsidR="001D613A" w:rsidRDefault="00000000">
            <w:pPr>
              <w:jc w:val="center"/>
            </w:pPr>
            <w:r>
              <w:rPr>
                <w:rFonts w:hint="eastAsia"/>
              </w:rPr>
              <w:t>功能</w:t>
            </w:r>
            <w:r>
              <w:rPr>
                <w:rFonts w:hint="eastAsia"/>
              </w:rPr>
              <w:t xml:space="preserve">1, </w:t>
            </w:r>
            <w:r>
              <w:rPr>
                <w:rFonts w:hint="eastAsia"/>
              </w:rPr>
              <w:t>功能</w:t>
            </w:r>
            <w:r>
              <w:rPr>
                <w:rFonts w:hint="eastAsia"/>
              </w:rPr>
              <w:t>5</w:t>
            </w:r>
          </w:p>
        </w:tc>
        <w:tc>
          <w:tcPr>
            <w:tcW w:w="1206" w:type="pct"/>
          </w:tcPr>
          <w:p w14:paraId="2B98F302" w14:textId="77777777" w:rsidR="001D613A" w:rsidRDefault="00000000">
            <w:pPr>
              <w:jc w:val="center"/>
            </w:pPr>
            <w:r>
              <w:rPr>
                <w:rFonts w:hint="eastAsia"/>
                <w:i/>
                <w:iCs/>
              </w:rPr>
              <w:t>类</w:t>
            </w:r>
            <w:r>
              <w:rPr>
                <w:rFonts w:hint="eastAsia"/>
                <w:i/>
                <w:iCs/>
              </w:rPr>
              <w:t xml:space="preserve">A, </w:t>
            </w:r>
            <w:r>
              <w:rPr>
                <w:rFonts w:hint="eastAsia"/>
                <w:i/>
                <w:iCs/>
              </w:rPr>
              <w:t>类</w:t>
            </w:r>
            <w:r>
              <w:rPr>
                <w:rFonts w:hint="eastAsia"/>
                <w:i/>
                <w:iCs/>
              </w:rPr>
              <w:t>M</w:t>
            </w:r>
          </w:p>
        </w:tc>
        <w:tc>
          <w:tcPr>
            <w:tcW w:w="1430" w:type="pct"/>
          </w:tcPr>
          <w:p w14:paraId="25AF6819" w14:textId="77777777" w:rsidR="001D613A" w:rsidRDefault="00000000">
            <w:pPr>
              <w:jc w:val="center"/>
            </w:pPr>
            <w:r>
              <w:rPr>
                <w:rFonts w:hint="eastAsia"/>
                <w:i/>
                <w:iCs/>
              </w:rPr>
              <w:t>表</w:t>
            </w:r>
            <w:r>
              <w:rPr>
                <w:rFonts w:hint="eastAsia"/>
                <w:i/>
                <w:iCs/>
              </w:rPr>
              <w:t xml:space="preserve">X, </w:t>
            </w:r>
            <w:r>
              <w:rPr>
                <w:rFonts w:hint="eastAsia"/>
                <w:i/>
                <w:iCs/>
              </w:rPr>
              <w:t>表</w:t>
            </w:r>
            <w:r>
              <w:rPr>
                <w:rFonts w:hint="eastAsia"/>
                <w:i/>
                <w:iCs/>
              </w:rPr>
              <w:t>Y</w:t>
            </w:r>
          </w:p>
        </w:tc>
      </w:tr>
      <w:tr w:rsidR="001D613A" w14:paraId="4264C021" w14:textId="77777777">
        <w:tc>
          <w:tcPr>
            <w:tcW w:w="1051" w:type="pct"/>
          </w:tcPr>
          <w:p w14:paraId="12906EB5" w14:textId="77777777" w:rsidR="001D613A" w:rsidRDefault="00000000">
            <w:r>
              <w:rPr>
                <w:rFonts w:hint="eastAsia"/>
              </w:rPr>
              <w:t>功能需求</w:t>
            </w:r>
            <w:r>
              <w:rPr>
                <w:rFonts w:hint="eastAsia"/>
              </w:rPr>
              <w:t>2</w:t>
            </w:r>
          </w:p>
        </w:tc>
        <w:tc>
          <w:tcPr>
            <w:tcW w:w="1311" w:type="pct"/>
          </w:tcPr>
          <w:p w14:paraId="49F3C8A1" w14:textId="77777777" w:rsidR="001D613A" w:rsidRDefault="00000000">
            <w:pPr>
              <w:jc w:val="center"/>
            </w:pPr>
            <w:r>
              <w:rPr>
                <w:rFonts w:hint="eastAsia"/>
              </w:rPr>
              <w:t>功能</w:t>
            </w:r>
            <w:r>
              <w:rPr>
                <w:rFonts w:hint="eastAsia"/>
              </w:rPr>
              <w:t xml:space="preserve">1, </w:t>
            </w:r>
            <w:r>
              <w:rPr>
                <w:rFonts w:hint="eastAsia"/>
              </w:rPr>
              <w:t>功能</w:t>
            </w:r>
            <w:r>
              <w:rPr>
                <w:rFonts w:hint="eastAsia"/>
              </w:rPr>
              <w:t>3</w:t>
            </w:r>
          </w:p>
        </w:tc>
        <w:tc>
          <w:tcPr>
            <w:tcW w:w="1206" w:type="pct"/>
          </w:tcPr>
          <w:p w14:paraId="2864AF24" w14:textId="77777777" w:rsidR="001D613A" w:rsidRDefault="00000000">
            <w:pPr>
              <w:jc w:val="center"/>
            </w:pPr>
            <w:r>
              <w:rPr>
                <w:rFonts w:hint="eastAsia"/>
                <w:i/>
                <w:iCs/>
              </w:rPr>
              <w:t>类</w:t>
            </w:r>
            <w:r>
              <w:rPr>
                <w:rFonts w:hint="eastAsia"/>
                <w:i/>
                <w:iCs/>
              </w:rPr>
              <w:t>N</w:t>
            </w:r>
          </w:p>
        </w:tc>
        <w:tc>
          <w:tcPr>
            <w:tcW w:w="1430" w:type="pct"/>
          </w:tcPr>
          <w:p w14:paraId="399FCC13" w14:textId="77777777" w:rsidR="001D613A" w:rsidRDefault="00000000">
            <w:pPr>
              <w:jc w:val="center"/>
            </w:pPr>
            <w:r>
              <w:rPr>
                <w:rFonts w:hint="eastAsia"/>
                <w:i/>
                <w:iCs/>
              </w:rPr>
              <w:t>表</w:t>
            </w:r>
            <w:r>
              <w:rPr>
                <w:rFonts w:hint="eastAsia"/>
                <w:i/>
                <w:iCs/>
              </w:rPr>
              <w:t>K</w:t>
            </w:r>
          </w:p>
        </w:tc>
      </w:tr>
      <w:tr w:rsidR="001D613A" w14:paraId="79C1EC25" w14:textId="77777777">
        <w:tc>
          <w:tcPr>
            <w:tcW w:w="1051" w:type="pct"/>
          </w:tcPr>
          <w:p w14:paraId="2E2B99EA" w14:textId="77777777" w:rsidR="001D613A" w:rsidRDefault="00000000">
            <w:r>
              <w:rPr>
                <w:rFonts w:hint="eastAsia"/>
              </w:rPr>
              <w:t>……</w:t>
            </w:r>
          </w:p>
        </w:tc>
        <w:tc>
          <w:tcPr>
            <w:tcW w:w="1311" w:type="pct"/>
          </w:tcPr>
          <w:p w14:paraId="59BC7D5F" w14:textId="77777777" w:rsidR="001D613A" w:rsidRDefault="001D613A">
            <w:pPr>
              <w:jc w:val="center"/>
            </w:pPr>
          </w:p>
        </w:tc>
        <w:tc>
          <w:tcPr>
            <w:tcW w:w="1206" w:type="pct"/>
          </w:tcPr>
          <w:p w14:paraId="2F229DC6" w14:textId="77777777" w:rsidR="001D613A" w:rsidRDefault="001D613A">
            <w:pPr>
              <w:jc w:val="center"/>
            </w:pPr>
          </w:p>
        </w:tc>
        <w:tc>
          <w:tcPr>
            <w:tcW w:w="1430" w:type="pct"/>
          </w:tcPr>
          <w:p w14:paraId="5E0B7CDC" w14:textId="77777777" w:rsidR="001D613A" w:rsidRDefault="001D613A">
            <w:pPr>
              <w:jc w:val="center"/>
            </w:pPr>
          </w:p>
        </w:tc>
      </w:tr>
      <w:tr w:rsidR="001D613A" w14:paraId="058644FA" w14:textId="77777777">
        <w:tc>
          <w:tcPr>
            <w:tcW w:w="1051" w:type="pct"/>
          </w:tcPr>
          <w:p w14:paraId="1F8D3AAF" w14:textId="77777777" w:rsidR="001D613A" w:rsidRDefault="00000000">
            <w:r>
              <w:rPr>
                <w:rFonts w:hint="eastAsia"/>
              </w:rPr>
              <w:t>功能需求</w:t>
            </w:r>
            <w:r>
              <w:rPr>
                <w:rFonts w:hint="eastAsia"/>
              </w:rPr>
              <w:t>n</w:t>
            </w:r>
          </w:p>
        </w:tc>
        <w:tc>
          <w:tcPr>
            <w:tcW w:w="1311" w:type="pct"/>
          </w:tcPr>
          <w:p w14:paraId="08110D24" w14:textId="77777777" w:rsidR="001D613A" w:rsidRDefault="001D613A">
            <w:pPr>
              <w:jc w:val="center"/>
            </w:pPr>
          </w:p>
        </w:tc>
        <w:tc>
          <w:tcPr>
            <w:tcW w:w="1206" w:type="pct"/>
          </w:tcPr>
          <w:p w14:paraId="1131CF16" w14:textId="77777777" w:rsidR="001D613A" w:rsidRDefault="001D613A">
            <w:pPr>
              <w:jc w:val="center"/>
            </w:pPr>
          </w:p>
        </w:tc>
        <w:tc>
          <w:tcPr>
            <w:tcW w:w="1430" w:type="pct"/>
          </w:tcPr>
          <w:p w14:paraId="3EE22A87" w14:textId="77777777" w:rsidR="001D613A" w:rsidRDefault="001D613A">
            <w:pPr>
              <w:jc w:val="center"/>
            </w:pPr>
          </w:p>
        </w:tc>
      </w:tr>
    </w:tbl>
    <w:p w14:paraId="0B10ECB0" w14:textId="77777777" w:rsidR="001D613A" w:rsidRDefault="00000000">
      <w:pPr>
        <w:pStyle w:val="2"/>
        <w:spacing w:line="360" w:lineRule="auto"/>
      </w:pPr>
      <w:bookmarkStart w:id="24" w:name="_Toc31041"/>
      <w:r>
        <w:rPr>
          <w:rFonts w:hint="eastAsia"/>
        </w:rPr>
        <w:lastRenderedPageBreak/>
        <w:t>2.6</w:t>
      </w:r>
      <w:r>
        <w:rPr>
          <w:rFonts w:hint="eastAsia"/>
        </w:rPr>
        <w:t>人工处理过程</w:t>
      </w:r>
      <w:bookmarkEnd w:id="24"/>
    </w:p>
    <w:p w14:paraId="2354C274" w14:textId="77777777" w:rsidR="001D613A" w:rsidRDefault="00000000">
      <w:pPr>
        <w:spacing w:line="360" w:lineRule="auto"/>
        <w:ind w:firstLine="420"/>
        <w:rPr>
          <w:i/>
          <w:iCs/>
          <w:color w:val="FF0000"/>
        </w:rPr>
      </w:pPr>
      <w:r>
        <w:rPr>
          <w:rFonts w:hint="eastAsia"/>
          <w:i/>
          <w:iCs/>
          <w:color w:val="FF0000"/>
        </w:rPr>
        <w:t>说明：用框图及文字描述在本软件系统的工作过程中不得不包含的人工处理过程（如果有的话）。</w:t>
      </w:r>
    </w:p>
    <w:p w14:paraId="05B49D8F" w14:textId="77777777" w:rsidR="001D613A" w:rsidRDefault="00000000">
      <w:pPr>
        <w:pStyle w:val="2"/>
        <w:spacing w:line="360" w:lineRule="auto"/>
      </w:pPr>
      <w:bookmarkStart w:id="25" w:name="_Toc8624"/>
      <w:r>
        <w:rPr>
          <w:rFonts w:hint="eastAsia"/>
        </w:rPr>
        <w:t>2.7</w:t>
      </w:r>
      <w:r>
        <w:rPr>
          <w:rFonts w:hint="eastAsia"/>
        </w:rPr>
        <w:t>尚未问决的问题</w:t>
      </w:r>
      <w:bookmarkEnd w:id="25"/>
    </w:p>
    <w:p w14:paraId="7D0D1A03" w14:textId="77777777" w:rsidR="001D613A" w:rsidRDefault="00000000">
      <w:pPr>
        <w:spacing w:line="360" w:lineRule="auto"/>
        <w:ind w:firstLine="420"/>
        <w:rPr>
          <w:i/>
          <w:iCs/>
          <w:color w:val="FF0000"/>
        </w:rPr>
      </w:pPr>
      <w:r>
        <w:rPr>
          <w:rFonts w:hint="eastAsia"/>
          <w:i/>
          <w:iCs/>
          <w:color w:val="FF0000"/>
        </w:rPr>
        <w:t>说明：描述在概要设计过程中尚未解决而设计者认为在系统完成之前必须解决的各个问题。</w:t>
      </w:r>
    </w:p>
    <w:p w14:paraId="7AABE597" w14:textId="77777777" w:rsidR="001D613A" w:rsidRDefault="001D613A">
      <w:pPr>
        <w:spacing w:line="360" w:lineRule="auto"/>
        <w:ind w:firstLine="420"/>
        <w:rPr>
          <w:i/>
          <w:iCs/>
          <w:color w:val="FF0000"/>
        </w:rPr>
      </w:pPr>
    </w:p>
    <w:p w14:paraId="2F93BF7A" w14:textId="77777777" w:rsidR="001D613A" w:rsidRDefault="00000000">
      <w:pPr>
        <w:pStyle w:val="2"/>
        <w:spacing w:line="360" w:lineRule="auto"/>
      </w:pPr>
      <w:bookmarkStart w:id="26" w:name="_Toc17532"/>
      <w:r>
        <w:rPr>
          <w:rFonts w:hint="eastAsia"/>
        </w:rPr>
        <w:t>2.8</w:t>
      </w:r>
      <w:r>
        <w:rPr>
          <w:rFonts w:hint="eastAsia"/>
        </w:rPr>
        <w:t>原型系统验证</w:t>
      </w:r>
      <w:bookmarkEnd w:id="26"/>
    </w:p>
    <w:p w14:paraId="52257B45" w14:textId="77777777" w:rsidR="001D613A" w:rsidRDefault="00000000">
      <w:pPr>
        <w:rPr>
          <w:i/>
          <w:iCs/>
          <w:color w:val="FF0000"/>
        </w:rPr>
      </w:pPr>
      <w:r>
        <w:rPr>
          <w:rFonts w:hint="eastAsia"/>
          <w:i/>
          <w:iCs/>
          <w:color w:val="FF0000"/>
        </w:rPr>
        <w:t>说明：实现一个简单的原型系统，能证明目前的技术路线主干部分能满足要求。</w:t>
      </w:r>
    </w:p>
    <w:p w14:paraId="02F6D8A4" w14:textId="77777777" w:rsidR="001D613A" w:rsidRDefault="00000000">
      <w:pPr>
        <w:rPr>
          <w:i/>
          <w:iCs/>
          <w:color w:val="FF0000"/>
        </w:rPr>
      </w:pPr>
      <w:r>
        <w:rPr>
          <w:rFonts w:hint="eastAsia"/>
          <w:i/>
          <w:iCs/>
          <w:color w:val="FF0000"/>
        </w:rPr>
        <w:t>包括</w:t>
      </w:r>
      <w:r>
        <w:rPr>
          <w:rFonts w:hint="eastAsia"/>
          <w:i/>
          <w:iCs/>
          <w:color w:val="FF0000"/>
        </w:rPr>
        <w:t xml:space="preserve">1.  </w:t>
      </w:r>
      <w:r>
        <w:rPr>
          <w:rFonts w:hint="eastAsia"/>
          <w:i/>
          <w:iCs/>
          <w:color w:val="FF0000"/>
        </w:rPr>
        <w:t>数据提取。</w:t>
      </w:r>
    </w:p>
    <w:p w14:paraId="52E1C57F" w14:textId="77777777" w:rsidR="001D613A" w:rsidRDefault="00000000">
      <w:pPr>
        <w:numPr>
          <w:ilvl w:val="0"/>
          <w:numId w:val="3"/>
        </w:numPr>
        <w:ind w:firstLine="420"/>
        <w:rPr>
          <w:i/>
          <w:iCs/>
          <w:color w:val="FF0000"/>
        </w:rPr>
      </w:pPr>
      <w:r>
        <w:rPr>
          <w:rFonts w:hint="eastAsia"/>
          <w:i/>
          <w:iCs/>
          <w:color w:val="FF0000"/>
        </w:rPr>
        <w:t>数据预处理</w:t>
      </w:r>
    </w:p>
    <w:p w14:paraId="3A6282A4" w14:textId="77777777" w:rsidR="001D613A" w:rsidRDefault="00000000">
      <w:pPr>
        <w:numPr>
          <w:ilvl w:val="0"/>
          <w:numId w:val="3"/>
        </w:numPr>
        <w:ind w:firstLine="420"/>
        <w:rPr>
          <w:i/>
          <w:iCs/>
          <w:color w:val="FF0000"/>
        </w:rPr>
      </w:pPr>
      <w:r>
        <w:rPr>
          <w:rFonts w:hint="eastAsia"/>
          <w:i/>
          <w:iCs/>
          <w:color w:val="FF0000"/>
        </w:rPr>
        <w:t>模型构建</w:t>
      </w:r>
    </w:p>
    <w:p w14:paraId="703A8E77" w14:textId="77777777" w:rsidR="001D613A" w:rsidRDefault="00000000">
      <w:pPr>
        <w:numPr>
          <w:ilvl w:val="0"/>
          <w:numId w:val="3"/>
        </w:numPr>
        <w:ind w:firstLine="420"/>
        <w:rPr>
          <w:i/>
          <w:iCs/>
          <w:color w:val="FF0000"/>
        </w:rPr>
      </w:pPr>
      <w:r>
        <w:rPr>
          <w:rFonts w:hint="eastAsia"/>
          <w:i/>
          <w:iCs/>
          <w:color w:val="FF0000"/>
        </w:rPr>
        <w:t>模型优化</w:t>
      </w:r>
    </w:p>
    <w:p w14:paraId="1178509D" w14:textId="77777777" w:rsidR="001D613A" w:rsidRDefault="00000000">
      <w:pPr>
        <w:numPr>
          <w:ilvl w:val="0"/>
          <w:numId w:val="3"/>
        </w:numPr>
        <w:ind w:firstLine="420"/>
        <w:rPr>
          <w:i/>
          <w:iCs/>
          <w:color w:val="FF0000"/>
        </w:rPr>
      </w:pPr>
      <w:r>
        <w:rPr>
          <w:rFonts w:hint="eastAsia"/>
          <w:i/>
          <w:iCs/>
          <w:color w:val="FF0000"/>
        </w:rPr>
        <w:t>模型评估</w:t>
      </w:r>
    </w:p>
    <w:p w14:paraId="4FB9415E" w14:textId="77777777" w:rsidR="001D613A" w:rsidRDefault="00000000">
      <w:pPr>
        <w:pStyle w:val="1"/>
        <w:spacing w:line="360" w:lineRule="auto"/>
      </w:pPr>
      <w:bookmarkStart w:id="27" w:name="_Toc9855"/>
      <w:r>
        <w:rPr>
          <w:rFonts w:hint="eastAsia"/>
        </w:rPr>
        <w:t>3</w:t>
      </w:r>
      <w:r>
        <w:rPr>
          <w:rFonts w:hint="eastAsia"/>
        </w:rPr>
        <w:t>接口设计</w:t>
      </w:r>
      <w:bookmarkEnd w:id="27"/>
      <w:r>
        <w:rPr>
          <w:rFonts w:hint="eastAsia"/>
        </w:rPr>
        <w:t xml:space="preserve"> </w:t>
      </w:r>
    </w:p>
    <w:p w14:paraId="110DA50B" w14:textId="77777777" w:rsidR="001D613A" w:rsidRDefault="00000000">
      <w:pPr>
        <w:pStyle w:val="2"/>
        <w:spacing w:line="360" w:lineRule="auto"/>
      </w:pPr>
      <w:bookmarkStart w:id="28" w:name="_Toc15751"/>
      <w:bookmarkStart w:id="29" w:name="_Toc1327"/>
      <w:r>
        <w:rPr>
          <w:rFonts w:hint="eastAsia"/>
        </w:rPr>
        <w:t>3.1</w:t>
      </w:r>
      <w:r>
        <w:rPr>
          <w:rFonts w:hint="eastAsia"/>
        </w:rPr>
        <w:t>用户接口</w:t>
      </w:r>
      <w:bookmarkEnd w:id="28"/>
      <w:bookmarkEnd w:id="29"/>
    </w:p>
    <w:p w14:paraId="53814E11" w14:textId="77777777" w:rsidR="001D613A" w:rsidRDefault="00000000">
      <w:pPr>
        <w:spacing w:line="360" w:lineRule="auto"/>
        <w:ind w:firstLine="420"/>
        <w:rPr>
          <w:i/>
          <w:iCs/>
          <w:color w:val="FF0000"/>
        </w:rPr>
      </w:pPr>
      <w:r>
        <w:rPr>
          <w:rFonts w:hint="eastAsia"/>
          <w:i/>
          <w:iCs/>
          <w:color w:val="FF0000"/>
        </w:rPr>
        <w:t>说明：用框图及文字描述系统提供给用户使用的主要</w:t>
      </w:r>
      <w:r>
        <w:rPr>
          <w:rFonts w:hint="eastAsia"/>
          <w:i/>
          <w:iCs/>
          <w:color w:val="FF0000"/>
        </w:rPr>
        <w:t>GUI</w:t>
      </w:r>
      <w:r>
        <w:rPr>
          <w:rFonts w:hint="eastAsia"/>
          <w:i/>
          <w:iCs/>
          <w:color w:val="FF0000"/>
        </w:rPr>
        <w:t>图形功能交互界面或命令行接口。</w:t>
      </w:r>
    </w:p>
    <w:p w14:paraId="229CCF6C" w14:textId="77777777" w:rsidR="001D613A" w:rsidRDefault="00000000">
      <w:pPr>
        <w:spacing w:line="360" w:lineRule="auto"/>
        <w:ind w:firstLine="420"/>
        <w:rPr>
          <w:i/>
          <w:iCs/>
          <w:color w:val="FF0000"/>
        </w:rPr>
      </w:pPr>
      <w:r>
        <w:rPr>
          <w:rFonts w:hint="eastAsia"/>
          <w:i/>
          <w:iCs/>
          <w:color w:val="FF0000"/>
        </w:rPr>
        <w:t>如果是</w:t>
      </w:r>
      <w:r>
        <w:rPr>
          <w:rFonts w:hint="eastAsia"/>
          <w:i/>
          <w:iCs/>
          <w:color w:val="FF0000"/>
        </w:rPr>
        <w:t>GUI</w:t>
      </w:r>
      <w:r>
        <w:rPr>
          <w:rFonts w:hint="eastAsia"/>
          <w:i/>
          <w:iCs/>
          <w:color w:val="FF0000"/>
        </w:rPr>
        <w:t>图形功能交互界需要用文字说明界面中导航菜单、按钮、下拉列表、单选项、复选项、输入框等交互组件的用户操作要求，以及系统的成功或失败的响应信息。</w:t>
      </w:r>
    </w:p>
    <w:p w14:paraId="74CE35A0" w14:textId="77777777" w:rsidR="001D613A" w:rsidRDefault="00000000">
      <w:pPr>
        <w:spacing w:line="360" w:lineRule="auto"/>
        <w:ind w:firstLine="420"/>
        <w:rPr>
          <w:i/>
          <w:iCs/>
          <w:color w:val="FF0000"/>
        </w:rPr>
      </w:pPr>
      <w:r>
        <w:rPr>
          <w:rFonts w:hint="eastAsia"/>
          <w:i/>
          <w:iCs/>
          <w:color w:val="FF0000"/>
        </w:rPr>
        <w:t>如果是命令行接口，需要用文字说明面将向用户提供的命令和它们的语法结构，以及系统的响应信息。</w:t>
      </w:r>
    </w:p>
    <w:p w14:paraId="25EC41B3" w14:textId="77777777" w:rsidR="001D613A" w:rsidRDefault="00000000">
      <w:pPr>
        <w:pStyle w:val="2"/>
        <w:spacing w:line="360" w:lineRule="auto"/>
      </w:pPr>
      <w:bookmarkStart w:id="30" w:name="_Toc28456"/>
      <w:bookmarkStart w:id="31" w:name="_Toc2448"/>
      <w:r>
        <w:rPr>
          <w:rFonts w:hint="eastAsia"/>
        </w:rPr>
        <w:t>3.2</w:t>
      </w:r>
      <w:r>
        <w:rPr>
          <w:rFonts w:hint="eastAsia"/>
        </w:rPr>
        <w:t>外部接口设计</w:t>
      </w:r>
      <w:bookmarkEnd w:id="30"/>
      <w:bookmarkEnd w:id="31"/>
    </w:p>
    <w:p w14:paraId="73A12C31" w14:textId="77777777" w:rsidR="001D613A" w:rsidRDefault="00000000">
      <w:pPr>
        <w:spacing w:line="360" w:lineRule="auto"/>
        <w:ind w:firstLine="420"/>
        <w:rPr>
          <w:i/>
          <w:iCs/>
          <w:color w:val="FF0000"/>
        </w:rPr>
      </w:pPr>
      <w:r>
        <w:rPr>
          <w:rFonts w:hint="eastAsia"/>
          <w:i/>
          <w:iCs/>
          <w:color w:val="FF0000"/>
        </w:rPr>
        <w:t>说明：说明本系统同外界的所有接口的安排包括软件与硬件之间的接口、本系统与各支</w:t>
      </w:r>
      <w:r>
        <w:rPr>
          <w:rFonts w:hint="eastAsia"/>
          <w:i/>
          <w:iCs/>
          <w:color w:val="FF0000"/>
        </w:rPr>
        <w:lastRenderedPageBreak/>
        <w:t>持软件之间的接口关系，例如文件系统访问接口、数据库访问接口、网络服务监听端口、</w:t>
      </w:r>
      <w:r>
        <w:rPr>
          <w:rFonts w:hint="eastAsia"/>
          <w:i/>
          <w:iCs/>
          <w:color w:val="FF0000"/>
        </w:rPr>
        <w:t>Web</w:t>
      </w:r>
      <w:r>
        <w:rPr>
          <w:rFonts w:hint="eastAsia"/>
          <w:i/>
          <w:iCs/>
          <w:color w:val="FF0000"/>
        </w:rPr>
        <w:t>服务端口。</w:t>
      </w:r>
    </w:p>
    <w:p w14:paraId="09294E89" w14:textId="77777777" w:rsidR="001D613A" w:rsidRDefault="00000000">
      <w:pPr>
        <w:pStyle w:val="2"/>
        <w:spacing w:line="360" w:lineRule="auto"/>
      </w:pPr>
      <w:bookmarkStart w:id="32" w:name="_Toc6637"/>
      <w:bookmarkStart w:id="33" w:name="_Toc8847"/>
      <w:r>
        <w:rPr>
          <w:rFonts w:hint="eastAsia"/>
        </w:rPr>
        <w:t>3.3</w:t>
      </w:r>
      <w:r>
        <w:rPr>
          <w:rFonts w:hint="eastAsia"/>
        </w:rPr>
        <w:t>内部接口设计</w:t>
      </w:r>
      <w:bookmarkEnd w:id="32"/>
      <w:bookmarkEnd w:id="33"/>
    </w:p>
    <w:p w14:paraId="10B6A5A1" w14:textId="77777777" w:rsidR="001D613A" w:rsidRDefault="00000000">
      <w:pPr>
        <w:spacing w:line="360" w:lineRule="auto"/>
        <w:ind w:firstLine="420"/>
        <w:rPr>
          <w:i/>
          <w:iCs/>
          <w:color w:val="FF0000"/>
        </w:rPr>
      </w:pPr>
      <w:r>
        <w:rPr>
          <w:rFonts w:hint="eastAsia"/>
          <w:i/>
          <w:iCs/>
          <w:color w:val="FF0000"/>
        </w:rPr>
        <w:t>说明：说明本系统之内的各个子系统、功能组件、类之间的接口设计。</w:t>
      </w:r>
    </w:p>
    <w:p w14:paraId="49FCCC62" w14:textId="77777777" w:rsidR="001D613A" w:rsidRDefault="00000000">
      <w:pPr>
        <w:pStyle w:val="1"/>
      </w:pPr>
      <w:bookmarkStart w:id="34" w:name="_Toc27157"/>
      <w:r>
        <w:rPr>
          <w:rFonts w:hint="eastAsia"/>
        </w:rPr>
        <w:t>4</w:t>
      </w:r>
      <w:r>
        <w:rPr>
          <w:rFonts w:hint="eastAsia"/>
        </w:rPr>
        <w:t>运行设计</w:t>
      </w:r>
      <w:bookmarkEnd w:id="34"/>
    </w:p>
    <w:p w14:paraId="02399C9A" w14:textId="77777777" w:rsidR="001D613A" w:rsidRDefault="00000000">
      <w:pPr>
        <w:pStyle w:val="2"/>
      </w:pPr>
      <w:bookmarkStart w:id="35" w:name="_Toc9281"/>
      <w:bookmarkStart w:id="36" w:name="_Toc3393"/>
      <w:r>
        <w:rPr>
          <w:rFonts w:hint="eastAsia"/>
        </w:rPr>
        <w:t>4.1</w:t>
      </w:r>
      <w:r>
        <w:rPr>
          <w:rFonts w:hint="eastAsia"/>
        </w:rPr>
        <w:t>功能运行设计</w:t>
      </w:r>
      <w:bookmarkEnd w:id="35"/>
      <w:bookmarkEnd w:id="36"/>
    </w:p>
    <w:p w14:paraId="773980FB" w14:textId="77777777" w:rsidR="001D613A" w:rsidRDefault="00000000">
      <w:pPr>
        <w:spacing w:line="360" w:lineRule="auto"/>
        <w:ind w:firstLine="420"/>
        <w:rPr>
          <w:i/>
          <w:iCs/>
          <w:color w:val="FF0000"/>
        </w:rPr>
      </w:pPr>
      <w:r>
        <w:rPr>
          <w:rFonts w:hint="eastAsia"/>
          <w:i/>
          <w:iCs/>
          <w:color w:val="FF0000"/>
        </w:rPr>
        <w:t>说明：用程序流程图或</w:t>
      </w:r>
      <w:r>
        <w:rPr>
          <w:rFonts w:hint="eastAsia"/>
          <w:i/>
          <w:iCs/>
          <w:color w:val="FF0000"/>
        </w:rPr>
        <w:t>UML</w:t>
      </w:r>
      <w:r>
        <w:rPr>
          <w:rFonts w:hint="eastAsia"/>
          <w:i/>
          <w:iCs/>
          <w:color w:val="FF0000"/>
        </w:rPr>
        <w:t>时序图等形式描述系统主要功能的运行逻辑。</w:t>
      </w:r>
    </w:p>
    <w:p w14:paraId="7416107F" w14:textId="77777777" w:rsidR="001D613A" w:rsidRDefault="00000000">
      <w:pPr>
        <w:pStyle w:val="2"/>
      </w:pPr>
      <w:bookmarkStart w:id="37" w:name="_Toc31421"/>
      <w:bookmarkStart w:id="38" w:name="_Toc6577"/>
      <w:r>
        <w:rPr>
          <w:rFonts w:hint="eastAsia"/>
        </w:rPr>
        <w:t>4.2</w:t>
      </w:r>
      <w:bookmarkEnd w:id="37"/>
      <w:r>
        <w:rPr>
          <w:rFonts w:hint="eastAsia"/>
        </w:rPr>
        <w:t>运行控制设计</w:t>
      </w:r>
      <w:bookmarkEnd w:id="38"/>
    </w:p>
    <w:p w14:paraId="0D83DDE3" w14:textId="77777777" w:rsidR="001D613A" w:rsidRDefault="00000000">
      <w:pPr>
        <w:spacing w:line="360" w:lineRule="auto"/>
        <w:ind w:firstLine="420"/>
        <w:rPr>
          <w:i/>
          <w:iCs/>
          <w:color w:val="FF0000"/>
        </w:rPr>
      </w:pPr>
      <w:r>
        <w:rPr>
          <w:rFonts w:hint="eastAsia"/>
          <w:i/>
          <w:iCs/>
          <w:color w:val="FF0000"/>
        </w:rPr>
        <w:t>说明：用框图、表格及文字描述系统相关的运行控制机制：</w:t>
      </w:r>
    </w:p>
    <w:p w14:paraId="16E409C9" w14:textId="77777777" w:rsidR="001D613A" w:rsidRDefault="00000000">
      <w:pPr>
        <w:numPr>
          <w:ilvl w:val="0"/>
          <w:numId w:val="4"/>
        </w:numPr>
        <w:spacing w:line="360" w:lineRule="auto"/>
        <w:ind w:firstLine="420"/>
        <w:rPr>
          <w:i/>
          <w:iCs/>
          <w:color w:val="FF0000"/>
        </w:rPr>
      </w:pPr>
      <w:r>
        <w:rPr>
          <w:rFonts w:hint="eastAsia"/>
          <w:i/>
          <w:iCs/>
          <w:color w:val="FF0000"/>
        </w:rPr>
        <w:t>系统初始化、正常启动、正常停止的运行控制设计；</w:t>
      </w:r>
    </w:p>
    <w:p w14:paraId="45581FF6" w14:textId="77777777" w:rsidR="001D613A" w:rsidRDefault="00000000">
      <w:pPr>
        <w:numPr>
          <w:ilvl w:val="0"/>
          <w:numId w:val="4"/>
        </w:numPr>
        <w:spacing w:line="360" w:lineRule="auto"/>
        <w:ind w:firstLine="420"/>
        <w:rPr>
          <w:i/>
          <w:iCs/>
          <w:color w:val="FF0000"/>
        </w:rPr>
      </w:pPr>
      <w:r>
        <w:rPr>
          <w:rFonts w:hint="eastAsia"/>
          <w:i/>
          <w:iCs/>
          <w:color w:val="FF0000"/>
        </w:rPr>
        <w:t>系统运行过程中相关状态的监控设计，例如用户连接数、系统连续运行时长。</w:t>
      </w:r>
    </w:p>
    <w:p w14:paraId="60CF0631" w14:textId="77777777" w:rsidR="001D613A" w:rsidRDefault="00000000">
      <w:pPr>
        <w:pStyle w:val="2"/>
      </w:pPr>
      <w:bookmarkStart w:id="39" w:name="_Toc15314"/>
      <w:bookmarkStart w:id="40" w:name="_Toc10489"/>
      <w:r>
        <w:rPr>
          <w:rFonts w:hint="eastAsia"/>
        </w:rPr>
        <w:t>4.3</w:t>
      </w:r>
      <w:r>
        <w:rPr>
          <w:rFonts w:hint="eastAsia"/>
        </w:rPr>
        <w:t>高靠性设计</w:t>
      </w:r>
      <w:bookmarkEnd w:id="39"/>
      <w:bookmarkEnd w:id="40"/>
    </w:p>
    <w:p w14:paraId="012D803D" w14:textId="77777777" w:rsidR="001D613A" w:rsidRDefault="00000000">
      <w:pPr>
        <w:spacing w:line="360" w:lineRule="auto"/>
        <w:ind w:firstLine="420"/>
        <w:rPr>
          <w:i/>
          <w:iCs/>
          <w:color w:val="FF0000"/>
        </w:rPr>
      </w:pPr>
      <w:r>
        <w:rPr>
          <w:rFonts w:hint="eastAsia"/>
          <w:i/>
          <w:iCs/>
          <w:color w:val="FF0000"/>
        </w:rPr>
        <w:t>说明：用框图及文字描述系统相关的高可用设计方案，防止单点故障。</w:t>
      </w:r>
    </w:p>
    <w:p w14:paraId="499D4FFE" w14:textId="77777777" w:rsidR="001D613A" w:rsidRDefault="00000000">
      <w:pPr>
        <w:pStyle w:val="2"/>
      </w:pPr>
      <w:bookmarkStart w:id="41" w:name="_Toc23049"/>
      <w:bookmarkStart w:id="42" w:name="_Toc1831"/>
      <w:r>
        <w:rPr>
          <w:rFonts w:hint="eastAsia"/>
        </w:rPr>
        <w:t>4.4</w:t>
      </w:r>
      <w:r>
        <w:rPr>
          <w:rFonts w:hint="eastAsia"/>
        </w:rPr>
        <w:t>安全性设计</w:t>
      </w:r>
      <w:bookmarkEnd w:id="41"/>
      <w:bookmarkEnd w:id="42"/>
    </w:p>
    <w:p w14:paraId="3312A715" w14:textId="77777777" w:rsidR="001D613A" w:rsidRDefault="00000000">
      <w:pPr>
        <w:spacing w:line="360" w:lineRule="auto"/>
        <w:ind w:firstLine="420"/>
        <w:rPr>
          <w:i/>
          <w:iCs/>
          <w:color w:val="FF0000"/>
        </w:rPr>
      </w:pPr>
      <w:r>
        <w:rPr>
          <w:rFonts w:hint="eastAsia"/>
          <w:i/>
          <w:iCs/>
          <w:color w:val="FF0000"/>
        </w:rPr>
        <w:t>说明：用框图、表格及文字描述系统相关的安全防护机制：</w:t>
      </w:r>
    </w:p>
    <w:p w14:paraId="6DA08D78" w14:textId="77777777" w:rsidR="001D613A" w:rsidRDefault="00000000">
      <w:pPr>
        <w:numPr>
          <w:ilvl w:val="0"/>
          <w:numId w:val="5"/>
        </w:numPr>
        <w:spacing w:line="360" w:lineRule="auto"/>
        <w:ind w:firstLine="420"/>
        <w:rPr>
          <w:i/>
          <w:iCs/>
          <w:color w:val="FF0000"/>
        </w:rPr>
      </w:pPr>
      <w:r>
        <w:rPr>
          <w:rFonts w:hint="eastAsia"/>
          <w:i/>
          <w:iCs/>
          <w:color w:val="FF0000"/>
        </w:rPr>
        <w:t>用户角色与系统功能、数据的权限映射关系；</w:t>
      </w:r>
    </w:p>
    <w:p w14:paraId="43602151" w14:textId="77777777" w:rsidR="001D613A" w:rsidRDefault="00000000">
      <w:pPr>
        <w:numPr>
          <w:ilvl w:val="0"/>
          <w:numId w:val="5"/>
        </w:numPr>
        <w:spacing w:line="360" w:lineRule="auto"/>
        <w:ind w:firstLine="420"/>
        <w:rPr>
          <w:i/>
          <w:iCs/>
          <w:color w:val="FF0000"/>
        </w:rPr>
      </w:pPr>
      <w:r>
        <w:rPr>
          <w:rFonts w:hint="eastAsia"/>
          <w:i/>
          <w:iCs/>
          <w:color w:val="FF0000"/>
        </w:rPr>
        <w:t>系统的访问权限控制模型及设计，例如</w:t>
      </w:r>
      <w:r>
        <w:rPr>
          <w:rFonts w:hint="eastAsia"/>
          <w:i/>
          <w:iCs/>
          <w:color w:val="FF0000"/>
        </w:rPr>
        <w:t>RBAC</w:t>
      </w:r>
      <w:r>
        <w:rPr>
          <w:rFonts w:hint="eastAsia"/>
          <w:i/>
          <w:iCs/>
          <w:color w:val="FF0000"/>
        </w:rPr>
        <w:t>访问控制模型；</w:t>
      </w:r>
    </w:p>
    <w:p w14:paraId="59EAE97B" w14:textId="77777777" w:rsidR="001D613A" w:rsidRDefault="00000000">
      <w:pPr>
        <w:numPr>
          <w:ilvl w:val="0"/>
          <w:numId w:val="4"/>
        </w:numPr>
        <w:spacing w:line="360" w:lineRule="auto"/>
        <w:ind w:firstLine="420"/>
        <w:rPr>
          <w:i/>
          <w:iCs/>
          <w:color w:val="FF0000"/>
        </w:rPr>
      </w:pPr>
      <w:r>
        <w:rPr>
          <w:rFonts w:hint="eastAsia"/>
          <w:i/>
          <w:iCs/>
          <w:color w:val="FF0000"/>
        </w:rPr>
        <w:t>系统访问会话控制设计，例如会话有效期设置、会话监控等；</w:t>
      </w:r>
    </w:p>
    <w:p w14:paraId="240BF159" w14:textId="77777777" w:rsidR="001D613A" w:rsidRDefault="00000000">
      <w:pPr>
        <w:numPr>
          <w:ilvl w:val="0"/>
          <w:numId w:val="4"/>
        </w:numPr>
        <w:spacing w:line="360" w:lineRule="auto"/>
        <w:ind w:firstLine="420"/>
        <w:rPr>
          <w:i/>
          <w:iCs/>
          <w:color w:val="FF0000"/>
        </w:rPr>
      </w:pPr>
      <w:r>
        <w:rPr>
          <w:rFonts w:hint="eastAsia"/>
          <w:i/>
          <w:iCs/>
          <w:color w:val="FF0000"/>
        </w:rPr>
        <w:t>用户身份认证方式，用户口令复杂度和口令修改规则。</w:t>
      </w:r>
    </w:p>
    <w:p w14:paraId="793698C1" w14:textId="77777777" w:rsidR="001D613A" w:rsidRDefault="00000000">
      <w:pPr>
        <w:pStyle w:val="2"/>
      </w:pPr>
      <w:bookmarkStart w:id="43" w:name="_Toc29710"/>
      <w:r>
        <w:rPr>
          <w:rFonts w:hint="eastAsia"/>
        </w:rPr>
        <w:lastRenderedPageBreak/>
        <w:t>4.5</w:t>
      </w:r>
      <w:r>
        <w:rPr>
          <w:rFonts w:hint="eastAsia"/>
        </w:rPr>
        <w:t>备份</w:t>
      </w:r>
      <w:r>
        <w:rPr>
          <w:rFonts w:hint="eastAsia"/>
        </w:rPr>
        <w:t>/</w:t>
      </w:r>
      <w:r>
        <w:rPr>
          <w:rFonts w:hint="eastAsia"/>
        </w:rPr>
        <w:t>恢复设计</w:t>
      </w:r>
      <w:bookmarkEnd w:id="43"/>
    </w:p>
    <w:p w14:paraId="3E8F1182" w14:textId="77777777" w:rsidR="001D613A" w:rsidRDefault="00000000">
      <w:pPr>
        <w:spacing w:line="360" w:lineRule="auto"/>
        <w:ind w:firstLine="420"/>
        <w:rPr>
          <w:i/>
          <w:iCs/>
          <w:color w:val="FF0000"/>
        </w:rPr>
      </w:pPr>
      <w:r>
        <w:rPr>
          <w:rFonts w:hint="eastAsia"/>
          <w:i/>
          <w:iCs/>
          <w:color w:val="FF0000"/>
        </w:rPr>
        <w:t>说明：用框图及文字描述系统相关的备份与恢复设计方案。</w:t>
      </w:r>
    </w:p>
    <w:p w14:paraId="119F8990" w14:textId="77777777" w:rsidR="001D613A" w:rsidRDefault="00000000">
      <w:pPr>
        <w:pStyle w:val="2"/>
      </w:pPr>
      <w:bookmarkStart w:id="44" w:name="_Toc150"/>
      <w:r>
        <w:rPr>
          <w:rFonts w:hint="eastAsia"/>
        </w:rPr>
        <w:t>4.6</w:t>
      </w:r>
      <w:r>
        <w:rPr>
          <w:rFonts w:hint="eastAsia"/>
        </w:rPr>
        <w:t>日志审计设计</w:t>
      </w:r>
      <w:bookmarkEnd w:id="44"/>
    </w:p>
    <w:p w14:paraId="306D0AEB" w14:textId="77777777" w:rsidR="001D613A" w:rsidRDefault="00000000">
      <w:pPr>
        <w:spacing w:line="360" w:lineRule="auto"/>
        <w:ind w:firstLine="420"/>
        <w:rPr>
          <w:i/>
          <w:iCs/>
          <w:color w:val="FF0000"/>
        </w:rPr>
      </w:pPr>
      <w:r>
        <w:rPr>
          <w:rFonts w:hint="eastAsia"/>
          <w:i/>
          <w:iCs/>
          <w:color w:val="FF0000"/>
        </w:rPr>
        <w:t>说明：用框图及文字描述系统相关的日志生成与查询审计设计方案。</w:t>
      </w:r>
    </w:p>
    <w:p w14:paraId="62489649" w14:textId="77777777" w:rsidR="001D613A" w:rsidRDefault="001D613A">
      <w:pPr>
        <w:spacing w:line="360" w:lineRule="auto"/>
        <w:rPr>
          <w:i/>
          <w:iCs/>
          <w:color w:val="FF0000"/>
        </w:rPr>
      </w:pPr>
    </w:p>
    <w:p w14:paraId="15BA6236" w14:textId="77777777" w:rsidR="001D613A" w:rsidRDefault="00000000">
      <w:pPr>
        <w:pStyle w:val="1"/>
      </w:pPr>
      <w:bookmarkStart w:id="45" w:name="_Toc25767"/>
      <w:r>
        <w:rPr>
          <w:rFonts w:hint="eastAsia"/>
        </w:rPr>
        <w:t>5</w:t>
      </w:r>
      <w:r>
        <w:rPr>
          <w:rFonts w:hint="eastAsia"/>
        </w:rPr>
        <w:t>系统出错处理设计</w:t>
      </w:r>
      <w:bookmarkEnd w:id="45"/>
    </w:p>
    <w:p w14:paraId="2A56767A" w14:textId="77777777" w:rsidR="001D613A" w:rsidRDefault="00000000">
      <w:pPr>
        <w:pStyle w:val="2"/>
      </w:pPr>
      <w:bookmarkStart w:id="46" w:name="_Toc3881"/>
      <w:r>
        <w:rPr>
          <w:rFonts w:hint="eastAsia"/>
        </w:rPr>
        <w:t>5.1</w:t>
      </w:r>
      <w:r>
        <w:rPr>
          <w:rFonts w:hint="eastAsia"/>
        </w:rPr>
        <w:t>出错信息</w:t>
      </w:r>
      <w:bookmarkEnd w:id="46"/>
    </w:p>
    <w:p w14:paraId="520BFD63" w14:textId="77777777" w:rsidR="001D613A" w:rsidRDefault="00000000">
      <w:pPr>
        <w:spacing w:line="360" w:lineRule="auto"/>
        <w:ind w:firstLine="420"/>
        <w:rPr>
          <w:i/>
          <w:iCs/>
          <w:color w:val="FF0000"/>
        </w:rPr>
      </w:pPr>
      <w:r>
        <w:rPr>
          <w:rFonts w:hint="eastAsia"/>
          <w:i/>
          <w:iCs/>
          <w:color w:val="FF0000"/>
        </w:rPr>
        <w:t>说明：用一览表的方式说朗每种可能的出错或故障情况出现时，系统输出信息的形式、含意及处理方法。</w:t>
      </w:r>
    </w:p>
    <w:p w14:paraId="31049B5A" w14:textId="77777777" w:rsidR="001D613A" w:rsidRDefault="00000000">
      <w:pPr>
        <w:pStyle w:val="2"/>
      </w:pPr>
      <w:bookmarkStart w:id="47" w:name="_Toc28789"/>
      <w:r>
        <w:rPr>
          <w:rFonts w:hint="eastAsia"/>
        </w:rPr>
        <w:t>5.2</w:t>
      </w:r>
      <w:r>
        <w:rPr>
          <w:rFonts w:hint="eastAsia"/>
        </w:rPr>
        <w:t>系统维护设计</w:t>
      </w:r>
      <w:bookmarkEnd w:id="47"/>
    </w:p>
    <w:p w14:paraId="18C8A41D" w14:textId="77777777" w:rsidR="001D613A" w:rsidRDefault="00000000">
      <w:pPr>
        <w:spacing w:line="360" w:lineRule="auto"/>
        <w:ind w:firstLine="420"/>
        <w:rPr>
          <w:i/>
          <w:iCs/>
          <w:color w:val="FF0000"/>
        </w:rPr>
      </w:pPr>
      <w:r>
        <w:rPr>
          <w:rFonts w:hint="eastAsia"/>
          <w:i/>
          <w:iCs/>
          <w:color w:val="FF0000"/>
        </w:rPr>
        <w:t>说明：说明为了系统维护的方便而在程序内部设计中作出的安排，包括在程序中专门安排用于系统的检查与维护的检测点和专用模块。</w:t>
      </w:r>
    </w:p>
    <w:p w14:paraId="644CACE6" w14:textId="77777777" w:rsidR="001D613A" w:rsidRDefault="001D613A">
      <w:pPr>
        <w:spacing w:line="360" w:lineRule="auto"/>
        <w:ind w:firstLine="420"/>
      </w:pPr>
    </w:p>
    <w:sectPr w:rsidR="001D613A">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3EC8" w14:textId="77777777" w:rsidR="00AA4D5D" w:rsidRDefault="00AA4D5D">
      <w:r>
        <w:separator/>
      </w:r>
    </w:p>
  </w:endnote>
  <w:endnote w:type="continuationSeparator" w:id="0">
    <w:p w14:paraId="0F0EFF64" w14:textId="77777777" w:rsidR="00AA4D5D" w:rsidRDefault="00AA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9978" w14:textId="77777777" w:rsidR="001D613A" w:rsidRDefault="00000000">
    <w:pPr>
      <w:pStyle w:val="a4"/>
    </w:pPr>
    <w:r>
      <w:rPr>
        <w:noProof/>
      </w:rPr>
      <mc:AlternateContent>
        <mc:Choice Requires="wps">
          <w:drawing>
            <wp:anchor distT="0" distB="0" distL="114300" distR="114300" simplePos="0" relativeHeight="251659264" behindDoc="0" locked="0" layoutInCell="1" allowOverlap="1" wp14:anchorId="147B1D66" wp14:editId="5223835B">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A40160" w14:textId="77777777" w:rsidR="001D613A" w:rsidRDefault="00000000">
                          <w:pPr>
                            <w:pStyle w:val="a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7B1D6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A40160" w14:textId="77777777" w:rsidR="001D613A" w:rsidRDefault="00000000">
                    <w:pPr>
                      <w:pStyle w:val="a4"/>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A82D" w14:textId="77777777" w:rsidR="001D613A" w:rsidRDefault="00000000">
    <w:pPr>
      <w:pStyle w:val="a4"/>
    </w:pPr>
    <w:r>
      <w:rPr>
        <w:noProof/>
      </w:rPr>
      <mc:AlternateContent>
        <mc:Choice Requires="wps">
          <w:drawing>
            <wp:anchor distT="0" distB="0" distL="114300" distR="114300" simplePos="0" relativeHeight="251660288" behindDoc="0" locked="0" layoutInCell="1" allowOverlap="1" wp14:anchorId="377327D4" wp14:editId="57CBCDD3">
              <wp:simplePos x="0" y="0"/>
              <wp:positionH relativeFrom="margin">
                <wp:posOffset>2491740</wp:posOffset>
              </wp:positionH>
              <wp:positionV relativeFrom="paragraph">
                <wp:posOffset>0</wp:posOffset>
              </wp:positionV>
              <wp:extent cx="260350" cy="1308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0350" cy="130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28DFA1" w14:textId="77777777" w:rsidR="001D613A" w:rsidRDefault="00000000">
                          <w:pPr>
                            <w:pStyle w:val="a4"/>
                            <w:jc w:val="center"/>
                          </w:pPr>
                          <w:r>
                            <w:rPr>
                              <w:rFonts w:hint="eastAsia"/>
                            </w:rPr>
                            <w:t xml:space="preserve">- </w:t>
                          </w:r>
                          <w:r>
                            <w:fldChar w:fldCharType="begin"/>
                          </w:r>
                          <w:r>
                            <w:instrText xml:space="preserve"> PAGE  \* MERGEFORMAT </w:instrText>
                          </w:r>
                          <w:r>
                            <w:fldChar w:fldCharType="separate"/>
                          </w:r>
                          <w:r>
                            <w:t>2</w:t>
                          </w:r>
                          <w:r>
                            <w:fldChar w:fldCharType="end"/>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77327D4" id="_x0000_t202" coordsize="21600,21600" o:spt="202" path="m,l,21600r21600,l21600,xe">
              <v:stroke joinstyle="miter"/>
              <v:path gradientshapeok="t" o:connecttype="rect"/>
            </v:shapetype>
            <v:shape id="文本框 3" o:spid="_x0000_s1027" type="#_x0000_t202" style="position:absolute;margin-left:196.2pt;margin-top:0;width:20.5pt;height:10.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" filled="f" stroked="f" strokeweight=".5pt">
              <v:textbox inset="0,0,0,0">
                <w:txbxContent>
                  <w:p w14:paraId="1528DFA1" w14:textId="77777777" w:rsidR="001D613A" w:rsidRDefault="00000000">
                    <w:pPr>
                      <w:pStyle w:val="a4"/>
                      <w:jc w:val="center"/>
                    </w:pPr>
                    <w:r>
                      <w:rPr>
                        <w:rFonts w:hint="eastAsia"/>
                      </w:rPr>
                      <w:t xml:space="preserve">- </w:t>
                    </w:r>
                    <w:r>
                      <w:fldChar w:fldCharType="begin"/>
                    </w:r>
                    <w:r>
                      <w:instrText xml:space="preserve"> PAGE  \* MERGEFORMAT </w:instrText>
                    </w:r>
                    <w:r>
                      <w:fldChar w:fldCharType="separate"/>
                    </w:r>
                    <w:r>
                      <w:t>2</w:t>
                    </w:r>
                    <w:r>
                      <w:fldChar w:fldCharType="end"/>
                    </w:r>
                    <w:r>
                      <w:rPr>
                        <w:rFonts w:hint="eastAsia"/>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1DB5" w14:textId="77777777" w:rsidR="00AA4D5D" w:rsidRDefault="00AA4D5D">
      <w:r>
        <w:separator/>
      </w:r>
    </w:p>
  </w:footnote>
  <w:footnote w:type="continuationSeparator" w:id="0">
    <w:p w14:paraId="7F5697BF" w14:textId="77777777" w:rsidR="00AA4D5D" w:rsidRDefault="00AA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D55B" w14:textId="77777777" w:rsidR="001D613A" w:rsidRDefault="001D613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B5BD" w14:textId="77777777" w:rsidR="001D613A" w:rsidRDefault="001D613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DD62"/>
    <w:multiLevelType w:val="singleLevel"/>
    <w:tmpl w:val="062EDD62"/>
    <w:lvl w:ilvl="0">
      <w:start w:val="1"/>
      <w:numFmt w:val="decimal"/>
      <w:suff w:val="space"/>
      <w:lvlText w:val="(%1)"/>
      <w:lvlJc w:val="left"/>
    </w:lvl>
  </w:abstractNum>
  <w:abstractNum w:abstractNumId="1" w15:restartNumberingAfterBreak="0">
    <w:nsid w:val="18C26D2F"/>
    <w:multiLevelType w:val="multilevel"/>
    <w:tmpl w:val="18C26D2F"/>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FFEB9F6"/>
    <w:multiLevelType w:val="singleLevel"/>
    <w:tmpl w:val="2FFEB9F6"/>
    <w:lvl w:ilvl="0">
      <w:start w:val="2"/>
      <w:numFmt w:val="decimal"/>
      <w:lvlText w:val="%1."/>
      <w:lvlJc w:val="left"/>
      <w:pPr>
        <w:tabs>
          <w:tab w:val="left" w:pos="312"/>
        </w:tabs>
      </w:pPr>
    </w:lvl>
  </w:abstractNum>
  <w:abstractNum w:abstractNumId="3" w15:restartNumberingAfterBreak="0">
    <w:nsid w:val="37341667"/>
    <w:multiLevelType w:val="multilevel"/>
    <w:tmpl w:val="37341667"/>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7C4765BB"/>
    <w:multiLevelType w:val="singleLevel"/>
    <w:tmpl w:val="7C4765BB"/>
    <w:lvl w:ilvl="0">
      <w:start w:val="1"/>
      <w:numFmt w:val="decimal"/>
      <w:suff w:val="space"/>
      <w:lvlText w:val="(%1)"/>
      <w:lvlJc w:val="left"/>
    </w:lvl>
  </w:abstractNum>
  <w:num w:numId="1" w16cid:durableId="259797072">
    <w:abstractNumId w:val="1"/>
  </w:num>
  <w:num w:numId="2" w16cid:durableId="1390306447">
    <w:abstractNumId w:val="3"/>
  </w:num>
  <w:num w:numId="3" w16cid:durableId="1046952731">
    <w:abstractNumId w:val="2"/>
  </w:num>
  <w:num w:numId="4" w16cid:durableId="1568372350">
    <w:abstractNumId w:val="4"/>
  </w:num>
  <w:num w:numId="5" w16cid:durableId="96207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liZjA4ZmIwYWZlZTc5NWYxNjM0ZjM4MWM0MjU3ZGUifQ=="/>
  </w:docVars>
  <w:rsids>
    <w:rsidRoot w:val="001D613A"/>
    <w:rsid w:val="001D613A"/>
    <w:rsid w:val="00AA4D5D"/>
    <w:rsid w:val="00E03A59"/>
    <w:rsid w:val="02E36A30"/>
    <w:rsid w:val="03DE2676"/>
    <w:rsid w:val="07B0498D"/>
    <w:rsid w:val="08483B63"/>
    <w:rsid w:val="095C1E88"/>
    <w:rsid w:val="0C2C0AC2"/>
    <w:rsid w:val="112355E5"/>
    <w:rsid w:val="152C66FD"/>
    <w:rsid w:val="15631245"/>
    <w:rsid w:val="1608167F"/>
    <w:rsid w:val="172E1960"/>
    <w:rsid w:val="1848080A"/>
    <w:rsid w:val="187D70D1"/>
    <w:rsid w:val="18E81953"/>
    <w:rsid w:val="19BF2128"/>
    <w:rsid w:val="1CA97685"/>
    <w:rsid w:val="1CB558E4"/>
    <w:rsid w:val="1CCB2BC8"/>
    <w:rsid w:val="1F7872CD"/>
    <w:rsid w:val="1FBC42C5"/>
    <w:rsid w:val="1FD94005"/>
    <w:rsid w:val="260C25C4"/>
    <w:rsid w:val="271A14E8"/>
    <w:rsid w:val="282F3D2F"/>
    <w:rsid w:val="28474FB6"/>
    <w:rsid w:val="2ABC7FF4"/>
    <w:rsid w:val="2F0F6A9F"/>
    <w:rsid w:val="2FEC595B"/>
    <w:rsid w:val="303042F0"/>
    <w:rsid w:val="338533BA"/>
    <w:rsid w:val="3BD06D49"/>
    <w:rsid w:val="3EE07939"/>
    <w:rsid w:val="475B0436"/>
    <w:rsid w:val="495E0A5A"/>
    <w:rsid w:val="4C4E3A5F"/>
    <w:rsid w:val="4C542D32"/>
    <w:rsid w:val="50E35B30"/>
    <w:rsid w:val="51185CA3"/>
    <w:rsid w:val="588C53F3"/>
    <w:rsid w:val="5AC9458A"/>
    <w:rsid w:val="5CE84AF5"/>
    <w:rsid w:val="5D763676"/>
    <w:rsid w:val="5DD36FED"/>
    <w:rsid w:val="62D35BFD"/>
    <w:rsid w:val="65137F0E"/>
    <w:rsid w:val="660B7F37"/>
    <w:rsid w:val="67262106"/>
    <w:rsid w:val="6DB051C8"/>
    <w:rsid w:val="6DD11106"/>
    <w:rsid w:val="6E7B3D80"/>
    <w:rsid w:val="70A66D81"/>
    <w:rsid w:val="70AD604A"/>
    <w:rsid w:val="70F40FE8"/>
    <w:rsid w:val="71F06696"/>
    <w:rsid w:val="762873B6"/>
    <w:rsid w:val="76874A90"/>
    <w:rsid w:val="788106E3"/>
    <w:rsid w:val="790B3FAF"/>
    <w:rsid w:val="7A4A2697"/>
    <w:rsid w:val="7C0A44E2"/>
    <w:rsid w:val="7DA1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D6E7F"/>
  <w15:docId w15:val="{DB1B18A9-43AD-45A4-A30A-FBD31222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qFormat="1"/>
    <w:lsdException w:name="toc 3" w:uiPriority="2" w:qFormat="1"/>
    <w:lsdException w:name="toc 4" w:uiPriority="2" w:qFormat="1"/>
    <w:lsdException w:name="toc 5" w:uiPriority="2" w:qFormat="1"/>
    <w:lsdException w:name="toc 6" w:uiPriority="2" w:qFormat="1"/>
    <w:lsdException w:name="toc 7" w:uiPriority="2" w:qFormat="1"/>
    <w:lsdException w:name="toc 8" w:uiPriority="2" w:qFormat="1"/>
    <w:lsdException w:name="toc 9" w:uiPriority="2"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36"/>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1260"/>
      <w:jc w:val="left"/>
    </w:pPr>
    <w:rPr>
      <w:szCs w:val="21"/>
    </w:rPr>
  </w:style>
  <w:style w:type="paragraph" w:styleId="a3">
    <w:name w:val="Body Text"/>
    <w:basedOn w:val="a"/>
    <w:qFormat/>
    <w:pPr>
      <w:ind w:firstLineChars="200" w:firstLine="883"/>
      <w:jc w:val="left"/>
      <w:textAlignment w:val="top"/>
    </w:pPr>
    <w:rPr>
      <w:b/>
      <w:spacing w:val="140"/>
      <w:sz w:val="24"/>
      <w:szCs w:val="20"/>
    </w:rPr>
  </w:style>
  <w:style w:type="paragraph" w:styleId="TOC5">
    <w:name w:val="toc 5"/>
    <w:basedOn w:val="a"/>
    <w:next w:val="a"/>
    <w:uiPriority w:val="2"/>
    <w:qFormat/>
    <w:pPr>
      <w:ind w:left="840"/>
      <w:jc w:val="left"/>
    </w:pPr>
    <w:rPr>
      <w:szCs w:val="21"/>
    </w:rPr>
  </w:style>
  <w:style w:type="paragraph" w:styleId="TOC3">
    <w:name w:val="toc 3"/>
    <w:basedOn w:val="a"/>
    <w:next w:val="a"/>
    <w:uiPriority w:val="2"/>
    <w:qFormat/>
    <w:pPr>
      <w:spacing w:line="360" w:lineRule="auto"/>
      <w:ind w:left="420"/>
      <w:jc w:val="left"/>
    </w:pPr>
    <w:rPr>
      <w:i/>
      <w:iCs/>
    </w:rPr>
  </w:style>
  <w:style w:type="paragraph" w:styleId="TOC8">
    <w:name w:val="toc 8"/>
    <w:basedOn w:val="a"/>
    <w:next w:val="a"/>
    <w:uiPriority w:val="2"/>
    <w:qFormat/>
    <w:pPr>
      <w:ind w:left="1470"/>
      <w:jc w:val="left"/>
    </w:pPr>
    <w:rPr>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2"/>
    <w:qFormat/>
    <w:pPr>
      <w:tabs>
        <w:tab w:val="right" w:leader="dot" w:pos="8296"/>
      </w:tabs>
      <w:spacing w:before="120" w:after="120" w:line="360" w:lineRule="auto"/>
      <w:jc w:val="left"/>
    </w:pPr>
    <w:rPr>
      <w:b/>
      <w:bCs/>
      <w:caps/>
    </w:rPr>
  </w:style>
  <w:style w:type="paragraph" w:styleId="TOC4">
    <w:name w:val="toc 4"/>
    <w:basedOn w:val="a"/>
    <w:next w:val="a"/>
    <w:uiPriority w:val="2"/>
    <w:qFormat/>
    <w:pPr>
      <w:ind w:left="630"/>
      <w:jc w:val="left"/>
    </w:pPr>
    <w:rPr>
      <w:szCs w:val="21"/>
    </w:rPr>
  </w:style>
  <w:style w:type="paragraph" w:styleId="TOC6">
    <w:name w:val="toc 6"/>
    <w:basedOn w:val="a"/>
    <w:next w:val="a"/>
    <w:uiPriority w:val="2"/>
    <w:qFormat/>
    <w:pPr>
      <w:ind w:left="1050"/>
      <w:jc w:val="left"/>
    </w:pPr>
    <w:rPr>
      <w:szCs w:val="21"/>
    </w:rPr>
  </w:style>
  <w:style w:type="paragraph" w:styleId="TOC2">
    <w:name w:val="toc 2"/>
    <w:basedOn w:val="a"/>
    <w:next w:val="a"/>
    <w:uiPriority w:val="2"/>
    <w:qFormat/>
    <w:pPr>
      <w:spacing w:line="360" w:lineRule="auto"/>
      <w:ind w:left="210"/>
      <w:jc w:val="left"/>
    </w:pPr>
    <w:rPr>
      <w:smallCaps/>
    </w:rPr>
  </w:style>
  <w:style w:type="paragraph" w:styleId="TOC9">
    <w:name w:val="toc 9"/>
    <w:basedOn w:val="a"/>
    <w:next w:val="a"/>
    <w:uiPriority w:val="2"/>
    <w:qFormat/>
    <w:pPr>
      <w:ind w:left="1680"/>
      <w:jc w:val="left"/>
    </w:pPr>
    <w:rPr>
      <w:szCs w:val="21"/>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617</Words>
  <Characters>3518</Characters>
  <Application>Microsoft Office Word</Application>
  <DocSecurity>0</DocSecurity>
  <Lines>29</Lines>
  <Paragraphs>8</Paragraphs>
  <ScaleCrop>false</ScaleCrop>
  <Company>江苏智运</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creator>于俊</dc:creator>
  <cp:lastModifiedBy>✘ ✘</cp:lastModifiedBy>
  <cp:revision>19</cp:revision>
  <dcterms:created xsi:type="dcterms:W3CDTF">2001-08-02T08:31:00Z</dcterms:created>
  <dcterms:modified xsi:type="dcterms:W3CDTF">2023-05-11T09:25:00Z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3EC88D2F3E2D42B7B466CCF676D81001_13</vt:lpwstr>
  </property>
  <property fmtid="{D5CDD505-2E9C-101B-9397-08002B2CF9AE}" pid="4" name="commondata">
    <vt:lpwstr>eyJoZGlkIjoiMzIzYTk1OWUxMmVhMDVmOTJkMmE1ZWJhODk4MTZlYWMifQ==</vt:lpwstr>
  </property>
</Properties>
</file>