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3C" w:rsidRDefault="006E2BE1">
      <w:proofErr w:type="spellStart"/>
      <w:r>
        <w:t>Output</w:t>
      </w:r>
      <w:proofErr w:type="spellEnd"/>
      <w:r>
        <w:t xml:space="preserve"> =  (x</w:t>
      </w:r>
      <w:r>
        <w:rPr>
          <w:vertAlign w:val="superscript"/>
        </w:rPr>
        <w:t>0.5</w:t>
      </w:r>
      <w:r>
        <w:t>+ y</w:t>
      </w:r>
      <w:r>
        <w:rPr>
          <w:vertAlign w:val="superscript"/>
        </w:rPr>
        <w:t>-1</w:t>
      </w:r>
      <w:r>
        <w:t xml:space="preserve"> + z </w:t>
      </w:r>
      <w:r>
        <w:rPr>
          <w:vertAlign w:val="superscript"/>
        </w:rPr>
        <w:t>1.5</w:t>
      </w:r>
      <w:r>
        <w:t>)</w:t>
      </w:r>
      <w:r>
        <w:rPr>
          <w:vertAlign w:val="superscript"/>
        </w:rPr>
        <w:t>2</w:t>
      </w:r>
    </w:p>
    <w:p w:rsidR="008F04C0" w:rsidRDefault="008F04C0"/>
    <w:p w:rsidR="008F04C0" w:rsidRDefault="008F04C0"/>
    <w:p w:rsidR="008F04C0" w:rsidRDefault="008F04C0">
      <w:r>
        <w:t xml:space="preserve">Dla każdej z tych liczb dwa zbiory. Funkcja trapezoidalna oraz implementacja na podstawie trapezoidalnych, które tam są,  implementacja funkcji gładkiej(podobnej do trapezoidalnej), ale gładka np. </w:t>
      </w:r>
      <w:proofErr w:type="spellStart"/>
      <w:r>
        <w:t>sigmoidalna</w:t>
      </w:r>
      <w:proofErr w:type="spellEnd"/>
      <w:r>
        <w:t>.</w:t>
      </w:r>
    </w:p>
    <w:p w:rsidR="008F04C0" w:rsidRDefault="008F04C0"/>
    <w:p w:rsidR="008F04C0" w:rsidRDefault="008F04C0">
      <w:r>
        <w:t xml:space="preserve">Optymalizacja </w:t>
      </w:r>
      <w:proofErr w:type="spellStart"/>
      <w:r>
        <w:t>anfisa</w:t>
      </w:r>
      <w:proofErr w:type="spellEnd"/>
      <w:r>
        <w:t xml:space="preserve"> na trapezoidalnej, a później </w:t>
      </w:r>
      <w:proofErr w:type="spellStart"/>
      <w:r>
        <w:t>sigmoidalnej</w:t>
      </w:r>
      <w:proofErr w:type="spellEnd"/>
      <w:r>
        <w:t>.</w:t>
      </w:r>
    </w:p>
    <w:p w:rsidR="008F04C0" w:rsidRDefault="008F04C0"/>
    <w:p w:rsidR="008F04C0" w:rsidRDefault="008F04C0"/>
    <w:p w:rsidR="008F04C0" w:rsidRPr="006E2BE1" w:rsidRDefault="008F04C0">
      <w:proofErr w:type="spellStart"/>
      <w:r>
        <w:t>Pozniej</w:t>
      </w:r>
      <w:proofErr w:type="spellEnd"/>
      <w:r>
        <w:t xml:space="preserve"> samemu dzielimy nie losowo treningowy i testowy. Tylko wycinamy obszary i przekazujemy jako testowy.</w:t>
      </w:r>
      <w:bookmarkStart w:id="0" w:name="_GoBack"/>
      <w:bookmarkEnd w:id="0"/>
    </w:p>
    <w:sectPr w:rsidR="008F04C0" w:rsidRPr="006E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E1"/>
    <w:rsid w:val="006E2BE1"/>
    <w:rsid w:val="008F04C0"/>
    <w:rsid w:val="00A94BE7"/>
    <w:rsid w:val="00C24B42"/>
    <w:rsid w:val="00E6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1789"/>
  <w15:chartTrackingRefBased/>
  <w15:docId w15:val="{17419289-B50A-4A28-85CF-DDC82531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Wileński</dc:creator>
  <cp:keywords/>
  <dc:description/>
  <cp:lastModifiedBy>Łukasz Wileński</cp:lastModifiedBy>
  <cp:revision>3</cp:revision>
  <dcterms:created xsi:type="dcterms:W3CDTF">2020-01-10T11:06:00Z</dcterms:created>
  <dcterms:modified xsi:type="dcterms:W3CDTF">2020-01-10T12:51:00Z</dcterms:modified>
</cp:coreProperties>
</file>