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108D6" w14:textId="77777777" w:rsidR="00EC754B" w:rsidRDefault="00C31043">
      <w:pPr>
        <w:rPr>
          <w:rFonts w:ascii="Times New Roman" w:hAnsi="Times New Roman" w:cs="Times New Roman"/>
        </w:rPr>
      </w:pPr>
      <w:r>
        <w:rPr>
          <w:rFonts w:ascii="Times New Roman" w:hAnsi="Times New Roman" w:cs="Times New Roman"/>
        </w:rPr>
        <w:t>Broad thoughts:</w:t>
      </w:r>
    </w:p>
    <w:p w14:paraId="3E1CFF44" w14:textId="77777777" w:rsidR="00C31043" w:rsidRDefault="00C31043" w:rsidP="00C31043">
      <w:pPr>
        <w:pStyle w:val="ListParagraph"/>
        <w:numPr>
          <w:ilvl w:val="0"/>
          <w:numId w:val="5"/>
        </w:numPr>
        <w:rPr>
          <w:rFonts w:ascii="Times New Roman" w:hAnsi="Times New Roman" w:cs="Times New Roman"/>
        </w:rPr>
      </w:pPr>
      <w:r>
        <w:rPr>
          <w:rFonts w:ascii="Times New Roman" w:hAnsi="Times New Roman" w:cs="Times New Roman"/>
        </w:rPr>
        <w:t xml:space="preserve">There has been considerable research into how variability in interaction strengths in food webs promote community stability. </w:t>
      </w:r>
    </w:p>
    <w:p w14:paraId="7979A18D" w14:textId="77777777" w:rsidR="00C31043" w:rsidRDefault="00C31043" w:rsidP="00C31043">
      <w:pPr>
        <w:pStyle w:val="ListParagraph"/>
        <w:numPr>
          <w:ilvl w:val="1"/>
          <w:numId w:val="5"/>
        </w:numPr>
        <w:rPr>
          <w:rFonts w:ascii="Times New Roman" w:hAnsi="Times New Roman" w:cs="Times New Roman"/>
        </w:rPr>
      </w:pPr>
      <w:r>
        <w:rPr>
          <w:rFonts w:ascii="Times New Roman" w:hAnsi="Times New Roman" w:cs="Times New Roman"/>
        </w:rPr>
        <w:t>Food webs characterized by weak interactions are more stable!</w:t>
      </w:r>
    </w:p>
    <w:p w14:paraId="4A3793DC" w14:textId="77777777" w:rsidR="00C31043" w:rsidRDefault="00C31043" w:rsidP="00C31043">
      <w:pPr>
        <w:pStyle w:val="ListParagraph"/>
        <w:numPr>
          <w:ilvl w:val="0"/>
          <w:numId w:val="5"/>
        </w:numPr>
        <w:rPr>
          <w:rFonts w:ascii="Times New Roman" w:hAnsi="Times New Roman" w:cs="Times New Roman"/>
        </w:rPr>
      </w:pPr>
      <w:r>
        <w:rPr>
          <w:rFonts w:ascii="Times New Roman" w:hAnsi="Times New Roman" w:cs="Times New Roman"/>
        </w:rPr>
        <w:t>But not as much thought has been given to how the interaction strength between two interacting populations can be dynamic through time or space (but see Sugihara Japanese fish Nature paper)</w:t>
      </w:r>
    </w:p>
    <w:p w14:paraId="51303FA7" w14:textId="77777777" w:rsidR="00C31043" w:rsidRDefault="00C31043" w:rsidP="00C31043">
      <w:pPr>
        <w:pStyle w:val="ListParagraph"/>
        <w:numPr>
          <w:ilvl w:val="1"/>
          <w:numId w:val="5"/>
        </w:numPr>
        <w:rPr>
          <w:rFonts w:ascii="Times New Roman" w:hAnsi="Times New Roman" w:cs="Times New Roman"/>
        </w:rPr>
      </w:pPr>
      <w:r>
        <w:rPr>
          <w:rFonts w:ascii="Times New Roman" w:hAnsi="Times New Roman" w:cs="Times New Roman"/>
        </w:rPr>
        <w:t>Within-species pair interaction strengths can vary with recruitment or mortality do to environmental stochasticity (</w:t>
      </w:r>
      <w:proofErr w:type="spellStart"/>
      <w:r>
        <w:rPr>
          <w:rFonts w:ascii="Times New Roman" w:hAnsi="Times New Roman" w:cs="Times New Roman"/>
        </w:rPr>
        <w:t>Navarette</w:t>
      </w:r>
      <w:proofErr w:type="spellEnd"/>
      <w:r>
        <w:rPr>
          <w:rFonts w:ascii="Times New Roman" w:hAnsi="Times New Roman" w:cs="Times New Roman"/>
        </w:rPr>
        <w:t xml:space="preserve"> and </w:t>
      </w:r>
      <w:proofErr w:type="spellStart"/>
      <w:r>
        <w:rPr>
          <w:rFonts w:ascii="Times New Roman" w:hAnsi="Times New Roman" w:cs="Times New Roman"/>
        </w:rPr>
        <w:t>Berlow</w:t>
      </w:r>
      <w:proofErr w:type="spellEnd"/>
      <w:r>
        <w:rPr>
          <w:rFonts w:ascii="Times New Roman" w:hAnsi="Times New Roman" w:cs="Times New Roman"/>
        </w:rPr>
        <w:t xml:space="preserve"> 2006)</w:t>
      </w:r>
    </w:p>
    <w:p w14:paraId="4306D69D" w14:textId="77777777" w:rsidR="00C31043" w:rsidRDefault="00C31043" w:rsidP="00C31043">
      <w:pPr>
        <w:pStyle w:val="ListParagraph"/>
        <w:numPr>
          <w:ilvl w:val="0"/>
          <w:numId w:val="5"/>
        </w:numPr>
        <w:rPr>
          <w:rFonts w:ascii="Times New Roman" w:hAnsi="Times New Roman" w:cs="Times New Roman"/>
        </w:rPr>
      </w:pPr>
      <w:r>
        <w:rPr>
          <w:rFonts w:ascii="Times New Roman" w:hAnsi="Times New Roman" w:cs="Times New Roman"/>
          <w:b/>
        </w:rPr>
        <w:t xml:space="preserve">Big question: </w:t>
      </w:r>
      <w:r>
        <w:rPr>
          <w:rFonts w:ascii="Times New Roman" w:hAnsi="Times New Roman" w:cs="Times New Roman"/>
        </w:rPr>
        <w:t xml:space="preserve">If lots of weak interactions promote community stability or lower the risk of extinction to any one population, what is the consequence of spatial/temporal variability interaction strengths between two populations that are nested in an interaction web? </w:t>
      </w:r>
    </w:p>
    <w:p w14:paraId="786422EB" w14:textId="77777777" w:rsidR="00C31043" w:rsidRDefault="00C31043" w:rsidP="00C31043">
      <w:pPr>
        <w:pStyle w:val="ListParagraph"/>
        <w:numPr>
          <w:ilvl w:val="1"/>
          <w:numId w:val="5"/>
        </w:numPr>
        <w:rPr>
          <w:rFonts w:ascii="Times New Roman" w:hAnsi="Times New Roman" w:cs="Times New Roman"/>
        </w:rPr>
      </w:pPr>
      <w:r>
        <w:rPr>
          <w:rFonts w:ascii="Times New Roman" w:hAnsi="Times New Roman" w:cs="Times New Roman"/>
        </w:rPr>
        <w:t>How does variation in interaction strength at the individual level affect communities?</w:t>
      </w:r>
    </w:p>
    <w:p w14:paraId="349C8210" w14:textId="77777777" w:rsidR="00C31043" w:rsidRDefault="00C31043" w:rsidP="00C31043">
      <w:pPr>
        <w:pStyle w:val="ListParagraph"/>
        <w:numPr>
          <w:ilvl w:val="2"/>
          <w:numId w:val="5"/>
        </w:numPr>
        <w:rPr>
          <w:rFonts w:ascii="Times New Roman" w:hAnsi="Times New Roman" w:cs="Times New Roman"/>
        </w:rPr>
      </w:pPr>
      <w:r>
        <w:rPr>
          <w:rFonts w:ascii="Times New Roman" w:hAnsi="Times New Roman" w:cs="Times New Roman"/>
        </w:rPr>
        <w:t>i.e. if some individuals interact much more strongly with prey than others, does this affect community stability?</w:t>
      </w:r>
    </w:p>
    <w:p w14:paraId="733680D8" w14:textId="77777777" w:rsidR="00C31043" w:rsidRDefault="00C31043" w:rsidP="00C31043">
      <w:pPr>
        <w:rPr>
          <w:rFonts w:ascii="Times New Roman" w:hAnsi="Times New Roman" w:cs="Times New Roman"/>
        </w:rPr>
      </w:pPr>
    </w:p>
    <w:p w14:paraId="0CF9C0EE" w14:textId="77777777" w:rsidR="00C31043" w:rsidRDefault="00C31043" w:rsidP="00C31043">
      <w:pPr>
        <w:rPr>
          <w:rFonts w:ascii="Times New Roman" w:hAnsi="Times New Roman" w:cs="Times New Roman"/>
        </w:rPr>
      </w:pPr>
      <w:r>
        <w:rPr>
          <w:rFonts w:ascii="Times New Roman" w:hAnsi="Times New Roman" w:cs="Times New Roman"/>
        </w:rPr>
        <w:t xml:space="preserve">Introduction: </w:t>
      </w:r>
    </w:p>
    <w:p w14:paraId="646B11A6" w14:textId="77777777" w:rsidR="00C31043" w:rsidRPr="00FC5DE8" w:rsidRDefault="00C31043" w:rsidP="00FC5DE8">
      <w:pPr>
        <w:pStyle w:val="ListParagraph"/>
        <w:numPr>
          <w:ilvl w:val="0"/>
          <w:numId w:val="6"/>
        </w:numPr>
        <w:rPr>
          <w:rFonts w:ascii="Times New Roman" w:hAnsi="Times New Roman" w:cs="Times New Roman"/>
        </w:rPr>
      </w:pPr>
      <w:r>
        <w:rPr>
          <w:rFonts w:ascii="Times New Roman" w:hAnsi="Times New Roman" w:cs="Times New Roman"/>
        </w:rPr>
        <w:t>Variability in interaction strengths across a food web promotes community stability</w:t>
      </w:r>
      <w:r w:rsidR="00FC5DE8">
        <w:rPr>
          <w:rFonts w:ascii="Times New Roman" w:hAnsi="Times New Roman" w:cs="Times New Roman"/>
        </w:rPr>
        <w:t xml:space="preserve">. </w:t>
      </w:r>
      <w:r w:rsidRPr="00FC5DE8">
        <w:rPr>
          <w:rFonts w:ascii="Times New Roman" w:hAnsi="Times New Roman" w:cs="Times New Roman"/>
        </w:rPr>
        <w:t>But the interactions between any two populations in that food web can be dynamic</w:t>
      </w:r>
    </w:p>
    <w:p w14:paraId="7A90E711" w14:textId="77777777" w:rsidR="00C31043" w:rsidRDefault="00C31043" w:rsidP="00C31043">
      <w:pPr>
        <w:pStyle w:val="ListParagraph"/>
        <w:numPr>
          <w:ilvl w:val="1"/>
          <w:numId w:val="6"/>
        </w:numPr>
        <w:rPr>
          <w:rFonts w:ascii="Times New Roman" w:hAnsi="Times New Roman" w:cs="Times New Roman"/>
        </w:rPr>
      </w:pPr>
      <w:r>
        <w:rPr>
          <w:rFonts w:ascii="Times New Roman" w:hAnsi="Times New Roman" w:cs="Times New Roman"/>
        </w:rPr>
        <w:t>Within-species interaction strengths can vary rapidly through time with seasonality, having dramatic consequences on patterns of biodiversity and community stability (Nature paper w/ Sugihara)</w:t>
      </w:r>
    </w:p>
    <w:p w14:paraId="23FD683F" w14:textId="77777777" w:rsidR="00FC5DE8" w:rsidRDefault="00C31043" w:rsidP="00FC5DE8">
      <w:pPr>
        <w:pStyle w:val="ListParagraph"/>
        <w:numPr>
          <w:ilvl w:val="1"/>
          <w:numId w:val="6"/>
        </w:numPr>
        <w:rPr>
          <w:rFonts w:ascii="Times New Roman" w:hAnsi="Times New Roman" w:cs="Times New Roman"/>
        </w:rPr>
      </w:pPr>
      <w:r>
        <w:rPr>
          <w:rFonts w:ascii="Times New Roman" w:hAnsi="Times New Roman" w:cs="Times New Roman"/>
        </w:rPr>
        <w:t>Within-species pair interaction strengths can vary with recruitment or mortality do to environmental stochasticity (</w:t>
      </w:r>
      <w:proofErr w:type="spellStart"/>
      <w:r>
        <w:rPr>
          <w:rFonts w:ascii="Times New Roman" w:hAnsi="Times New Roman" w:cs="Times New Roman"/>
        </w:rPr>
        <w:t>Navarette</w:t>
      </w:r>
      <w:proofErr w:type="spellEnd"/>
      <w:r>
        <w:rPr>
          <w:rFonts w:ascii="Times New Roman" w:hAnsi="Times New Roman" w:cs="Times New Roman"/>
        </w:rPr>
        <w:t xml:space="preserve"> and </w:t>
      </w:r>
      <w:proofErr w:type="spellStart"/>
      <w:r>
        <w:rPr>
          <w:rFonts w:ascii="Times New Roman" w:hAnsi="Times New Roman" w:cs="Times New Roman"/>
        </w:rPr>
        <w:t>Berlow</w:t>
      </w:r>
      <w:proofErr w:type="spellEnd"/>
      <w:r>
        <w:rPr>
          <w:rFonts w:ascii="Times New Roman" w:hAnsi="Times New Roman" w:cs="Times New Roman"/>
        </w:rPr>
        <w:t xml:space="preserve"> 2006)</w:t>
      </w:r>
    </w:p>
    <w:p w14:paraId="4B94F01C" w14:textId="77777777" w:rsidR="00C31043" w:rsidRDefault="00C31043" w:rsidP="00FC5DE8">
      <w:pPr>
        <w:pStyle w:val="ListParagraph"/>
        <w:numPr>
          <w:ilvl w:val="1"/>
          <w:numId w:val="6"/>
        </w:numPr>
        <w:rPr>
          <w:rFonts w:ascii="Times New Roman" w:hAnsi="Times New Roman" w:cs="Times New Roman"/>
        </w:rPr>
      </w:pPr>
      <w:r w:rsidRPr="00FC5DE8">
        <w:rPr>
          <w:rFonts w:ascii="Times New Roman" w:hAnsi="Times New Roman" w:cs="Times New Roman"/>
        </w:rPr>
        <w:t xml:space="preserve">We don’t really understand yet what the consequences of these different sources of variability are on communities. </w:t>
      </w:r>
      <w:bookmarkStart w:id="0" w:name="_GoBack"/>
      <w:bookmarkEnd w:id="0"/>
    </w:p>
    <w:p w14:paraId="2BCC36FE" w14:textId="77777777" w:rsidR="00FC5DE8" w:rsidRDefault="00FC5DE8" w:rsidP="00FC5DE8">
      <w:pPr>
        <w:pStyle w:val="ListParagraph"/>
        <w:numPr>
          <w:ilvl w:val="0"/>
          <w:numId w:val="6"/>
        </w:numPr>
        <w:rPr>
          <w:rFonts w:ascii="Times New Roman" w:hAnsi="Times New Roman" w:cs="Times New Roman"/>
        </w:rPr>
      </w:pPr>
      <w:r>
        <w:rPr>
          <w:rFonts w:ascii="Times New Roman" w:hAnsi="Times New Roman" w:cs="Times New Roman"/>
        </w:rPr>
        <w:t xml:space="preserve">A lot of effort has focused on how body size can drive shifts in interaction strengths of predators and prey. </w:t>
      </w:r>
    </w:p>
    <w:p w14:paraId="5466796D" w14:textId="77777777" w:rsidR="00FC5DE8" w:rsidRDefault="00FC5DE8" w:rsidP="00FC5DE8">
      <w:pPr>
        <w:pStyle w:val="ListParagraph"/>
        <w:numPr>
          <w:ilvl w:val="1"/>
          <w:numId w:val="6"/>
        </w:numPr>
        <w:rPr>
          <w:rFonts w:ascii="Times New Roman" w:hAnsi="Times New Roman" w:cs="Times New Roman"/>
        </w:rPr>
      </w:pPr>
      <w:r>
        <w:rPr>
          <w:rFonts w:ascii="Times New Roman" w:hAnsi="Times New Roman" w:cs="Times New Roman"/>
        </w:rPr>
        <w:t>Review body size literature</w:t>
      </w:r>
    </w:p>
    <w:p w14:paraId="42365127" w14:textId="7F2A7AC1" w:rsidR="005D4CCC" w:rsidRDefault="00FC5DE8" w:rsidP="00FC5DE8">
      <w:pPr>
        <w:pStyle w:val="ListParagraph"/>
        <w:numPr>
          <w:ilvl w:val="1"/>
          <w:numId w:val="6"/>
        </w:numPr>
        <w:rPr>
          <w:rFonts w:ascii="Times New Roman" w:hAnsi="Times New Roman" w:cs="Times New Roman"/>
        </w:rPr>
      </w:pPr>
      <w:r>
        <w:rPr>
          <w:rFonts w:ascii="Times New Roman" w:hAnsi="Times New Roman" w:cs="Times New Roman"/>
        </w:rPr>
        <w:t xml:space="preserve">BUT we really don’t </w:t>
      </w:r>
      <w:r w:rsidR="005D4CCC">
        <w:rPr>
          <w:rFonts w:ascii="Times New Roman" w:hAnsi="Times New Roman" w:cs="Times New Roman"/>
        </w:rPr>
        <w:t xml:space="preserve">really </w:t>
      </w:r>
      <w:r>
        <w:rPr>
          <w:rFonts w:ascii="Times New Roman" w:hAnsi="Times New Roman" w:cs="Times New Roman"/>
        </w:rPr>
        <w:t xml:space="preserve">understand </w:t>
      </w:r>
      <w:r w:rsidR="005D4CCC">
        <w:rPr>
          <w:rFonts w:ascii="Times New Roman" w:hAnsi="Times New Roman" w:cs="Times New Roman"/>
        </w:rPr>
        <w:t xml:space="preserve">the consequences of temporal and spatial variability in interspecific interaction strengths due to variation in predator and prey sizes </w:t>
      </w:r>
    </w:p>
    <w:p w14:paraId="7D8CC212" w14:textId="77777777" w:rsidR="00FC5DE8" w:rsidRPr="00FC5DE8" w:rsidRDefault="00FC5DE8" w:rsidP="00FC5DE8">
      <w:pPr>
        <w:pStyle w:val="ListParagraph"/>
        <w:numPr>
          <w:ilvl w:val="0"/>
          <w:numId w:val="6"/>
        </w:numPr>
        <w:rPr>
          <w:rFonts w:ascii="Times New Roman" w:hAnsi="Times New Roman" w:cs="Times New Roman"/>
        </w:rPr>
      </w:pPr>
      <w:r>
        <w:rPr>
          <w:rFonts w:ascii="Times New Roman" w:hAnsi="Times New Roman" w:cs="Times New Roman"/>
        </w:rPr>
        <w:t xml:space="preserve">Using a model system of lobster and urchins we examined how interaction strengths differed with body size through ontogeny. We address the </w:t>
      </w:r>
      <w:proofErr w:type="gramStart"/>
      <w:r>
        <w:rPr>
          <w:rFonts w:ascii="Times New Roman" w:hAnsi="Times New Roman" w:cs="Times New Roman"/>
        </w:rPr>
        <w:t>question:…</w:t>
      </w:r>
      <w:proofErr w:type="gramEnd"/>
      <w:r>
        <w:rPr>
          <w:rFonts w:ascii="Times New Roman" w:hAnsi="Times New Roman" w:cs="Times New Roman"/>
        </w:rPr>
        <w:t>…. We then extrapolated these results to hypothesize how interaction strength can vary through time and space using long term, spatially explicit ecological data sets.</w:t>
      </w:r>
    </w:p>
    <w:p w14:paraId="1BFE2480" w14:textId="77777777" w:rsidR="00C31043" w:rsidRDefault="00C31043">
      <w:pPr>
        <w:rPr>
          <w:rFonts w:ascii="Times New Roman" w:hAnsi="Times New Roman" w:cs="Times New Roman"/>
        </w:rPr>
      </w:pPr>
    </w:p>
    <w:p w14:paraId="7FCB14FE" w14:textId="77777777" w:rsidR="00EC754B" w:rsidRDefault="00EC754B">
      <w:pPr>
        <w:rPr>
          <w:rFonts w:ascii="Times New Roman" w:hAnsi="Times New Roman" w:cs="Times New Roman"/>
        </w:rPr>
      </w:pPr>
    </w:p>
    <w:p w14:paraId="2CF153F4" w14:textId="77777777" w:rsidR="00EC754B" w:rsidRDefault="00EC754B">
      <w:pPr>
        <w:rPr>
          <w:rFonts w:ascii="Times New Roman" w:hAnsi="Times New Roman" w:cs="Times New Roman"/>
        </w:rPr>
      </w:pPr>
      <w:r>
        <w:rPr>
          <w:rFonts w:ascii="Times New Roman" w:hAnsi="Times New Roman" w:cs="Times New Roman"/>
        </w:rPr>
        <w:t>Methods:</w:t>
      </w:r>
    </w:p>
    <w:p w14:paraId="412E7EE6" w14:textId="77777777" w:rsidR="00EC754B" w:rsidRDefault="00EC754B">
      <w:pPr>
        <w:rPr>
          <w:rFonts w:ascii="Times New Roman" w:hAnsi="Times New Roman" w:cs="Times New Roman"/>
        </w:rPr>
      </w:pPr>
    </w:p>
    <w:p w14:paraId="2FC70D6E" w14:textId="77777777" w:rsidR="007A144C" w:rsidRDefault="00AB1B27">
      <w:pPr>
        <w:rPr>
          <w:rFonts w:ascii="Times New Roman" w:hAnsi="Times New Roman" w:cs="Times New Roman"/>
        </w:rPr>
      </w:pPr>
      <w:r>
        <w:rPr>
          <w:rFonts w:ascii="Times New Roman" w:hAnsi="Times New Roman" w:cs="Times New Roman"/>
        </w:rPr>
        <w:t xml:space="preserve">Results: </w:t>
      </w:r>
    </w:p>
    <w:p w14:paraId="025B0091" w14:textId="77777777" w:rsidR="00AB1B27" w:rsidRDefault="0032051F">
      <w:pPr>
        <w:rPr>
          <w:rFonts w:ascii="Times New Roman" w:hAnsi="Times New Roman" w:cs="Times New Roman"/>
        </w:rPr>
      </w:pPr>
      <w:r>
        <w:rPr>
          <w:rFonts w:ascii="Times New Roman" w:hAnsi="Times New Roman" w:cs="Times New Roman"/>
          <w:noProof/>
        </w:rPr>
        <w:lastRenderedPageBreak/>
        <w:drawing>
          <wp:inline distT="0" distB="0" distL="0" distR="0" wp14:anchorId="09BD8988" wp14:editId="4751DB28">
            <wp:extent cx="5943600" cy="2377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tio-ridgeplo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783178B7" w14:textId="77777777" w:rsidR="00AB1B27" w:rsidRDefault="00AB1B27">
      <w:pPr>
        <w:rPr>
          <w:rFonts w:ascii="Times New Roman" w:hAnsi="Times New Roman" w:cs="Times New Roman"/>
        </w:rPr>
      </w:pPr>
    </w:p>
    <w:p w14:paraId="1CF0ED9C" w14:textId="77777777" w:rsidR="00AB1B27" w:rsidRDefault="00AB1B27">
      <w:pPr>
        <w:rPr>
          <w:rFonts w:ascii="Times New Roman" w:hAnsi="Times New Roman" w:cs="Times New Roman"/>
        </w:rPr>
      </w:pPr>
      <w:r>
        <w:rPr>
          <w:rFonts w:ascii="Times New Roman" w:hAnsi="Times New Roman" w:cs="Times New Roman"/>
        </w:rPr>
        <w:t xml:space="preserve">Figure 1. Size frequency distributions of </w:t>
      </w:r>
      <w:r w:rsidR="0032051F">
        <w:rPr>
          <w:rFonts w:ascii="Times New Roman" w:hAnsi="Times New Roman" w:cs="Times New Roman"/>
        </w:rPr>
        <w:t xml:space="preserve">potential </w:t>
      </w:r>
      <w:proofErr w:type="spellStart"/>
      <w:proofErr w:type="gramStart"/>
      <w:r w:rsidR="0032051F">
        <w:rPr>
          <w:rFonts w:ascii="Times New Roman" w:hAnsi="Times New Roman" w:cs="Times New Roman"/>
        </w:rPr>
        <w:t>predator:prey</w:t>
      </w:r>
      <w:proofErr w:type="spellEnd"/>
      <w:proofErr w:type="gramEnd"/>
      <w:r w:rsidR="0032051F">
        <w:rPr>
          <w:rFonts w:ascii="Times New Roman" w:hAnsi="Times New Roman" w:cs="Times New Roman"/>
        </w:rPr>
        <w:t xml:space="preserve"> body size ratios at the LTER sites since 2012. </w:t>
      </w:r>
      <w:r>
        <w:rPr>
          <w:rFonts w:ascii="Times New Roman" w:hAnsi="Times New Roman" w:cs="Times New Roman"/>
        </w:rPr>
        <w:t xml:space="preserve"> </w:t>
      </w:r>
    </w:p>
    <w:p w14:paraId="61D83E14" w14:textId="77777777" w:rsidR="00AB1B27" w:rsidRDefault="0032051F" w:rsidP="00AB1B27">
      <w:pPr>
        <w:pStyle w:val="ListParagraph"/>
        <w:numPr>
          <w:ilvl w:val="0"/>
          <w:numId w:val="1"/>
        </w:numPr>
        <w:rPr>
          <w:rFonts w:ascii="Times New Roman" w:hAnsi="Times New Roman" w:cs="Times New Roman"/>
        </w:rPr>
      </w:pPr>
      <w:r>
        <w:rPr>
          <w:rFonts w:ascii="Times New Roman" w:hAnsi="Times New Roman" w:cs="Times New Roman"/>
        </w:rPr>
        <w:t>There is significant variation in the predator: prey size ratio at a site at a point in time (~1:100!)</w:t>
      </w:r>
    </w:p>
    <w:p w14:paraId="3FD27F40" w14:textId="77777777" w:rsidR="0032051F" w:rsidRDefault="0032051F" w:rsidP="00AB1B27">
      <w:pPr>
        <w:pStyle w:val="ListParagraph"/>
        <w:numPr>
          <w:ilvl w:val="0"/>
          <w:numId w:val="1"/>
        </w:numPr>
        <w:rPr>
          <w:rFonts w:ascii="Times New Roman" w:hAnsi="Times New Roman" w:cs="Times New Roman"/>
        </w:rPr>
      </w:pPr>
      <w:r>
        <w:rPr>
          <w:rFonts w:ascii="Times New Roman" w:hAnsi="Times New Roman" w:cs="Times New Roman"/>
        </w:rPr>
        <w:t xml:space="preserve">Body size ratios vary across years within a site, and these trends can be directional (ex. Protection at Naples reef). </w:t>
      </w:r>
    </w:p>
    <w:p w14:paraId="09688901" w14:textId="77777777" w:rsidR="0032051F" w:rsidRDefault="0032051F" w:rsidP="00AB1B27">
      <w:pPr>
        <w:pStyle w:val="ListParagraph"/>
        <w:numPr>
          <w:ilvl w:val="0"/>
          <w:numId w:val="1"/>
        </w:numPr>
        <w:rPr>
          <w:rFonts w:ascii="Times New Roman" w:hAnsi="Times New Roman" w:cs="Times New Roman"/>
        </w:rPr>
      </w:pPr>
      <w:r>
        <w:rPr>
          <w:rFonts w:ascii="Times New Roman" w:hAnsi="Times New Roman" w:cs="Times New Roman"/>
        </w:rPr>
        <w:t>Body size ratios can be very different across different sites in the same year (recruitment dynamics driven by environmental stochasticity, or predation pressure?)</w:t>
      </w:r>
    </w:p>
    <w:p w14:paraId="0A5C9B2C" w14:textId="77777777" w:rsidR="00AB1B27" w:rsidRDefault="00AB1B27" w:rsidP="00AB1B27">
      <w:pPr>
        <w:rPr>
          <w:rFonts w:ascii="Times New Roman" w:hAnsi="Times New Roman" w:cs="Times New Roman"/>
        </w:rPr>
      </w:pPr>
    </w:p>
    <w:p w14:paraId="1DB9961E" w14:textId="77777777" w:rsidR="00AB1B27" w:rsidRDefault="00AB1B27" w:rsidP="00AB1B27">
      <w:pPr>
        <w:rPr>
          <w:rFonts w:ascii="Times New Roman" w:hAnsi="Times New Roman" w:cs="Times New Roman"/>
        </w:rPr>
      </w:pPr>
      <w:r>
        <w:rPr>
          <w:rFonts w:ascii="Times New Roman" w:hAnsi="Times New Roman" w:cs="Times New Roman"/>
          <w:noProof/>
        </w:rPr>
        <w:drawing>
          <wp:inline distT="0" distB="0" distL="0" distR="0" wp14:anchorId="2A516294" wp14:editId="0F3F8177">
            <wp:extent cx="5943600" cy="3496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mortalit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496310"/>
                    </a:xfrm>
                    <a:prstGeom prst="rect">
                      <a:avLst/>
                    </a:prstGeom>
                  </pic:spPr>
                </pic:pic>
              </a:graphicData>
            </a:graphic>
          </wp:inline>
        </w:drawing>
      </w:r>
    </w:p>
    <w:p w14:paraId="73C0BA09" w14:textId="77777777" w:rsidR="00AB1B27" w:rsidRDefault="00AB1B27" w:rsidP="00AB1B27">
      <w:pPr>
        <w:rPr>
          <w:rFonts w:ascii="Times New Roman" w:hAnsi="Times New Roman" w:cs="Times New Roman"/>
        </w:rPr>
      </w:pPr>
      <w:r>
        <w:rPr>
          <w:rFonts w:ascii="Times New Roman" w:hAnsi="Times New Roman" w:cs="Times New Roman"/>
        </w:rPr>
        <w:t>Figure 2. a) Probability that an urchin was consumed in foraging trials depending on urchin size. b) Probability that an urchin of a particular size is consumed depending on lobster size, measured as carapace length (mm)</w:t>
      </w:r>
    </w:p>
    <w:p w14:paraId="43ADF3DD" w14:textId="77777777" w:rsidR="00F02E2D" w:rsidRPr="00F02E2D" w:rsidRDefault="00AB1B27" w:rsidP="00F02E2D">
      <w:pPr>
        <w:pStyle w:val="ListParagraph"/>
        <w:numPr>
          <w:ilvl w:val="0"/>
          <w:numId w:val="1"/>
        </w:numPr>
        <w:rPr>
          <w:rFonts w:ascii="Times New Roman" w:hAnsi="Times New Roman" w:cs="Times New Roman"/>
        </w:rPr>
      </w:pPr>
      <w:r>
        <w:rPr>
          <w:rFonts w:ascii="Times New Roman" w:hAnsi="Times New Roman" w:cs="Times New Roman"/>
        </w:rPr>
        <w:lastRenderedPageBreak/>
        <w:t>Smaller urchins are consumed much more than larger urchins</w:t>
      </w:r>
      <w:r w:rsidR="00F02E2D">
        <w:rPr>
          <w:rFonts w:ascii="Times New Roman" w:hAnsi="Times New Roman" w:cs="Times New Roman"/>
        </w:rPr>
        <w:t xml:space="preserve"> (~ urchins &gt;30 cm). This is strong evidence for a size refuge from predation (</w:t>
      </w:r>
      <w:proofErr w:type="spellStart"/>
      <w:r w:rsidR="00F02E2D">
        <w:rPr>
          <w:rFonts w:ascii="Times New Roman" w:hAnsi="Times New Roman" w:cs="Times New Roman"/>
        </w:rPr>
        <w:t>Nilsoon</w:t>
      </w:r>
      <w:proofErr w:type="spellEnd"/>
      <w:r w:rsidR="00F02E2D">
        <w:rPr>
          <w:rFonts w:ascii="Times New Roman" w:hAnsi="Times New Roman" w:cs="Times New Roman"/>
        </w:rPr>
        <w:t xml:space="preserve"> and </w:t>
      </w:r>
      <w:proofErr w:type="spellStart"/>
      <w:r w:rsidR="00F02E2D">
        <w:rPr>
          <w:rFonts w:ascii="Times New Roman" w:hAnsi="Times New Roman" w:cs="Times New Roman"/>
        </w:rPr>
        <w:t>Bronmark</w:t>
      </w:r>
      <w:proofErr w:type="spellEnd"/>
      <w:r w:rsidR="00F02E2D">
        <w:rPr>
          <w:rFonts w:ascii="Times New Roman" w:hAnsi="Times New Roman" w:cs="Times New Roman"/>
        </w:rPr>
        <w:t xml:space="preserve"> 2000), likely due to gape size limitation of lobsters (should I measure the </w:t>
      </w:r>
      <w:r w:rsidR="00F30B6A">
        <w:rPr>
          <w:rFonts w:ascii="Times New Roman" w:hAnsi="Times New Roman" w:cs="Times New Roman"/>
        </w:rPr>
        <w:t>leg distance as in Ling et al. 2009</w:t>
      </w:r>
      <w:r w:rsidR="00F02E2D">
        <w:rPr>
          <w:rFonts w:ascii="Times New Roman" w:hAnsi="Times New Roman" w:cs="Times New Roman"/>
        </w:rPr>
        <w:t xml:space="preserve">? To make the claim that </w:t>
      </w:r>
      <w:r w:rsidR="00F30B6A">
        <w:rPr>
          <w:rFonts w:ascii="Times New Roman" w:hAnsi="Times New Roman" w:cs="Times New Roman"/>
        </w:rPr>
        <w:t>leg length</w:t>
      </w:r>
      <w:r w:rsidR="00F02E2D">
        <w:rPr>
          <w:rFonts w:ascii="Times New Roman" w:hAnsi="Times New Roman" w:cs="Times New Roman"/>
        </w:rPr>
        <w:t xml:space="preserve"> is </w:t>
      </w:r>
      <w:r w:rsidR="00F30B6A">
        <w:rPr>
          <w:rFonts w:ascii="Times New Roman" w:hAnsi="Times New Roman" w:cs="Times New Roman"/>
        </w:rPr>
        <w:t>some power function</w:t>
      </w:r>
      <w:r w:rsidR="00F02E2D">
        <w:rPr>
          <w:rFonts w:ascii="Times New Roman" w:hAnsi="Times New Roman" w:cs="Times New Roman"/>
        </w:rPr>
        <w:t xml:space="preserve"> of carapace length</w:t>
      </w:r>
      <w:r w:rsidR="00F30B6A">
        <w:rPr>
          <w:rFonts w:ascii="Times New Roman" w:hAnsi="Times New Roman" w:cs="Times New Roman"/>
        </w:rPr>
        <w:t>).</w:t>
      </w:r>
    </w:p>
    <w:p w14:paraId="03714439" w14:textId="77777777" w:rsidR="00AB1B27" w:rsidRDefault="00F02E2D" w:rsidP="00AB1B27">
      <w:pPr>
        <w:pStyle w:val="ListParagraph"/>
        <w:numPr>
          <w:ilvl w:val="0"/>
          <w:numId w:val="1"/>
        </w:numPr>
        <w:rPr>
          <w:rFonts w:ascii="Times New Roman" w:hAnsi="Times New Roman" w:cs="Times New Roman"/>
        </w:rPr>
      </w:pPr>
      <w:r>
        <w:rPr>
          <w:rFonts w:ascii="Times New Roman" w:hAnsi="Times New Roman" w:cs="Times New Roman"/>
        </w:rPr>
        <w:t>However, c</w:t>
      </w:r>
      <w:r w:rsidR="00AB1B27">
        <w:rPr>
          <w:rFonts w:ascii="Times New Roman" w:hAnsi="Times New Roman" w:cs="Times New Roman"/>
        </w:rPr>
        <w:t xml:space="preserve">onsumption of urchins is </w:t>
      </w:r>
      <w:r>
        <w:rPr>
          <w:rFonts w:ascii="Times New Roman" w:hAnsi="Times New Roman" w:cs="Times New Roman"/>
        </w:rPr>
        <w:t xml:space="preserve">strongly </w:t>
      </w:r>
      <w:r w:rsidR="00AB1B27">
        <w:rPr>
          <w:rFonts w:ascii="Times New Roman" w:hAnsi="Times New Roman" w:cs="Times New Roman"/>
        </w:rPr>
        <w:t xml:space="preserve">dependent on </w:t>
      </w:r>
      <w:r>
        <w:rPr>
          <w:rFonts w:ascii="Times New Roman" w:hAnsi="Times New Roman" w:cs="Times New Roman"/>
        </w:rPr>
        <w:t>the body size of predators</w:t>
      </w:r>
      <w:r w:rsidR="0032051F">
        <w:rPr>
          <w:rFonts w:ascii="Times New Roman" w:hAnsi="Times New Roman" w:cs="Times New Roman"/>
        </w:rPr>
        <w:t xml:space="preserve"> (</w:t>
      </w:r>
      <w:r>
        <w:rPr>
          <w:rFonts w:ascii="Times New Roman" w:hAnsi="Times New Roman" w:cs="Times New Roman"/>
        </w:rPr>
        <w:t xml:space="preserve">i.e. </w:t>
      </w:r>
      <w:r w:rsidR="0032051F">
        <w:rPr>
          <w:rFonts w:ascii="Times New Roman" w:hAnsi="Times New Roman" w:cs="Times New Roman"/>
        </w:rPr>
        <w:t>carapace length of the lobsters)</w:t>
      </w:r>
    </w:p>
    <w:p w14:paraId="2B52F781" w14:textId="49D1FE82" w:rsidR="00AB1B27" w:rsidRDefault="00CF1AE3" w:rsidP="00CF1AE3">
      <w:pPr>
        <w:jc w:val="center"/>
        <w:rPr>
          <w:rFonts w:ascii="Times New Roman" w:hAnsi="Times New Roman" w:cs="Times New Roman"/>
        </w:rPr>
      </w:pPr>
      <w:r>
        <w:rPr>
          <w:rFonts w:ascii="Times New Roman" w:hAnsi="Times New Roman" w:cs="Times New Roman"/>
          <w:noProof/>
        </w:rPr>
        <w:drawing>
          <wp:inline distT="0" distB="0" distL="0" distR="0" wp14:anchorId="181D918D" wp14:editId="025079AB">
            <wp:extent cx="6350000" cy="317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3-combin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50000" cy="3175000"/>
                    </a:xfrm>
                    <a:prstGeom prst="rect">
                      <a:avLst/>
                    </a:prstGeom>
                  </pic:spPr>
                </pic:pic>
              </a:graphicData>
            </a:graphic>
          </wp:inline>
        </w:drawing>
      </w:r>
    </w:p>
    <w:p w14:paraId="28EDDD91" w14:textId="730B7AA4" w:rsidR="00AB1B27" w:rsidRDefault="00AB1B27" w:rsidP="00AB1B27">
      <w:pPr>
        <w:rPr>
          <w:rFonts w:ascii="Times New Roman" w:hAnsi="Times New Roman" w:cs="Times New Roman"/>
        </w:rPr>
      </w:pPr>
    </w:p>
    <w:p w14:paraId="4859C503" w14:textId="77777777" w:rsidR="00AB1B27" w:rsidRDefault="00AB1B27" w:rsidP="00AB1B27">
      <w:pPr>
        <w:rPr>
          <w:rFonts w:ascii="Times New Roman" w:hAnsi="Times New Roman" w:cs="Times New Roman"/>
        </w:rPr>
      </w:pPr>
      <w:r>
        <w:rPr>
          <w:rFonts w:ascii="Times New Roman" w:hAnsi="Times New Roman" w:cs="Times New Roman"/>
        </w:rPr>
        <w:t>Figure 3. The functional response of lobsters of different sizes foraging on urchins</w:t>
      </w:r>
    </w:p>
    <w:p w14:paraId="36E7ECEA" w14:textId="77777777" w:rsidR="00F02E2D" w:rsidRDefault="00F30B6A" w:rsidP="00F02E2D">
      <w:pPr>
        <w:pStyle w:val="ListParagraph"/>
        <w:numPr>
          <w:ilvl w:val="0"/>
          <w:numId w:val="4"/>
        </w:numPr>
        <w:rPr>
          <w:rFonts w:ascii="Times New Roman" w:hAnsi="Times New Roman" w:cs="Times New Roman"/>
        </w:rPr>
      </w:pPr>
      <w:r>
        <w:rPr>
          <w:rFonts w:ascii="Times New Roman" w:hAnsi="Times New Roman" w:cs="Times New Roman"/>
        </w:rPr>
        <w:t>All size class combinations of lobsters and urchins displayed a non-zero handling time, providing s</w:t>
      </w:r>
      <w:r w:rsidR="00F02E2D">
        <w:rPr>
          <w:rFonts w:ascii="Times New Roman" w:hAnsi="Times New Roman" w:cs="Times New Roman"/>
        </w:rPr>
        <w:t xml:space="preserve">trong evidence that predation by lobsters on urchins is </w:t>
      </w:r>
      <w:r>
        <w:rPr>
          <w:rFonts w:ascii="Times New Roman" w:hAnsi="Times New Roman" w:cs="Times New Roman"/>
        </w:rPr>
        <w:t>dependent on prey density</w:t>
      </w:r>
      <w:r w:rsidR="00EC754B">
        <w:rPr>
          <w:rFonts w:ascii="Times New Roman" w:hAnsi="Times New Roman" w:cs="Times New Roman"/>
        </w:rPr>
        <w:t xml:space="preserve">. </w:t>
      </w:r>
    </w:p>
    <w:p w14:paraId="7A78AB44" w14:textId="77777777" w:rsidR="00EC754B" w:rsidRDefault="00EC754B" w:rsidP="00F02E2D">
      <w:pPr>
        <w:pStyle w:val="ListParagraph"/>
        <w:numPr>
          <w:ilvl w:val="0"/>
          <w:numId w:val="4"/>
        </w:numPr>
        <w:rPr>
          <w:rFonts w:ascii="Times New Roman" w:hAnsi="Times New Roman" w:cs="Times New Roman"/>
        </w:rPr>
      </w:pPr>
      <w:r>
        <w:rPr>
          <w:rFonts w:ascii="Times New Roman" w:hAnsi="Times New Roman" w:cs="Times New Roman"/>
        </w:rPr>
        <w:t>All size combinations of lobsters and urchins displayed a saturating response with prey density. This suggests that consumption is not proportional to prey density, across densities that span the range of densities from urchin barren to kelp dominated state… (</w:t>
      </w:r>
      <w:proofErr w:type="spellStart"/>
      <w:r>
        <w:rPr>
          <w:rFonts w:ascii="Times New Roman" w:hAnsi="Times New Roman" w:cs="Times New Roman"/>
        </w:rPr>
        <w:t>jibberish</w:t>
      </w:r>
      <w:proofErr w:type="spellEnd"/>
      <w:r>
        <w:rPr>
          <w:rFonts w:ascii="Times New Roman" w:hAnsi="Times New Roman" w:cs="Times New Roman"/>
        </w:rPr>
        <w:t>).</w:t>
      </w:r>
    </w:p>
    <w:p w14:paraId="024F3CE1" w14:textId="77777777" w:rsidR="00EC754B" w:rsidRPr="00F02E2D" w:rsidRDefault="00EC754B" w:rsidP="00F02E2D">
      <w:pPr>
        <w:pStyle w:val="ListParagraph"/>
        <w:numPr>
          <w:ilvl w:val="0"/>
          <w:numId w:val="4"/>
        </w:numPr>
        <w:rPr>
          <w:rFonts w:ascii="Times New Roman" w:hAnsi="Times New Roman" w:cs="Times New Roman"/>
        </w:rPr>
      </w:pPr>
      <w:r>
        <w:rPr>
          <w:rFonts w:ascii="Times New Roman" w:hAnsi="Times New Roman" w:cs="Times New Roman"/>
        </w:rPr>
        <w:t xml:space="preserve">Predation on the largest size classes of urchins was only appreciable by the largest lobsters! </w:t>
      </w:r>
    </w:p>
    <w:p w14:paraId="34DF29E1" w14:textId="3AC6FBEF" w:rsidR="00AB1B27" w:rsidRDefault="002A3F88" w:rsidP="001721D7">
      <w:pPr>
        <w:rPr>
          <w:rFonts w:ascii="Times New Roman" w:hAnsi="Times New Roman" w:cs="Times New Roman"/>
        </w:rPr>
      </w:pPr>
      <w:r>
        <w:rPr>
          <w:rFonts w:ascii="Times New Roman" w:hAnsi="Times New Roman" w:cs="Times New Roman"/>
          <w:noProof/>
        </w:rPr>
        <w:lastRenderedPageBreak/>
        <w:drawing>
          <wp:inline distT="0" distB="0" distL="0" distR="0" wp14:anchorId="7EBBDE88" wp14:editId="43A1815D">
            <wp:extent cx="5943600" cy="29692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bodysize-f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69260"/>
                    </a:xfrm>
                    <a:prstGeom prst="rect">
                      <a:avLst/>
                    </a:prstGeom>
                  </pic:spPr>
                </pic:pic>
              </a:graphicData>
            </a:graphic>
          </wp:inline>
        </w:drawing>
      </w:r>
    </w:p>
    <w:p w14:paraId="705661AC" w14:textId="645840F4" w:rsidR="001721D7" w:rsidRDefault="001721D7" w:rsidP="001721D7">
      <w:pPr>
        <w:rPr>
          <w:rFonts w:ascii="Times New Roman" w:hAnsi="Times New Roman" w:cs="Times New Roman"/>
        </w:rPr>
      </w:pPr>
    </w:p>
    <w:p w14:paraId="3CEDF886" w14:textId="7A1A9524" w:rsidR="006E6367" w:rsidRDefault="001721D7" w:rsidP="001721D7">
      <w:pPr>
        <w:rPr>
          <w:rFonts w:ascii="Times New Roman" w:hAnsi="Times New Roman" w:cs="Times New Roman"/>
        </w:rPr>
      </w:pPr>
      <w:r>
        <w:rPr>
          <w:rFonts w:ascii="Times New Roman" w:hAnsi="Times New Roman" w:cs="Times New Roman"/>
        </w:rPr>
        <w:t>Figure</w:t>
      </w:r>
      <w:r w:rsidR="006E6367">
        <w:rPr>
          <w:rFonts w:ascii="Times New Roman" w:hAnsi="Times New Roman" w:cs="Times New Roman"/>
        </w:rPr>
        <w:t xml:space="preserve"> 4. Relationship between the body size ratio of </w:t>
      </w:r>
      <w:proofErr w:type="spellStart"/>
      <w:r w:rsidR="006E6367">
        <w:rPr>
          <w:rFonts w:ascii="Times New Roman" w:hAnsi="Times New Roman" w:cs="Times New Roman"/>
        </w:rPr>
        <w:t>predators:prey</w:t>
      </w:r>
      <w:proofErr w:type="spellEnd"/>
      <w:r w:rsidR="006E6367">
        <w:rPr>
          <w:rFonts w:ascii="Times New Roman" w:hAnsi="Times New Roman" w:cs="Times New Roman"/>
        </w:rPr>
        <w:t xml:space="preserve"> as a function of </w:t>
      </w:r>
      <w:r w:rsidR="00A037EC">
        <w:rPr>
          <w:rFonts w:ascii="Times New Roman" w:hAnsi="Times New Roman" w:cs="Times New Roman"/>
        </w:rPr>
        <w:t xml:space="preserve">attack rate (a) and handing time (b). </w:t>
      </w:r>
      <w:r w:rsidR="002A3F88">
        <w:rPr>
          <w:rFonts w:ascii="Times New Roman" w:hAnsi="Times New Roman" w:cs="Times New Roman"/>
        </w:rPr>
        <w:t>Note the log scale y-axis.</w:t>
      </w:r>
      <w:r w:rsidR="00A037EC">
        <w:rPr>
          <w:rFonts w:ascii="Times New Roman" w:hAnsi="Times New Roman" w:cs="Times New Roman"/>
        </w:rPr>
        <w:t xml:space="preserve"> </w:t>
      </w:r>
    </w:p>
    <w:p w14:paraId="1063FC08" w14:textId="59A10194" w:rsidR="00A037EC" w:rsidRDefault="00A037EC" w:rsidP="00A037EC">
      <w:pPr>
        <w:pStyle w:val="ListParagraph"/>
        <w:numPr>
          <w:ilvl w:val="0"/>
          <w:numId w:val="3"/>
        </w:numPr>
        <w:rPr>
          <w:rFonts w:ascii="Times New Roman" w:hAnsi="Times New Roman" w:cs="Times New Roman"/>
        </w:rPr>
      </w:pPr>
      <w:r>
        <w:rPr>
          <w:rFonts w:ascii="Times New Roman" w:hAnsi="Times New Roman" w:cs="Times New Roman"/>
        </w:rPr>
        <w:t xml:space="preserve">There is no relationship between attack rate and </w:t>
      </w:r>
      <w:r w:rsidR="002A3F88">
        <w:rPr>
          <w:rFonts w:ascii="Times New Roman" w:hAnsi="Times New Roman" w:cs="Times New Roman"/>
        </w:rPr>
        <w:t>the body size ratio.</w:t>
      </w:r>
    </w:p>
    <w:p w14:paraId="66C88018" w14:textId="77777777" w:rsidR="00A037EC" w:rsidRPr="00A037EC" w:rsidRDefault="00A037EC" w:rsidP="00A037EC">
      <w:pPr>
        <w:pStyle w:val="ListParagraph"/>
        <w:numPr>
          <w:ilvl w:val="0"/>
          <w:numId w:val="3"/>
        </w:numPr>
        <w:rPr>
          <w:rFonts w:ascii="Times New Roman" w:hAnsi="Times New Roman" w:cs="Times New Roman"/>
        </w:rPr>
      </w:pPr>
      <w:r>
        <w:rPr>
          <w:rFonts w:ascii="Times New Roman" w:hAnsi="Times New Roman" w:cs="Times New Roman"/>
        </w:rPr>
        <w:t>Handing time varies with the body size ratio according to a power-law relationship.</w:t>
      </w:r>
    </w:p>
    <w:p w14:paraId="34E6F39C" w14:textId="77777777" w:rsidR="006E6367" w:rsidRDefault="006E6367" w:rsidP="001721D7">
      <w:pPr>
        <w:rPr>
          <w:rFonts w:ascii="Times New Roman" w:hAnsi="Times New Roman" w:cs="Times New Roman"/>
        </w:rPr>
      </w:pPr>
    </w:p>
    <w:p w14:paraId="1B1C67D0" w14:textId="77777777" w:rsidR="00A037EC" w:rsidRDefault="001721D7" w:rsidP="00A037EC">
      <w:pPr>
        <w:rPr>
          <w:rFonts w:ascii="Times New Roman" w:hAnsi="Times New Roman" w:cs="Times New Roman"/>
        </w:rPr>
      </w:pPr>
      <w:r>
        <w:rPr>
          <w:rFonts w:ascii="Times New Roman" w:hAnsi="Times New Roman" w:cs="Times New Roman"/>
        </w:rPr>
        <w:t xml:space="preserve"> </w:t>
      </w:r>
      <w:r w:rsidR="006E6367">
        <w:rPr>
          <w:rFonts w:ascii="Times New Roman" w:hAnsi="Times New Roman" w:cs="Times New Roman"/>
          <w:noProof/>
        </w:rPr>
        <w:drawing>
          <wp:inline distT="0" distB="0" distL="0" distR="0" wp14:anchorId="14EE46A4" wp14:editId="1418BE20">
            <wp:extent cx="5943600" cy="33324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ar _ 2018 .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32480"/>
                    </a:xfrm>
                    <a:prstGeom prst="rect">
                      <a:avLst/>
                    </a:prstGeom>
                  </pic:spPr>
                </pic:pic>
              </a:graphicData>
            </a:graphic>
          </wp:inline>
        </w:drawing>
      </w:r>
    </w:p>
    <w:p w14:paraId="2BC75C9F" w14:textId="77777777" w:rsidR="001721D7" w:rsidRDefault="00A037EC" w:rsidP="00A037EC">
      <w:pPr>
        <w:rPr>
          <w:rFonts w:ascii="Times New Roman" w:hAnsi="Times New Roman" w:cs="Times New Roman"/>
        </w:rPr>
      </w:pPr>
      <w:r>
        <w:rPr>
          <w:rFonts w:ascii="Times New Roman" w:hAnsi="Times New Roman" w:cs="Times New Roman"/>
        </w:rPr>
        <w:t>Figure 5. Spatial variation in the hypothesized predation pressure of lobsters foraging on urchins.</w:t>
      </w:r>
    </w:p>
    <w:p w14:paraId="1A39133C" w14:textId="77777777" w:rsidR="00EC754B" w:rsidRDefault="00EC754B" w:rsidP="00A037EC">
      <w:pPr>
        <w:rPr>
          <w:rFonts w:ascii="Times New Roman" w:hAnsi="Times New Roman" w:cs="Times New Roman"/>
        </w:rPr>
      </w:pPr>
    </w:p>
    <w:p w14:paraId="1AA3A59D" w14:textId="77777777" w:rsidR="00EC754B" w:rsidRDefault="00EC754B" w:rsidP="00A037EC">
      <w:pPr>
        <w:rPr>
          <w:rFonts w:ascii="Times New Roman" w:hAnsi="Times New Roman" w:cs="Times New Roman"/>
        </w:rPr>
      </w:pPr>
    </w:p>
    <w:p w14:paraId="13153016" w14:textId="77777777" w:rsidR="00EC754B" w:rsidRDefault="00EC754B" w:rsidP="00A037EC">
      <w:pPr>
        <w:rPr>
          <w:rFonts w:ascii="Times New Roman" w:hAnsi="Times New Roman" w:cs="Times New Roman"/>
        </w:rPr>
      </w:pPr>
    </w:p>
    <w:p w14:paraId="2EE26A60" w14:textId="77777777" w:rsidR="00EC754B" w:rsidRDefault="00EC754B" w:rsidP="00A037EC">
      <w:pPr>
        <w:rPr>
          <w:rFonts w:ascii="Times New Roman" w:hAnsi="Times New Roman" w:cs="Times New Roman"/>
        </w:rPr>
      </w:pPr>
      <w:r>
        <w:rPr>
          <w:rFonts w:ascii="Times New Roman" w:hAnsi="Times New Roman" w:cs="Times New Roman"/>
        </w:rPr>
        <w:t xml:space="preserve">Discussion: </w:t>
      </w:r>
    </w:p>
    <w:p w14:paraId="3F17A90F" w14:textId="77777777" w:rsidR="00EC754B" w:rsidRPr="00A037EC" w:rsidRDefault="00EC754B" w:rsidP="00A037EC">
      <w:pPr>
        <w:rPr>
          <w:rFonts w:ascii="Times New Roman" w:hAnsi="Times New Roman" w:cs="Times New Roman"/>
        </w:rPr>
      </w:pPr>
    </w:p>
    <w:sectPr w:rsidR="00EC754B" w:rsidRPr="00A037EC" w:rsidSect="00BA0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952A0"/>
    <w:multiLevelType w:val="hybridMultilevel"/>
    <w:tmpl w:val="3ACAB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86E49"/>
    <w:multiLevelType w:val="hybridMultilevel"/>
    <w:tmpl w:val="75408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6F3F9E"/>
    <w:multiLevelType w:val="hybridMultilevel"/>
    <w:tmpl w:val="9ABEE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C5C12"/>
    <w:multiLevelType w:val="hybridMultilevel"/>
    <w:tmpl w:val="BBF2D4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8E47C3"/>
    <w:multiLevelType w:val="hybridMultilevel"/>
    <w:tmpl w:val="7CDED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4C1608"/>
    <w:multiLevelType w:val="hybridMultilevel"/>
    <w:tmpl w:val="C7E64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B27"/>
    <w:rsid w:val="000754E3"/>
    <w:rsid w:val="00122D91"/>
    <w:rsid w:val="001721D7"/>
    <w:rsid w:val="00264320"/>
    <w:rsid w:val="002A3F88"/>
    <w:rsid w:val="0032051F"/>
    <w:rsid w:val="003478E0"/>
    <w:rsid w:val="005D4CCC"/>
    <w:rsid w:val="006E6367"/>
    <w:rsid w:val="00873ED2"/>
    <w:rsid w:val="0090650B"/>
    <w:rsid w:val="00A037EC"/>
    <w:rsid w:val="00AB1B27"/>
    <w:rsid w:val="00AE6B9F"/>
    <w:rsid w:val="00B20371"/>
    <w:rsid w:val="00BA001D"/>
    <w:rsid w:val="00C31043"/>
    <w:rsid w:val="00C50F26"/>
    <w:rsid w:val="00CF1AE3"/>
    <w:rsid w:val="00EC754B"/>
    <w:rsid w:val="00F02E2D"/>
    <w:rsid w:val="00F30B6A"/>
    <w:rsid w:val="00FC5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A017A3"/>
  <w15:chartTrackingRefBased/>
  <w15:docId w15:val="{6BA995A4-1360-5741-B277-B2145E1F9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DiFiore</dc:creator>
  <cp:keywords/>
  <dc:description/>
  <cp:lastModifiedBy>Bart DiFiore</cp:lastModifiedBy>
  <cp:revision>2</cp:revision>
  <dcterms:created xsi:type="dcterms:W3CDTF">2019-10-28T22:00:00Z</dcterms:created>
  <dcterms:modified xsi:type="dcterms:W3CDTF">2019-11-05T21:31:00Z</dcterms:modified>
</cp:coreProperties>
</file>