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6" w:name="Xa3bccfaecf48c60689cea7ed7cf3665f77746fc"/>
    <w:p>
      <w:pPr>
        <w:pStyle w:val="Heading1"/>
        <w:keepNext/>
        <w:pBdr>
          <w:bottom w:val="single" w:color="1F3864" w:sz="14" w:space="4"/>
        </w:pBdr>
        <w:spacing w:before="340" w:after="100"/>
      </w:pPr>
      <w:r>
        <w:rPr>
          <w:rFonts w:ascii="Calibri" w:hAnsi="Calibri" w:cs="Calibri" w:eastAsia="Calibri"/>
          <w:color w:val="1F3864"/>
          <w:b/>
        </w:rPr>
        <w:t>Data Dictionary — LTH Expression by Temperature (Project #17, 2025)</w:t>
      </w:r>
    </w:p>
    <w:p>
      <w:pPr>
        <w:pStyle w:val="BlockText"/>
      </w:pPr>
      <w:r>
        <w:rPr>
          <w:rFonts w:ascii="Calibri" w:hAnsi="Calibri" w:cs="Calibri" w:eastAsia="Calibri"/>
          <w:b/>
          <w:bCs/>
        </w:rPr>
        <w:t>Variable definitions for all raw streams</w:t>
      </w:r>
      <w:r>
        <w:rPr>
          <w:rFonts w:ascii="Calibri" w:hAnsi="Calibri" w:cs="Calibri" w:eastAsia="Calibri"/>
        </w:rPr>
        <w:t xml:space="preserve"> </w:t>
      </w:r>
      <w:r>
        <w:rPr>
          <w:rFonts w:ascii="Calibri" w:hAnsi="Calibri" w:cs="Calibri" w:eastAsia="Calibri"/>
        </w:rPr>
        <w:t>· Updated 2026-06-12 · Index:</w:t>
      </w:r>
      <w:r>
        <w:rPr>
          <w:rFonts w:ascii="Calibri" w:hAnsi="Calibri" w:cs="Calibri" w:eastAsia="Calibri"/>
        </w:rPr>
        <w:t xml:space="preserve"> </w:t>
      </w:r>
      <w:hyperlink r:id="rId9">
        <w:r>
          <w:rPr>
            <w:rStyle w:val="VerbatimChar"/>
          </w:rPr>
          <w:t xml:space="preserve">README.md</w:t>
        </w:r>
      </w:hyperlink>
      <w:r>
        <w:rPr>
          <w:rFonts w:ascii="Calibri" w:hAnsi="Calibri" w:cs="Calibri" w:eastAsia="Calibri"/>
        </w:rPr>
        <w:t xml:space="preserve"> </w:t>
      </w:r>
      <w:r>
        <w:rPr>
          <w:rFonts w:ascii="Calibri" w:hAnsi="Calibri" w:cs="Calibri" w:eastAsia="Calibri"/>
        </w:rPr>
        <w:t>· decodes</w:t>
      </w:r>
      <w:r>
        <w:rPr>
          <w:rFonts w:ascii="Calibri" w:hAnsi="Calibri" w:cs="Calibri" w:eastAsia="Calibri"/>
        </w:rPr>
        <w:t xml:space="preserve"> </w:t>
      </w:r>
      <w:r>
        <w:rPr>
          <w:rFonts w:ascii="Calibri" w:hAnsi="Calibri" w:cs="Calibri" w:eastAsia="Calibri"/>
          <w:rStyle w:val="VerbatimChar"/>
        </w:rPr>
        <w:t>data/raw/</w:t>
      </w:r>
      <w:r>
        <w:rPr>
          <w:rFonts w:ascii="Calibri" w:hAnsi="Calibri" w:cs="Calibri" w:eastAsia="Calibri"/>
        </w:rPr>
        <w:t>; per-stream codebooks in</w:t>
      </w:r>
      <w:r>
        <w:rPr>
          <w:rFonts w:ascii="Calibri" w:hAnsi="Calibri" w:cs="Calibri" w:eastAsia="Calibri"/>
        </w:rPr>
        <w:t xml:space="preserve"> </w:t>
      </w:r>
      <w:r>
        <w:rPr>
          <w:rFonts w:ascii="Calibri" w:hAnsi="Calibri" w:cs="Calibri" w:eastAsia="Calibri"/>
          <w:rStyle w:val="VerbatimChar"/>
        </w:rPr>
        <w:t>data/metadata/</w:t>
      </w:r>
      <w:r>
        <w:rPr>
          <w:rFonts w:ascii="Calibri" w:hAnsi="Calibri" w:cs="Calibri" w:eastAsia="Calibri"/>
        </w:rPr>
        <w:t>; loaded by</w:t>
      </w:r>
      <w:r>
        <w:rPr>
          <w:rFonts w:ascii="Calibri" w:hAnsi="Calibri" w:cs="Calibri" w:eastAsia="Calibri"/>
        </w:rPr>
        <w:t xml:space="preserve"> </w:t>
      </w:r>
      <w:r>
        <w:rPr>
          <w:rFonts w:ascii="Calibri" w:hAnsi="Calibri" w:cs="Calibri" w:eastAsia="Calibri"/>
          <w:rStyle w:val="VerbatimChar"/>
        </w:rPr>
        <w:t>code/01</w:t>
      </w:r>
      <w:r>
        <w:rPr>
          <w:rFonts w:ascii="Calibri" w:hAnsi="Calibri" w:cs="Calibri" w:eastAsia="Calibri"/>
        </w:rPr>
        <w:t>.</w:t>
      </w:r>
    </w:p>
    <w:p>
      <w:pPr>
        <w:pStyle w:val="FirstParagraph"/>
      </w:pPr>
      <w:r>
        <w:rPr>
          <w:rFonts w:ascii="Calibri" w:hAnsi="Calibri" w:cs="Calibri" w:eastAsia="Calibri"/>
          <w:b/>
          <w:bCs/>
        </w:rPr>
        <w:t>Experiment: Heat (28 C vs 31 C) x wounding (no-wound control vs wounded) factorial on the coral Acropora pulchra, Mo'orea (Gump Station), 2025. Wounded fragments had about 1 cm clipped from the growing tip on D0. The exact no-wound handling should be verified before manuscript text calls the controls "sham" controls. Three field thicket/genet labels (a, c, d) are treated as genet proxies but are not yet matched to Cunning et al. (2024) numbered genets. The experiment used 8 tanks and about 208 individually tracked fragments. Each fragment carries a unique integer id that links every data stream (PAM, color, morphology, growth, symbionts, wax, worm, RNA-seq).</w:t>
      </w:r>
      <w:r>
        <w:rPr>
          <w:rFonts w:ascii="Calibri" w:hAnsi="Calibri" w:cs="Calibri" w:eastAsia="Calibri"/>
        </w:rPr>
      </w:r>
      <w:r>
        <w:rPr>
          <w:rFonts w:ascii="Calibri" w:hAnsi="Calibri" w:cs="Calibri" w:eastAsia="Calibri"/>
        </w:rPr>
      </w:r>
      <w:r>
        <w:rPr>
          <w:rFonts w:ascii="Calibri" w:hAnsi="Calibri" w:cs="Calibri" w:eastAsia="Calibri"/>
        </w:rPr>
      </w:r>
      <w:r>
        <w:rPr>
          <w:rFonts w:ascii="Calibri" w:hAnsi="Calibri" w:cs="Calibri" w:eastAsia="Calibri"/>
        </w:rPr>
      </w:r>
      <w:r>
        <w:rPr>
          <w:rFonts w:ascii="Calibri" w:hAnsi="Calibri" w:cs="Calibri" w:eastAsia="Calibri"/>
        </w:rPr>
      </w:r>
      <w:r>
        <w:rPr>
          <w:rFonts w:ascii="Calibri" w:hAnsi="Calibri" w:cs="Calibri" w:eastAsia="Calibri"/>
          <w:i/>
          <w:iCs/>
        </w:rPr>
      </w:r>
      <w:r>
        <w:rPr>
          <w:rFonts w:ascii="Calibri" w:hAnsi="Calibri" w:cs="Calibri" w:eastAsia="Calibri"/>
        </w:rPr>
      </w:r>
      <w:r>
        <w:rPr>
          <w:rFonts w:ascii="Calibri" w:hAnsi="Calibri" w:cs="Calibri" w:eastAsia="Calibri"/>
        </w:rPr>
      </w:r>
      <w:r>
        <w:rPr>
          <w:rFonts w:ascii="Calibri" w:hAnsi="Calibri" w:cs="Calibri" w:eastAsia="Calibri"/>
        </w:rPr>
      </w:r>
      <w:r>
        <w:rPr>
          <w:rFonts w:ascii="Calibri" w:hAnsi="Calibri" w:cs="Calibri" w:eastAsia="Calibri"/>
        </w:rPr>
      </w:r>
      <w:r>
        <w:rPr>
          <w:rFonts w:ascii="Calibri" w:hAnsi="Calibri" w:cs="Calibri" w:eastAsia="Calibri"/>
        </w:rPr>
      </w:r>
      <w:r>
        <w:rPr>
          <w:rFonts w:ascii="Calibri" w:hAnsi="Calibri" w:cs="Calibri" w:eastAsia="Calibri"/>
        </w:rPr>
      </w:r>
      <w:r>
        <w:rPr>
          <w:rFonts w:ascii="Calibri" w:hAnsi="Calibri" w:cs="Calibri" w:eastAsia="Calibri"/>
          <w:rStyle w:val="VerbatimChar"/>
        </w:rPr>
      </w:r>
      <w:r>
        <w:rPr>
          <w:rFonts w:ascii="Calibri" w:hAnsi="Calibri" w:cs="Calibri" w:eastAsia="Calibri"/>
        </w:rPr>
      </w:r>
      <w:r>
        <w:rPr>
          <w:rFonts w:ascii="Calibri" w:hAnsi="Calibri" w:cs="Calibri" w:eastAsia="Calibri"/>
        </w:rPr>
      </w:r>
      <w:r>
        <w:rPr>
          <w:rFonts w:ascii="Calibri" w:hAnsi="Calibri" w:cs="Calibri" w:eastAsia="Calibri"/>
        </w:rPr>
      </w:r>
      <w:r>
        <w:rPr>
          <w:rFonts w:ascii="Calibri" w:hAnsi="Calibri" w:cs="Calibri" w:eastAsia="Calibri"/>
        </w:rPr>
      </w:r>
    </w:p>
    <w:p>
      <w:pPr>
        <w:pStyle w:val="BodyText"/>
      </w:pPr>
      <w:r>
        <w:rPr>
          <w:rFonts w:ascii="Calibri" w:hAnsi="Calibri" w:cs="Calibri" w:eastAsia="Calibri"/>
        </w:rPr>
        <w:t>This dictionary lets the gene-expression lead (Shreya) join RNA-seq libraries to phenotype covariates by id without guessing how the spreadsheets were coded.</w:t>
      </w:r>
      <w:r>
        <w:rPr>
          <w:rFonts w:ascii="Calibri" w:hAnsi="Calibri" w:cs="Calibri" w:eastAsia="Calibri"/>
        </w:rPr>
      </w:r>
      <w:r>
        <w:rPr>
          <w:rFonts w:ascii="Calibri" w:hAnsi="Calibri" w:cs="Calibri" w:eastAsia="Calibri"/>
        </w:rPr>
      </w:r>
      <w:r>
        <w:rPr>
          <w:rFonts w:ascii="Calibri" w:hAnsi="Calibri" w:cs="Calibri" w:eastAsia="Calibri"/>
        </w:rPr>
      </w:r>
      <w:r>
        <w:rPr>
          <w:rFonts w:ascii="Calibri" w:hAnsi="Calibri" w:cs="Calibri" w:eastAsia="Calibri"/>
          <w:rStyle w:val="VerbatimChar"/>
        </w:rPr>
      </w:r>
      <w:r>
        <w:rPr>
          <w:rFonts w:ascii="Calibri" w:hAnsi="Calibri" w:cs="Calibri" w:eastAsia="Calibri"/>
        </w:rPr>
      </w:r>
      <w:r>
        <w:rPr>
          <w:rFonts w:ascii="Calibri" w:hAnsi="Calibri" w:cs="Calibri" w:eastAsia="Calibri"/>
        </w:rPr>
      </w:r>
    </w:p>
    <w:bookmarkStart w:id="10" w:name="folder-map"/>
    <w:p>
      <w:pPr>
        <w:pStyle w:val="Heading2"/>
        <w:keepNext/>
        <w:spacing w:before="220" w:after="70"/>
      </w:pPr>
      <w:r>
        <w:rPr>
          <w:rFonts w:ascii="Calibri" w:hAnsi="Calibri" w:cs="Calibri" w:eastAsia="Calibri"/>
          <w:color w:val="2E5496"/>
          <w:b/>
        </w:rPr>
        <w:t>Folder map</w:t>
      </w:r>
    </w:p>
    <w:tbl>
      <w:tblPr>
        <w:tblStyle w:val="Table"/>
        <w:tblW w:type="pct" w:w="5000"/>
        <w:tblBorders>
          <w:top w:val="single" w:sz="2" w:color="C7D2E2" w:space="0"/>
          <w:left w:val="single" w:sz="2" w:color="C7D2E2" w:space="0"/>
          <w:bottom w:val="single" w:sz="2" w:color="C7D2E2" w:space="0"/>
          <w:right w:val="single" w:sz="2" w:color="C7D2E2" w:space="0"/>
          <w:insideH w:val="single" w:sz="2" w:color="C7D2E2" w:space="0"/>
          <w:insideV w:val="single" w:sz="2" w:color="C7D2E2" w:space="0"/>
        </w:tblBorders>
        <w:tblLayout w:type="autofit"/>
        <w:tblLook w:firstRow="1" w:lastRow="0" w:firstColumn="0" w:lastColumn="0" w:noHBand="0" w:noVBand="0" w:val="0020"/>
      </w:tblPr>
      <w:tblGrid>
        <w:gridCol w:w="3960"/>
        <w:gridCol w:w="3960"/>
      </w:tblGrid>
      <w:tr>
        <w:trPr>
          <w:cantSplit/>
          <w:tblHeader w:val="on"/>
        </w:trPr>
        <w:tc>
          <w:tcPr>
            <w:shd w:val="clear" w:fill="1F3864"/>
            <w:tcMar>
              <w:top w:w="70" w:type="dxa"/>
              <w:left w:w="110" w:type="dxa"/>
              <w:bottom w:w="70" w:type="dxa"/>
              <w:right w:w="110" w:type="dxa"/>
            </w:tcMar>
            <w:vAlign w:val="center"/>
          </w:tcPr>
          <w:p>
            <w:pPr>
              <w:pStyle w:val="Compact"/>
              <w:keepNext/>
              <w:spacing w:before="0" w:after="0"/>
            </w:pPr>
            <w:r>
              <w:rPr>
                <w:rFonts w:ascii="Calibri" w:hAnsi="Calibri" w:cs="Calibri" w:eastAsia="Calibri"/>
                <w:color w:val="FFFFFF"/>
                <w:b/>
              </w:rPr>
              <w:t>Folder</w:t>
            </w:r>
          </w:p>
        </w:tc>
        <w:tc>
          <w:tcPr>
            <w:shd w:val="clear" w:fill="1F3864"/>
            <w:tcMar>
              <w:top w:w="70" w:type="dxa"/>
              <w:left w:w="110" w:type="dxa"/>
              <w:bottom w:w="70" w:type="dxa"/>
              <w:right w:w="110" w:type="dxa"/>
            </w:tcMar>
            <w:vAlign w:val="center"/>
          </w:tcPr>
          <w:p>
            <w:pPr>
              <w:pStyle w:val="Compact"/>
              <w:keepNext/>
              <w:spacing w:before="0" w:after="0"/>
            </w:pPr>
            <w:r>
              <w:rPr>
                <w:rFonts w:ascii="Calibri" w:hAnsi="Calibri" w:cs="Calibri" w:eastAsia="Calibri"/>
                <w:color w:val="FFFFFF"/>
                <w:b/>
              </w:rPr>
              <w:t>Contents</w:t>
            </w:r>
          </w:p>
        </w:tc>
      </w:tr>
      <w:tr>
        <w:trPr>
          <w:cantSplit/>
        </w:trPr>
        <w:tc>
          <w:tcPr>
            <w:shd w:val="clear" w:fill="EEF2F8"/>
            <w:tcMar>
              <w:top w:w="55" w:type="dxa"/>
              <w:left w:w="110" w:type="dxa"/>
              <w:bottom w:w="55" w:type="dxa"/>
              <w:right w:w="110" w:type="dxa"/>
            </w:tcMar>
            <w:vAlign w:val="center"/>
          </w:tcPr>
          <w:p>
            <w:pPr>
              <w:pStyle w:val="Compact"/>
              <w:keepNext/>
              <w:spacing w:before="0" w:after="0"/>
            </w:pPr>
            <w:r>
              <w:rPr>
                <w:rFonts w:ascii="Calibri" w:hAnsi="Calibri" w:cs="Calibri" w:eastAsia="Calibri"/>
                <w:rStyle w:val="VerbatimChar"/>
              </w:rPr>
              <w:t>data/raw/&lt;stream&gt;/</w:t>
            </w:r>
          </w:p>
        </w:tc>
        <w:tc>
          <w:tcPr>
            <w:shd w:val="clear" w:fill="EEF2F8"/>
            <w:tcMar>
              <w:top w:w="55" w:type="dxa"/>
              <w:left w:w="110" w:type="dxa"/>
              <w:bottom w:w="55" w:type="dxa"/>
              <w:right w:w="110" w:type="dxa"/>
            </w:tcMar>
            <w:vAlign w:val="center"/>
          </w:tcPr>
          <w:p>
            <w:pPr>
              <w:pStyle w:val="Compact"/>
              <w:keepNext/>
              <w:spacing w:before="0" w:after="0"/>
            </w:pPr>
            <w:r>
              <w:rPr>
                <w:rFonts w:ascii="Calibri" w:hAnsi="Calibri" w:cs="Calibri" w:eastAsia="Calibri"/>
              </w:rPr>
              <w:t>As-exported Google Drive sheets (</w:t>
            </w:r>
            <w:r>
              <w:rPr>
                <w:rFonts w:ascii="Calibri" w:hAnsi="Calibri" w:cs="Calibri" w:eastAsia="Calibri"/>
                <w:rStyle w:val="VerbatimChar"/>
              </w:rPr>
              <w:t>.xlsx</w:t>
            </w:r>
            <w:r>
              <w:rPr>
                <w:rFonts w:ascii="Calibri" w:hAnsi="Calibri" w:cs="Calibri" w:eastAsia="Calibri"/>
              </w:rPr>
              <w:t xml:space="preserve"> </w:t>
            </w:r>
            <w:r>
              <w:rPr>
                <w:rFonts w:ascii="Calibri" w:hAnsi="Calibri" w:cs="Calibri" w:eastAsia="Calibri"/>
              </w:rPr>
              <w:t>originals + flattened</w:t>
            </w:r>
            <w:r>
              <w:rPr>
                <w:rFonts w:ascii="Calibri" w:hAnsi="Calibri" w:cs="Calibri" w:eastAsia="Calibri"/>
              </w:rPr>
              <w:t xml:space="preserve"> </w:t>
            </w:r>
            <w:r>
              <w:rPr>
                <w:rFonts w:ascii="Calibri" w:hAnsi="Calibri" w:cs="Calibri" w:eastAsia="Calibri"/>
                <w:rStyle w:val="VerbatimChar"/>
              </w:rPr>
              <w:t>data.csv</w:t>
            </w:r>
            <w:r>
              <w:rPr>
                <w:rFonts w:ascii="Calibri" w:hAnsi="Calibri" w:cs="Calibri" w:eastAsia="Calibri"/>
              </w:rPr>
              <w:t xml:space="preserve"> </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Sheet1.csv</w:t>
            </w:r>
            <w:r>
              <w:rPr>
                <w:rFonts w:ascii="Calibri" w:hAnsi="Calibri" w:cs="Calibri" w:eastAsia="Calibri"/>
              </w:rPr>
              <w:t>).</w:t>
            </w:r>
            <w:r>
              <w:rPr>
                <w:rFonts w:ascii="Calibri" w:hAnsi="Calibri" w:cs="Calibri" w:eastAsia="Calibri"/>
              </w:rPr>
              <w:t xml:space="preserve"> </w:t>
            </w:r>
            <w:r>
              <w:rPr>
                <w:rFonts w:ascii="Calibri" w:hAnsi="Calibri" w:cs="Calibri" w:eastAsia="Calibri"/>
                <w:b/>
                <w:bCs/>
              </w:rPr>
              <w:t>Read-only; never edit.</w:t>
            </w:r>
            <w:r>
              <w:rPr>
                <w:rFonts w:ascii="Calibri" w:hAnsi="Calibri" w:cs="Calibri" w:eastAsia="Calibri"/>
              </w:rPr>
              <w:t xml:space="preserve"> </w:t>
            </w:r>
            <w:r>
              <w:rPr>
                <w:rFonts w:ascii="Calibri" w:hAnsi="Calibri" w:cs="Calibri" w:eastAsia="Calibri"/>
              </w:rPr>
              <w:t>Some sheets store live Excel</w:t>
            </w:r>
            <w:r>
              <w:rPr>
                <w:rFonts w:ascii="Calibri" w:hAnsi="Calibri" w:cs="Calibri" w:eastAsia="Calibri"/>
              </w:rPr>
              <w:t xml:space="preserve"> </w:t>
            </w:r>
            <w:r>
              <w:rPr>
                <w:rFonts w:ascii="Calibri" w:hAnsi="Calibri" w:cs="Calibri" w:eastAsia="Calibri"/>
                <w:b/>
                <w:bCs/>
              </w:rPr>
              <w:t>formulas</w:t>
            </w:r>
            <w:r>
              <w:rPr>
                <w:rFonts w:ascii="Calibri" w:hAnsi="Calibri" w:cs="Calibri" w:eastAsia="Calibri"/>
              </w:rPr>
              <w:t xml:space="preserve"> </w:t>
            </w:r>
            <w:r>
              <w:rPr>
                <w:rFonts w:ascii="Calibri" w:hAnsi="Calibri" w:cs="Calibri" w:eastAsia="Calibri"/>
              </w:rPr>
              <w:t>(e.g.</w:t>
            </w:r>
            <w:r>
              <w:rPr>
                <w:rFonts w:ascii="Calibri" w:hAnsi="Calibri" w:cs="Calibri" w:eastAsia="Calibri"/>
              </w:rPr>
              <w:t xml:space="preserve"> </w:t>
            </w:r>
            <w:r>
              <w:rPr>
                <w:rFonts w:ascii="Calibri" w:hAnsi="Calibri" w:cs="Calibri" w:eastAsia="Calibri"/>
                <w:rStyle w:val="VerbatimChar"/>
              </w:rPr>
              <w:t>=L2/100</w:t>
            </w:r>
            <w:r>
              <w:rPr>
                <w:rFonts w:ascii="Calibri" w:hAnsi="Calibri" w:cs="Calibri" w:eastAsia="Calibri"/>
              </w:rPr>
              <w:t>); ingest scripts recompute these from the underlying numeric columns.</w:t>
            </w:r>
          </w:p>
        </w:tc>
      </w:tr>
      <w:tr>
        <w:trPr>
          <w:cantSplit/>
        </w:trPr>
        <w:tc>
          <w:tcPr>
            <w:shd w:val="clear" w:fill="FFFFFF"/>
            <w:tcMar>
              <w:top w:w="55" w:type="dxa"/>
              <w:left w:w="110" w:type="dxa"/>
              <w:bottom w:w="55" w:type="dxa"/>
              <w:right w:w="110" w:type="dxa"/>
            </w:tcMar>
            <w:vAlign w:val="center"/>
          </w:tcPr>
          <w:p>
            <w:pPr>
              <w:pStyle w:val="Compact"/>
              <w:keepNext/>
              <w:spacing w:before="0" w:after="0"/>
            </w:pPr>
            <w:r>
              <w:rPr>
                <w:rFonts w:ascii="Calibri" w:hAnsi="Calibri" w:cs="Calibri" w:eastAsia="Calibri"/>
                <w:rStyle w:val="VerbatimChar"/>
              </w:rPr>
              <w:t>data/processed/*.rds</w:t>
            </w:r>
          </w:p>
        </w:tc>
        <w:tc>
          <w:tcPr>
            <w:shd w:val="clear" w:fill="FFFFFF"/>
            <w:tcMar>
              <w:top w:w="55" w:type="dxa"/>
              <w:left w:w="110" w:type="dxa"/>
              <w:bottom w:w="55" w:type="dxa"/>
              <w:right w:w="110" w:type="dxa"/>
            </w:tcMar>
            <w:vAlign w:val="center"/>
          </w:tcPr>
          <w:p>
            <w:pPr>
              <w:pStyle w:val="Compact"/>
              <w:keepNext/>
              <w:spacing w:before="0" w:after="0"/>
            </w:pPr>
            <w:r>
              <w:rPr>
                <w:rFonts w:ascii="Calibri" w:hAnsi="Calibri" w:cs="Calibri" w:eastAsia="Calibri"/>
              </w:rPr>
              <w:t>Cleaned, typed, analysis-ready R objects from</w:t>
            </w:r>
            <w:r>
              <w:rPr>
                <w:rFonts w:ascii="Calibri" w:hAnsi="Calibri" w:cs="Calibri" w:eastAsia="Calibri"/>
              </w:rPr>
              <w:t xml:space="preserve"> </w:t>
            </w:r>
            <w:r>
              <w:rPr>
                <w:rFonts w:ascii="Calibri" w:hAnsi="Calibri" w:cs="Calibri" w:eastAsia="Calibri"/>
                <w:rStyle w:val="VerbatimChar"/>
              </w:rPr>
              <w:t>code/0N_*.R</w:t>
            </w:r>
            <w:r>
              <w:rPr>
                <w:rFonts w:ascii="Calibri" w:hAnsi="Calibri" w:cs="Calibri" w:eastAsia="Calibri"/>
              </w:rPr>
              <w:t>, one per stream. What analyses load.</w:t>
            </w:r>
          </w:p>
        </w:tc>
      </w:tr>
      <w:tr>
        <w:trPr>
          <w:cantSplit/>
        </w:trPr>
        <w:tc>
          <w:tcPr>
            <w:shd w:val="clear" w:fill="EEF2F8"/>
            <w:tcMar>
              <w:top w:w="55" w:type="dxa"/>
              <w:left w:w="110" w:type="dxa"/>
              <w:bottom w:w="55" w:type="dxa"/>
              <w:right w:w="110" w:type="dxa"/>
            </w:tcMar>
            <w:vAlign w:val="center"/>
          </w:tcPr>
          <w:p>
            <w:pPr>
              <w:pStyle w:val="Compact"/>
              <w:keepNext/>
              <w:spacing w:before="0" w:after="0"/>
            </w:pPr>
            <w:r>
              <w:rPr>
                <w:rFonts w:ascii="Calibri" w:hAnsi="Calibri" w:cs="Calibri" w:eastAsia="Calibri"/>
                <w:rStyle w:val="VerbatimChar"/>
              </w:rPr>
              <w:t>data/external/</w:t>
            </w:r>
          </w:p>
        </w:tc>
        <w:tc>
          <w:tcPr>
            <w:shd w:val="clear" w:fill="EEF2F8"/>
            <w:tcMar>
              <w:top w:w="55" w:type="dxa"/>
              <w:left w:w="110" w:type="dxa"/>
              <w:bottom w:w="55" w:type="dxa"/>
              <w:right w:w="110" w:type="dxa"/>
            </w:tcMar>
            <w:vAlign w:val="center"/>
          </w:tcPr>
          <w:p>
            <w:pPr>
              <w:pStyle w:val="Compact"/>
              <w:keepNext/>
              <w:spacing w:before="0" w:after="0"/>
            </w:pPr>
            <w:r>
              <w:rPr>
                <w:rFonts w:ascii="Calibri" w:hAnsi="Calibri" w:cs="Calibri" w:eastAsia="Calibri"/>
              </w:rPr>
              <w:t>Outside reference data (Cunning et al. 2024</w:t>
            </w:r>
            <w:r>
              <w:rPr>
                <w:rFonts w:ascii="Calibri" w:hAnsi="Calibri" w:cs="Calibri" w:eastAsia="Calibri"/>
              </w:rPr>
              <w:t xml:space="preserve"> </w:t>
            </w:r>
            <w:r>
              <w:rPr>
                <w:rFonts w:ascii="Calibri" w:hAnsi="Calibri" w:cs="Calibri" w:eastAsia="Calibri"/>
                <w:i/>
                <w:iCs/>
              </w:rPr>
              <w:t>A. pulchra</w:t>
            </w:r>
            <w:r>
              <w:rPr>
                <w:rFonts w:ascii="Calibri" w:hAnsi="Calibri" w:cs="Calibri" w:eastAsia="Calibri"/>
              </w:rPr>
              <w:t xml:space="preserve"> </w:t>
            </w:r>
            <w:r>
              <w:rPr>
                <w:rFonts w:ascii="Calibri" w:hAnsi="Calibri" w:cs="Calibri" w:eastAsia="Calibri"/>
              </w:rPr>
              <w:t>CBASS ED50).</w:t>
            </w:r>
          </w:p>
        </w:tc>
      </w:tr>
      <w:tr>
        <w:trPr>
          <w:cantSplit/>
        </w:trPr>
        <w:tc>
          <w:tcPr>
            <w:shd w:val="clear" w:fill="FFFFFF"/>
            <w:tcMar>
              <w:top w:w="55" w:type="dxa"/>
              <w:left w:w="110" w:type="dxa"/>
              <w:bottom w:w="55" w:type="dxa"/>
              <w:right w:w="110" w:type="dxa"/>
            </w:tcMar>
            <w:vAlign w:val="center"/>
          </w:tcPr>
          <w:p>
            <w:pPr>
              <w:pStyle w:val="Compact"/>
              <w:keepNext/>
              <w:spacing w:before="0" w:after="0"/>
            </w:pPr>
            <w:r>
              <w:rPr>
                <w:rFonts w:ascii="Calibri" w:hAnsi="Calibri" w:cs="Calibri" w:eastAsia="Calibri"/>
                <w:rStyle w:val="VerbatimChar"/>
              </w:rPr>
              <w:t>data/metadata/*_codebook.csv</w:t>
            </w:r>
          </w:p>
        </w:tc>
        <w:tc>
          <w:tcPr>
            <w:shd w:val="clear" w:fill="FFFFFF"/>
            <w:tcMar>
              <w:top w:w="55" w:type="dxa"/>
              <w:left w:w="110" w:type="dxa"/>
              <w:bottom w:w="55" w:type="dxa"/>
              <w:right w:w="110" w:type="dxa"/>
            </w:tcMar>
            <w:vAlign w:val="center"/>
          </w:tcPr>
          <w:p>
            <w:pPr>
              <w:pStyle w:val="Compact"/>
              <w:keepNext/>
              <w:spacing w:before="0" w:after="0"/>
            </w:pPr>
            <w:r>
              <w:rPr>
                <w:rFonts w:ascii="Calibri" w:hAnsi="Calibri" w:cs="Calibri" w:eastAsia="Calibri"/>
              </w:rPr>
              <w:t>Per-sheet column codebooks written by the original field team (source for much of this dictionary).</w:t>
            </w:r>
          </w:p>
        </w:tc>
      </w:tr>
      <w:tr>
        <w:trPr>
          <w:cantSplit/>
        </w:trPr>
        <w:tc>
          <w:tcPr>
            <w:shd w:val="clear" w:fill="EEF2F8"/>
            <w:tcMar>
              <w:top w:w="55" w:type="dxa"/>
              <w:left w:w="110" w:type="dxa"/>
              <w:bottom w:w="55" w:type="dxa"/>
              <w:right w:w="110" w:type="dxa"/>
            </w:tcMar>
            <w:vAlign w:val="center"/>
          </w:tcPr>
          <w:p>
            <w:pPr>
              <w:pStyle w:val="Compact"/>
              <w:spacing w:before="0" w:after="0"/>
            </w:pPr>
            <w:r>
              <w:rPr>
                <w:rFonts w:ascii="Calibri" w:hAnsi="Calibri" w:cs="Calibri" w:eastAsia="Calibri"/>
                <w:rStyle w:val="VerbatimChar"/>
              </w:rPr>
              <w:t>data/raw/plate_layout/</w:t>
            </w:r>
          </w:p>
        </w:tc>
        <w:tc>
          <w:tcPr>
            <w:shd w:val="clear" w:fill="EEF2F8"/>
            <w:tcMar>
              <w:top w:w="55" w:type="dxa"/>
              <w:left w:w="110" w:type="dxa"/>
              <w:bottom w:w="55" w:type="dxa"/>
              <w:right w:w="110" w:type="dxa"/>
            </w:tcMar>
            <w:vAlign w:val="center"/>
          </w:tcPr>
          <w:p>
            <w:pPr>
              <w:pStyle w:val="Compact"/>
              <w:spacing w:before="0" w:after="0"/>
            </w:pPr>
            <w:r>
              <w:rPr>
                <w:rFonts w:ascii="Calibri" w:hAnsi="Calibri" w:cs="Calibri" w:eastAsia="Calibri"/>
              </w:rPr>
              <w:t>RNA-seq plate maps and the 144-library selected-sample design (see §RNA-seq).</w:t>
            </w:r>
          </w:p>
        </w:tc>
      </w:tr>
    </w:tbl>
    <w:p>
      <w:pPr>
        <w:pStyle w:val="BodyText"/>
        <w:spacing w:before="200"/>
      </w:pPr>
      <w:r>
        <w:rPr>
          <w:rFonts w:ascii="Calibri" w:hAnsi="Calibri" w:cs="Calibri" w:eastAsia="Calibri"/>
        </w:rPr>
        <w:t>Each raw stream has a</w:t>
      </w:r>
      <w:r>
        <w:rPr>
          <w:rFonts w:ascii="Calibri" w:hAnsi="Calibri" w:cs="Calibri" w:eastAsia="Calibri"/>
        </w:rPr>
        <w:t xml:space="preserve"> </w:t>
      </w:r>
      <w:r>
        <w:rPr>
          <w:rFonts w:ascii="Calibri" w:hAnsi="Calibri" w:cs="Calibri" w:eastAsia="Calibri"/>
          <w:rStyle w:val="VerbatimChar"/>
        </w:rPr>
        <w:t>code/0N_&lt;name&gt;.R</w:t>
      </w:r>
      <w:r>
        <w:rPr>
          <w:rFonts w:ascii="Calibri" w:hAnsi="Calibri" w:cs="Calibri" w:eastAsia="Calibri"/>
        </w:rPr>
        <w:t xml:space="preserve"> </w:t>
      </w:r>
      <w:r>
        <w:rPr>
          <w:rFonts w:ascii="Calibri" w:hAnsi="Calibri" w:cs="Calibri" w:eastAsia="Calibri"/>
        </w:rPr>
        <w:t>ingest script whose header</w:t>
      </w:r>
      <w:r>
        <w:rPr>
          <w:rFonts w:ascii="Calibri" w:hAnsi="Calibri" w:cs="Calibri" w:eastAsia="Calibri"/>
        </w:rPr>
        <w:t xml:space="preserve"> </w:t>
      </w:r>
      <w:r>
        <w:rPr>
          <w:rFonts w:ascii="Calibri" w:hAnsi="Calibri" w:cs="Calibri" w:eastAsia="Calibri"/>
          <w:rStyle w:val="VerbatimChar"/>
        </w:rPr>
        <w:t># Purpose/Input/Output</w:t>
      </w:r>
      <w:r>
        <w:rPr>
          <w:rFonts w:ascii="Calibri" w:hAnsi="Calibri" w:cs="Calibri" w:eastAsia="Calibri"/>
        </w:rPr>
        <w:t xml:space="preserve"> </w:t>
      </w:r>
      <w:r>
        <w:rPr>
          <w:rFonts w:ascii="Calibri" w:hAnsi="Calibri" w:cs="Calibri" w:eastAsia="Calibri"/>
        </w:rPr>
        <w:t>block is the authority; read it alongside this section to</w:t>
      </w:r>
      <w:r>
        <w:rPr>
          <w:rFonts w:ascii="Calibri" w:hAnsi="Calibri" w:cs="Calibri" w:eastAsia="Calibri"/>
        </w:rPr>
        <w:t xml:space="preserve"> </w:t>
      </w:r>
      <w:r>
        <w:rPr>
          <w:rFonts w:ascii="Calibri" w:hAnsi="Calibri" w:cs="Calibri" w:eastAsia="Calibri"/>
        </w:rPr>
        <w:t>see what each cleaned</w:t>
      </w:r>
      <w:r>
        <w:rPr>
          <w:rFonts w:ascii="Calibri" w:hAnsi="Calibri" w:cs="Calibri" w:eastAsia="Calibri"/>
        </w:rPr>
        <w:t xml:space="preserve"> </w:t>
      </w:r>
      <w:r>
        <w:rPr>
          <w:rFonts w:ascii="Calibri" w:hAnsi="Calibri" w:cs="Calibri" w:eastAsia="Calibri"/>
          <w:rStyle w:val="VerbatimChar"/>
        </w:rPr>
        <w:t>.rds</w:t>
      </w:r>
      <w:r>
        <w:rPr>
          <w:rFonts w:ascii="Calibri" w:hAnsi="Calibri" w:cs="Calibri" w:eastAsia="Calibri"/>
        </w:rPr>
        <w:t xml:space="preserve"> </w:t>
      </w:r>
      <w:r>
        <w:rPr>
          <w:rFonts w:ascii="Calibri" w:hAnsi="Calibri" w:cs="Calibri" w:eastAsia="Calibri"/>
        </w:rPr>
        <w:t>holds.</w:t>
      </w:r>
    </w:p>
    <w:p>
      <w:r>
        <w:rPr>
          <w:rFonts w:ascii="Calibri" w:hAnsi="Calibri" w:cs="Calibri" w:eastAsia="Calibri"/>
        </w:rPr>
      </w:r>
    </w:p>
    <w:bookmarkEnd w:id="10"/>
    <w:bookmarkStart w:id="11" w:name="X8bdaff819e142623dd1c9e3c32fcd7b5042fc5d"/>
    <w:p>
      <w:pPr>
        <w:pStyle w:val="Heading2"/>
        <w:keepNext/>
        <w:spacing w:before="220" w:after="70"/>
      </w:pPr>
      <w:r>
        <w:rPr>
          <w:rFonts w:ascii="Calibri" w:hAnsi="Calibri" w:cs="Calibri" w:eastAsia="Calibri"/>
          <w:color w:val="2E5496"/>
          <w:b/>
        </w:rPr>
        <w:t>Shared coding conventions (read this first)</w:t>
      </w:r>
    </w:p>
    <w:p>
      <w:pPr>
        <w:pStyle w:val="FirstParagraph"/>
        <w:keepNext/>
      </w:pPr>
      <w:r>
        <w:rPr>
          <w:rFonts w:ascii="Calibri" w:hAnsi="Calibri" w:cs="Calibri" w:eastAsia="Calibri"/>
        </w:rPr>
        <w:t>These conventions hold across</w:t>
      </w:r>
      <w:r>
        <w:rPr>
          <w:rFonts w:ascii="Calibri" w:hAnsi="Calibri" w:cs="Calibri" w:eastAsia="Calibri"/>
        </w:rPr>
        <w:t xml:space="preserve"> </w:t>
      </w:r>
      <w:r>
        <w:rPr>
          <w:rFonts w:ascii="Calibri" w:hAnsi="Calibri" w:cs="Calibri" w:eastAsia="Calibri"/>
          <w:b/>
          <w:bCs/>
        </w:rPr>
        <w:t>every</w:t>
      </w:r>
      <w:r>
        <w:rPr>
          <w:rFonts w:ascii="Calibri" w:hAnsi="Calibri" w:cs="Calibri" w:eastAsia="Calibri"/>
        </w:rPr>
        <w:t xml:space="preserve"> </w:t>
      </w:r>
      <w:r>
        <w:rPr>
          <w:rFonts w:ascii="Calibri" w:hAnsi="Calibri" w:cs="Calibri" w:eastAsia="Calibri"/>
        </w:rPr>
        <w:t>stream.</w:t>
      </w:r>
      <w:r>
        <w:rPr>
          <w:rFonts w:ascii="Calibri" w:hAnsi="Calibri" w:cs="Calibri" w:eastAsia="Calibri"/>
        </w:rPr>
        <w:t xml:space="preserve"> </w:t>
      </w:r>
      <w:r>
        <w:rPr>
          <w:rFonts w:ascii="Calibri" w:hAnsi="Calibri" w:cs="Calibri" w:eastAsia="Calibri"/>
          <w:rStyle w:val="VerbatimChar"/>
        </w:rPr>
        <w:t>code/00_setup.R</w:t>
      </w:r>
      <w:r>
        <w:rPr>
          <w:rFonts w:ascii="Calibri" w:hAnsi="Calibri" w:cs="Calibri" w:eastAsia="Calibri"/>
        </w:rPr>
        <w:t xml:space="preserve"> </w:t>
      </w:r>
      <w:r>
        <w:rPr>
          <w:rFonts w:ascii="Calibri" w:hAnsi="Calibri" w:cs="Calibri" w:eastAsia="Calibri"/>
        </w:rPr>
        <w:t>sets paths and</w:t>
      </w:r>
      <w:r>
        <w:rPr>
          <w:rFonts w:ascii="Calibri" w:hAnsi="Calibri" w:cs="Calibri" w:eastAsia="Calibri"/>
        </w:rPr>
        <w:t xml:space="preserve"> </w:t>
      </w:r>
      <w:r>
        <w:rPr>
          <w:rFonts w:ascii="Calibri" w:hAnsi="Calibri" w:cs="Calibri" w:eastAsia="Calibri"/>
        </w:rPr>
        <w:t>palettes; each ingest script handles the data types the same way.</w:t>
      </w:r>
    </w:p>
    <w:tbl>
      <w:tblPr>
        <w:tblStyle w:val="Table"/>
        <w:tblW w:type="pct" w:w="5000"/>
        <w:tblBorders>
          <w:top w:val="single" w:sz="2" w:color="C7D2E2" w:space="0"/>
          <w:left w:val="single" w:sz="2" w:color="C7D2E2" w:space="0"/>
          <w:bottom w:val="single" w:sz="2" w:color="C7D2E2" w:space="0"/>
          <w:right w:val="single" w:sz="2" w:color="C7D2E2" w:space="0"/>
          <w:insideH w:val="single" w:sz="2" w:color="C7D2E2" w:space="0"/>
          <w:insideV w:val="single" w:sz="2" w:color="C7D2E2" w:space="0"/>
        </w:tblBorders>
        <w:tblLayout w:type="autofit"/>
        <w:tblLook w:firstRow="1" w:lastRow="0" w:firstColumn="0" w:lastColumn="0" w:noHBand="0" w:noVBand="0" w:val="0020"/>
      </w:tblPr>
      <w:tblGrid>
        <w:gridCol w:w="1980"/>
        <w:gridCol w:w="1980"/>
        <w:gridCol w:w="1980"/>
        <w:gridCol w:w="1980"/>
      </w:tblGrid>
      <w:tr>
        <w:trPr>
          <w:cantSplit/>
          <w:tblHeader w:val="on"/>
        </w:trPr>
        <w:tc>
          <w:tcPr>
            <w:shd w:val="clear" w:fill="1F3864"/>
            <w:tcMar>
              <w:top w:w="70" w:type="dxa"/>
              <w:left w:w="110" w:type="dxa"/>
              <w:bottom w:w="70" w:type="dxa"/>
              <w:right w:w="110" w:type="dxa"/>
            </w:tcMar>
            <w:vAlign w:val="center"/>
          </w:tcPr>
          <w:p>
            <w:pPr>
              <w:pStyle w:val="Compact"/>
              <w:keepNext/>
              <w:spacing w:before="0" w:after="0"/>
            </w:pPr>
            <w:r>
              <w:rPr>
                <w:rFonts w:ascii="Calibri" w:hAnsi="Calibri" w:cs="Calibri" w:eastAsia="Calibri"/>
                <w:color w:val="FFFFFF"/>
                <w:b/>
              </w:rPr>
              <w:t>Variable</w:t>
            </w:r>
          </w:p>
        </w:tc>
        <w:tc>
          <w:tcPr>
            <w:shd w:val="clear" w:fill="1F3864"/>
            <w:tcMar>
              <w:top w:w="70" w:type="dxa"/>
              <w:left w:w="110" w:type="dxa"/>
              <w:bottom w:w="70" w:type="dxa"/>
              <w:right w:w="110" w:type="dxa"/>
            </w:tcMar>
            <w:vAlign w:val="center"/>
          </w:tcPr>
          <w:p>
            <w:pPr>
              <w:pStyle w:val="Compact"/>
              <w:keepNext/>
              <w:spacing w:before="0" w:after="0"/>
            </w:pPr>
            <w:r>
              <w:rPr>
                <w:rFonts w:ascii="Calibri" w:hAnsi="Calibri" w:cs="Calibri" w:eastAsia="Calibri"/>
                <w:color w:val="FFFFFF"/>
                <w:b/>
              </w:rPr>
              <w:t>Raw form(s)</w:t>
            </w:r>
          </w:p>
        </w:tc>
        <w:tc>
          <w:tcPr>
            <w:shd w:val="clear" w:fill="1F3864"/>
            <w:tcMar>
              <w:top w:w="70" w:type="dxa"/>
              <w:left w:w="110" w:type="dxa"/>
              <w:bottom w:w="70" w:type="dxa"/>
              <w:right w:w="110" w:type="dxa"/>
            </w:tcMar>
            <w:vAlign w:val="center"/>
          </w:tcPr>
          <w:p>
            <w:pPr>
              <w:pStyle w:val="Compact"/>
              <w:keepNext/>
              <w:spacing w:before="0" w:after="0"/>
            </w:pPr>
            <w:r>
              <w:rPr>
                <w:rFonts w:ascii="Calibri" w:hAnsi="Calibri" w:cs="Calibri" w:eastAsia="Calibri"/>
                <w:color w:val="FFFFFF"/>
                <w:b/>
              </w:rPr>
              <w:t>Cleaned form</w:t>
            </w:r>
          </w:p>
        </w:tc>
        <w:tc>
          <w:tcPr>
            <w:shd w:val="clear" w:fill="1F3864"/>
            <w:tcMar>
              <w:top w:w="70" w:type="dxa"/>
              <w:left w:w="110" w:type="dxa"/>
              <w:bottom w:w="70" w:type="dxa"/>
              <w:right w:w="110" w:type="dxa"/>
            </w:tcMar>
            <w:vAlign w:val="center"/>
          </w:tcPr>
          <w:p>
            <w:pPr>
              <w:pStyle w:val="Compact"/>
              <w:keepNext/>
              <w:spacing w:before="0" w:after="0"/>
            </w:pPr>
            <w:r>
              <w:rPr>
                <w:rFonts w:ascii="Calibri" w:hAnsi="Calibri" w:cs="Calibri" w:eastAsia="Calibri"/>
                <w:color w:val="FFFFFF"/>
                <w:b/>
              </w:rPr>
              <w:t>Meaning</w:t>
            </w:r>
          </w:p>
        </w:tc>
      </w:tr>
      <w:tr>
        <w:trPr>
          <w:cantSplit/>
        </w:trPr>
        <w:tc>
          <w:tcPr>
            <w:shd w:val="clear" w:fill="EEF2F8"/>
            <w:tcMar>
              <w:top w:w="55" w:type="dxa"/>
              <w:left w:w="110" w:type="dxa"/>
              <w:bottom w:w="55" w:type="dxa"/>
              <w:right w:w="110" w:type="dxa"/>
            </w:tcMar>
            <w:vAlign w:val="center"/>
          </w:tcPr>
          <w:p>
            <w:pPr>
              <w:pStyle w:val="Compact"/>
              <w:keepNext/>
              <w:spacing w:before="0" w:after="0"/>
            </w:pPr>
            <w:r>
              <w:rPr>
                <w:rFonts w:ascii="Calibri" w:hAnsi="Calibri" w:cs="Calibri" w:eastAsia="Calibri"/>
                <w:rStyle w:val="VerbatimChar"/>
              </w:rPr>
              <w:t>id</w:t>
            </w:r>
          </w:p>
        </w:tc>
        <w:tc>
          <w:tcPr>
            <w:shd w:val="clear" w:fill="EEF2F8"/>
            <w:tcMar>
              <w:top w:w="55" w:type="dxa"/>
              <w:left w:w="110" w:type="dxa"/>
              <w:bottom w:w="55" w:type="dxa"/>
              <w:right w:w="110" w:type="dxa"/>
            </w:tcMar>
            <w:vAlign w:val="center"/>
          </w:tcPr>
          <w:p>
            <w:pPr>
              <w:pStyle w:val="Compact"/>
              <w:keepNext/>
              <w:spacing w:before="0" w:after="0"/>
            </w:pPr>
            <w:r>
              <w:rPr>
                <w:rFonts w:ascii="Calibri" w:hAnsi="Calibri" w:cs="Calibri" w:eastAsia="Calibri"/>
              </w:rPr>
              <w:t>integer (1–301)</w:t>
            </w:r>
          </w:p>
        </w:tc>
        <w:tc>
          <w:tcPr>
            <w:shd w:val="clear" w:fill="EEF2F8"/>
            <w:tcMar>
              <w:top w:w="55" w:type="dxa"/>
              <w:left w:w="110" w:type="dxa"/>
              <w:bottom w:w="55" w:type="dxa"/>
              <w:right w:w="110" w:type="dxa"/>
            </w:tcMar>
            <w:vAlign w:val="center"/>
          </w:tcPr>
          <w:p>
            <w:pPr>
              <w:pStyle w:val="Compact"/>
              <w:keepNext/>
              <w:spacing w:before="0" w:after="0"/>
            </w:pPr>
            <w:r>
              <w:rPr>
                <w:rFonts w:ascii="Calibri" w:hAnsi="Calibri" w:cs="Calibri" w:eastAsia="Calibri"/>
                <w:rStyle w:val="VerbatimChar"/>
              </w:rPr>
              <w:t>integer</w:t>
            </w:r>
          </w:p>
        </w:tc>
        <w:tc>
          <w:tcPr>
            <w:shd w:val="clear" w:fill="EEF2F8"/>
            <w:tcMar>
              <w:top w:w="55" w:type="dxa"/>
              <w:left w:w="110" w:type="dxa"/>
              <w:bottom w:w="55" w:type="dxa"/>
              <w:right w:w="110" w:type="dxa"/>
            </w:tcMar>
            <w:vAlign w:val="center"/>
          </w:tcPr>
          <w:p>
            <w:pPr>
              <w:pStyle w:val="Compact"/>
              <w:keepNext/>
              <w:spacing w:before="0" w:after="0"/>
            </w:pPr>
            <w:r>
              <w:rPr>
                <w:rFonts w:ascii="Calibri" w:hAnsi="Calibri" w:cs="Calibri" w:eastAsia="Calibri"/>
                <w:b/>
                <w:bCs/>
              </w:rPr>
              <w:t>The master key.</w:t>
            </w:r>
            <w:r>
              <w:rPr>
                <w:rFonts w:ascii="Calibri" w:hAnsi="Calibri" w:cs="Calibri" w:eastAsia="Calibri"/>
              </w:rPr>
              <w:t xml:space="preserve"> </w:t>
            </w:r>
            <w:r>
              <w:rPr>
                <w:rFonts w:ascii="Calibri" w:hAnsi="Calibri" w:cs="Calibri" w:eastAsia="Calibri"/>
              </w:rPr>
              <w:t>Unique per fragment; links all streams (incl. RNA-seq via</w:t>
            </w:r>
            <w:r>
              <w:rPr>
                <w:rFonts w:ascii="Calibri" w:hAnsi="Calibri" w:cs="Calibri" w:eastAsia="Calibri"/>
              </w:rPr>
              <w:t xml:space="preserve"> </w:t>
            </w:r>
            <w:r>
              <w:rPr>
                <w:rFonts w:ascii="Calibri" w:hAnsi="Calibri" w:cs="Calibri" w:eastAsia="Calibri"/>
                <w:rStyle w:val="VerbatimChar"/>
              </w:rPr>
              <w:t>Fragment_ID</w:t>
            </w:r>
            <w:r>
              <w:rPr>
                <w:rFonts w:ascii="Calibri" w:hAnsi="Calibri" w:cs="Calibri" w:eastAsia="Calibri"/>
              </w:rPr>
              <w:t>). 208 unique ids.</w:t>
            </w:r>
          </w:p>
        </w:tc>
      </w:tr>
      <w:tr>
        <w:trPr>
          <w:cantSplit/>
        </w:trPr>
        <w:tc>
          <w:tcPr>
            <w:shd w:val="clear" w:fill="FFFFFF"/>
            <w:tcMar>
              <w:top w:w="55" w:type="dxa"/>
              <w:left w:w="110" w:type="dxa"/>
              <w:bottom w:w="55" w:type="dxa"/>
              <w:right w:w="110" w:type="dxa"/>
            </w:tcMar>
            <w:vAlign w:val="center"/>
          </w:tcPr>
          <w:p>
            <w:pPr>
              <w:pStyle w:val="Compact"/>
              <w:keepNext/>
              <w:spacing w:before="0" w:after="0"/>
            </w:pPr>
            <w:r>
              <w:rPr>
                <w:rFonts w:ascii="Calibri" w:hAnsi="Calibri" w:cs="Calibri" w:eastAsia="Calibri"/>
                <w:rStyle w:val="VerbatimChar"/>
              </w:rPr>
              <w:t>treatment</w:t>
            </w:r>
          </w:p>
        </w:tc>
        <w:tc>
          <w:tcPr>
            <w:shd w:val="clear" w:fill="FFFFFF"/>
            <w:tcMar>
              <w:top w:w="55" w:type="dxa"/>
              <w:left w:w="110" w:type="dxa"/>
              <w:bottom w:w="55" w:type="dxa"/>
              <w:right w:w="110" w:type="dxa"/>
            </w:tcMar>
            <w:vAlign w:val="center"/>
          </w:tcPr>
          <w:p>
            <w:pPr>
              <w:pStyle w:val="Compact"/>
              <w:keepNext/>
              <w:spacing w:before="0" w:after="0"/>
            </w:pPr>
            <w:r>
              <w:rPr>
                <w:rFonts w:ascii="Calibri" w:hAnsi="Calibri" w:cs="Calibri" w:eastAsia="Calibri"/>
                <w:rStyle w:val="VerbatimChar"/>
              </w:rPr>
              <w:t>28</w:t>
            </w:r>
            <w:r>
              <w:rPr>
                <w:rFonts w:ascii="Calibri" w:hAnsi="Calibri" w:cs="Calibri" w:eastAsia="Calibri"/>
              </w:rPr>
              <w:t xml:space="preserve"> </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31</w:t>
            </w:r>
            <w:r>
              <w:rPr>
                <w:rFonts w:ascii="Calibri" w:hAnsi="Calibri" w:cs="Calibri" w:eastAsia="Calibri"/>
              </w:rPr>
              <w:t xml:space="preserve"> </w:t>
            </w:r>
            <w:r>
              <w:rPr>
                <w:rFonts w:ascii="Calibri" w:hAnsi="Calibri" w:cs="Calibri" w:eastAsia="Calibri"/>
              </w:rPr>
              <w:t>(numeric, °C)</w:t>
            </w:r>
          </w:p>
        </w:tc>
        <w:tc>
          <w:tcPr>
            <w:shd w:val="clear" w:fill="FFFFFF"/>
            <w:tcMar>
              <w:top w:w="55" w:type="dxa"/>
              <w:left w:w="110" w:type="dxa"/>
              <w:bottom w:w="55" w:type="dxa"/>
              <w:right w:w="110" w:type="dxa"/>
            </w:tcMar>
            <w:vAlign w:val="center"/>
          </w:tcPr>
          <w:p>
            <w:pPr>
              <w:pStyle w:val="Compact"/>
              <w:keepNext/>
              <w:spacing w:before="0" w:after="0"/>
            </w:pPr>
            <w:r>
              <w:rPr>
                <w:rFonts w:ascii="Calibri" w:hAnsi="Calibri" w:cs="Calibri" w:eastAsia="Calibri"/>
                <w:rStyle w:val="VerbatimChar"/>
              </w:rPr>
              <w:t>factor("28C","31C")</w:t>
            </w:r>
          </w:p>
        </w:tc>
        <w:tc>
          <w:tcPr>
            <w:shd w:val="clear" w:fill="FFFFFF"/>
            <w:tcMar>
              <w:top w:w="55" w:type="dxa"/>
              <w:left w:w="110" w:type="dxa"/>
              <w:bottom w:w="55" w:type="dxa"/>
              <w:right w:w="110" w:type="dxa"/>
            </w:tcMar>
            <w:vAlign w:val="center"/>
          </w:tcPr>
          <w:p>
            <w:pPr>
              <w:pStyle w:val="Compact"/>
              <w:keepNext/>
              <w:spacing w:before="0" w:after="0"/>
            </w:pPr>
            <w:r>
              <w:rPr>
                <w:rFonts w:ascii="Calibri" w:hAnsi="Calibri" w:cs="Calibri" w:eastAsia="Calibri"/>
              </w:rPr>
              <w:t>Chronic temperature treatment.</w:t>
            </w:r>
            <w:r>
              <w:rPr>
                <w:rFonts w:ascii="Calibri" w:hAnsi="Calibri" w:cs="Calibri" w:eastAsia="Calibri"/>
              </w:rPr>
              <w:t xml:space="preserve"> </w:t>
            </w:r>
            <w:r>
              <w:rPr>
                <w:rFonts w:ascii="Calibri" w:hAnsi="Calibri" w:cs="Calibri" w:eastAsia="Calibri"/>
                <w:rStyle w:val="VerbatimChar"/>
              </w:rPr>
              <w:t>28C</w:t>
            </w:r>
            <w:r>
              <w:rPr>
                <w:rFonts w:ascii="Calibri" w:hAnsi="Calibri" w:cs="Calibri" w:eastAsia="Calibri"/>
              </w:rPr>
              <w:t xml:space="preserve"> </w:t>
            </w:r>
            <w:r>
              <w:rPr>
                <w:rFonts w:ascii="Calibri" w:hAnsi="Calibri" w:cs="Calibri" w:eastAsia="Calibri"/>
              </w:rPr>
              <w:t>= ambient,</w:t>
            </w:r>
            <w:r>
              <w:rPr>
                <w:rFonts w:ascii="Calibri" w:hAnsi="Calibri" w:cs="Calibri" w:eastAsia="Calibri"/>
              </w:rPr>
              <w:t xml:space="preserve"> </w:t>
            </w:r>
            <w:r>
              <w:rPr>
                <w:rFonts w:ascii="Calibri" w:hAnsi="Calibri" w:cs="Calibri" w:eastAsia="Calibri"/>
                <w:rStyle w:val="VerbatimChar"/>
              </w:rPr>
              <w:t>31C</w:t>
            </w:r>
            <w:r>
              <w:rPr>
                <w:rFonts w:ascii="Calibri" w:hAnsi="Calibri" w:cs="Calibri" w:eastAsia="Calibri"/>
              </w:rPr>
              <w:t xml:space="preserve"> </w:t>
            </w:r>
            <w:r>
              <w:rPr>
                <w:rFonts w:ascii="Calibri" w:hAnsi="Calibri" w:cs="Calibri" w:eastAsia="Calibri"/>
              </w:rPr>
              <w:t>= +3 °C heated.</w:t>
            </w:r>
          </w:p>
        </w:tc>
      </w:tr>
      <w:tr>
        <w:trPr>
          <w:cantSplit/>
        </w:trPr>
        <w:tc>
          <w:tcPr>
            <w:shd w:val="clear" w:fill="EEF2F8"/>
            <w:tcMar>
              <w:top w:w="55" w:type="dxa"/>
              <w:left w:w="110" w:type="dxa"/>
              <w:bottom w:w="55" w:type="dxa"/>
              <w:right w:w="110" w:type="dxa"/>
            </w:tcMar>
            <w:vAlign w:val="center"/>
          </w:tcPr>
          <w:p>
            <w:pPr>
              <w:pStyle w:val="Compact"/>
              <w:keepNext/>
              <w:spacing w:before="0" w:after="0"/>
            </w:pPr>
            <w:r>
              <w:rPr>
                <w:rFonts w:ascii="Calibri" w:hAnsi="Calibri" w:cs="Calibri" w:eastAsia="Calibri"/>
                <w:rStyle w:val="VerbatimChar"/>
              </w:rPr>
              <w:t>wound</w:t>
            </w:r>
          </w:p>
        </w:tc>
        <w:tc>
          <w:tcPr>
            <w:shd w:val="clear" w:fill="EEF2F8"/>
            <w:tcMar>
              <w:top w:w="55" w:type="dxa"/>
              <w:left w:w="110" w:type="dxa"/>
              <w:bottom w:w="55" w:type="dxa"/>
              <w:right w:w="110" w:type="dxa"/>
            </w:tcMar>
            <w:vAlign w:val="center"/>
          </w:tcPr>
          <w:p>
            <w:pPr>
              <w:pStyle w:val="Compact"/>
              <w:keepNext/>
              <w:spacing w:before="0" w:after="0"/>
            </w:pPr>
            <w:r>
              <w:rPr>
                <w:rFonts w:ascii="Calibri" w:hAnsi="Calibri" w:cs="Calibri" w:eastAsia="Calibri"/>
                <w:rStyle w:val="VerbatimChar"/>
              </w:rPr>
              <w:t>no</w:t>
            </w:r>
            <w:r>
              <w:rPr>
                <w:rFonts w:ascii="Calibri" w:hAnsi="Calibri" w:cs="Calibri" w:eastAsia="Calibri"/>
              </w:rPr>
              <w:t xml:space="preserve"> </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yes</w:t>
            </w:r>
            <w:r>
              <w:rPr>
                <w:rFonts w:ascii="Calibri" w:hAnsi="Calibri" w:cs="Calibri" w:eastAsia="Calibri"/>
              </w:rPr>
              <w:t xml:space="preserve"> </w:t>
            </w:r>
            <w:r>
              <w:rPr>
                <w:rFonts w:ascii="Calibri" w:hAnsi="Calibri" w:cs="Calibri" w:eastAsia="Calibri"/>
              </w:rPr>
              <w:t>(also</w:t>
            </w:r>
            <w:r>
              <w:rPr>
                <w:rFonts w:ascii="Calibri" w:hAnsi="Calibri" w:cs="Calibri" w:eastAsia="Calibri"/>
              </w:rPr>
              <w:t xml:space="preserve"> </w:t>
            </w:r>
            <w:r>
              <w:rPr>
                <w:rFonts w:ascii="Calibri" w:hAnsi="Calibri" w:cs="Calibri" w:eastAsia="Calibri"/>
                <w:rStyle w:val="VerbatimChar"/>
              </w:rPr>
              <w:t>U</w:t>
            </w:r>
            <w:r>
              <w:rPr>
                <w:rFonts w:ascii="Calibri" w:hAnsi="Calibri" w:cs="Calibri" w:eastAsia="Calibri"/>
              </w:rPr>
              <w:t>/</w:t>
            </w:r>
            <w:r>
              <w:rPr>
                <w:rFonts w:ascii="Calibri" w:hAnsi="Calibri" w:cs="Calibri" w:eastAsia="Calibri"/>
                <w:rStyle w:val="VerbatimChar"/>
              </w:rPr>
              <w:t>W</w:t>
            </w:r>
            <w:r>
              <w:rPr>
                <w:rFonts w:ascii="Calibri" w:hAnsi="Calibri" w:cs="Calibri" w:eastAsia="Calibri"/>
              </w:rPr>
              <w:t xml:space="preserve"> </w:t>
            </w:r>
            <w:r>
              <w:rPr>
                <w:rFonts w:ascii="Calibri" w:hAnsi="Calibri" w:cs="Calibri" w:eastAsia="Calibri"/>
              </w:rPr>
              <w:t>in plate files; col named</w:t>
            </w:r>
            <w:r>
              <w:rPr>
                <w:rFonts w:ascii="Calibri" w:hAnsi="Calibri" w:cs="Calibri" w:eastAsia="Calibri"/>
              </w:rPr>
              <w:t xml:space="preserve"> </w:t>
            </w:r>
            <w:r>
              <w:rPr>
                <w:rFonts w:ascii="Calibri" w:hAnsi="Calibri" w:cs="Calibri" w:eastAsia="Calibri"/>
                <w:rStyle w:val="VerbatimChar"/>
              </w:rPr>
              <w:t>wounded</w:t>
            </w:r>
            <w:r>
              <w:rPr>
                <w:rFonts w:ascii="Calibri" w:hAnsi="Calibri" w:cs="Calibri" w:eastAsia="Calibri"/>
              </w:rPr>
              <w:t xml:space="preserve"> </w:t>
            </w:r>
            <w:r>
              <w:rPr>
                <w:rFonts w:ascii="Calibri" w:hAnsi="Calibri" w:cs="Calibri" w:eastAsia="Calibri"/>
              </w:rPr>
              <w:t>in some raw sheets)</w:t>
            </w:r>
          </w:p>
        </w:tc>
        <w:tc>
          <w:tcPr>
            <w:shd w:val="clear" w:fill="EEF2F8"/>
            <w:tcMar>
              <w:top w:w="55" w:type="dxa"/>
              <w:left w:w="110" w:type="dxa"/>
              <w:bottom w:w="55" w:type="dxa"/>
              <w:right w:w="110" w:type="dxa"/>
            </w:tcMar>
            <w:vAlign w:val="center"/>
          </w:tcPr>
          <w:p>
            <w:pPr>
              <w:pStyle w:val="Compact"/>
              <w:keepNext/>
              <w:spacing w:before="0" w:after="0"/>
            </w:pPr>
            <w:r>
              <w:rPr>
                <w:rFonts w:ascii="Calibri" w:hAnsi="Calibri" w:cs="Calibri" w:eastAsia="Calibri"/>
                <w:rStyle w:val="VerbatimChar"/>
              </w:rPr>
              <w:t>factor("no","yes")</w:t>
            </w:r>
          </w:p>
        </w:tc>
        <w:tc>
          <w:tcPr>
            <w:shd w:val="clear" w:fill="EEF2F8"/>
            <w:tcMar>
              <w:top w:w="55" w:type="dxa"/>
              <w:left w:w="110" w:type="dxa"/>
              <w:bottom w:w="55" w:type="dxa"/>
              <w:right w:w="110" w:type="dxa"/>
            </w:tcMar>
            <w:vAlign w:val="center"/>
          </w:tcPr>
          <w:p>
            <w:pPr>
              <w:pStyle w:val="Compact"/>
              <w:keepNext/>
              <w:spacing w:before="0" w:after="0"/>
            </w:pPr>
            <w:r>
              <w:rPr>
                <w:rFonts w:ascii="Calibri" w:hAnsi="Calibri" w:cs="Calibri" w:eastAsia="Calibri"/>
              </w:rPr>
              <w:t>Wounded fragments had about 1 cm clipped from the growing tip on D0; verify exact no-wound handling before calling controls sham-handled.</w:t>
            </w:r>
          </w:p>
        </w:tc>
      </w:tr>
      <w:tr>
        <w:trPr>
          <w:cantSplit/>
        </w:trPr>
        <w:tc>
          <w:tcPr>
            <w:shd w:val="clear" w:fill="FFFFFF"/>
            <w:tcMar>
              <w:top w:w="55" w:type="dxa"/>
              <w:left w:w="110" w:type="dxa"/>
              <w:bottom w:w="55" w:type="dxa"/>
              <w:right w:w="110" w:type="dxa"/>
            </w:tcMar>
            <w:vAlign w:val="center"/>
          </w:tcPr>
          <w:p>
            <w:pPr>
              <w:pStyle w:val="Compact"/>
              <w:keepNext/>
              <w:spacing w:before="0" w:after="0"/>
            </w:pPr>
            <w:r>
              <w:rPr>
                <w:rFonts w:ascii="Calibri" w:hAnsi="Calibri" w:cs="Calibri" w:eastAsia="Calibri"/>
                <w:rStyle w:val="VerbatimChar"/>
              </w:rPr>
              <w:t>thicket</w:t>
            </w:r>
            <w:r>
              <w:rPr>
                <w:rFonts w:ascii="Calibri" w:hAnsi="Calibri" w:cs="Calibri" w:eastAsia="Calibri"/>
              </w:rPr>
              <w:t xml:space="preserve"> </w:t>
            </w:r>
            <w:r>
              <w:rPr>
                <w:rFonts w:ascii="Calibri" w:hAnsi="Calibri" w:cs="Calibri" w:eastAsia="Calibri"/>
              </w:rPr>
              <w:t>(= genet)</w:t>
            </w:r>
          </w:p>
        </w:tc>
        <w:tc>
          <w:tcPr>
            <w:shd w:val="clear" w:fill="FFFFFF"/>
            <w:tcMar>
              <w:top w:w="55" w:type="dxa"/>
              <w:left w:w="110" w:type="dxa"/>
              <w:bottom w:w="55" w:type="dxa"/>
              <w:right w:w="110" w:type="dxa"/>
            </w:tcMar>
            <w:vAlign w:val="center"/>
          </w:tcPr>
          <w:p>
            <w:pPr>
              <w:pStyle w:val="Compact"/>
              <w:keepNext/>
              <w:spacing w:before="0" w:after="0"/>
            </w:pPr>
            <w:r>
              <w:rPr>
                <w:rFonts w:ascii="Calibri" w:hAnsi="Calibri" w:cs="Calibri" w:eastAsia="Calibri"/>
                <w:rStyle w:val="VerbatimChar"/>
              </w:rPr>
              <w:t>a</w:t>
            </w:r>
            <w:r>
              <w:rPr>
                <w:rFonts w:ascii="Calibri" w:hAnsi="Calibri" w:cs="Calibri" w:eastAsia="Calibri"/>
              </w:rPr>
              <w:t xml:space="preserve"> </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c</w:t>
            </w:r>
            <w:r>
              <w:rPr>
                <w:rFonts w:ascii="Calibri" w:hAnsi="Calibri" w:cs="Calibri" w:eastAsia="Calibri"/>
              </w:rPr>
              <w:t xml:space="preserve"> </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d</w:t>
            </w:r>
            <w:r>
              <w:rPr>
                <w:rFonts w:ascii="Calibri" w:hAnsi="Calibri" w:cs="Calibri" w:eastAsia="Calibri"/>
              </w:rPr>
              <w:t xml:space="preserve"> </w:t>
            </w:r>
            <w:r>
              <w:rPr>
                <w:rFonts w:ascii="Calibri" w:hAnsi="Calibri" w:cs="Calibri" w:eastAsia="Calibri"/>
              </w:rPr>
              <w:t>(col is</w:t>
            </w:r>
            <w:r>
              <w:rPr>
                <w:rFonts w:ascii="Calibri" w:hAnsi="Calibri" w:cs="Calibri" w:eastAsia="Calibri"/>
              </w:rPr>
              <w:t xml:space="preserve"> </w:t>
            </w:r>
            <w:r>
              <w:rPr>
                <w:rFonts w:ascii="Calibri" w:hAnsi="Calibri" w:cs="Calibri" w:eastAsia="Calibri"/>
                <w:rStyle w:val="VerbatimChar"/>
              </w:rPr>
              <w:t>"thicket "</w:t>
            </w:r>
            <w:r>
              <w:rPr>
                <w:rFonts w:ascii="Calibri" w:hAnsi="Calibri" w:cs="Calibri" w:eastAsia="Calibri"/>
              </w:rPr>
              <w:t xml:space="preserve"> </w:t>
            </w:r>
            <w:r>
              <w:rPr>
                <w:rFonts w:ascii="Calibri" w:hAnsi="Calibri" w:cs="Calibri" w:eastAsia="Calibri"/>
              </w:rPr>
              <w:t>with a trailing space)</w:t>
            </w:r>
          </w:p>
        </w:tc>
        <w:tc>
          <w:tcPr>
            <w:shd w:val="clear" w:fill="FFFFFF"/>
            <w:tcMar>
              <w:top w:w="55" w:type="dxa"/>
              <w:left w:w="110" w:type="dxa"/>
              <w:bottom w:w="55" w:type="dxa"/>
              <w:right w:w="110" w:type="dxa"/>
            </w:tcMar>
            <w:vAlign w:val="center"/>
          </w:tcPr>
          <w:p>
            <w:pPr>
              <w:pStyle w:val="Compact"/>
              <w:keepNext/>
              <w:spacing w:before="0" w:after="0"/>
            </w:pPr>
            <w:r>
              <w:rPr>
                <w:rFonts w:ascii="Calibri" w:hAnsi="Calibri" w:cs="Calibri" w:eastAsia="Calibri"/>
                <w:rStyle w:val="VerbatimChar"/>
              </w:rPr>
              <w:t>chr</w:t>
            </w:r>
            <w:r>
              <w:rPr>
                <w:rFonts w:ascii="Calibri" w:hAnsi="Calibri" w:cs="Calibri" w:eastAsia="Calibri"/>
              </w:rPr>
              <w:t xml:space="preserve"> </w:t>
            </w:r>
            <w:r>
              <w:rPr>
                <w:rFonts w:ascii="Calibri" w:hAnsi="Calibri" w:cs="Calibri" w:eastAsia="Calibri"/>
              </w:rPr>
              <w:t>lowercase</w:t>
            </w:r>
          </w:p>
        </w:tc>
        <w:tc>
          <w:tcPr>
            <w:shd w:val="clear" w:fill="FFFFFF"/>
            <w:tcMar>
              <w:top w:w="55" w:type="dxa"/>
              <w:left w:w="110" w:type="dxa"/>
              <w:bottom w:w="55" w:type="dxa"/>
              <w:right w:w="110" w:type="dxa"/>
            </w:tcMar>
            <w:vAlign w:val="center"/>
          </w:tcPr>
          <w:p>
            <w:pPr>
              <w:pStyle w:val="Compact"/>
              <w:keepNext/>
              <w:spacing w:before="0" w:after="0"/>
            </w:pPr>
            <w:r>
              <w:rPr>
                <w:rFonts w:ascii="Calibri" w:hAnsi="Calibri" w:cs="Calibri" w:eastAsia="Calibri"/>
              </w:rPr>
              <w:t>Source thicket / genet proxy. Labels are field labels, pre-genotyping, and are not matched to Cunning's numbered genets. Counts: a=72, c=72, d=64.</w:t>
            </w:r>
            <w:r>
              <w:rPr>
                <w:rFonts w:ascii="Calibri" w:hAnsi="Calibri" w:cs="Calibri" w:eastAsia="Calibri"/>
              </w:rPr>
            </w:r>
            <w:r>
              <w:rPr>
                <w:rFonts w:ascii="Calibri" w:hAnsi="Calibri" w:cs="Calibri" w:eastAsia="Calibri"/>
                <w:b/>
                <w:bCs/>
              </w:rPr>
            </w:r>
            <w:r>
              <w:rPr>
                <w:rFonts w:ascii="Calibri" w:hAnsi="Calibri" w:cs="Calibri" w:eastAsia="Calibri"/>
              </w:rPr>
            </w:r>
            <w:r>
              <w:rPr>
                <w:rFonts w:ascii="Calibri" w:hAnsi="Calibri" w:cs="Calibri" w:eastAsia="Calibri"/>
              </w:rPr>
            </w:r>
          </w:p>
        </w:tc>
      </w:tr>
      <w:tr>
        <w:trPr>
          <w:cantSplit/>
        </w:trPr>
        <w:tc>
          <w:tcPr>
            <w:shd w:val="clear" w:fill="EEF2F8"/>
            <w:tcMar>
              <w:top w:w="55" w:type="dxa"/>
              <w:left w:w="110" w:type="dxa"/>
              <w:bottom w:w="55" w:type="dxa"/>
              <w:right w:w="110" w:type="dxa"/>
            </w:tcMar>
            <w:vAlign w:val="center"/>
          </w:tcPr>
          <w:p>
            <w:pPr>
              <w:pStyle w:val="Compact"/>
              <w:keepNext/>
              <w:spacing w:before="0" w:after="0"/>
            </w:pPr>
            <w:r>
              <w:rPr>
                <w:rFonts w:ascii="Calibri" w:hAnsi="Calibri" w:cs="Calibri" w:eastAsia="Calibri"/>
                <w:rStyle w:val="VerbatimChar"/>
              </w:rPr>
              <w:t>tank</w:t>
            </w:r>
          </w:p>
        </w:tc>
        <w:tc>
          <w:tcPr>
            <w:shd w:val="clear" w:fill="EEF2F8"/>
            <w:tcMar>
              <w:top w:w="55" w:type="dxa"/>
              <w:left w:w="110" w:type="dxa"/>
              <w:bottom w:w="55" w:type="dxa"/>
              <w:right w:w="110" w:type="dxa"/>
            </w:tcMar>
            <w:vAlign w:val="center"/>
          </w:tcPr>
          <w:p>
            <w:pPr>
              <w:pStyle w:val="Compact"/>
              <w:keepNext/>
              <w:spacing w:before="0" w:after="0"/>
            </w:pPr>
            <w:r>
              <w:rPr>
                <w:rFonts w:ascii="Calibri" w:hAnsi="Calibri" w:cs="Calibri" w:eastAsia="Calibri"/>
              </w:rPr>
              <w:t>3,4,5,6,9,10,11,12</w:t>
            </w:r>
          </w:p>
        </w:tc>
        <w:tc>
          <w:tcPr>
            <w:shd w:val="clear" w:fill="EEF2F8"/>
            <w:tcMar>
              <w:top w:w="55" w:type="dxa"/>
              <w:left w:w="110" w:type="dxa"/>
              <w:bottom w:w="55" w:type="dxa"/>
              <w:right w:w="110" w:type="dxa"/>
            </w:tcMar>
            <w:vAlign w:val="center"/>
          </w:tcPr>
          <w:p>
            <w:pPr>
              <w:pStyle w:val="Compact"/>
              <w:keepNext/>
              <w:spacing w:before="0" w:after="0"/>
            </w:pPr>
            <w:r>
              <w:rPr>
                <w:rFonts w:ascii="Calibri" w:hAnsi="Calibri" w:cs="Calibri" w:eastAsia="Calibri"/>
                <w:rStyle w:val="VerbatimChar"/>
              </w:rPr>
              <w:t>integer</w:t>
            </w:r>
          </w:p>
        </w:tc>
        <w:tc>
          <w:tcPr>
            <w:shd w:val="clear" w:fill="EEF2F8"/>
            <w:tcMar>
              <w:top w:w="55" w:type="dxa"/>
              <w:left w:w="110" w:type="dxa"/>
              <w:bottom w:w="55" w:type="dxa"/>
              <w:right w:w="110" w:type="dxa"/>
            </w:tcMar>
            <w:vAlign w:val="center"/>
          </w:tcPr>
          <w:p>
            <w:pPr>
              <w:pStyle w:val="Compact"/>
              <w:keepNext/>
              <w:spacing w:before="0" w:after="0"/>
            </w:pPr>
            <w:r>
              <w:rPr>
                <w:rFonts w:ascii="Calibri" w:hAnsi="Calibri" w:cs="Calibri" w:eastAsia="Calibri"/>
              </w:rPr>
              <w:t>Physical tank.</w:t>
            </w:r>
            <w:r>
              <w:rPr>
                <w:rFonts w:ascii="Calibri" w:hAnsi="Calibri" w:cs="Calibri" w:eastAsia="Calibri"/>
              </w:rPr>
              <w:t xml:space="preserve"> </w:t>
            </w:r>
            <w:r>
              <w:rPr>
                <w:rFonts w:ascii="Calibri" w:hAnsi="Calibri" w:cs="Calibri" w:eastAsia="Calibri"/>
                <w:b/>
                <w:bCs/>
              </w:rPr>
              <w:t>See tank→treatment map below.</w:t>
            </w:r>
          </w:p>
        </w:tc>
      </w:tr>
      <w:tr>
        <w:trPr>
          <w:cantSplit/>
        </w:trPr>
        <w:tc>
          <w:tcPr>
            <w:shd w:val="clear" w:fill="FFFFFF"/>
            <w:tcMar>
              <w:top w:w="55" w:type="dxa"/>
              <w:left w:w="110" w:type="dxa"/>
              <w:bottom w:w="55" w:type="dxa"/>
              <w:right w:w="110" w:type="dxa"/>
            </w:tcMar>
            <w:vAlign w:val="center"/>
          </w:tcPr>
          <w:p>
            <w:pPr>
              <w:pStyle w:val="Compact"/>
              <w:keepNext/>
              <w:spacing w:before="0" w:after="0"/>
            </w:pPr>
            <w:r>
              <w:rPr>
                <w:rFonts w:ascii="Calibri" w:hAnsi="Calibri" w:cs="Calibri" w:eastAsia="Calibri"/>
                <w:rStyle w:val="VerbatimChar"/>
              </w:rPr>
              <w:t>day</w:t>
            </w:r>
            <w:r>
              <w:rPr>
                <w:rFonts w:ascii="Calibri" w:hAnsi="Calibri" w:cs="Calibri" w:eastAsia="Calibri"/>
              </w:rPr>
              <w:t xml:space="preserve"> </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biopsy_day</w:t>
            </w:r>
          </w:p>
        </w:tc>
        <w:tc>
          <w:tcPr>
            <w:shd w:val="clear" w:fill="FFFFFF"/>
            <w:tcMar>
              <w:top w:w="55" w:type="dxa"/>
              <w:left w:w="110" w:type="dxa"/>
              <w:bottom w:w="55" w:type="dxa"/>
              <w:right w:w="110" w:type="dxa"/>
            </w:tcMar>
            <w:vAlign w:val="center"/>
          </w:tcPr>
          <w:p>
            <w:pPr>
              <w:pStyle w:val="Compact"/>
              <w:keepNext/>
              <w:spacing w:before="0" w:after="0"/>
            </w:pPr>
            <w:r>
              <w:rPr>
                <w:rFonts w:ascii="Calibri" w:hAnsi="Calibri" w:cs="Calibri" w:eastAsia="Calibri"/>
              </w:rPr>
              <w:t>integer</w:t>
            </w:r>
          </w:p>
        </w:tc>
        <w:tc>
          <w:tcPr>
            <w:shd w:val="clear" w:fill="FFFFFF"/>
            <w:tcMar>
              <w:top w:w="55" w:type="dxa"/>
              <w:left w:w="110" w:type="dxa"/>
              <w:bottom w:w="55" w:type="dxa"/>
              <w:right w:w="110" w:type="dxa"/>
            </w:tcMar>
            <w:vAlign w:val="center"/>
          </w:tcPr>
          <w:p>
            <w:pPr>
              <w:pStyle w:val="Compact"/>
              <w:keepNext/>
              <w:spacing w:before="0" w:after="0"/>
            </w:pPr>
            <w:r>
              <w:rPr>
                <w:rFonts w:ascii="Calibri" w:hAnsi="Calibri" w:cs="Calibri" w:eastAsia="Calibri"/>
                <w:rStyle w:val="VerbatimChar"/>
              </w:rPr>
              <w:t>integer</w:t>
            </w:r>
          </w:p>
        </w:tc>
        <w:tc>
          <w:tcPr>
            <w:shd w:val="clear" w:fill="FFFFFF"/>
            <w:tcMar>
              <w:top w:w="55" w:type="dxa"/>
              <w:left w:w="110" w:type="dxa"/>
              <w:bottom w:w="55" w:type="dxa"/>
              <w:right w:w="110" w:type="dxa"/>
            </w:tcMar>
            <w:vAlign w:val="center"/>
          </w:tcPr>
          <w:p>
            <w:pPr>
              <w:pStyle w:val="Compact"/>
              <w:keepNext/>
              <w:spacing w:before="0" w:after="0"/>
            </w:pPr>
            <w:r>
              <w:rPr>
                <w:rFonts w:ascii="Calibri" w:hAnsi="Calibri" w:cs="Calibri" w:eastAsia="Calibri"/>
              </w:rPr>
              <w:t>Experiment day.</w:t>
            </w:r>
            <w:r>
              <w:rPr>
                <w:rFonts w:ascii="Calibri" w:hAnsi="Calibri" w:cs="Calibri" w:eastAsia="Calibri"/>
              </w:rPr>
              <w:t xml:space="preserve"> </w:t>
            </w:r>
            <w:r>
              <w:rPr>
                <w:rFonts w:ascii="Calibri" w:hAnsi="Calibri" w:cs="Calibri" w:eastAsia="Calibri"/>
                <w:b/>
                <w:bCs/>
              </w:rPr>
              <w:t>D0 = wounding day.</w:t>
            </w:r>
            <w:r>
              <w:rPr>
                <w:rFonts w:ascii="Calibri" w:hAnsi="Calibri" w:cs="Calibri" w:eastAsia="Calibri"/>
              </w:rPr>
              <w:t xml:space="preserve"> </w:t>
            </w:r>
            <w:r>
              <w:rPr>
                <w:rFonts w:ascii="Calibri" w:hAnsi="Calibri" w:cs="Calibri" w:eastAsia="Calibri"/>
              </w:rPr>
              <w:t>Negative days (e.g. −4, −1) are pre-wound baseline measurements. Destructive biopsies at D1, D3, D10, D15.</w:t>
            </w:r>
          </w:p>
        </w:tc>
      </w:tr>
      <w:tr>
        <w:trPr>
          <w:cantSplit/>
        </w:trPr>
        <w:tc>
          <w:tcPr>
            <w:shd w:val="clear" w:fill="EEF2F8"/>
            <w:tcMar>
              <w:top w:w="55" w:type="dxa"/>
              <w:left w:w="110" w:type="dxa"/>
              <w:bottom w:w="55" w:type="dxa"/>
              <w:right w:w="110" w:type="dxa"/>
            </w:tcMar>
            <w:vAlign w:val="center"/>
          </w:tcPr>
          <w:p>
            <w:pPr>
              <w:pStyle w:val="Compact"/>
              <w:keepNext/>
              <w:spacing w:before="0" w:after="0"/>
            </w:pPr>
            <w:r>
              <w:rPr>
                <w:rFonts w:ascii="Calibri" w:hAnsi="Calibri" w:cs="Calibri" w:eastAsia="Calibri"/>
                <w:rStyle w:val="VerbatimChar"/>
              </w:rPr>
              <w:t>sample</w:t>
            </w:r>
          </w:p>
        </w:tc>
        <w:tc>
          <w:tcPr>
            <w:shd w:val="clear" w:fill="EEF2F8"/>
            <w:tcMar>
              <w:top w:w="55" w:type="dxa"/>
              <w:left w:w="110" w:type="dxa"/>
              <w:bottom w:w="55" w:type="dxa"/>
              <w:right w:w="110" w:type="dxa"/>
            </w:tcMar>
            <w:vAlign w:val="center"/>
          </w:tcPr>
          <w:p>
            <w:pPr>
              <w:pStyle w:val="Compact"/>
              <w:keepNext/>
              <w:spacing w:before="0" w:after="0"/>
            </w:pPr>
            <w:r>
              <w:rPr>
                <w:rFonts w:ascii="Calibri" w:hAnsi="Calibri" w:cs="Calibri" w:eastAsia="Calibri"/>
                <w:rStyle w:val="VerbatimChar"/>
              </w:rPr>
              <w:t>gene</w:t>
            </w:r>
            <w:r>
              <w:rPr>
                <w:rFonts w:ascii="Calibri" w:hAnsi="Calibri" w:cs="Calibri" w:eastAsia="Calibri"/>
              </w:rPr>
              <w:t xml:space="preserve"> </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gene/physio</w:t>
            </w:r>
            <w:r>
              <w:rPr>
                <w:rFonts w:ascii="Calibri" w:hAnsi="Calibri" w:cs="Calibri" w:eastAsia="Calibri"/>
              </w:rPr>
              <w:t xml:space="preserve"> </w:t>
            </w:r>
            <w:r>
              <w:rPr>
                <w:rFonts w:ascii="Calibri" w:hAnsi="Calibri" w:cs="Calibri" w:eastAsia="Calibri"/>
              </w:rPr>
              <w:t>(</w:t>
            </w:r>
            <w:r>
              <w:rPr>
                <w:rFonts w:ascii="Calibri" w:hAnsi="Calibri" w:cs="Calibri" w:eastAsia="Calibri"/>
                <w:rStyle w:val="VerbatimChar"/>
              </w:rPr>
              <w:t>physio/gene</w:t>
            </w:r>
            <w:r>
              <w:rPr>
                <w:rFonts w:ascii="Calibri" w:hAnsi="Calibri" w:cs="Calibri" w:eastAsia="Calibri"/>
              </w:rPr>
              <w:t>) /</w:t>
            </w:r>
            <w:r>
              <w:rPr>
                <w:rFonts w:ascii="Calibri" w:hAnsi="Calibri" w:cs="Calibri" w:eastAsia="Calibri"/>
              </w:rPr>
              <w:t xml:space="preserve"> </w:t>
            </w:r>
            <w:r>
              <w:rPr>
                <w:rFonts w:ascii="Calibri" w:hAnsi="Calibri" w:cs="Calibri" w:eastAsia="Calibri"/>
                <w:rStyle w:val="VerbatimChar"/>
              </w:rPr>
              <w:t>photo</w:t>
            </w:r>
          </w:p>
        </w:tc>
        <w:tc>
          <w:tcPr>
            <w:shd w:val="clear" w:fill="EEF2F8"/>
            <w:tcMar>
              <w:top w:w="55" w:type="dxa"/>
              <w:left w:w="110" w:type="dxa"/>
              <w:bottom w:w="55" w:type="dxa"/>
              <w:right w:w="110" w:type="dxa"/>
            </w:tcMar>
            <w:vAlign w:val="center"/>
          </w:tcPr>
          <w:p>
            <w:pPr>
              <w:pStyle w:val="Compact"/>
              <w:keepNext/>
              <w:spacing w:before="0" w:after="0"/>
            </w:pPr>
            <w:r>
              <w:rPr>
                <w:rFonts w:ascii="Calibri" w:hAnsi="Calibri" w:cs="Calibri" w:eastAsia="Calibri"/>
                <w:rStyle w:val="VerbatimChar"/>
              </w:rPr>
              <w:t>chr</w:t>
            </w:r>
          </w:p>
        </w:tc>
        <w:tc>
          <w:tcPr>
            <w:shd w:val="clear" w:fill="EEF2F8"/>
            <w:tcMar>
              <w:top w:w="55" w:type="dxa"/>
              <w:left w:w="110" w:type="dxa"/>
              <w:bottom w:w="55" w:type="dxa"/>
              <w:right w:w="110" w:type="dxa"/>
            </w:tcMar>
            <w:vAlign w:val="center"/>
          </w:tcPr>
          <w:p>
            <w:pPr>
              <w:pStyle w:val="Compact"/>
              <w:keepNext/>
              <w:spacing w:before="0" w:after="0"/>
            </w:pPr>
            <w:r>
              <w:rPr>
                <w:rFonts w:ascii="Calibri" w:hAnsi="Calibri" w:cs="Calibri" w:eastAsia="Calibri"/>
              </w:rPr>
              <w:t>Fragment intended use: gene=transcriptomics only (144), gene/physio=transcriptomics + destructive physiology (48), photo=microscope imaging (16).</w:t>
            </w:r>
            <w:r>
              <w:rPr>
                <w:rFonts w:ascii="Calibri" w:hAnsi="Calibri" w:cs="Calibri" w:eastAsia="Calibri"/>
              </w:rPr>
            </w:r>
            <w:r>
              <w:rPr>
                <w:rFonts w:ascii="Calibri" w:hAnsi="Calibri" w:cs="Calibri" w:eastAsia="Calibri"/>
                <w:rStyle w:val="VerbatimChar"/>
              </w:rPr>
            </w:r>
            <w:r>
              <w:rPr>
                <w:rFonts w:ascii="Calibri" w:hAnsi="Calibri" w:cs="Calibri" w:eastAsia="Calibri"/>
              </w:rPr>
            </w:r>
            <w:r>
              <w:rPr>
                <w:rFonts w:ascii="Calibri" w:hAnsi="Calibri" w:cs="Calibri" w:eastAsia="Calibri"/>
              </w:rPr>
            </w:r>
            <w:r>
              <w:rPr>
                <w:rFonts w:ascii="Calibri" w:hAnsi="Calibri" w:cs="Calibri" w:eastAsia="Calibri"/>
                <w:rStyle w:val="VerbatimChar"/>
              </w:rPr>
            </w:r>
            <w:r>
              <w:rPr>
                <w:rFonts w:ascii="Calibri" w:hAnsi="Calibri" w:cs="Calibri" w:eastAsia="Calibri"/>
              </w:rPr>
            </w:r>
            <w:r>
              <w:rPr>
                <w:rFonts w:ascii="Calibri" w:hAnsi="Calibri" w:cs="Calibri" w:eastAsia="Calibri"/>
              </w:rPr>
            </w:r>
            <w:r>
              <w:rPr>
                <w:rFonts w:ascii="Calibri" w:hAnsi="Calibri" w:cs="Calibri" w:eastAsia="Calibri"/>
                <w:rStyle w:val="VerbatimChar"/>
              </w:rPr>
            </w:r>
            <w:r>
              <w:rPr>
                <w:rFonts w:ascii="Calibri" w:hAnsi="Calibri" w:cs="Calibri" w:eastAsia="Calibri"/>
              </w:rPr>
            </w:r>
          </w:p>
        </w:tc>
      </w:tr>
      <w:tr>
        <w:trPr>
          <w:cantSplit/>
        </w:trPr>
        <w:tc>
          <w:tcPr>
            <w:shd w:val="clear" w:fill="FFFFFF"/>
            <w:tcMar>
              <w:top w:w="55" w:type="dxa"/>
              <w:left w:w="110" w:type="dxa"/>
              <w:bottom w:w="55" w:type="dxa"/>
              <w:right w:w="110" w:type="dxa"/>
            </w:tcMar>
            <w:vAlign w:val="center"/>
          </w:tcPr>
          <w:p>
            <w:pPr>
              <w:pStyle w:val="Compact"/>
              <w:spacing w:before="0" w:after="0"/>
            </w:pPr>
            <w:r>
              <w:rPr>
                <w:rFonts w:ascii="Calibri" w:hAnsi="Calibri" w:cs="Calibri" w:eastAsia="Calibri"/>
                <w:rStyle w:val="VerbatimChar"/>
              </w:rPr>
              <w:t>species</w:t>
            </w:r>
          </w:p>
        </w:tc>
        <w:tc>
          <w:tcPr>
            <w:shd w:val="clear" w:fill="FFFFFF"/>
            <w:tcMar>
              <w:top w:w="55" w:type="dxa"/>
              <w:left w:w="110" w:type="dxa"/>
              <w:bottom w:w="55" w:type="dxa"/>
              <w:right w:w="110" w:type="dxa"/>
            </w:tcMar>
            <w:vAlign w:val="center"/>
          </w:tcPr>
          <w:p>
            <w:pPr>
              <w:pStyle w:val="Compact"/>
              <w:spacing w:before="0" w:after="0"/>
            </w:pPr>
            <w:r>
              <w:rPr>
                <w:rFonts w:ascii="Calibri" w:hAnsi="Calibri" w:cs="Calibri" w:eastAsia="Calibri"/>
                <w:rStyle w:val="VerbatimChar"/>
              </w:rPr>
              <w:t>a. pulchra</w:t>
            </w:r>
          </w:p>
        </w:tc>
        <w:tc>
          <w:tcPr>
            <w:shd w:val="clear" w:fill="FFFFFF"/>
            <w:tcMar>
              <w:top w:w="55" w:type="dxa"/>
              <w:left w:w="110" w:type="dxa"/>
              <w:bottom w:w="55" w:type="dxa"/>
              <w:right w:w="110" w:type="dxa"/>
            </w:tcMar>
            <w:vAlign w:val="center"/>
          </w:tcPr>
          <w:p>
            <w:pPr>
              <w:pStyle w:val="Compact"/>
              <w:spacing w:before="0" w:after="0"/>
            </w:pPr>
            <w:r>
              <w:rPr>
                <w:rFonts w:ascii="Calibri" w:hAnsi="Calibri" w:cs="Calibri" w:eastAsia="Calibri"/>
                <w:rStyle w:val="VerbatimChar"/>
              </w:rPr>
              <w:t>chr</w:t>
            </w:r>
          </w:p>
        </w:tc>
        <w:tc>
          <w:tcPr>
            <w:shd w:val="clear" w:fill="FFFFFF"/>
            <w:tcMar>
              <w:top w:w="55" w:type="dxa"/>
              <w:left w:w="110" w:type="dxa"/>
              <w:bottom w:w="55" w:type="dxa"/>
              <w:right w:w="110" w:type="dxa"/>
            </w:tcMar>
            <w:vAlign w:val="center"/>
          </w:tcPr>
          <w:p>
            <w:pPr>
              <w:pStyle w:val="Compact"/>
              <w:spacing w:before="0" w:after="0"/>
            </w:pPr>
            <w:r>
              <w:rPr>
                <w:rFonts w:ascii="Calibri" w:hAnsi="Calibri" w:cs="Calibri" w:eastAsia="Calibri"/>
              </w:rPr>
              <w:t>Constant;</w:t>
            </w:r>
            <w:r>
              <w:rPr>
                <w:rFonts w:ascii="Calibri" w:hAnsi="Calibri" w:cs="Calibri" w:eastAsia="Calibri"/>
              </w:rPr>
              <w:t xml:space="preserve"> </w:t>
            </w:r>
            <w:r>
              <w:rPr>
                <w:rFonts w:ascii="Calibri" w:hAnsi="Calibri" w:cs="Calibri" w:eastAsia="Calibri"/>
                <w:i/>
                <w:iCs/>
              </w:rPr>
              <w:t>Acropora pulchra</w:t>
            </w:r>
            <w:r>
              <w:rPr>
                <w:rFonts w:ascii="Calibri" w:hAnsi="Calibri" w:cs="Calibri" w:eastAsia="Calibri"/>
              </w:rPr>
              <w:t xml:space="preserve"> </w:t>
            </w:r>
            <w:r>
              <w:rPr>
                <w:rFonts w:ascii="Calibri" w:hAnsi="Calibri" w:cs="Calibri" w:eastAsia="Calibri"/>
              </w:rPr>
              <w:t>throughout.</w:t>
            </w:r>
          </w:p>
        </w:tc>
      </w:tr>
    </w:tbl>
    <w:p>
      <w:pPr>
        <w:pStyle w:val="BodyText"/>
        <w:keepNext/>
        <w:spacing w:before="150" w:after="60"/>
      </w:pPr>
      <w:r>
        <w:rPr>
          <w:rFonts w:ascii="Calibri" w:hAnsi="Calibri" w:cs="Calibri" w:eastAsia="Calibri"/>
          <w:b/>
          <w:bCs/>
          <w:color w:val="2E5496"/>
        </w:rPr>
        <w:t>Tank -&gt; treatment map (assigned in scripts):</w:t>
      </w:r>
    </w:p>
    <w:tbl>
      <w:tblPr>
        <w:tblStyle w:val="Table"/>
        <w:tblW w:type="pct" w:w="5000"/>
        <w:tblBorders>
          <w:top w:val="single" w:sz="2" w:color="C7D2E2" w:space="0"/>
          <w:left w:val="single" w:sz="2" w:color="C7D2E2" w:space="0"/>
          <w:bottom w:val="single" w:sz="2" w:color="C7D2E2" w:space="0"/>
          <w:right w:val="single" w:sz="2" w:color="C7D2E2" w:space="0"/>
          <w:insideH w:val="single" w:sz="2" w:color="C7D2E2" w:space="0"/>
          <w:insideV w:val="single" w:sz="2" w:color="C7D2E2" w:space="0"/>
        </w:tblBorders>
        <w:tblLayout w:type="autofit"/>
        <w:tblLook w:firstRow="1" w:lastRow="0" w:firstColumn="0" w:lastColumn="0" w:noHBand="0" w:noVBand="0" w:val="0020"/>
      </w:tblPr>
      <w:tblGrid>
        <w:gridCol w:w="3960"/>
        <w:gridCol w:w="3960"/>
      </w:tblGrid>
      <w:tr>
        <w:trPr>
          <w:cantSplit/>
          <w:tblHeader w:val="on"/>
        </w:trPr>
        <w:tc>
          <w:tcPr>
            <w:shd w:val="clear" w:fill="1F3864"/>
            <w:tcMar>
              <w:top w:w="70" w:type="dxa"/>
              <w:left w:w="110" w:type="dxa"/>
              <w:bottom w:w="70" w:type="dxa"/>
              <w:right w:w="110" w:type="dxa"/>
            </w:tcMar>
            <w:vAlign w:val="center"/>
          </w:tcPr>
          <w:p>
            <w:pPr>
              <w:pStyle w:val="Compact"/>
              <w:keepNext/>
              <w:spacing w:before="0" w:after="0"/>
            </w:pPr>
            <w:r>
              <w:rPr>
                <w:rFonts w:ascii="Calibri" w:hAnsi="Calibri" w:cs="Calibri" w:eastAsia="Calibri"/>
                <w:color w:val="FFFFFF"/>
                <w:b/>
              </w:rPr>
              <w:t>Treatment</w:t>
            </w:r>
          </w:p>
        </w:tc>
        <w:tc>
          <w:tcPr>
            <w:shd w:val="clear" w:fill="1F3864"/>
            <w:tcMar>
              <w:top w:w="70" w:type="dxa"/>
              <w:left w:w="110" w:type="dxa"/>
              <w:bottom w:w="70" w:type="dxa"/>
              <w:right w:w="110" w:type="dxa"/>
            </w:tcMar>
            <w:vAlign w:val="center"/>
          </w:tcPr>
          <w:p>
            <w:pPr>
              <w:pStyle w:val="Compact"/>
              <w:keepNext/>
              <w:spacing w:before="0" w:after="0"/>
            </w:pPr>
            <w:r>
              <w:rPr>
                <w:rFonts w:ascii="Calibri" w:hAnsi="Calibri" w:cs="Calibri" w:eastAsia="Calibri"/>
                <w:color w:val="FFFFFF"/>
                <w:b/>
              </w:rPr>
              <w:t>Tanks</w:t>
            </w:r>
          </w:p>
        </w:tc>
      </w:tr>
      <w:tr>
        <w:trPr>
          <w:cantSplit/>
        </w:trPr>
        <w:tc>
          <w:tcPr>
            <w:shd w:val="clear" w:fill="EEF2F8"/>
            <w:tcMar>
              <w:top w:w="55" w:type="dxa"/>
              <w:left w:w="110" w:type="dxa"/>
              <w:bottom w:w="55" w:type="dxa"/>
              <w:right w:w="110" w:type="dxa"/>
            </w:tcMar>
            <w:vAlign w:val="center"/>
          </w:tcPr>
          <w:p>
            <w:pPr>
              <w:pStyle w:val="Compact"/>
              <w:keepNext/>
              <w:spacing w:before="0" w:after="0"/>
            </w:pPr>
            <w:r>
              <w:rPr>
                <w:rFonts w:ascii="Calibri" w:hAnsi="Calibri" w:cs="Calibri" w:eastAsia="Calibri"/>
                <w:b/>
                <w:bCs/>
              </w:rPr>
              <w:t>28C</w:t>
            </w:r>
            <w:r>
              <w:rPr>
                <w:rFonts w:ascii="Calibri" w:hAnsi="Calibri" w:cs="Calibri" w:eastAsia="Calibri"/>
              </w:rPr>
              <w:t xml:space="preserve"> </w:t>
            </w:r>
            <w:r>
              <w:rPr>
                <w:rFonts w:ascii="Calibri" w:hAnsi="Calibri" w:cs="Calibri" w:eastAsia="Calibri"/>
              </w:rPr>
              <w:t>(ambient)</w:t>
            </w:r>
          </w:p>
        </w:tc>
        <w:tc>
          <w:tcPr>
            <w:shd w:val="clear" w:fill="EEF2F8"/>
            <w:tcMar>
              <w:top w:w="55" w:type="dxa"/>
              <w:left w:w="110" w:type="dxa"/>
              <w:bottom w:w="55" w:type="dxa"/>
              <w:right w:w="110" w:type="dxa"/>
            </w:tcMar>
            <w:vAlign w:val="center"/>
          </w:tcPr>
          <w:p>
            <w:pPr>
              <w:pStyle w:val="Compact"/>
              <w:keepNext/>
              <w:spacing w:before="0" w:after="0"/>
            </w:pPr>
            <w:r>
              <w:rPr>
                <w:rFonts w:ascii="Calibri" w:hAnsi="Calibri" w:cs="Calibri" w:eastAsia="Calibri"/>
              </w:rPr>
              <w:t>3, 6, 9, 12</w:t>
            </w:r>
          </w:p>
        </w:tc>
      </w:tr>
      <w:tr>
        <w:trPr>
          <w:cantSplit/>
        </w:trPr>
        <w:tc>
          <w:tcPr>
            <w:shd w:val="clear" w:fill="FFFFFF"/>
            <w:tcMar>
              <w:top w:w="55" w:type="dxa"/>
              <w:left w:w="110" w:type="dxa"/>
              <w:bottom w:w="55" w:type="dxa"/>
              <w:right w:w="110" w:type="dxa"/>
            </w:tcMar>
            <w:vAlign w:val="center"/>
          </w:tcPr>
          <w:p>
            <w:pPr>
              <w:pStyle w:val="Compact"/>
              <w:spacing w:before="0" w:after="0"/>
            </w:pPr>
            <w:r>
              <w:rPr>
                <w:rFonts w:ascii="Calibri" w:hAnsi="Calibri" w:cs="Calibri" w:eastAsia="Calibri"/>
                <w:b/>
                <w:bCs/>
              </w:rPr>
              <w:t>31C</w:t>
            </w:r>
            <w:r>
              <w:rPr>
                <w:rFonts w:ascii="Calibri" w:hAnsi="Calibri" w:cs="Calibri" w:eastAsia="Calibri"/>
              </w:rPr>
              <w:t xml:space="preserve"> </w:t>
            </w:r>
            <w:r>
              <w:rPr>
                <w:rFonts w:ascii="Calibri" w:hAnsi="Calibri" w:cs="Calibri" w:eastAsia="Calibri"/>
              </w:rPr>
              <w:t>(heated)</w:t>
            </w:r>
          </w:p>
        </w:tc>
        <w:tc>
          <w:tcPr>
            <w:shd w:val="clear" w:fill="FFFFFF"/>
            <w:tcMar>
              <w:top w:w="55" w:type="dxa"/>
              <w:left w:w="110" w:type="dxa"/>
              <w:bottom w:w="55" w:type="dxa"/>
              <w:right w:w="110" w:type="dxa"/>
            </w:tcMar>
            <w:vAlign w:val="center"/>
          </w:tcPr>
          <w:p>
            <w:pPr>
              <w:pStyle w:val="Compact"/>
              <w:spacing w:before="0" w:after="0"/>
            </w:pPr>
            <w:r>
              <w:rPr>
                <w:rFonts w:ascii="Calibri" w:hAnsi="Calibri" w:cs="Calibri" w:eastAsia="Calibri"/>
              </w:rPr>
              <w:t>4, 5, 10, 11</w:t>
            </w:r>
          </w:p>
        </w:tc>
      </w:tr>
    </w:tbl>
    <w:p>
      <w:pPr>
        <w:pStyle w:val="BodyText"/>
        <w:spacing w:before="200"/>
      </w:pPr>
      <w:r>
        <w:t>Experiment timeline (from metadata): collection/acclimation start ≈ 2025-05-18; heat ramp 2025-05-28 → 31 °C hold reached 2025-05-31 (+1 °C/day); D0 wounding 2025-06-04; biopsies span 2025-06-05 (D1) → 2025-06-19 (D15). Metadata also holds a second photo-only sample set with later dates (collection 2025-06-17, ramp ending 2025-06-29), so don't assume one fixed calendar offset. Use biopsy_day / day, not raw dates, as the time variable.</w:t>
      </w:r>
    </w:p>
    <w:p>
      <w:pPr>
        <w:pStyle w:val="BodyText"/>
      </w:pPr>
      <w:r>
        <w:rPr>
          <w:rFonts w:ascii="Calibri" w:hAnsi="Calibri" w:cs="Calibri" w:eastAsia="Calibri"/>
          <w:b/>
          <w:bCs/>
        </w:rPr>
        <w:t>Repeated vs terminal measures. PAM, color, and morphology are repeated on the same id across days. Symbionts, wax surface area, and buoyant weight are terminal measurements: one row per fragment at its biopsy day. Join repeated streams on (id, day). Join terminal streams on id alone because the day is fixed by the destructive sample for that fragment.</w:t>
      </w:r>
      <w:r>
        <w:rPr>
          <w:rFonts w:ascii="Calibri" w:hAnsi="Calibri" w:cs="Calibri" w:eastAsia="Calibri"/>
        </w:rPr>
      </w:r>
      <w:r>
        <w:rPr>
          <w:rFonts w:ascii="Calibri" w:hAnsi="Calibri" w:cs="Calibri" w:eastAsia="Calibri"/>
        </w:rPr>
      </w:r>
      <w:r>
        <w:rPr>
          <w:rFonts w:ascii="Calibri" w:hAnsi="Calibri" w:cs="Calibri" w:eastAsia="Calibri"/>
        </w:rPr>
      </w:r>
      <w:r>
        <w:rPr>
          <w:rFonts w:ascii="Calibri" w:hAnsi="Calibri" w:cs="Calibri" w:eastAsia="Calibri"/>
          <w:b/>
          <w:bCs/>
        </w:rPr>
      </w:r>
      <w:r>
        <w:rPr>
          <w:rFonts w:ascii="Calibri" w:hAnsi="Calibri" w:cs="Calibri" w:eastAsia="Calibri"/>
        </w:rPr>
      </w:r>
      <w:r>
        <w:rPr>
          <w:rFonts w:ascii="Calibri" w:hAnsi="Calibri" w:cs="Calibri" w:eastAsia="Calibri"/>
        </w:rPr>
      </w:r>
      <w:r>
        <w:rPr>
          <w:rFonts w:ascii="Calibri" w:hAnsi="Calibri" w:cs="Calibri" w:eastAsia="Calibri"/>
        </w:rPr>
      </w:r>
      <w:r>
        <w:rPr>
          <w:rFonts w:ascii="Calibri" w:hAnsi="Calibri" w:cs="Calibri" w:eastAsia="Calibri"/>
          <w:rStyle w:val="VerbatimChar"/>
        </w:rPr>
      </w:r>
      <w:r>
        <w:rPr>
          <w:rFonts w:ascii="Calibri" w:hAnsi="Calibri" w:cs="Calibri" w:eastAsia="Calibri"/>
        </w:rPr>
      </w:r>
      <w:r>
        <w:rPr>
          <w:rFonts w:ascii="Calibri" w:hAnsi="Calibri" w:cs="Calibri" w:eastAsia="Calibri"/>
        </w:rPr>
      </w:r>
      <w:r>
        <w:rPr>
          <w:rFonts w:ascii="Calibri" w:hAnsi="Calibri" w:cs="Calibri" w:eastAsia="Calibri"/>
        </w:rPr>
      </w:r>
      <w:r>
        <w:rPr>
          <w:rFonts w:ascii="Calibri" w:hAnsi="Calibri" w:cs="Calibri" w:eastAsia="Calibri"/>
          <w:b/>
          <w:bCs/>
        </w:rPr>
      </w:r>
      <w:r>
        <w:rPr>
          <w:rFonts w:ascii="Calibri" w:hAnsi="Calibri" w:cs="Calibri" w:eastAsia="Calibri"/>
        </w:rPr>
      </w:r>
      <w:r>
        <w:rPr>
          <w:rFonts w:ascii="Calibri" w:hAnsi="Calibri" w:cs="Calibri" w:eastAsia="Calibri"/>
        </w:rPr>
      </w:r>
      <w:r>
        <w:rPr>
          <w:rFonts w:ascii="Calibri" w:hAnsi="Calibri" w:cs="Calibri" w:eastAsia="Calibri"/>
        </w:rPr>
      </w:r>
      <w:r>
        <w:rPr>
          <w:rFonts w:ascii="Calibri" w:hAnsi="Calibri" w:cs="Calibri" w:eastAsia="Calibri"/>
        </w:rPr>
      </w:r>
      <w:r>
        <w:rPr>
          <w:rFonts w:ascii="Calibri" w:hAnsi="Calibri" w:cs="Calibri" w:eastAsia="Calibri"/>
          <w:rStyle w:val="VerbatimChar"/>
        </w:rPr>
      </w:r>
      <w:r>
        <w:rPr>
          <w:rFonts w:ascii="Calibri" w:hAnsi="Calibri" w:cs="Calibri" w:eastAsia="Calibri"/>
        </w:rPr>
      </w:r>
      <w:r>
        <w:rPr>
          <w:rFonts w:ascii="Calibri" w:hAnsi="Calibri" w:cs="Calibri" w:eastAsia="Calibri"/>
        </w:rPr>
      </w:r>
      <w:r>
        <w:rPr>
          <w:rFonts w:ascii="Calibri" w:hAnsi="Calibri" w:cs="Calibri" w:eastAsia="Calibri"/>
        </w:rPr>
      </w:r>
      <w:r>
        <w:rPr>
          <w:rFonts w:ascii="Calibri" w:hAnsi="Calibri" w:cs="Calibri" w:eastAsia="Calibri"/>
        </w:rPr>
      </w:r>
      <w:r>
        <w:rPr>
          <w:rFonts w:ascii="Calibri" w:hAnsi="Calibri" w:cs="Calibri" w:eastAsia="Calibri"/>
          <w:rStyle w:val="VerbatimChar"/>
        </w:rPr>
      </w:r>
      <w:r>
        <w:rPr>
          <w:rFonts w:ascii="Calibri" w:hAnsi="Calibri" w:cs="Calibri" w:eastAsia="Calibri"/>
        </w:rPr>
      </w:r>
      <w:r>
        <w:rPr>
          <w:rFonts w:ascii="Calibri" w:hAnsi="Calibri" w:cs="Calibri" w:eastAsia="Calibri"/>
        </w:rPr>
      </w:r>
    </w:p>
    <w:p>
      <w:r>
        <w:rPr>
          <w:rFonts w:ascii="Calibri" w:hAnsi="Calibri" w:cs="Calibri" w:eastAsia="Calibri"/>
        </w:rPr>
      </w:r>
    </w:p>
    <w:bookmarkEnd w:id="11"/>
    <w:bookmarkStart w:id="24" w:name="datasets"/>
    <w:p>
      <w:pPr>
        <w:pStyle w:val="Heading2"/>
        <w:keepNext/>
        <w:spacing w:before="220" w:after="70"/>
      </w:pPr>
      <w:r>
        <w:rPr>
          <w:rFonts w:ascii="Calibri" w:hAnsi="Calibri" w:cs="Calibri" w:eastAsia="Calibri"/>
          <w:color w:val="2E5496"/>
          <w:b/>
        </w:rPr>
        <w:t>Datasets</w:t>
      </w:r>
    </w:p>
    <w:bookmarkStart w:id="12" w:name="coral_metadata--master-fragment-lookup"/>
    <w:p>
      <w:pPr>
        <w:pStyle w:val="Heading3"/>
        <w:keepNext/>
        <w:spacing w:before="220" w:after="70"/>
      </w:pPr>
      <w:r>
        <w:rPr>
          <w:rFonts w:ascii="Calibri" w:hAnsi="Calibri" w:cs="Calibri" w:eastAsia="Calibri"/>
          <w:rStyle w:val="VerbatimChar"/>
          <w:color w:val="2E5496"/>
          <w:b/>
        </w:rPr>
        <w:t>coral_metadata</w:t>
      </w:r>
      <w:r>
        <w:rPr>
          <w:rFonts w:ascii="Calibri" w:hAnsi="Calibri" w:cs="Calibri" w:eastAsia="Calibri"/>
          <w:color w:val="2E5496"/>
          <w:b/>
        </w:rPr>
        <w:t xml:space="preserve"> </w:t>
      </w:r>
      <w:r>
        <w:rPr>
          <w:rFonts w:ascii="Calibri" w:hAnsi="Calibri" w:cs="Calibri" w:eastAsia="Calibri"/>
          <w:color w:val="2E5496"/>
          <w:b/>
        </w:rPr>
        <w:t>— master fragment lookup</w:t>
      </w:r>
    </w:p>
    <w:p>
      <w:pPr>
        <w:pStyle w:val="Compact"/>
        <w:numPr>
          <w:ilvl w:val="0"/>
          <w:numId w:val="1001"/>
        </w:numPr>
      </w:pPr>
      <w:r>
        <w:rPr>
          <w:rFonts w:ascii="Calibri" w:hAnsi="Calibri" w:cs="Calibri" w:eastAsia="Calibri"/>
          <w:b/>
          <w:bCs/>
        </w:rPr>
        <w:t>Raw: data/raw/metadata/metadata.csv (one row per fragment; trailing empty Google-export rows are dropped on load; record the exact dropped count if needed).</w:t>
      </w:r>
      <w:r>
        <w:rPr>
          <w:rFonts w:ascii="Calibri" w:hAnsi="Calibri" w:cs="Calibri" w:eastAsia="Calibri"/>
        </w:rPr>
      </w:r>
      <w:r>
        <w:rPr>
          <w:rFonts w:ascii="Calibri" w:hAnsi="Calibri" w:cs="Calibri" w:eastAsia="Calibri"/>
          <w:rStyle w:val="VerbatimChar"/>
        </w:rPr>
      </w:r>
      <w:r>
        <w:rPr>
          <w:rFonts w:ascii="Calibri" w:hAnsi="Calibri" w:cs="Calibri" w:eastAsia="Calibri"/>
        </w:rPr>
      </w:r>
      <w:r>
        <w:rPr>
          <w:rFonts w:ascii="Calibri" w:hAnsi="Calibri" w:cs="Calibri" w:eastAsia="Calibri"/>
        </w:rPr>
      </w:r>
    </w:p>
    <w:p>
      <w:pPr>
        <w:pStyle w:val="Compact"/>
        <w:numPr>
          <w:ilvl w:val="0"/>
          <w:numId w:val="1001"/>
        </w:numPr>
      </w:pPr>
      <w:r>
        <w:rPr>
          <w:rFonts w:ascii="Calibri" w:hAnsi="Calibri" w:cs="Calibri" w:eastAsia="Calibri"/>
          <w:b/>
          <w:bCs/>
        </w:rPr>
        <w:t>Script:</w:t>
      </w:r>
      <w:r>
        <w:rPr>
          <w:rFonts w:ascii="Calibri" w:hAnsi="Calibri" w:cs="Calibri" w:eastAsia="Calibri"/>
        </w:rPr>
        <w:t xml:space="preserve"> </w:t>
      </w:r>
      <w:r>
        <w:rPr>
          <w:rFonts w:ascii="Calibri" w:hAnsi="Calibri" w:cs="Calibri" w:eastAsia="Calibri"/>
          <w:rStyle w:val="VerbatimChar"/>
        </w:rPr>
        <w:t>code/01_load_clean_metadata.R</w:t>
      </w:r>
      <w:r>
        <w:rPr>
          <w:rFonts w:ascii="Calibri" w:hAnsi="Calibri" w:cs="Calibri" w:eastAsia="Calibri"/>
        </w:rPr>
        <w:t xml:space="preserve"> </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b/>
          <w:bCs/>
        </w:rPr>
        <w:t>data/processed/coral_metadata.rds</w:t>
      </w:r>
      <w:r>
        <w:rPr>
          <w:rFonts w:ascii="Calibri" w:hAnsi="Calibri" w:cs="Calibri" w:eastAsia="Calibri"/>
        </w:rPr>
        <w:t xml:space="preserve"> </w:t>
      </w:r>
      <w:r>
        <w:rPr>
          <w:rFonts w:ascii="Calibri" w:hAnsi="Calibri" w:cs="Calibri" w:eastAsia="Calibri"/>
        </w:rPr>
        <w:t>(208 × 23; also written as</w:t>
      </w:r>
      <w:r>
        <w:rPr>
          <w:rFonts w:ascii="Calibri" w:hAnsi="Calibri" w:cs="Calibri" w:eastAsia="Calibri"/>
        </w:rPr>
        <w:t xml:space="preserve"> </w:t>
      </w:r>
      <w:r>
        <w:rPr>
          <w:rFonts w:ascii="Calibri" w:hAnsi="Calibri" w:cs="Calibri" w:eastAsia="Calibri"/>
          <w:rStyle w:val="VerbatimChar"/>
        </w:rPr>
        <w:t>coral_metadata.csv</w:t>
      </w:r>
      <w:r>
        <w:rPr>
          <w:rFonts w:ascii="Calibri" w:hAnsi="Calibri" w:cs="Calibri" w:eastAsia="Calibri"/>
        </w:rPr>
        <w:t>).</w:t>
      </w:r>
    </w:p>
    <w:p>
      <w:pPr>
        <w:pStyle w:val="Compact"/>
        <w:numPr>
          <w:ilvl w:val="0"/>
          <w:numId w:val="1001"/>
        </w:numPr>
      </w:pPr>
      <w:r>
        <w:rPr>
          <w:rFonts w:ascii="Calibri" w:hAnsi="Calibri" w:cs="Calibri" w:eastAsia="Calibri"/>
          <w:b/>
          <w:bCs/>
        </w:rPr>
        <w:t>Role:</w:t>
      </w:r>
      <w:r>
        <w:rPr>
          <w:rFonts w:ascii="Calibri" w:hAnsi="Calibri" w:cs="Calibri" w:eastAsia="Calibri"/>
        </w:rPr>
        <w:t xml:space="preserve"> </w:t>
      </w:r>
      <w:r>
        <w:rPr>
          <w:rFonts w:ascii="Calibri" w:hAnsi="Calibri" w:cs="Calibri" w:eastAsia="Calibri"/>
        </w:rPr>
        <w:t>the main per-fragment table that every other script joins to by</w:t>
      </w:r>
      <w:r>
        <w:rPr>
          <w:rFonts w:ascii="Calibri" w:hAnsi="Calibri" w:cs="Calibri" w:eastAsia="Calibri"/>
        </w:rPr>
        <w:t xml:space="preserve"> </w:t>
      </w:r>
      <w:r>
        <w:rPr>
          <w:rFonts w:ascii="Calibri" w:hAnsi="Calibri" w:cs="Calibri" w:eastAsia="Calibri"/>
          <w:rStyle w:val="VerbatimChar"/>
        </w:rPr>
        <w:t>id</w:t>
      </w:r>
      <w:r>
        <w:rPr>
          <w:rFonts w:ascii="Calibri" w:hAnsi="Calibri" w:cs="Calibri" w:eastAsia="Calibri"/>
        </w:rPr>
        <w:t>.</w:t>
      </w:r>
    </w:p>
    <w:p>
      <w:pPr>
        <w:pStyle w:val="Compact"/>
        <w:numPr>
          <w:ilvl w:val="0"/>
          <w:numId w:val="1001"/>
        </w:numPr>
      </w:pPr>
      <w:r>
        <w:rPr>
          <w:rFonts w:ascii="Calibri" w:hAnsi="Calibri" w:cs="Calibri" w:eastAsia="Calibri"/>
          <w:b/>
          <w:bCs/>
        </w:rPr>
        <w:t>Key columns:</w:t>
      </w:r>
      <w:r>
        <w:rPr>
          <w:rFonts w:ascii="Calibri" w:hAnsi="Calibri" w:cs="Calibri" w:eastAsia="Calibri"/>
        </w:rPr>
        <w:t xml:space="preserve"> </w:t>
      </w:r>
      <w:r>
        <w:rPr>
          <w:rFonts w:ascii="Calibri" w:hAnsi="Calibri" w:cs="Calibri" w:eastAsia="Calibri"/>
          <w:rStyle w:val="VerbatimChar"/>
        </w:rPr>
        <w:t>id</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species</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thicket</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sample</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wound</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tank</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treatment</w:t>
      </w:r>
      <w:r>
        <w:rPr>
          <w:rFonts w:ascii="Calibri" w:hAnsi="Calibri" w:cs="Calibri" w:eastAsia="Calibri"/>
        </w:rPr>
        <w:t xml:space="preserve"> </w:t>
      </w:r>
      <w:r>
        <w:rPr>
          <w:rFonts w:ascii="Calibri" w:hAnsi="Calibri" w:cs="Calibri" w:eastAsia="Calibri"/>
        </w:rPr>
        <w:t>(factor 28C/31C;</w:t>
      </w:r>
      <w:r>
        <w:rPr>
          <w:rFonts w:ascii="Calibri" w:hAnsi="Calibri" w:cs="Calibri" w:eastAsia="Calibri"/>
        </w:rPr>
        <w:t xml:space="preserve"> </w:t>
      </w:r>
      <w:r>
        <w:rPr>
          <w:rFonts w:ascii="Calibri" w:hAnsi="Calibri" w:cs="Calibri" w:eastAsia="Calibri"/>
          <w:rStyle w:val="VerbatimChar"/>
        </w:rPr>
        <w:t>treatment_c</w:t>
      </w:r>
      <w:r>
        <w:rPr>
          <w:rFonts w:ascii="Calibri" w:hAnsi="Calibri" w:cs="Calibri" w:eastAsia="Calibri"/>
        </w:rPr>
        <w:t xml:space="preserve"> </w:t>
      </w:r>
      <w:r>
        <w:rPr>
          <w:rFonts w:ascii="Calibri" w:hAnsi="Calibri" w:cs="Calibri" w:eastAsia="Calibri"/>
        </w:rPr>
        <w:t>keeps numeric),</w:t>
      </w:r>
      <w:r>
        <w:rPr>
          <w:rFonts w:ascii="Calibri" w:hAnsi="Calibri" w:cs="Calibri" w:eastAsia="Calibri"/>
        </w:rPr>
        <w:t xml:space="preserve"> </w:t>
      </w:r>
      <w:r>
        <w:rPr>
          <w:rFonts w:ascii="Calibri" w:hAnsi="Calibri" w:cs="Calibri" w:eastAsia="Calibri"/>
          <w:rStyle w:val="VerbatimChar"/>
        </w:rPr>
        <w:t>biopsy_day</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biopsy_date</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collection_date</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coord_lat</w:t>
      </w:r>
      <w:r>
        <w:rPr>
          <w:rFonts w:ascii="Calibri" w:hAnsi="Calibri" w:cs="Calibri" w:eastAsia="Calibri"/>
        </w:rPr>
        <w:t>/</w:t>
      </w:r>
      <w:r>
        <w:rPr>
          <w:rFonts w:ascii="Calibri" w:hAnsi="Calibri" w:cs="Calibri" w:eastAsia="Calibri"/>
          <w:rStyle w:val="VerbatimChar"/>
        </w:rPr>
        <w:t>coord_long</w:t>
      </w:r>
      <w:r>
        <w:rPr>
          <w:rFonts w:ascii="Calibri" w:hAnsi="Calibri" w:cs="Calibri" w:eastAsia="Calibri"/>
        </w:rPr>
        <w:t xml:space="preserve"> </w:t>
      </w:r>
      <w:r>
        <w:rPr>
          <w:rFonts w:ascii="Calibri" w:hAnsi="Calibri" w:cs="Calibri" w:eastAsia="Calibri"/>
        </w:rPr>
        <w:t>(collection site per thicket),</w:t>
      </w:r>
      <w:r>
        <w:rPr>
          <w:rFonts w:ascii="Calibri" w:hAnsi="Calibri" w:cs="Calibri" w:eastAsia="Calibri"/>
        </w:rPr>
        <w:t xml:space="preserve"> </w:t>
      </w:r>
      <w:r>
        <w:rPr>
          <w:rFonts w:ascii="Calibri" w:hAnsi="Calibri" w:cs="Calibri" w:eastAsia="Calibri"/>
          <w:rStyle w:val="VerbatimChar"/>
        </w:rPr>
        <w:t>acclimation_start_date</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heat_ramp_start_date</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heat_ramp_end_date</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biopsy_notes</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collected_in_liquid_nitrogen</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in_dna_rna_shield</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sub_samples_taken</w:t>
      </w:r>
      <w:r>
        <w:rPr>
          <w:rFonts w:ascii="Calibri" w:hAnsi="Calibri" w:cs="Calibri" w:eastAsia="Calibri"/>
        </w:rPr>
        <w:t xml:space="preserve"> </w:t>
      </w:r>
      <w:r>
        <w:rPr>
          <w:rFonts w:ascii="Calibri" w:hAnsi="Calibri" w:cs="Calibri" w:eastAsia="Calibri"/>
        </w:rPr>
        <w:t>(which sub-sections — tip/wound/middle/far — went into RNA/DNA shield),</w:t>
      </w:r>
      <w:r>
        <w:rPr>
          <w:rFonts w:ascii="Calibri" w:hAnsi="Calibri" w:cs="Calibri" w:eastAsia="Calibri"/>
        </w:rPr>
        <w:t xml:space="preserve"> </w:t>
      </w:r>
      <w:r>
        <w:rPr>
          <w:rFonts w:ascii="Calibri" w:hAnsi="Calibri" w:cs="Calibri" w:eastAsia="Calibri"/>
          <w:rStyle w:val="VerbatimChar"/>
        </w:rPr>
        <w:t>percent_growth_bw</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calculated_sa</w:t>
      </w:r>
      <w:r>
        <w:rPr>
          <w:rFonts w:ascii="Calibri" w:hAnsi="Calibri" w:cs="Calibri" w:eastAsia="Calibri"/>
        </w:rPr>
        <w:t xml:space="preserve"> </w:t>
      </w:r>
      <w:r>
        <w:rPr>
          <w:rFonts w:ascii="Calibri" w:hAnsi="Calibri" w:cs="Calibri" w:eastAsia="Calibri"/>
        </w:rPr>
        <w:t>(cm², wax-curve SA),</w:t>
      </w:r>
      <w:r>
        <w:rPr>
          <w:rFonts w:ascii="Calibri" w:hAnsi="Calibri" w:cs="Calibri" w:eastAsia="Calibri"/>
        </w:rPr>
        <w:t xml:space="preserve"> </w:t>
      </w:r>
      <w:r>
        <w:rPr>
          <w:rFonts w:ascii="Calibri" w:hAnsi="Calibri" w:cs="Calibri" w:eastAsia="Calibri"/>
          <w:rStyle w:val="VerbatimChar"/>
        </w:rPr>
        <w:t>chlorophyll_ug_cm2</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zooxanthellae_cells_cm2</w:t>
      </w:r>
      <w:r>
        <w:rPr>
          <w:rFonts w:ascii="Calibri" w:hAnsi="Calibri" w:cs="Calibri" w:eastAsia="Calibri"/>
        </w:rPr>
        <w:t>.</w:t>
      </w:r>
    </w:p>
    <w:p>
      <w:pPr>
        <w:pStyle w:val="Compact"/>
        <w:numPr>
          <w:ilvl w:val="0"/>
          <w:numId w:val="1001"/>
        </w:numPr>
      </w:pPr>
      <w:r>
        <w:rPr>
          <w:rFonts w:ascii="Calibri" w:hAnsi="Calibri" w:cs="Calibri" w:eastAsia="Calibri"/>
          <w:b/>
          <w:bCs/>
        </w:rPr>
        <w:t>DATA-QUALITY NOTE:</w:t>
      </w:r>
      <w:r>
        <w:rPr>
          <w:rFonts w:ascii="Calibri" w:hAnsi="Calibri" w:cs="Calibri" w:eastAsia="Calibri"/>
        </w:rPr>
        <w:t xml:space="preserve"> </w:t>
      </w:r>
      <w:r>
        <w:rPr>
          <w:rFonts w:ascii="Calibri" w:hAnsi="Calibri" w:cs="Calibri" w:eastAsia="Calibri"/>
          <w:rStyle w:val="VerbatimChar"/>
        </w:rPr>
        <w:t>chlorophyll_ug_cm2</w:t>
      </w:r>
      <w:r>
        <w:rPr>
          <w:rFonts w:ascii="Calibri" w:hAnsi="Calibri" w:cs="Calibri" w:eastAsia="Calibri"/>
        </w:rPr>
        <w:t xml:space="preserve"> </w:t>
      </w:r>
      <w:r>
        <w:rPr>
          <w:rFonts w:ascii="Calibri" w:hAnsi="Calibri" w:cs="Calibri" w:eastAsia="Calibri"/>
          <w:b/>
          <w:bCs/>
        </w:rPr>
        <w:t>and</w:t>
      </w:r>
      <w:r>
        <w:rPr>
          <w:rFonts w:ascii="Calibri" w:hAnsi="Calibri" w:cs="Calibri" w:eastAsia="Calibri"/>
        </w:rPr>
        <w:t xml:space="preserve"> </w:t>
      </w:r>
      <w:r>
        <w:rPr>
          <w:rFonts w:ascii="Calibri" w:hAnsi="Calibri" w:cs="Calibri" w:eastAsia="Calibri"/>
          <w:rStyle w:val="VerbatimChar"/>
        </w:rPr>
        <w:t>zooxanthellae_cells_cm2</w:t>
      </w:r>
      <w:r>
        <w:rPr>
          <w:rFonts w:ascii="Calibri" w:hAnsi="Calibri" w:cs="Calibri" w:eastAsia="Calibri"/>
        </w:rPr>
        <w:t xml:space="preserve"> </w:t>
      </w:r>
      <w:r>
        <w:rPr>
          <w:rFonts w:ascii="Calibri" w:hAnsi="Calibri" w:cs="Calibri" w:eastAsia="Calibri"/>
        </w:rPr>
        <w:t>are</w:t>
      </w:r>
      <w:r>
        <w:rPr>
          <w:rFonts w:ascii="Calibri" w:hAnsi="Calibri" w:cs="Calibri" w:eastAsia="Calibri"/>
        </w:rPr>
        <w:t xml:space="preserve"> </w:t>
      </w:r>
      <w:r>
        <w:rPr>
          <w:rFonts w:ascii="Calibri" w:hAnsi="Calibri" w:cs="Calibri" w:eastAsia="Calibri"/>
          <w:b/>
          <w:bCs/>
        </w:rPr>
        <w:t>entirely empty (0/208)</w:t>
      </w:r>
      <w:r>
        <w:rPr>
          <w:rFonts w:ascii="Calibri" w:hAnsi="Calibri" w:cs="Calibri" w:eastAsia="Calibri"/>
        </w:rPr>
        <w:t xml:space="preserve"> </w:t>
      </w:r>
      <w:r>
        <w:rPr>
          <w:rFonts w:ascii="Calibri" w:hAnsi="Calibri" w:cs="Calibri" w:eastAsia="Calibri"/>
        </w:rPr>
        <w:t>here. For symbiont densities, use</w:t>
      </w:r>
      <w:r>
        <w:rPr>
          <w:rFonts w:ascii="Calibri" w:hAnsi="Calibri" w:cs="Calibri" w:eastAsia="Calibri"/>
        </w:rPr>
        <w:t xml:space="preserve"> </w:t>
      </w:r>
      <w:r>
        <w:rPr>
          <w:rFonts w:ascii="Calibri" w:hAnsi="Calibri" w:cs="Calibri" w:eastAsia="Calibri"/>
          <w:rStyle w:val="VerbatimChar"/>
        </w:rPr>
        <w:t>symbiont_chl_clean</w:t>
      </w:r>
      <w:r>
        <w:rPr>
          <w:rFonts w:ascii="Calibri" w:hAnsi="Calibri" w:cs="Calibri" w:eastAsia="Calibri"/>
        </w:rPr>
        <w:t xml:space="preserve"> </w:t>
      </w:r>
      <w:r>
        <w:rPr>
          <w:rFonts w:ascii="Calibri" w:hAnsi="Calibri" w:cs="Calibri" w:eastAsia="Calibri"/>
        </w:rPr>
        <w:t>(below). Chlorophyll-a was planned but</w:t>
      </w:r>
      <w:r>
        <w:rPr>
          <w:rFonts w:ascii="Calibri" w:hAnsi="Calibri" w:cs="Calibri" w:eastAsia="Calibri"/>
        </w:rPr>
        <w:t xml:space="preserve"> </w:t>
      </w:r>
      <w:r>
        <w:rPr>
          <w:rFonts w:ascii="Calibri" w:hAnsi="Calibri" w:cs="Calibri" w:eastAsia="Calibri"/>
          <w:b/>
          <w:bCs/>
        </w:rPr>
        <w:t>never run</w:t>
      </w:r>
      <w:r>
        <w:rPr>
          <w:rFonts w:ascii="Calibri" w:hAnsi="Calibri" w:cs="Calibri" w:eastAsia="Calibri"/>
        </w:rPr>
        <w:t>, so it is not part of the analysis.</w:t>
      </w:r>
    </w:p>
    <w:p>
      <w:pPr>
        <w:pStyle w:val="Compact"/>
        <w:numPr>
          <w:ilvl w:val="0"/>
          <w:numId w:val="1001"/>
        </w:numPr>
      </w:pPr>
      <w:r>
        <w:rPr>
          <w:rFonts w:ascii="Calibri" w:hAnsi="Calibri" w:cs="Calibri" w:eastAsia="Calibri"/>
          <w:rStyle w:val="VerbatimChar"/>
        </w:rPr>
        <w:t>biopsy_day</w:t>
      </w:r>
      <w:r>
        <w:rPr>
          <w:rFonts w:ascii="Calibri" w:hAnsi="Calibri" w:cs="Calibri" w:eastAsia="Calibri"/>
        </w:rPr>
        <w:t xml:space="preserve"> </w:t>
      </w:r>
      <w:r>
        <w:rPr>
          <w:rFonts w:ascii="Calibri" w:hAnsi="Calibri" w:cs="Calibri" w:eastAsia="Calibri"/>
        </w:rPr>
        <w:t>is</w:t>
      </w:r>
      <w:r>
        <w:rPr>
          <w:rFonts w:ascii="Calibri" w:hAnsi="Calibri" w:cs="Calibri" w:eastAsia="Calibri"/>
        </w:rPr>
        <w:t xml:space="preserve"> </w:t>
      </w:r>
      <w:r>
        <w:rPr>
          <w:rFonts w:ascii="Calibri" w:hAnsi="Calibri" w:cs="Calibri" w:eastAsia="Calibri"/>
          <w:rStyle w:val="VerbatimChar"/>
        </w:rPr>
        <w:t>NA</w:t>
      </w:r>
      <w:r>
        <w:rPr>
          <w:rFonts w:ascii="Calibri" w:hAnsi="Calibri" w:cs="Calibri" w:eastAsia="Calibri"/>
        </w:rPr>
        <w:t xml:space="preserve"> </w:t>
      </w:r>
      <w:r>
        <w:rPr>
          <w:rFonts w:ascii="Calibri" w:hAnsi="Calibri" w:cs="Calibri" w:eastAsia="Calibri"/>
        </w:rPr>
        <w:t>for the 16</w:t>
      </w:r>
      <w:r>
        <w:rPr>
          <w:rFonts w:ascii="Calibri" w:hAnsi="Calibri" w:cs="Calibri" w:eastAsia="Calibri"/>
        </w:rPr>
        <w:t xml:space="preserve"> </w:t>
      </w:r>
      <w:r>
        <w:rPr>
          <w:rFonts w:ascii="Calibri" w:hAnsi="Calibri" w:cs="Calibri" w:eastAsia="Calibri"/>
          <w:rStyle w:val="VerbatimChar"/>
        </w:rPr>
        <w:t>photo</w:t>
      </w:r>
      <w:r>
        <w:rPr>
          <w:rFonts w:ascii="Calibri" w:hAnsi="Calibri" w:cs="Calibri" w:eastAsia="Calibri"/>
        </w:rPr>
        <w:t xml:space="preserve"> </w:t>
      </w:r>
      <w:r>
        <w:rPr>
          <w:rFonts w:ascii="Calibri" w:hAnsi="Calibri" w:cs="Calibri" w:eastAsia="Calibri"/>
        </w:rPr>
        <w:t>fragments.</w:t>
      </w:r>
    </w:p>
    <w:bookmarkEnd w:id="12"/>
    <w:bookmarkStart w:id="13" w:name="Xd26c1e8343b5fccad3c008b6999dd58251aa45d"/>
    <w:p>
      <w:pPr>
        <w:pStyle w:val="Heading3"/>
        <w:keepNext/>
        <w:spacing w:before="220" w:after="70"/>
      </w:pPr>
      <w:r>
        <w:rPr>
          <w:rFonts w:ascii="Calibri" w:hAnsi="Calibri" w:cs="Calibri" w:eastAsia="Calibri"/>
          <w:rStyle w:val="VerbatimChar"/>
          <w:color w:val="2E5496"/>
          <w:b/>
        </w:rPr>
        <w:t>pam_clean</w:t>
      </w:r>
      <w:r>
        <w:rPr>
          <w:rFonts w:ascii="Calibri" w:hAnsi="Calibri" w:cs="Calibri" w:eastAsia="Calibri"/>
          <w:color w:val="2E5496"/>
          <w:b/>
        </w:rPr>
        <w:t xml:space="preserve"> </w:t>
      </w:r>
      <w:r>
        <w:rPr>
          <w:rFonts w:ascii="Calibri" w:hAnsi="Calibri" w:cs="Calibri" w:eastAsia="Calibri"/>
          <w:color w:val="2E5496"/>
          <w:b/>
        </w:rPr>
        <w:t>— photosynthetic efficiency (Fv/Fm)</w:t>
      </w:r>
    </w:p>
    <w:p>
      <w:pPr>
        <w:pStyle w:val="Compact"/>
        <w:numPr>
          <w:ilvl w:val="0"/>
          <w:numId w:val="1002"/>
        </w:numPr>
      </w:pPr>
      <w:r>
        <w:rPr>
          <w:rFonts w:ascii="Calibri" w:hAnsi="Calibri" w:cs="Calibri" w:eastAsia="Calibri"/>
          <w:b/>
          <w:bCs/>
        </w:rPr>
        <w:t>Raw:</w:t>
      </w:r>
      <w:r>
        <w:rPr>
          <w:rFonts w:ascii="Calibri" w:hAnsi="Calibri" w:cs="Calibri" w:eastAsia="Calibri"/>
        </w:rPr>
        <w:t xml:space="preserve"> </w:t>
      </w:r>
      <w:r>
        <w:rPr>
          <w:rFonts w:ascii="Calibri" w:hAnsi="Calibri" w:cs="Calibri" w:eastAsia="Calibri"/>
          <w:rStyle w:val="VerbatimChar"/>
        </w:rPr>
        <w:t>data/raw/pam/PAM_data.csv</w:t>
      </w:r>
      <w:r>
        <w:rPr>
          <w:rFonts w:ascii="Calibri" w:hAnsi="Calibri" w:cs="Calibri" w:eastAsia="Calibri"/>
        </w:rPr>
        <w:t>.</w:t>
      </w:r>
      <w:r>
        <w:rPr>
          <w:rFonts w:ascii="Calibri" w:hAnsi="Calibri" w:cs="Calibri" w:eastAsia="Calibri"/>
        </w:rPr>
        <w:t xml:space="preserve"> </w:t>
      </w:r>
      <w:r>
        <w:rPr>
          <w:rFonts w:ascii="Calibri" w:hAnsi="Calibri" w:cs="Calibri" w:eastAsia="Calibri"/>
          <w:b/>
          <w:bCs/>
        </w:rPr>
        <w:t>Script:</w:t>
      </w:r>
      <w:r>
        <w:rPr>
          <w:rFonts w:ascii="Calibri" w:hAnsi="Calibri" w:cs="Calibri" w:eastAsia="Calibri"/>
        </w:rPr>
        <w:t xml:space="preserve"> </w:t>
      </w:r>
      <w:r>
        <w:rPr>
          <w:rFonts w:ascii="Calibri" w:hAnsi="Calibri" w:cs="Calibri" w:eastAsia="Calibri"/>
          <w:rStyle w:val="VerbatimChar"/>
        </w:rPr>
        <w:t>code/02_pam_analysis.R</w:t>
      </w:r>
      <w:r>
        <w:rPr>
          <w:rFonts w:ascii="Calibri" w:hAnsi="Calibri" w:cs="Calibri" w:eastAsia="Calibri"/>
        </w:rPr>
        <w:t xml:space="preserve"> </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b/>
          <w:bCs/>
        </w:rPr>
        <w:t>pam_clean.rds</w:t>
      </w:r>
      <w:r>
        <w:rPr>
          <w:rFonts w:ascii="Calibri" w:hAnsi="Calibri" w:cs="Calibri" w:eastAsia="Calibri"/>
        </w:rPr>
        <w:t xml:space="preserve"> </w:t>
      </w:r>
      <w:r>
        <w:rPr>
          <w:rFonts w:ascii="Calibri" w:hAnsi="Calibri" w:cs="Calibri" w:eastAsia="Calibri"/>
        </w:rPr>
        <w:t>(336 × 8).</w:t>
      </w:r>
    </w:p>
    <w:p>
      <w:pPr>
        <w:pStyle w:val="Compact"/>
        <w:numPr>
          <w:ilvl w:val="0"/>
          <w:numId w:val="1002"/>
        </w:numPr>
      </w:pPr>
      <w:r>
        <w:rPr>
          <w:rFonts w:ascii="Calibri" w:hAnsi="Calibri" w:cs="Calibri" w:eastAsia="Calibri"/>
        </w:rPr>
        <w:t>Repeated measures of Diving-PAM dark-adapted yield. Where</w:t>
      </w:r>
      <w:r>
        <w:rPr>
          <w:rFonts w:ascii="Calibri" w:hAnsi="Calibri" w:cs="Calibri" w:eastAsia="Calibri"/>
        </w:rPr>
        <w:t xml:space="preserve"> </w:t>
      </w:r>
      <w:r>
        <w:rPr>
          <w:rFonts w:ascii="Calibri" w:hAnsi="Calibri" w:cs="Calibri" w:eastAsia="Calibri"/>
          <w:rStyle w:val="VerbatimChar"/>
        </w:rPr>
        <w:t>fv_fm</w:t>
      </w:r>
      <w:r>
        <w:rPr>
          <w:rFonts w:ascii="Calibri" w:hAnsi="Calibri" w:cs="Calibri" w:eastAsia="Calibri"/>
        </w:rPr>
        <w:t xml:space="preserve"> </w:t>
      </w:r>
      <w:r>
        <w:rPr>
          <w:rFonts w:ascii="Calibri" w:hAnsi="Calibri" w:cs="Calibri" w:eastAsia="Calibri"/>
        </w:rPr>
        <w:t>was a spreadsheet formula (</w:t>
      </w:r>
      <w:r>
        <w:rPr>
          <w:rFonts w:ascii="Calibri" w:hAnsi="Calibri" w:cs="Calibri" w:eastAsia="Calibri"/>
          <w:rStyle w:val="VerbatimChar"/>
        </w:rPr>
        <w:t>=L2/100</w:t>
      </w:r>
      <w:r>
        <w:rPr>
          <w:rFonts w:ascii="Calibri" w:hAnsi="Calibri" w:cs="Calibri" w:eastAsia="Calibri"/>
        </w:rPr>
        <w:t>), it is recomputed from</w:t>
      </w:r>
      <w:r>
        <w:rPr>
          <w:rFonts w:ascii="Calibri" w:hAnsi="Calibri" w:cs="Calibri" w:eastAsia="Calibri"/>
        </w:rPr>
        <w:t xml:space="preserve"> </w:t>
      </w:r>
      <w:r>
        <w:rPr>
          <w:rFonts w:ascii="Calibri" w:hAnsi="Calibri" w:cs="Calibri" w:eastAsia="Calibri"/>
          <w:rStyle w:val="VerbatimChar"/>
        </w:rPr>
        <w:t>F</w:t>
      </w:r>
      <w:r>
        <w:rPr>
          <w:rFonts w:ascii="Calibri" w:hAnsi="Calibri" w:cs="Calibri" w:eastAsia="Calibri"/>
        </w:rPr>
        <w:t xml:space="preserve"> </w:t>
      </w:r>
      <w:r>
        <w:rPr>
          <w:rFonts w:ascii="Calibri" w:hAnsi="Calibri" w:cs="Calibri" w:eastAsia="Calibri"/>
        </w:rPr>
        <w:t>(F0),</w:t>
      </w:r>
      <w:r>
        <w:rPr>
          <w:rFonts w:ascii="Calibri" w:hAnsi="Calibri" w:cs="Calibri" w:eastAsia="Calibri"/>
        </w:rPr>
        <w:t xml:space="preserve"> </w:t>
      </w:r>
      <w:r>
        <w:rPr>
          <w:rFonts w:ascii="Calibri" w:hAnsi="Calibri" w:cs="Calibri" w:eastAsia="Calibri"/>
          <w:rStyle w:val="VerbatimChar"/>
        </w:rPr>
        <w:t>M</w:t>
      </w:r>
      <w:r>
        <w:rPr>
          <w:rFonts w:ascii="Calibri" w:hAnsi="Calibri" w:cs="Calibri" w:eastAsia="Calibri"/>
        </w:rPr>
        <w:t xml:space="preserve"> </w:t>
      </w:r>
      <w:r>
        <w:rPr>
          <w:rFonts w:ascii="Calibri" w:hAnsi="Calibri" w:cs="Calibri" w:eastAsia="Calibri"/>
        </w:rPr>
        <w:t>(Fm),</w:t>
      </w:r>
      <w:r>
        <w:rPr>
          <w:rFonts w:ascii="Calibri" w:hAnsi="Calibri" w:cs="Calibri" w:eastAsia="Calibri"/>
        </w:rPr>
        <w:t xml:space="preserve"> </w:t>
      </w:r>
      <w:r>
        <w:rPr>
          <w:rFonts w:ascii="Calibri" w:hAnsi="Calibri" w:cs="Calibri" w:eastAsia="Calibri"/>
          <w:rStyle w:val="VerbatimChar"/>
        </w:rPr>
        <w:t>Y</w:t>
      </w:r>
      <w:r>
        <w:rPr>
          <w:rFonts w:ascii="Calibri" w:hAnsi="Calibri" w:cs="Calibri" w:eastAsia="Calibri"/>
        </w:rPr>
        <w:t xml:space="preserve"> </w:t>
      </w:r>
      <w:r>
        <w:rPr>
          <w:rFonts w:ascii="Calibri" w:hAnsi="Calibri" w:cs="Calibri" w:eastAsia="Calibri"/>
        </w:rPr>
        <w:t>(yield),</w:t>
      </w:r>
      <w:r>
        <w:rPr>
          <w:rFonts w:ascii="Calibri" w:hAnsi="Calibri" w:cs="Calibri" w:eastAsia="Calibri"/>
        </w:rPr>
        <w:t xml:space="preserve"> </w:t>
      </w:r>
      <w:r>
        <w:rPr>
          <w:rFonts w:ascii="Calibri" w:hAnsi="Calibri" w:cs="Calibri" w:eastAsia="Calibri"/>
          <w:rStyle w:val="VerbatimChar"/>
        </w:rPr>
        <w:t>E</w:t>
      </w:r>
      <w:r>
        <w:rPr>
          <w:rFonts w:ascii="Calibri" w:hAnsi="Calibri" w:cs="Calibri" w:eastAsia="Calibri"/>
        </w:rPr>
        <w:t xml:space="preserve"> </w:t>
      </w:r>
      <w:r>
        <w:rPr>
          <w:rFonts w:ascii="Calibri" w:hAnsi="Calibri" w:cs="Calibri" w:eastAsia="Calibri"/>
        </w:rPr>
        <w:t>(rel. ETR).</w:t>
      </w:r>
    </w:p>
    <w:p>
      <w:pPr>
        <w:pStyle w:val="Compact"/>
        <w:numPr>
          <w:ilvl w:val="0"/>
          <w:numId w:val="1002"/>
        </w:numPr>
      </w:pPr>
      <w:r>
        <w:rPr>
          <w:rFonts w:ascii="Calibri" w:hAnsi="Calibri" w:cs="Calibri" w:eastAsia="Calibri"/>
        </w:rPr>
        <w:t>Raw</w:t>
      </w:r>
      <w:r>
        <w:rPr>
          <w:rFonts w:ascii="Calibri" w:hAnsi="Calibri" w:cs="Calibri" w:eastAsia="Calibri"/>
        </w:rPr>
        <w:t xml:space="preserve"> </w:t>
      </w:r>
      <w:r>
        <w:rPr>
          <w:rFonts w:ascii="Calibri" w:hAnsi="Calibri" w:cs="Calibri" w:eastAsia="Calibri"/>
          <w:rStyle w:val="VerbatimChar"/>
        </w:rPr>
        <w:t>location</w:t>
      </w:r>
      <w:r>
        <w:rPr>
          <w:rFonts w:ascii="Calibri" w:hAnsi="Calibri" w:cs="Calibri" w:eastAsia="Calibri"/>
        </w:rPr>
        <w:t xml:space="preserve"> </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top</w:t>
      </w:r>
      <w:r>
        <w:rPr>
          <w:rFonts w:ascii="Calibri" w:hAnsi="Calibri" w:cs="Calibri" w:eastAsia="Calibri"/>
        </w:rPr>
        <w:t xml:space="preserve"> </w:t>
      </w:r>
      <w:r>
        <w:rPr>
          <w:rFonts w:ascii="Calibri" w:hAnsi="Calibri" w:cs="Calibri" w:eastAsia="Calibri"/>
        </w:rPr>
        <w:t>(near wound) or</w:t>
      </w:r>
      <w:r>
        <w:rPr>
          <w:rFonts w:ascii="Calibri" w:hAnsi="Calibri" w:cs="Calibri" w:eastAsia="Calibri"/>
        </w:rPr>
        <w:t xml:space="preserve"> </w:t>
      </w:r>
      <w:r>
        <w:rPr>
          <w:rFonts w:ascii="Calibri" w:hAnsi="Calibri" w:cs="Calibri" w:eastAsia="Calibri"/>
          <w:rStyle w:val="VerbatimChar"/>
        </w:rPr>
        <w:t>bottom</w:t>
      </w:r>
      <w:r>
        <w:rPr>
          <w:rFonts w:ascii="Calibri" w:hAnsi="Calibri" w:cs="Calibri" w:eastAsia="Calibri"/>
        </w:rPr>
        <w:t xml:space="preserve"> </w:t>
      </w:r>
      <w:r>
        <w:rPr>
          <w:rFonts w:ascii="Calibri" w:hAnsi="Calibri" w:cs="Calibri" w:eastAsia="Calibri"/>
        </w:rPr>
        <w:t>(~1 cm away); the two are combined in cleaning.</w:t>
      </w:r>
    </w:p>
    <w:p>
      <w:pPr>
        <w:pStyle w:val="Compact"/>
        <w:numPr>
          <w:ilvl w:val="0"/>
          <w:numId w:val="1002"/>
        </w:numPr>
      </w:pPr>
      <w:r>
        <w:rPr>
          <w:rFonts w:ascii="Calibri" w:hAnsi="Calibri" w:cs="Calibri" w:eastAsia="Calibri"/>
          <w:b/>
          <w:bCs/>
        </w:rPr>
        <w:t>Columns:</w:t>
      </w:r>
      <w:r>
        <w:rPr>
          <w:rFonts w:ascii="Calibri" w:hAnsi="Calibri" w:cs="Calibri" w:eastAsia="Calibri"/>
        </w:rPr>
        <w:t xml:space="preserve"> </w:t>
      </w:r>
      <w:r>
        <w:rPr>
          <w:rFonts w:ascii="Calibri" w:hAnsi="Calibri" w:cs="Calibri" w:eastAsia="Calibri"/>
          <w:rStyle w:val="VerbatimChar"/>
        </w:rPr>
        <w:t>date</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day</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treatment</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tank</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thicket</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wound</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id</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fv_fm</w:t>
      </w:r>
      <w:r>
        <w:rPr>
          <w:rFonts w:ascii="Calibri" w:hAnsi="Calibri" w:cs="Calibri" w:eastAsia="Calibri"/>
        </w:rPr>
        <w:t>.</w:t>
      </w:r>
    </w:p>
    <w:p>
      <w:pPr>
        <w:pStyle w:val="Compact"/>
        <w:numPr>
          <w:ilvl w:val="0"/>
          <w:numId w:val="1002"/>
        </w:numPr>
      </w:pPr>
      <w:r>
        <w:rPr>
          <w:rFonts w:ascii="Calibri" w:hAnsi="Calibri" w:cs="Calibri" w:eastAsia="Calibri"/>
        </w:rPr>
        <w:t>Join to metadata on</w:t>
      </w:r>
      <w:r>
        <w:rPr>
          <w:rFonts w:ascii="Calibri" w:hAnsi="Calibri" w:cs="Calibri" w:eastAsia="Calibri"/>
        </w:rPr>
        <w:t xml:space="preserve"> </w:t>
      </w:r>
      <w:r>
        <w:rPr>
          <w:rFonts w:ascii="Calibri" w:hAnsi="Calibri" w:cs="Calibri" w:eastAsia="Calibri"/>
          <w:rStyle w:val="VerbatimChar"/>
        </w:rPr>
        <w:t>id</w:t>
      </w:r>
      <w:r>
        <w:rPr>
          <w:rFonts w:ascii="Calibri" w:hAnsi="Calibri" w:cs="Calibri" w:eastAsia="Calibri"/>
        </w:rPr>
        <w:t>; longitudinal on</w:t>
      </w:r>
      <w:r>
        <w:rPr>
          <w:rFonts w:ascii="Calibri" w:hAnsi="Calibri" w:cs="Calibri" w:eastAsia="Calibri"/>
        </w:rPr>
        <w:t xml:space="preserve"> </w:t>
      </w:r>
      <w:r>
        <w:rPr>
          <w:rFonts w:ascii="Calibri" w:hAnsi="Calibri" w:cs="Calibri" w:eastAsia="Calibri"/>
          <w:rStyle w:val="VerbatimChar"/>
        </w:rPr>
        <w:t>(id, day)</w:t>
      </w:r>
      <w:r>
        <w:rPr>
          <w:rFonts w:ascii="Calibri" w:hAnsi="Calibri" w:cs="Calibri" w:eastAsia="Calibri"/>
        </w:rPr>
        <w:t>.</w:t>
      </w:r>
    </w:p>
    <w:bookmarkEnd w:id="13"/>
    <w:bookmarkStart w:id="14" w:name="Xeca6cfca18d4e926332fc283cb4209ce88037b8"/>
    <w:p>
      <w:pPr>
        <w:pStyle w:val="Heading3"/>
        <w:keepNext/>
        <w:spacing w:before="220" w:after="70"/>
      </w:pPr>
      <w:r>
        <w:rPr>
          <w:rFonts w:ascii="Calibri" w:hAnsi="Calibri" w:cs="Calibri" w:eastAsia="Calibri"/>
          <w:rStyle w:val="VerbatimChar"/>
          <w:color w:val="2E5496"/>
          <w:b/>
        </w:rPr>
        <w:t>color_clean</w:t>
      </w:r>
      <w:r>
        <w:rPr>
          <w:rFonts w:ascii="Calibri" w:hAnsi="Calibri" w:cs="Calibri" w:eastAsia="Calibri"/>
          <w:color w:val="2E5496"/>
          <w:b/>
        </w:rPr>
        <w:t xml:space="preserve"> </w:t>
      </w:r>
      <w:r>
        <w:rPr>
          <w:rFonts w:ascii="Calibri" w:hAnsi="Calibri" w:cs="Calibri" w:eastAsia="Calibri"/>
          <w:color w:val="2E5496"/>
          <w:b/>
        </w:rPr>
        <w:t>— color-card pigmentation (bleaching proxy)</w:t>
      </w:r>
    </w:p>
    <w:p>
      <w:pPr>
        <w:pStyle w:val="Compact"/>
        <w:numPr>
          <w:ilvl w:val="0"/>
          <w:numId w:val="1003"/>
        </w:numPr>
      </w:pPr>
      <w:r>
        <w:rPr>
          <w:rFonts w:ascii="Calibri" w:hAnsi="Calibri" w:cs="Calibri" w:eastAsia="Calibri"/>
          <w:b/>
          <w:bCs/>
        </w:rPr>
        <w:t>Raw:</w:t>
      </w:r>
      <w:r>
        <w:rPr>
          <w:rFonts w:ascii="Calibri" w:hAnsi="Calibri" w:cs="Calibri" w:eastAsia="Calibri"/>
        </w:rPr>
        <w:t xml:space="preserve"> </w:t>
      </w:r>
      <w:r>
        <w:rPr>
          <w:rFonts w:ascii="Calibri" w:hAnsi="Calibri" w:cs="Calibri" w:eastAsia="Calibri"/>
          <w:rStyle w:val="VerbatimChar"/>
        </w:rPr>
        <w:t>data/raw/color_card/data.csv</w:t>
      </w:r>
      <w:r>
        <w:rPr>
          <w:rFonts w:ascii="Calibri" w:hAnsi="Calibri" w:cs="Calibri" w:eastAsia="Calibri"/>
        </w:rPr>
        <w:t>.</w:t>
      </w:r>
      <w:r>
        <w:rPr>
          <w:rFonts w:ascii="Calibri" w:hAnsi="Calibri" w:cs="Calibri" w:eastAsia="Calibri"/>
        </w:rPr>
        <w:t xml:space="preserve"> </w:t>
      </w:r>
      <w:r>
        <w:rPr>
          <w:rFonts w:ascii="Calibri" w:hAnsi="Calibri" w:cs="Calibri" w:eastAsia="Calibri"/>
          <w:b/>
          <w:bCs/>
        </w:rPr>
        <w:t>Script:</w:t>
      </w:r>
      <w:r>
        <w:rPr>
          <w:rFonts w:ascii="Calibri" w:hAnsi="Calibri" w:cs="Calibri" w:eastAsia="Calibri"/>
        </w:rPr>
        <w:t xml:space="preserve"> </w:t>
      </w:r>
      <w:r>
        <w:rPr>
          <w:rFonts w:ascii="Calibri" w:hAnsi="Calibri" w:cs="Calibri" w:eastAsia="Calibri"/>
          <w:rStyle w:val="VerbatimChar"/>
        </w:rPr>
        <w:t>code/03_color_card_analysis.R</w:t>
      </w:r>
      <w:r>
        <w:rPr>
          <w:rFonts w:ascii="Calibri" w:hAnsi="Calibri" w:cs="Calibri" w:eastAsia="Calibri"/>
        </w:rPr>
        <w:t xml:space="preserve"> </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b/>
          <w:bCs/>
        </w:rPr>
        <w:t>color_clean.rds</w:t>
      </w:r>
      <w:r>
        <w:rPr>
          <w:rFonts w:ascii="Calibri" w:hAnsi="Calibri" w:cs="Calibri" w:eastAsia="Calibri"/>
        </w:rPr>
        <w:t xml:space="preserve"> </w:t>
      </w:r>
      <w:r>
        <w:rPr>
          <w:rFonts w:ascii="Calibri" w:hAnsi="Calibri" w:cs="Calibri" w:eastAsia="Calibri"/>
        </w:rPr>
        <w:t>(336 × 15).</w:t>
      </w:r>
    </w:p>
    <w:p>
      <w:pPr>
        <w:pStyle w:val="Compact"/>
        <w:numPr>
          <w:ilvl w:val="0"/>
          <w:numId w:val="1003"/>
        </w:numPr>
      </w:pPr>
      <w:r>
        <w:rPr>
          <w:rFonts w:ascii="Calibri" w:hAnsi="Calibri" w:cs="Calibri" w:eastAsia="Calibri"/>
        </w:rPr>
        <w:t>Siebeck D-scale scores (</w:t>
      </w:r>
      <w:r>
        <w:rPr>
          <w:rFonts w:ascii="Calibri" w:hAnsi="Calibri" w:cs="Calibri" w:eastAsia="Calibri"/>
          <w:rStyle w:val="VerbatimChar"/>
        </w:rPr>
        <w:t>D1</w:t>
      </w:r>
      <w:r>
        <w:rPr>
          <w:rFonts w:ascii="Calibri" w:hAnsi="Calibri" w:cs="Calibri" w:eastAsia="Calibri"/>
        </w:rPr>
        <w:t>–</w:t>
      </w:r>
      <w:r>
        <w:rPr>
          <w:rFonts w:ascii="Calibri" w:hAnsi="Calibri" w:cs="Calibri" w:eastAsia="Calibri"/>
          <w:rStyle w:val="VerbatimChar"/>
        </w:rPr>
        <w:t>D6</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color_num</w:t>
      </w:r>
      <w:r>
        <w:rPr>
          <w:rFonts w:ascii="Calibri" w:hAnsi="Calibri" w:cs="Calibri" w:eastAsia="Calibri"/>
        </w:rPr>
        <w:t xml:space="preserve"> </w:t>
      </w:r>
      <w:r>
        <w:rPr>
          <w:rFonts w:ascii="Calibri" w:hAnsi="Calibri" w:cs="Calibri" w:eastAsia="Calibri"/>
        </w:rPr>
        <w:t>= numeric D-scale. Split scores (</w:t>
      </w:r>
      <w:r>
        <w:rPr>
          <w:rFonts w:ascii="Calibri" w:hAnsi="Calibri" w:cs="Calibri" w:eastAsia="Calibri"/>
          <w:rStyle w:val="VerbatimChar"/>
        </w:rPr>
        <w:t>D3/D4</w:t>
      </w:r>
      <w:r>
        <w:rPr>
          <w:rFonts w:ascii="Calibri" w:hAnsi="Calibri" w:cs="Calibri" w:eastAsia="Calibri"/>
        </w:rPr>
        <w:t>) are averaged to the midpoint (3.5). Lower = paler / more bleached.</w:t>
      </w:r>
    </w:p>
    <w:p>
      <w:pPr>
        <w:pStyle w:val="Compact"/>
        <w:numPr>
          <w:ilvl w:val="0"/>
          <w:numId w:val="1003"/>
        </w:numPr>
      </w:pPr>
      <w:r>
        <w:rPr>
          <w:rFonts w:ascii="Calibri" w:hAnsi="Calibri" w:cs="Calibri" w:eastAsia="Calibri"/>
          <w:b/>
          <w:bCs/>
        </w:rPr>
        <w:t>Columns:</w:t>
      </w:r>
      <w:r>
        <w:rPr>
          <w:rFonts w:ascii="Calibri" w:hAnsi="Calibri" w:cs="Calibri" w:eastAsia="Calibri"/>
        </w:rPr>
        <w:t xml:space="preserve"> </w:t>
      </w:r>
      <w:r>
        <w:rPr>
          <w:rFonts w:ascii="Calibri" w:hAnsi="Calibri" w:cs="Calibri" w:eastAsia="Calibri"/>
          <w:rStyle w:val="VerbatimChar"/>
        </w:rPr>
        <w:t>species</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date</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day</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treatment</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tank</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thicket</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sample</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id</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wound</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health_status</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color</w:t>
      </w:r>
      <w:r>
        <w:rPr>
          <w:rFonts w:ascii="Calibri" w:hAnsi="Calibri" w:cs="Calibri" w:eastAsia="Calibri"/>
        </w:rPr>
        <w:t xml:space="preserve"> </w:t>
      </w:r>
      <w:r>
        <w:rPr>
          <w:rFonts w:ascii="Calibri" w:hAnsi="Calibri" w:cs="Calibri" w:eastAsia="Calibri"/>
        </w:rPr>
        <w:t>(text D-scale),</w:t>
      </w:r>
      <w:r>
        <w:rPr>
          <w:rFonts w:ascii="Calibri" w:hAnsi="Calibri" w:cs="Calibri" w:eastAsia="Calibri"/>
        </w:rPr>
        <w:t xml:space="preserve"> </w:t>
      </w:r>
      <w:r>
        <w:rPr>
          <w:rFonts w:ascii="Calibri" w:hAnsi="Calibri" w:cs="Calibri" w:eastAsia="Calibri"/>
          <w:rStyle w:val="VerbatimChar"/>
        </w:rPr>
        <w:t>paling</w:t>
      </w:r>
      <w:r>
        <w:rPr>
          <w:rFonts w:ascii="Calibri" w:hAnsi="Calibri" w:cs="Calibri" w:eastAsia="Calibri"/>
        </w:rPr>
        <w:t xml:space="preserve"> </w:t>
      </w:r>
      <w:r>
        <w:rPr>
          <w:rFonts w:ascii="Calibri" w:hAnsi="Calibri" w:cs="Calibri" w:eastAsia="Calibri"/>
        </w:rPr>
        <w:t>(yes/no),</w:t>
      </w:r>
      <w:r>
        <w:rPr>
          <w:rFonts w:ascii="Calibri" w:hAnsi="Calibri" w:cs="Calibri" w:eastAsia="Calibri"/>
        </w:rPr>
        <w:t xml:space="preserve"> </w:t>
      </w:r>
      <w:r>
        <w:rPr>
          <w:rFonts w:ascii="Calibri" w:hAnsi="Calibri" w:cs="Calibri" w:eastAsia="Calibri"/>
          <w:rStyle w:val="VerbatimChar"/>
        </w:rPr>
        <w:t>hole_at_center</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notes</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color_num</w:t>
      </w:r>
      <w:r>
        <w:rPr>
          <w:rFonts w:ascii="Calibri" w:hAnsi="Calibri" w:cs="Calibri" w:eastAsia="Calibri"/>
        </w:rPr>
        <w:t>.</w:t>
      </w:r>
    </w:p>
    <w:bookmarkEnd w:id="14"/>
    <w:bookmarkStart w:id="15" w:name="X7ee62f53ba7667fe2b4e731e7588bd5a711745a"/>
    <w:p>
      <w:pPr>
        <w:pStyle w:val="Heading3"/>
        <w:keepNext/>
        <w:spacing w:before="220" w:after="70"/>
      </w:pPr>
      <w:r>
        <w:rPr>
          <w:rFonts w:ascii="Calibri" w:hAnsi="Calibri" w:cs="Calibri" w:eastAsia="Calibri"/>
          <w:rStyle w:val="VerbatimChar"/>
          <w:color w:val="2E5496"/>
          <w:b/>
        </w:rPr>
        <w:t>physio_clean</w:t>
      </w:r>
      <w:r>
        <w:rPr>
          <w:rFonts w:ascii="Calibri" w:hAnsi="Calibri" w:cs="Calibri" w:eastAsia="Calibri"/>
          <w:color w:val="2E5496"/>
          <w:b/>
        </w:rPr>
        <w:t xml:space="preserve"> </w:t>
      </w:r>
      <w:r>
        <w:rPr>
          <w:rFonts w:ascii="Calibri" w:hAnsi="Calibri" w:cs="Calibri" w:eastAsia="Calibri"/>
          <w:color w:val="2E5496"/>
          <w:b/>
        </w:rPr>
        <w:t>— morphological wound-healing traits</w:t>
      </w:r>
    </w:p>
    <w:p>
      <w:pPr>
        <w:pStyle w:val="Compact"/>
        <w:numPr>
          <w:ilvl w:val="0"/>
          <w:numId w:val="1004"/>
        </w:numPr>
      </w:pPr>
      <w:r>
        <w:rPr>
          <w:rFonts w:ascii="Calibri" w:hAnsi="Calibri" w:cs="Calibri" w:eastAsia="Calibri"/>
          <w:b/>
          <w:bCs/>
        </w:rPr>
        <w:t>Raw:</w:t>
      </w:r>
      <w:r>
        <w:rPr>
          <w:rFonts w:ascii="Calibri" w:hAnsi="Calibri" w:cs="Calibri" w:eastAsia="Calibri"/>
        </w:rPr>
        <w:t xml:space="preserve"> </w:t>
      </w:r>
      <w:r>
        <w:rPr>
          <w:rFonts w:ascii="Calibri" w:hAnsi="Calibri" w:cs="Calibri" w:eastAsia="Calibri"/>
          <w:rStyle w:val="VerbatimChar"/>
        </w:rPr>
        <w:t>data/raw/physio_morphology/data.csv</w:t>
      </w:r>
      <w:r>
        <w:rPr>
          <w:rFonts w:ascii="Calibri" w:hAnsi="Calibri" w:cs="Calibri" w:eastAsia="Calibri"/>
        </w:rPr>
        <w:t>.</w:t>
      </w:r>
      <w:r>
        <w:rPr>
          <w:rFonts w:ascii="Calibri" w:hAnsi="Calibri" w:cs="Calibri" w:eastAsia="Calibri"/>
        </w:rPr>
        <w:t xml:space="preserve"> </w:t>
      </w:r>
      <w:r>
        <w:rPr>
          <w:rFonts w:ascii="Calibri" w:hAnsi="Calibri" w:cs="Calibri" w:eastAsia="Calibri"/>
          <w:b/>
          <w:bCs/>
        </w:rPr>
        <w:t>Script:</w:t>
      </w:r>
      <w:r>
        <w:rPr>
          <w:rFonts w:ascii="Calibri" w:hAnsi="Calibri" w:cs="Calibri" w:eastAsia="Calibri"/>
        </w:rPr>
        <w:t xml:space="preserve"> </w:t>
      </w:r>
      <w:r>
        <w:rPr>
          <w:rFonts w:ascii="Calibri" w:hAnsi="Calibri" w:cs="Calibri" w:eastAsia="Calibri"/>
          <w:rStyle w:val="VerbatimChar"/>
        </w:rPr>
        <w:t>code/04_physio_morphology.R</w:t>
      </w:r>
      <w:r>
        <w:rPr>
          <w:rFonts w:ascii="Calibri" w:hAnsi="Calibri" w:cs="Calibri" w:eastAsia="Calibri"/>
        </w:rPr>
        <w:t xml:space="preserve"> </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b/>
          <w:bCs/>
        </w:rPr>
        <w:t>physio_clean.rds</w:t>
      </w:r>
      <w:r>
        <w:rPr>
          <w:rFonts w:ascii="Calibri" w:hAnsi="Calibri" w:cs="Calibri" w:eastAsia="Calibri"/>
        </w:rPr>
        <w:t xml:space="preserve"> </w:t>
      </w:r>
      <w:r>
        <w:rPr>
          <w:rFonts w:ascii="Calibri" w:hAnsi="Calibri" w:cs="Calibri" w:eastAsia="Calibri"/>
        </w:rPr>
        <w:t>(768 × 22).</w:t>
      </w:r>
    </w:p>
    <w:p>
      <w:pPr>
        <w:pStyle w:val="Compact"/>
        <w:numPr>
          <w:ilvl w:val="0"/>
          <w:numId w:val="1004"/>
        </w:numPr>
      </w:pPr>
      <w:r>
        <w:rPr>
          <w:rFonts w:ascii="Calibri" w:hAnsi="Calibri" w:cs="Calibri" w:eastAsia="Calibri"/>
        </w:rPr>
        <w:t>9 binary (yes/no → 1/0) morphology trait columns scored over time, mainly for wounded corals:</w:t>
      </w:r>
      <w:r>
        <w:rPr>
          <w:rFonts w:ascii="Calibri" w:hAnsi="Calibri" w:cs="Calibri" w:eastAsia="Calibri"/>
        </w:rPr>
        <w:t xml:space="preserve"> </w:t>
      </w:r>
      <w:r>
        <w:rPr>
          <w:rFonts w:ascii="Calibri" w:hAnsi="Calibri" w:cs="Calibri" w:eastAsia="Calibri"/>
          <w:rStyle w:val="VerbatimChar"/>
        </w:rPr>
        <w:t>polyps_out</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hole_in_center</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polyp_in_hole</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wound_smoothed</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pigment_over_wound</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tip_exist</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tip_extension</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new_corallites_on_tip</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algae_on_wound</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hole_in_center</w:t>
      </w:r>
      <w:r>
        <w:rPr>
          <w:rFonts w:ascii="Calibri" w:hAnsi="Calibri" w:cs="Calibri" w:eastAsia="Calibri"/>
        </w:rPr>
        <w:t xml:space="preserve"> </w:t>
      </w:r>
      <w:r>
        <w:rPr>
          <w:rFonts w:ascii="Calibri" w:hAnsi="Calibri" w:cs="Calibri" w:eastAsia="Calibri"/>
        </w:rPr>
        <w:t>and</w:t>
      </w:r>
      <w:r>
        <w:rPr>
          <w:rFonts w:ascii="Calibri" w:hAnsi="Calibri" w:cs="Calibri" w:eastAsia="Calibri"/>
        </w:rPr>
        <w:t xml:space="preserve"> </w:t>
      </w:r>
      <w:r>
        <w:rPr>
          <w:rFonts w:ascii="Calibri" w:hAnsi="Calibri" w:cs="Calibri" w:eastAsia="Calibri"/>
          <w:rStyle w:val="VerbatimChar"/>
        </w:rPr>
        <w:t>polyp_in_hole</w:t>
      </w:r>
      <w:r>
        <w:rPr>
          <w:rFonts w:ascii="Calibri" w:hAnsi="Calibri" w:cs="Calibri" w:eastAsia="Calibri"/>
        </w:rPr>
        <w:t xml:space="preserve"> </w:t>
      </w:r>
      <w:r>
        <w:rPr>
          <w:rFonts w:ascii="Calibri" w:hAnsi="Calibri" w:cs="Calibri" w:eastAsia="Calibri"/>
        </w:rPr>
        <w:t>are byte-identical (the central hole</w:t>
      </w:r>
      <w:r>
        <w:rPr>
          <w:rFonts w:ascii="Calibri" w:hAnsi="Calibri" w:cs="Calibri" w:eastAsia="Calibri"/>
        </w:rPr>
        <w:t xml:space="preserve"> </w:t>
      </w:r>
      <w:r>
        <w:rPr>
          <w:rFonts w:ascii="Calibri" w:hAnsi="Calibri" w:cs="Calibri" w:eastAsia="Calibri"/>
          <w:i/>
          <w:iCs/>
        </w:rPr>
        <w:t>is</w:t>
      </w:r>
      <w:r>
        <w:rPr>
          <w:rFonts w:ascii="Calibri" w:hAnsi="Calibri" w:cs="Calibri" w:eastAsia="Calibri"/>
        </w:rPr>
        <w:t xml:space="preserve"> </w:t>
      </w:r>
      <w:r>
        <w:rPr>
          <w:rFonts w:ascii="Calibri" w:hAnsi="Calibri" w:cs="Calibri" w:eastAsia="Calibri"/>
        </w:rPr>
        <w:t>the axial polyp hole), so they are combined into the derived trait</w:t>
      </w:r>
      <w:r>
        <w:rPr>
          <w:rFonts w:ascii="Calibri" w:hAnsi="Calibri" w:cs="Calibri" w:eastAsia="Calibri"/>
        </w:rPr>
        <w:t xml:space="preserve"> </w:t>
      </w:r>
      <w:r>
        <w:rPr>
          <w:rFonts w:ascii="Calibri" w:hAnsi="Calibri" w:cs="Calibri" w:eastAsia="Calibri"/>
          <w:rStyle w:val="VerbatimChar"/>
        </w:rPr>
        <w:t>axial_polyp_formation</w:t>
      </w:r>
      <w:r>
        <w:rPr>
          <w:rFonts w:ascii="Calibri" w:hAnsi="Calibri" w:cs="Calibri" w:eastAsia="Calibri"/>
        </w:rPr>
        <w:t xml:space="preserve"> </w:t>
      </w:r>
      <w:r>
        <w:rPr>
          <w:rFonts w:ascii="Calibri" w:hAnsi="Calibri" w:cs="Calibri" w:eastAsia="Calibri"/>
        </w:rPr>
        <w:t>that the analysis uses — leaving</w:t>
      </w:r>
      <w:r>
        <w:rPr>
          <w:rFonts w:ascii="Calibri" w:hAnsi="Calibri" w:cs="Calibri" w:eastAsia="Calibri"/>
        </w:rPr>
        <w:t xml:space="preserve"> </w:t>
      </w:r>
      <w:r>
        <w:rPr>
          <w:rFonts w:ascii="Calibri" w:hAnsi="Calibri" w:cs="Calibri" w:eastAsia="Calibri"/>
          <w:b/>
          <w:bCs/>
        </w:rPr>
        <w:t>8 analyzed traits</w:t>
      </w:r>
      <w:r>
        <w:rPr>
          <w:rFonts w:ascii="Calibri" w:hAnsi="Calibri" w:cs="Calibri" w:eastAsia="Calibri"/>
        </w:rPr>
        <w:t xml:space="preserve"> </w:t>
      </w:r>
      <w:r>
        <w:rPr>
          <w:rFonts w:ascii="Calibri" w:hAnsi="Calibri" w:cs="Calibri" w:eastAsia="Calibri"/>
        </w:rPr>
        <w:t>(see</w:t>
      </w:r>
      <w:r>
        <w:rPr>
          <w:rFonts w:ascii="Calibri" w:hAnsi="Calibri" w:cs="Calibri" w:eastAsia="Calibri"/>
        </w:rPr>
        <w:t xml:space="preserve"> </w:t>
      </w:r>
      <w:r>
        <w:rPr>
          <w:rFonts w:ascii="Calibri" w:hAnsi="Calibri" w:cs="Calibri" w:eastAsia="Calibri"/>
          <w:rStyle w:val="VerbatimChar"/>
        </w:rPr>
        <w:t>data/raw/physio_morphology/SCORING_NOTES.docx</w:t>
      </w:r>
      <w:r>
        <w:rPr>
          <w:rFonts w:ascii="Calibri" w:hAnsi="Calibri" w:cs="Calibri" w:eastAsia="Calibri"/>
        </w:rPr>
        <w:t>).</w:t>
      </w:r>
    </w:p>
    <w:p>
      <w:pPr>
        <w:pStyle w:val="Compact"/>
        <w:numPr>
          <w:ilvl w:val="0"/>
          <w:numId w:val="1004"/>
        </w:numPr>
      </w:pPr>
      <w:r>
        <w:rPr>
          <w:rFonts w:ascii="Calibri" w:hAnsi="Calibri" w:cs="Calibri" w:eastAsia="Calibri"/>
        </w:rPr>
        <w:t>Also</w:t>
      </w:r>
      <w:r>
        <w:rPr>
          <w:rFonts w:ascii="Calibri" w:hAnsi="Calibri" w:cs="Calibri" w:eastAsia="Calibri"/>
        </w:rPr>
        <w:t xml:space="preserve"> </w:t>
      </w:r>
      <w:r>
        <w:rPr>
          <w:rFonts w:ascii="Calibri" w:hAnsi="Calibri" w:cs="Calibri" w:eastAsia="Calibri"/>
          <w:rStyle w:val="VerbatimChar"/>
        </w:rPr>
        <w:t>health_status</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disease_status</w:t>
      </w:r>
      <w:r>
        <w:rPr>
          <w:rFonts w:ascii="Calibri" w:hAnsi="Calibri" w:cs="Calibri" w:eastAsia="Calibri"/>
        </w:rPr>
        <w:t>, plus the shared keys (</w:t>
      </w:r>
      <w:r>
        <w:rPr>
          <w:rFonts w:ascii="Calibri" w:hAnsi="Calibri" w:cs="Calibri" w:eastAsia="Calibri"/>
          <w:rStyle w:val="VerbatimChar"/>
        </w:rPr>
        <w:t>id</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day</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treatment</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tank</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thicket</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wound</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sample</w:t>
      </w:r>
      <w:r>
        <w:rPr>
          <w:rFonts w:ascii="Calibri" w:hAnsi="Calibri" w:cs="Calibri" w:eastAsia="Calibri"/>
        </w:rPr>
        <w:t>).</w:t>
      </w:r>
    </w:p>
    <w:bookmarkEnd w:id="15"/>
    <w:bookmarkStart w:id="16" w:name="buoyant_weight_clean--growth"/>
    <w:p>
      <w:pPr>
        <w:pStyle w:val="Heading3"/>
        <w:keepNext/>
        <w:spacing w:before="220" w:after="70"/>
      </w:pPr>
      <w:r>
        <w:rPr>
          <w:rFonts w:ascii="Calibri" w:hAnsi="Calibri" w:cs="Calibri" w:eastAsia="Calibri"/>
          <w:rStyle w:val="VerbatimChar"/>
          <w:color w:val="2E5496"/>
          <w:b/>
        </w:rPr>
        <w:t>buoyant_weight_clean</w:t>
      </w:r>
      <w:r>
        <w:rPr>
          <w:rFonts w:ascii="Calibri" w:hAnsi="Calibri" w:cs="Calibri" w:eastAsia="Calibri"/>
          <w:color w:val="2E5496"/>
          <w:b/>
        </w:rPr>
        <w:t xml:space="preserve"> </w:t>
      </w:r>
      <w:r>
        <w:rPr>
          <w:rFonts w:ascii="Calibri" w:hAnsi="Calibri" w:cs="Calibri" w:eastAsia="Calibri"/>
          <w:color w:val="2E5496"/>
          <w:b/>
        </w:rPr>
        <w:t>— growth</w:t>
      </w:r>
    </w:p>
    <w:p>
      <w:pPr>
        <w:pStyle w:val="Compact"/>
        <w:numPr>
          <w:ilvl w:val="0"/>
          <w:numId w:val="1005"/>
        </w:numPr>
      </w:pPr>
      <w:r>
        <w:rPr>
          <w:rFonts w:ascii="Calibri" w:hAnsi="Calibri" w:cs="Calibri" w:eastAsia="Calibri"/>
          <w:b/>
          <w:bCs/>
        </w:rPr>
        <w:t>Raw:</w:t>
      </w:r>
      <w:r>
        <w:rPr>
          <w:rFonts w:ascii="Calibri" w:hAnsi="Calibri" w:cs="Calibri" w:eastAsia="Calibri"/>
        </w:rPr>
        <w:t xml:space="preserve"> </w:t>
      </w:r>
      <w:r>
        <w:rPr>
          <w:rFonts w:ascii="Calibri" w:hAnsi="Calibri" w:cs="Calibri" w:eastAsia="Calibri"/>
          <w:rStyle w:val="VerbatimChar"/>
        </w:rPr>
        <w:t>data/raw/buoyant_weight/data.csv</w:t>
      </w:r>
      <w:r>
        <w:rPr>
          <w:rFonts w:ascii="Calibri" w:hAnsi="Calibri" w:cs="Calibri" w:eastAsia="Calibri"/>
        </w:rPr>
        <w:t xml:space="preserve"> </w:t>
      </w:r>
      <w:r>
        <w:rPr>
          <w:rFonts w:ascii="Calibri" w:hAnsi="Calibri" w:cs="Calibri" w:eastAsia="Calibri"/>
        </w:rPr>
        <w:t>(stores Excel formulas; dry-mass conversion recomputed via Davies 1989 / Jokiel 1978).</w:t>
      </w:r>
      <w:r>
        <w:rPr>
          <w:rFonts w:ascii="Calibri" w:hAnsi="Calibri" w:cs="Calibri" w:eastAsia="Calibri"/>
        </w:rPr>
        <w:t xml:space="preserve"> </w:t>
      </w:r>
      <w:r>
        <w:rPr>
          <w:rFonts w:ascii="Calibri" w:hAnsi="Calibri" w:cs="Calibri" w:eastAsia="Calibri"/>
          <w:b/>
          <w:bCs/>
        </w:rPr>
        <w:t>Script:</w:t>
      </w:r>
      <w:r>
        <w:rPr>
          <w:rFonts w:ascii="Calibri" w:hAnsi="Calibri" w:cs="Calibri" w:eastAsia="Calibri"/>
        </w:rPr>
        <w:t xml:space="preserve"> </w:t>
      </w:r>
      <w:r>
        <w:rPr>
          <w:rFonts w:ascii="Calibri" w:hAnsi="Calibri" w:cs="Calibri" w:eastAsia="Calibri"/>
          <w:rStyle w:val="VerbatimChar"/>
        </w:rPr>
        <w:t>code/05_buoyant_weight.R</w:t>
      </w:r>
      <w:r>
        <w:rPr>
          <w:rFonts w:ascii="Calibri" w:hAnsi="Calibri" w:cs="Calibri" w:eastAsia="Calibri"/>
        </w:rPr>
        <w:t xml:space="preserve"> </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b/>
          <w:bCs/>
        </w:rPr>
        <w:t>buoyant_weight_clean.rds</w:t>
      </w:r>
      <w:r>
        <w:rPr>
          <w:rFonts w:ascii="Calibri" w:hAnsi="Calibri" w:cs="Calibri" w:eastAsia="Calibri"/>
        </w:rPr>
        <w:t xml:space="preserve"> </w:t>
      </w:r>
      <w:r>
        <w:rPr>
          <w:rFonts w:ascii="Calibri" w:hAnsi="Calibri" w:cs="Calibri" w:eastAsia="Calibri"/>
        </w:rPr>
        <w:t>(48 × 37).</w:t>
      </w:r>
    </w:p>
    <w:p>
      <w:pPr>
        <w:pStyle w:val="Compact"/>
        <w:numPr>
          <w:ilvl w:val="0"/>
          <w:numId w:val="1005"/>
        </w:numPr>
      </w:pPr>
      <w:r>
        <w:rPr>
          <w:rFonts w:ascii="Calibri" w:hAnsi="Calibri" w:cs="Calibri" w:eastAsia="Calibri"/>
          <w:b/>
          <w:bCs/>
        </w:rPr>
        <w:t>48 growth fragments only</w:t>
      </w:r>
      <w:r>
        <w:rPr>
          <w:rFonts w:ascii="Calibri" w:hAnsi="Calibri" w:cs="Calibri" w:eastAsia="Calibri"/>
        </w:rPr>
        <w:t>, all terminal at</w:t>
      </w:r>
      <w:r>
        <w:rPr>
          <w:rFonts w:ascii="Calibri" w:hAnsi="Calibri" w:cs="Calibri" w:eastAsia="Calibri"/>
        </w:rPr>
        <w:t xml:space="preserve"> </w:t>
      </w:r>
      <w:r>
        <w:rPr>
          <w:rFonts w:ascii="Calibri" w:hAnsi="Calibri" w:cs="Calibri" w:eastAsia="Calibri"/>
          <w:rStyle w:val="VerbatimChar"/>
        </w:rPr>
        <w:t>biopsy_day == 15</w:t>
      </w:r>
      <w:r>
        <w:rPr>
          <w:rFonts w:ascii="Calibri" w:hAnsi="Calibri" w:cs="Calibri" w:eastAsia="Calibri"/>
        </w:rPr>
        <w:t xml:space="preserve"> </w:t>
      </w:r>
      <w:r>
        <w:rPr>
          <w:rFonts w:ascii="Calibri" w:hAnsi="Calibri" w:cs="Calibri" w:eastAsia="Calibri"/>
        </w:rPr>
        <w:t>(one 15-day window).</w:t>
      </w:r>
    </w:p>
    <w:p>
      <w:pPr>
        <w:pStyle w:val="Compact"/>
        <w:numPr>
          <w:ilvl w:val="0"/>
          <w:numId w:val="1005"/>
        </w:numPr>
      </w:pPr>
      <w:r>
        <w:rPr>
          <w:rFonts w:ascii="Calibri" w:hAnsi="Calibri" w:cs="Calibri" w:eastAsia="Calibri"/>
          <w:b/>
          <w:bCs/>
        </w:rPr>
        <w:t>Primary metric:</w:t>
      </w:r>
      <w:r>
        <w:rPr>
          <w:rFonts w:ascii="Calibri" w:hAnsi="Calibri" w:cs="Calibri" w:eastAsia="Calibri"/>
        </w:rPr>
        <w:t xml:space="preserve"> </w:t>
      </w:r>
      <w:r>
        <w:rPr>
          <w:rFonts w:ascii="Calibri" w:hAnsi="Calibri" w:cs="Calibri" w:eastAsia="Calibri"/>
          <w:rStyle w:val="VerbatimChar"/>
        </w:rPr>
        <w:t>pct_growth</w:t>
      </w:r>
      <w:r>
        <w:rPr>
          <w:rFonts w:ascii="Calibri" w:hAnsi="Calibri" w:cs="Calibri" w:eastAsia="Calibri"/>
        </w:rPr>
        <w:t xml:space="preserve"> </w:t>
      </w:r>
      <w:r>
        <w:rPr>
          <w:rFonts w:ascii="Calibri" w:hAnsi="Calibri" w:cs="Calibri" w:eastAsia="Calibri"/>
        </w:rPr>
        <w:t>= % change in dry skeletal mass over the window. Robustness metric:</w:t>
      </w:r>
      <w:r>
        <w:rPr>
          <w:rFonts w:ascii="Calibri" w:hAnsi="Calibri" w:cs="Calibri" w:eastAsia="Calibri"/>
        </w:rPr>
        <w:t xml:space="preserve"> </w:t>
      </w:r>
      <w:r>
        <w:rPr>
          <w:rFonts w:ascii="Calibri" w:hAnsi="Calibri" w:cs="Calibri" w:eastAsia="Calibri"/>
          <w:rStyle w:val="VerbatimChar"/>
        </w:rPr>
        <w:t>sgr</w:t>
      </w:r>
      <w:r>
        <w:rPr>
          <w:rFonts w:ascii="Calibri" w:hAnsi="Calibri" w:cs="Calibri" w:eastAsia="Calibri"/>
        </w:rPr>
        <w:t xml:space="preserve"> </w:t>
      </w:r>
      <w:r>
        <w:rPr>
          <w:rFonts w:ascii="Calibri" w:hAnsi="Calibri" w:cs="Calibri" w:eastAsia="Calibri"/>
        </w:rPr>
        <w:t>(specific growth rate, % d⁻¹); also</w:t>
      </w:r>
      <w:r>
        <w:rPr>
          <w:rFonts w:ascii="Calibri" w:hAnsi="Calibri" w:cs="Calibri" w:eastAsia="Calibri"/>
        </w:rPr>
        <w:t xml:space="preserve"> </w:t>
      </w:r>
      <w:r>
        <w:rPr>
          <w:rFonts w:ascii="Calibri" w:hAnsi="Calibri" w:cs="Calibri" w:eastAsia="Calibri"/>
          <w:rStyle w:val="VerbatimChar"/>
        </w:rPr>
        <w:t>g_per_day</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delta_g</w:t>
      </w:r>
      <w:r>
        <w:rPr>
          <w:rFonts w:ascii="Calibri" w:hAnsi="Calibri" w:cs="Calibri" w:eastAsia="Calibri"/>
        </w:rPr>
        <w:t>.</w:t>
      </w:r>
    </w:p>
    <w:p>
      <w:pPr>
        <w:pStyle w:val="Compact"/>
        <w:numPr>
          <w:ilvl w:val="0"/>
          <w:numId w:val="1005"/>
        </w:numPr>
      </w:pPr>
      <w:r>
        <w:rPr>
          <w:rFonts w:ascii="Calibri" w:hAnsi="Calibri" w:cs="Calibri" w:eastAsia="Calibri"/>
          <w:b/>
          <w:bCs/>
        </w:rPr>
        <w:t>No areal calcification rate.</w:t>
      </w:r>
      <w:r>
        <w:rPr>
          <w:rFonts w:ascii="Calibri" w:hAnsi="Calibri" w:cs="Calibri" w:eastAsia="Calibri"/>
        </w:rPr>
        <w:t xml:space="preserve"> </w:t>
      </w:r>
      <w:r>
        <w:rPr>
          <w:rFonts w:ascii="Calibri" w:hAnsi="Calibri" w:cs="Calibri" w:eastAsia="Calibri"/>
        </w:rPr>
        <w:t>That needs whole-fragment surface area, which was not measured: fragments were destructively sampled for transcriptomics, so wax SA covers only the small symbiont sub-fragment. Both reported metrics are surface-area-free.</w:t>
      </w:r>
    </w:p>
    <w:bookmarkEnd w:id="16"/>
    <w:bookmarkStart w:id="17" w:name="wax_clean--surface-area-calibration"/>
    <w:p>
      <w:pPr>
        <w:pStyle w:val="Heading3"/>
        <w:keepNext/>
        <w:spacing w:before="220" w:after="70"/>
      </w:pPr>
      <w:r>
        <w:rPr>
          <w:rFonts w:ascii="Calibri" w:hAnsi="Calibri" w:cs="Calibri" w:eastAsia="Calibri"/>
          <w:rStyle w:val="VerbatimChar"/>
          <w:color w:val="2E5496"/>
          <w:b/>
        </w:rPr>
        <w:t>wax_clean</w:t>
      </w:r>
      <w:r>
        <w:rPr>
          <w:rFonts w:ascii="Calibri" w:hAnsi="Calibri" w:cs="Calibri" w:eastAsia="Calibri"/>
          <w:color w:val="2E5496"/>
          <w:b/>
        </w:rPr>
        <w:t xml:space="preserve"> </w:t>
      </w:r>
      <w:r>
        <w:rPr>
          <w:rFonts w:ascii="Calibri" w:hAnsi="Calibri" w:cs="Calibri" w:eastAsia="Calibri"/>
          <w:color w:val="2E5496"/>
          <w:b/>
        </w:rPr>
        <w:t>— surface area calibration</w:t>
      </w:r>
    </w:p>
    <w:p>
      <w:pPr>
        <w:pStyle w:val="Compact"/>
        <w:numPr>
          <w:ilvl w:val="0"/>
          <w:numId w:val="1006"/>
        </w:numPr>
      </w:pPr>
      <w:r>
        <w:rPr>
          <w:rFonts w:ascii="Calibri" w:hAnsi="Calibri" w:cs="Calibri" w:eastAsia="Calibri"/>
          <w:b/>
          <w:bCs/>
        </w:rPr>
        <w:t>Raw:</w:t>
      </w:r>
      <w:r>
        <w:rPr>
          <w:rFonts w:ascii="Calibri" w:hAnsi="Calibri" w:cs="Calibri" w:eastAsia="Calibri"/>
        </w:rPr>
        <w:t xml:space="preserve"> </w:t>
      </w:r>
      <w:r>
        <w:rPr>
          <w:rFonts w:ascii="Calibri" w:hAnsi="Calibri" w:cs="Calibri" w:eastAsia="Calibri"/>
          <w:rStyle w:val="VerbatimChar"/>
        </w:rPr>
        <w:t>data/raw/wax_dipping/data.csv</w:t>
      </w:r>
      <w:r>
        <w:rPr>
          <w:rFonts w:ascii="Calibri" w:hAnsi="Calibri" w:cs="Calibri" w:eastAsia="Calibri"/>
        </w:rPr>
        <w:t xml:space="preserve"> </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Standard_curve.csv</w:t>
      </w:r>
      <w:r>
        <w:rPr>
          <w:rFonts w:ascii="Calibri" w:hAnsi="Calibri" w:cs="Calibri" w:eastAsia="Calibri"/>
        </w:rPr>
        <w:t xml:space="preserve"> </w:t>
      </w:r>
      <w:r>
        <w:rPr>
          <w:rFonts w:ascii="Calibri" w:hAnsi="Calibri" w:cs="Calibri" w:eastAsia="Calibri"/>
        </w:rPr>
        <w:t>(14-point cylinder curve).</w:t>
      </w:r>
      <w:r>
        <w:rPr>
          <w:rFonts w:ascii="Calibri" w:hAnsi="Calibri" w:cs="Calibri" w:eastAsia="Calibri"/>
        </w:rPr>
        <w:t xml:space="preserve"> </w:t>
      </w:r>
      <w:r>
        <w:rPr>
          <w:rFonts w:ascii="Calibri" w:hAnsi="Calibri" w:cs="Calibri" w:eastAsia="Calibri"/>
          <w:b/>
          <w:bCs/>
        </w:rPr>
        <w:t>Script:</w:t>
      </w:r>
      <w:r>
        <w:rPr>
          <w:rFonts w:ascii="Calibri" w:hAnsi="Calibri" w:cs="Calibri" w:eastAsia="Calibri"/>
        </w:rPr>
        <w:t xml:space="preserve"> </w:t>
      </w:r>
      <w:r>
        <w:rPr>
          <w:rFonts w:ascii="Calibri" w:hAnsi="Calibri" w:cs="Calibri" w:eastAsia="Calibri"/>
          <w:rStyle w:val="VerbatimChar"/>
        </w:rPr>
        <w:t>code/07_wax_dipping.R</w:t>
      </w:r>
      <w:r>
        <w:rPr>
          <w:rFonts w:ascii="Calibri" w:hAnsi="Calibri" w:cs="Calibri" w:eastAsia="Calibri"/>
        </w:rPr>
        <w:t xml:space="preserve"> </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b/>
          <w:bCs/>
        </w:rPr>
        <w:t>wax_clean.rds</w:t>
      </w:r>
      <w:r>
        <w:rPr>
          <w:rFonts w:ascii="Calibri" w:hAnsi="Calibri" w:cs="Calibri" w:eastAsia="Calibri"/>
        </w:rPr>
        <w:t xml:space="preserve"> </w:t>
      </w:r>
      <w:r>
        <w:rPr>
          <w:rFonts w:ascii="Calibri" w:hAnsi="Calibri" w:cs="Calibri" w:eastAsia="Calibri"/>
        </w:rPr>
        <w:t>(192 × 9).</w:t>
      </w:r>
    </w:p>
    <w:p>
      <w:pPr>
        <w:pStyle w:val="Compact"/>
        <w:numPr>
          <w:ilvl w:val="0"/>
          <w:numId w:val="1006"/>
        </w:numPr>
      </w:pPr>
      <w:r>
        <w:rPr>
          <w:rFonts w:ascii="Calibri" w:hAnsi="Calibri" w:cs="Calibri" w:eastAsia="Calibri"/>
        </w:rPr>
        <w:t>Per-fragment surface area from wax mass (</w:t>
      </w:r>
      <w:r>
        <w:rPr>
          <w:rFonts w:ascii="Calibri" w:hAnsi="Calibri" w:cs="Calibri" w:eastAsia="Calibri"/>
          <w:rStyle w:val="VerbatimChar"/>
        </w:rPr>
        <w:t>sa_curve_cm2</w:t>
      </w:r>
      <w:r>
        <w:rPr>
          <w:rFonts w:ascii="Calibri" w:hAnsi="Calibri" w:cs="Calibri" w:eastAsia="Calibri"/>
        </w:rPr>
        <w:t>, primary), cross-checked against caliper geometry (</w:t>
      </w:r>
      <w:r>
        <w:rPr>
          <w:rFonts w:ascii="Calibri" w:hAnsi="Calibri" w:cs="Calibri" w:eastAsia="Calibri"/>
          <w:rStyle w:val="VerbatimChar"/>
        </w:rPr>
        <w:t>sa_caliper_cm2</w:t>
      </w:r>
      <w:r>
        <w:rPr>
          <w:rFonts w:ascii="Calibri" w:hAnsi="Calibri" w:cs="Calibri" w:eastAsia="Calibri"/>
        </w:rPr>
        <w:t>).</w:t>
      </w:r>
    </w:p>
    <w:p>
      <w:pPr>
        <w:pStyle w:val="Compact"/>
        <w:numPr>
          <w:ilvl w:val="0"/>
          <w:numId w:val="1006"/>
        </w:numPr>
      </w:pPr>
      <w:r>
        <w:rPr>
          <w:rFonts w:ascii="Calibri" w:hAnsi="Calibri" w:cs="Calibri" w:eastAsia="Calibri"/>
          <w:b/>
          <w:bCs/>
        </w:rPr>
        <w:t>Columns:</w:t>
      </w:r>
      <w:r>
        <w:rPr>
          <w:rFonts w:ascii="Calibri" w:hAnsi="Calibri" w:cs="Calibri" w:eastAsia="Calibri"/>
        </w:rPr>
        <w:t xml:space="preserve"> </w:t>
      </w:r>
      <w:r>
        <w:rPr>
          <w:rFonts w:ascii="Calibri" w:hAnsi="Calibri" w:cs="Calibri" w:eastAsia="Calibri"/>
          <w:rStyle w:val="VerbatimChar"/>
        </w:rPr>
        <w:t>id</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treatment</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biopsy_day</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thicket</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wound</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dry_g</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wax_g</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sa_caliper_cm2</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sa_curve_cm2</w:t>
      </w:r>
      <w:r>
        <w:rPr>
          <w:rFonts w:ascii="Calibri" w:hAnsi="Calibri" w:cs="Calibri" w:eastAsia="Calibri"/>
        </w:rPr>
        <w:t>. Denominator for</w:t>
      </w:r>
      <w:r>
        <w:rPr>
          <w:rFonts w:ascii="Calibri" w:hAnsi="Calibri" w:cs="Calibri" w:eastAsia="Calibri"/>
        </w:rPr>
        <w:t xml:space="preserve"> </w:t>
      </w:r>
      <w:r>
        <w:rPr>
          <w:rFonts w:ascii="Calibri" w:hAnsi="Calibri" w:cs="Calibri" w:eastAsia="Calibri"/>
          <w:rStyle w:val="VerbatimChar"/>
        </w:rPr>
        <w:t>symbiont_chl_clean$cells_per_cm2</w:t>
      </w:r>
      <w:r>
        <w:rPr>
          <w:rFonts w:ascii="Calibri" w:hAnsi="Calibri" w:cs="Calibri" w:eastAsia="Calibri"/>
        </w:rPr>
        <w:t xml:space="preserve"> </w:t>
      </w:r>
      <w:r>
        <w:rPr>
          <w:rFonts w:ascii="Calibri" w:hAnsi="Calibri" w:cs="Calibri" w:eastAsia="Calibri"/>
        </w:rPr>
        <w:t>(cell count and SA come from the same sub-fragment). Not used for growth — see</w:t>
      </w:r>
      <w:r>
        <w:rPr>
          <w:rFonts w:ascii="Calibri" w:hAnsi="Calibri" w:cs="Calibri" w:eastAsia="Calibri"/>
        </w:rPr>
        <w:t xml:space="preserve"> </w:t>
      </w:r>
      <w:r>
        <w:rPr>
          <w:rFonts w:ascii="Calibri" w:hAnsi="Calibri" w:cs="Calibri" w:eastAsia="Calibri"/>
          <w:rStyle w:val="VerbatimChar"/>
        </w:rPr>
        <w:t>buoyant_weight_clean</w:t>
      </w:r>
      <w:r>
        <w:rPr>
          <w:rFonts w:ascii="Calibri" w:hAnsi="Calibri" w:cs="Calibri" w:eastAsia="Calibri"/>
        </w:rPr>
        <w:t>.</w:t>
      </w:r>
    </w:p>
    <w:bookmarkEnd w:id="17"/>
    <w:bookmarkStart w:id="18" w:name="Xaa13b99f2ecf83538ad49ab2c0d28ec3bc7b979"/>
    <w:p>
      <w:pPr>
        <w:pStyle w:val="Heading3"/>
        <w:keepNext/>
        <w:spacing w:before="220" w:after="70"/>
      </w:pPr>
      <w:r>
        <w:rPr>
          <w:rFonts w:ascii="Calibri" w:hAnsi="Calibri" w:cs="Calibri" w:eastAsia="Calibri"/>
          <w:rStyle w:val="VerbatimChar"/>
          <w:color w:val="2E5496"/>
          <w:b/>
        </w:rPr>
        <w:t>symbiont_chl_clean</w:t>
      </w:r>
      <w:r>
        <w:rPr>
          <w:rFonts w:ascii="Calibri" w:hAnsi="Calibri" w:cs="Calibri" w:eastAsia="Calibri"/>
          <w:color w:val="2E5496"/>
          <w:b/>
        </w:rPr>
        <w:t xml:space="preserve"> </w:t>
      </w:r>
      <w:r>
        <w:rPr>
          <w:rFonts w:ascii="Calibri" w:hAnsi="Calibri" w:cs="Calibri" w:eastAsia="Calibri"/>
          <w:color w:val="2E5496"/>
          <w:b/>
        </w:rPr>
        <w:t>— symbiont density (+ planned chl-a slot)</w:t>
      </w:r>
    </w:p>
    <w:p>
      <w:pPr>
        <w:pStyle w:val="Compact"/>
        <w:numPr>
          <w:ilvl w:val="0"/>
          <w:numId w:val="1007"/>
        </w:numPr>
      </w:pPr>
      <w:r>
        <w:rPr>
          <w:rFonts w:ascii="Calibri" w:hAnsi="Calibri" w:cs="Calibri" w:eastAsia="Calibri"/>
          <w:b/>
          <w:bCs/>
        </w:rPr>
        <w:t>Raw:</w:t>
      </w:r>
      <w:r>
        <w:rPr>
          <w:rFonts w:ascii="Calibri" w:hAnsi="Calibri" w:cs="Calibri" w:eastAsia="Calibri"/>
        </w:rPr>
        <w:t xml:space="preserve"> </w:t>
      </w:r>
      <w:r>
        <w:rPr>
          <w:rFonts w:ascii="Calibri" w:hAnsi="Calibri" w:cs="Calibri" w:eastAsia="Calibri"/>
          <w:rStyle w:val="VerbatimChar"/>
        </w:rPr>
        <w:t>data/raw/symbiont_counts/Raw_counts.csv</w:t>
      </w:r>
      <w:r>
        <w:rPr>
          <w:rFonts w:ascii="Calibri" w:hAnsi="Calibri" w:cs="Calibri" w:eastAsia="Calibri"/>
        </w:rPr>
        <w:t xml:space="preserve"> </w:t>
      </w:r>
      <w:r>
        <w:rPr>
          <w:rFonts w:ascii="Calibri" w:hAnsi="Calibri" w:cs="Calibri" w:eastAsia="Calibri"/>
        </w:rPr>
        <w:t>(4 hemocytometer quadrant counts Q1–Q4 per fragment) +</w:t>
      </w:r>
      <w:r>
        <w:rPr>
          <w:rFonts w:ascii="Calibri" w:hAnsi="Calibri" w:cs="Calibri" w:eastAsia="Calibri"/>
        </w:rPr>
        <w:t xml:space="preserve"> </w:t>
      </w:r>
      <w:r>
        <w:rPr>
          <w:rFonts w:ascii="Calibri" w:hAnsi="Calibri" w:cs="Calibri" w:eastAsia="Calibri"/>
          <w:rStyle w:val="VerbatimChar"/>
        </w:rPr>
        <w:t>metadata_ordered_merge.csv</w:t>
      </w:r>
      <w:r>
        <w:rPr>
          <w:rFonts w:ascii="Calibri" w:hAnsi="Calibri" w:cs="Calibri" w:eastAsia="Calibri"/>
        </w:rPr>
        <w:t xml:space="preserve"> </w:t>
      </w:r>
      <w:r>
        <w:rPr>
          <w:rFonts w:ascii="Calibri" w:hAnsi="Calibri" w:cs="Calibri" w:eastAsia="Calibri"/>
        </w:rPr>
        <w:t>(SA, slurry volume).</w:t>
      </w:r>
      <w:r>
        <w:rPr>
          <w:rFonts w:ascii="Calibri" w:hAnsi="Calibri" w:cs="Calibri" w:eastAsia="Calibri"/>
        </w:rPr>
        <w:t xml:space="preserve"> </w:t>
      </w:r>
      <w:r>
        <w:rPr>
          <w:rFonts w:ascii="Calibri" w:hAnsi="Calibri" w:cs="Calibri" w:eastAsia="Calibri"/>
          <w:b/>
          <w:bCs/>
        </w:rPr>
        <w:t>Script:</w:t>
      </w:r>
      <w:r>
        <w:rPr>
          <w:rFonts w:ascii="Calibri" w:hAnsi="Calibri" w:cs="Calibri" w:eastAsia="Calibri"/>
        </w:rPr>
        <w:t xml:space="preserve"> </w:t>
      </w:r>
      <w:r>
        <w:rPr>
          <w:rFonts w:ascii="Calibri" w:hAnsi="Calibri" w:cs="Calibri" w:eastAsia="Calibri"/>
          <w:rStyle w:val="VerbatimChar"/>
        </w:rPr>
        <w:t>code/06_symbiont_chl.R</w:t>
      </w:r>
      <w:r>
        <w:rPr>
          <w:rFonts w:ascii="Calibri" w:hAnsi="Calibri" w:cs="Calibri" w:eastAsia="Calibri"/>
        </w:rPr>
        <w:t xml:space="preserve"> </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b/>
          <w:bCs/>
        </w:rPr>
        <w:t>symbiont_chl_clean.rds</w:t>
      </w:r>
      <w:r>
        <w:rPr>
          <w:rFonts w:ascii="Calibri" w:hAnsi="Calibri" w:cs="Calibri" w:eastAsia="Calibri"/>
        </w:rPr>
        <w:t xml:space="preserve"> </w:t>
      </w:r>
      <w:r>
        <w:rPr>
          <w:rFonts w:ascii="Calibri" w:hAnsi="Calibri" w:cs="Calibri" w:eastAsia="Calibri"/>
        </w:rPr>
        <w:t>(192 rows; columns may expand as provenance fields are added).</w:t>
      </w:r>
    </w:p>
    <w:p>
      <w:pPr>
        <w:pStyle w:val="Compact"/>
        <w:numPr>
          <w:ilvl w:val="0"/>
          <w:numId w:val="1007"/>
        </w:numPr>
      </w:pPr>
      <w:r>
        <w:rPr>
          <w:rFonts w:ascii="Calibri" w:hAnsi="Calibri" w:cs="Calibri" w:eastAsia="Calibri"/>
          <w:b/>
          <w:bCs/>
        </w:rPr>
        <w:t>Columns:</w:t>
      </w:r>
      <w:r>
        <w:rPr>
          <w:rFonts w:ascii="Calibri" w:hAnsi="Calibri" w:cs="Calibri" w:eastAsia="Calibri"/>
        </w:rPr>
        <w:t xml:space="preserve"> </w:t>
      </w:r>
      <w:r>
        <w:rPr>
          <w:rFonts w:ascii="Calibri" w:hAnsi="Calibri" w:cs="Calibri" w:eastAsia="Calibri"/>
          <w:rStyle w:val="VerbatimChar"/>
        </w:rPr>
        <w:t>id</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treatment</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wound</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biopsy_day</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thicket</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tank</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sa_cm2</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cells_per_cm2</w:t>
      </w:r>
      <w:r>
        <w:rPr>
          <w:rFonts w:ascii="Calibri" w:hAnsi="Calibri" w:cs="Calibri" w:eastAsia="Calibri"/>
        </w:rPr>
        <w:t xml:space="preserve"> </w:t>
      </w:r>
      <w:r>
        <w:rPr>
          <w:rFonts w:ascii="Calibri" w:hAnsi="Calibri" w:cs="Calibri" w:eastAsia="Calibri"/>
        </w:rPr>
        <w:t>(symbiont density,</w:t>
      </w:r>
      <w:r>
        <w:rPr>
          <w:rFonts w:ascii="Calibri" w:hAnsi="Calibri" w:cs="Calibri" w:eastAsia="Calibri"/>
        </w:rPr>
        <w:t xml:space="preserve"> </w:t>
      </w:r>
      <w:r>
        <w:rPr>
          <w:rFonts w:ascii="Calibri" w:hAnsi="Calibri" w:cs="Calibri" w:eastAsia="Calibri"/>
          <w:b/>
          <w:bCs/>
        </w:rPr>
        <w:t>populated 192/192</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count_source</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n_reps</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chlorophyll_ug_cm2</w:t>
      </w:r>
      <w:r>
        <w:rPr>
          <w:rFonts w:ascii="Calibri" w:hAnsi="Calibri" w:cs="Calibri" w:eastAsia="Calibri"/>
        </w:rPr>
        <w:t>.</w:t>
      </w:r>
    </w:p>
    <w:p>
      <w:pPr>
        <w:pStyle w:val="Compact"/>
        <w:numPr>
          <w:ilvl w:val="0"/>
          <w:numId w:val="1007"/>
        </w:numPr>
      </w:pPr>
      <w:r>
        <w:rPr>
          <w:rFonts w:ascii="Calibri" w:hAnsi="Calibri" w:cs="Calibri" w:eastAsia="Calibri"/>
          <w:b/>
          <w:bCs/>
        </w:rPr>
        <w:t>DATA-QUALITY NOTE:</w:t>
      </w:r>
      <w:r>
        <w:rPr>
          <w:rFonts w:ascii="Calibri" w:hAnsi="Calibri" w:cs="Calibri" w:eastAsia="Calibri"/>
        </w:rPr>
        <w:t xml:space="preserve"> </w:t>
      </w:r>
      <w:r>
        <w:rPr>
          <w:rFonts w:ascii="Calibri" w:hAnsi="Calibri" w:cs="Calibri" w:eastAsia="Calibri"/>
          <w:rStyle w:val="VerbatimChar"/>
        </w:rPr>
        <w:t>chlorophyll_ug_cm2</w:t>
      </w:r>
      <w:r>
        <w:rPr>
          <w:rFonts w:ascii="Calibri" w:hAnsi="Calibri" w:cs="Calibri" w:eastAsia="Calibri"/>
        </w:rPr>
        <w:t xml:space="preserve"> </w:t>
      </w:r>
      <w:r>
        <w:rPr>
          <w:rFonts w:ascii="Calibri" w:hAnsi="Calibri" w:cs="Calibri" w:eastAsia="Calibri"/>
        </w:rPr>
        <w:t>here is</w:t>
      </w:r>
      <w:r>
        <w:rPr>
          <w:rFonts w:ascii="Calibri" w:hAnsi="Calibri" w:cs="Calibri" w:eastAsia="Calibri"/>
        </w:rPr>
        <w:t xml:space="preserve"> </w:t>
      </w:r>
      <w:r>
        <w:rPr>
          <w:rFonts w:ascii="Calibri" w:hAnsi="Calibri" w:cs="Calibri" w:eastAsia="Calibri"/>
          <w:b/>
          <w:bCs/>
        </w:rPr>
        <w:t>also empty (0/192)</w:t>
      </w:r>
      <w:r>
        <w:rPr>
          <w:rFonts w:ascii="Calibri" w:hAnsi="Calibri" w:cs="Calibri" w:eastAsia="Calibri"/>
        </w:rPr>
        <w:t xml:space="preserve"> </w:t>
      </w:r>
      <w:r>
        <w:rPr>
          <w:rFonts w:ascii="Calibri" w:hAnsi="Calibri" w:cs="Calibri" w:eastAsia="Calibri"/>
        </w:rPr>
        <w:t>because the chl-a assay was not run.</w:t>
      </w:r>
    </w:p>
    <w:bookmarkEnd w:id="18"/>
    <w:bookmarkStart w:id="19" w:name="worm_clean--flatworm-contamination-check"/>
    <w:p>
      <w:pPr>
        <w:pStyle w:val="Heading3"/>
        <w:keepNext/>
        <w:spacing w:before="220" w:after="70"/>
      </w:pPr>
      <w:r>
        <w:rPr>
          <w:rFonts w:ascii="Calibri" w:hAnsi="Calibri" w:cs="Calibri" w:eastAsia="Calibri"/>
          <w:rStyle w:val="VerbatimChar"/>
          <w:color w:val="2E5496"/>
          <w:b/>
        </w:rPr>
        <w:t>worm_clean</w:t>
      </w:r>
      <w:r>
        <w:rPr>
          <w:rFonts w:ascii="Calibri" w:hAnsi="Calibri" w:cs="Calibri" w:eastAsia="Calibri"/>
          <w:color w:val="2E5496"/>
          <w:b/>
        </w:rPr>
        <w:t xml:space="preserve"> </w:t>
      </w:r>
      <w:r>
        <w:rPr>
          <w:rFonts w:ascii="Calibri" w:hAnsi="Calibri" w:cs="Calibri" w:eastAsia="Calibri"/>
          <w:color w:val="2E5496"/>
          <w:b/>
        </w:rPr>
        <w:t>— flatworm contamination check</w:t>
      </w:r>
    </w:p>
    <w:p>
      <w:pPr>
        <w:pStyle w:val="Compact"/>
        <w:numPr>
          <w:ilvl w:val="0"/>
          <w:numId w:val="1008"/>
        </w:numPr>
      </w:pPr>
      <w:r>
        <w:rPr>
          <w:rFonts w:ascii="Calibri" w:hAnsi="Calibri" w:cs="Calibri" w:eastAsia="Calibri"/>
          <w:b/>
          <w:bCs/>
        </w:rPr>
        <w:t>Raw:</w:t>
      </w:r>
      <w:r>
        <w:rPr>
          <w:rFonts w:ascii="Calibri" w:hAnsi="Calibri" w:cs="Calibri" w:eastAsia="Calibri"/>
        </w:rPr>
        <w:t xml:space="preserve"> </w:t>
      </w:r>
      <w:r>
        <w:rPr>
          <w:rFonts w:ascii="Calibri" w:hAnsi="Calibri" w:cs="Calibri" w:eastAsia="Calibri"/>
          <w:rStyle w:val="VerbatimChar"/>
        </w:rPr>
        <w:t>data/raw/worm_presence/Sheet1.csv</w:t>
      </w:r>
      <w:r>
        <w:rPr>
          <w:rFonts w:ascii="Calibri" w:hAnsi="Calibri" w:cs="Calibri" w:eastAsia="Calibri"/>
        </w:rPr>
        <w:t xml:space="preserve"> </w:t>
      </w:r>
      <w:r>
        <w:rPr>
          <w:rFonts w:ascii="Calibri" w:hAnsi="Calibri" w:cs="Calibri" w:eastAsia="Calibri"/>
        </w:rPr>
        <w:t>(3 dates: 06/07, 06/08, 06/12).</w:t>
      </w:r>
      <w:r>
        <w:rPr>
          <w:rFonts w:ascii="Calibri" w:hAnsi="Calibri" w:cs="Calibri" w:eastAsia="Calibri"/>
        </w:rPr>
        <w:t xml:space="preserve"> </w:t>
      </w:r>
      <w:r>
        <w:rPr>
          <w:rFonts w:ascii="Calibri" w:hAnsi="Calibri" w:cs="Calibri" w:eastAsia="Calibri"/>
          <w:b/>
          <w:bCs/>
        </w:rPr>
        <w:t>Script:</w:t>
      </w:r>
      <w:r>
        <w:rPr>
          <w:rFonts w:ascii="Calibri" w:hAnsi="Calibri" w:cs="Calibri" w:eastAsia="Calibri"/>
        </w:rPr>
        <w:t xml:space="preserve"> </w:t>
      </w:r>
      <w:r>
        <w:rPr>
          <w:rFonts w:ascii="Calibri" w:hAnsi="Calibri" w:cs="Calibri" w:eastAsia="Calibri"/>
          <w:rStyle w:val="VerbatimChar"/>
        </w:rPr>
        <w:t>code/10_worms.R</w:t>
      </w:r>
      <w:r>
        <w:rPr>
          <w:rFonts w:ascii="Calibri" w:hAnsi="Calibri" w:cs="Calibri" w:eastAsia="Calibri"/>
        </w:rPr>
        <w:t xml:space="preserve"> </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b/>
          <w:bCs/>
        </w:rPr>
        <w:t>worm_clean.rds</w:t>
      </w:r>
      <w:r>
        <w:rPr>
          <w:rFonts w:ascii="Calibri" w:hAnsi="Calibri" w:cs="Calibri" w:eastAsia="Calibri"/>
        </w:rPr>
        <w:t xml:space="preserve"> </w:t>
      </w:r>
      <w:r>
        <w:rPr>
          <w:rFonts w:ascii="Calibri" w:hAnsi="Calibri" w:cs="Calibri" w:eastAsia="Calibri"/>
        </w:rPr>
        <w:t>(576 × 9).</w:t>
      </w:r>
    </w:p>
    <w:p>
      <w:pPr>
        <w:pStyle w:val="Compact"/>
        <w:numPr>
          <w:ilvl w:val="0"/>
          <w:numId w:val="1008"/>
        </w:numPr>
      </w:pPr>
      <w:r>
        <w:rPr>
          <w:rFonts w:ascii="Calibri" w:hAnsi="Calibri" w:cs="Calibri" w:eastAsia="Calibri"/>
        </w:rPr>
        <w:t>Presence of Acropora-eating flatworms per fragment per date (n_worms, present 0/1). A QC check on tank-level contamination, not a response variable. If used in manuscript text, state that worm presence was not included as a model covariate and explain why that does not change the treatment conclusions.</w:t>
      </w:r>
      <w:r>
        <w:rPr>
          <w:rFonts w:ascii="Calibri" w:hAnsi="Calibri" w:cs="Calibri" w:eastAsia="Calibri"/>
        </w:rPr>
      </w:r>
      <w:r>
        <w:rPr>
          <w:rFonts w:ascii="Calibri" w:hAnsi="Calibri" w:cs="Calibri" w:eastAsia="Calibri"/>
          <w:i/>
          <w:iCs/>
        </w:rPr>
      </w:r>
      <w:r>
        <w:rPr>
          <w:rFonts w:ascii="Calibri" w:hAnsi="Calibri" w:cs="Calibri" w:eastAsia="Calibri"/>
        </w:rPr>
      </w:r>
      <w:r>
        <w:rPr>
          <w:rFonts w:ascii="Calibri" w:hAnsi="Calibri" w:cs="Calibri" w:eastAsia="Calibri"/>
          <w:rStyle w:val="VerbatimChar"/>
        </w:rPr>
      </w:r>
      <w:r>
        <w:rPr>
          <w:rFonts w:ascii="Calibri" w:hAnsi="Calibri" w:cs="Calibri" w:eastAsia="Calibri"/>
        </w:rPr>
      </w:r>
      <w:r>
        <w:rPr>
          <w:rFonts w:ascii="Calibri" w:hAnsi="Calibri" w:cs="Calibri" w:eastAsia="Calibri"/>
        </w:rPr>
      </w:r>
      <w:r>
        <w:rPr>
          <w:rFonts w:ascii="Calibri" w:hAnsi="Calibri" w:cs="Calibri" w:eastAsia="Calibri"/>
          <w:rStyle w:val="VerbatimChar"/>
        </w:rPr>
      </w:r>
      <w:r>
        <w:rPr>
          <w:rFonts w:ascii="Calibri" w:hAnsi="Calibri" w:cs="Calibri" w:eastAsia="Calibri"/>
        </w:rPr>
      </w:r>
      <w:r>
        <w:rPr>
          <w:rFonts w:ascii="Calibri" w:hAnsi="Calibri" w:cs="Calibri" w:eastAsia="Calibri"/>
        </w:rPr>
      </w:r>
    </w:p>
    <w:bookmarkEnd w:id="19"/>
    <w:bookmarkStart w:id="20" w:name="X2d0329013c5afe2292c5d8d90ebd753ce00fcd3"/>
    <w:p>
      <w:pPr>
        <w:pStyle w:val="Heading3"/>
        <w:keepNext/>
        <w:spacing w:before="220" w:after="70"/>
      </w:pPr>
      <w:r>
        <w:rPr>
          <w:rFonts w:ascii="Calibri" w:hAnsi="Calibri" w:cs="Calibri" w:eastAsia="Calibri"/>
          <w:rStyle w:val="VerbatimChar"/>
          <w:color w:val="2E5496"/>
          <w:b/>
        </w:rPr>
        <w:t>ysi_clean</w:t>
      </w:r>
      <w:r>
        <w:rPr>
          <w:rFonts w:ascii="Calibri" w:hAnsi="Calibri" w:cs="Calibri" w:eastAsia="Calibri"/>
          <w:color w:val="2E5496"/>
          <w:b/>
        </w:rPr>
        <w:t xml:space="preserve"> </w:t>
      </w:r>
      <w:r>
        <w:rPr>
          <w:rFonts w:ascii="Calibri" w:hAnsi="Calibri" w:cs="Calibri" w:eastAsia="Calibri"/>
          <w:color w:val="2E5496"/>
          <w:b/>
        </w:rPr>
        <w:t>— daily water-chemistry spot checks</w:t>
      </w:r>
    </w:p>
    <w:p>
      <w:pPr>
        <w:pStyle w:val="Compact"/>
        <w:numPr>
          <w:ilvl w:val="0"/>
          <w:numId w:val="1009"/>
        </w:numPr>
      </w:pPr>
      <w:r>
        <w:rPr>
          <w:rFonts w:ascii="Calibri" w:hAnsi="Calibri" w:cs="Calibri" w:eastAsia="Calibri"/>
          <w:b/>
          <w:bCs/>
        </w:rPr>
        <w:t>Raw:</w:t>
      </w:r>
      <w:r>
        <w:rPr>
          <w:rFonts w:ascii="Calibri" w:hAnsi="Calibri" w:cs="Calibri" w:eastAsia="Calibri"/>
        </w:rPr>
        <w:t xml:space="preserve"> </w:t>
      </w:r>
      <w:r>
        <w:rPr>
          <w:rFonts w:ascii="Calibri" w:hAnsi="Calibri" w:cs="Calibri" w:eastAsia="Calibri"/>
          <w:rStyle w:val="VerbatimChar"/>
        </w:rPr>
        <w:t>data/raw/ysi/Sheet1.csv</w:t>
      </w:r>
      <w:r>
        <w:rPr>
          <w:rFonts w:ascii="Calibri" w:hAnsi="Calibri" w:cs="Calibri" w:eastAsia="Calibri"/>
        </w:rPr>
        <w:t>.</w:t>
      </w:r>
      <w:r>
        <w:rPr>
          <w:rFonts w:ascii="Calibri" w:hAnsi="Calibri" w:cs="Calibri" w:eastAsia="Calibri"/>
        </w:rPr>
        <w:t xml:space="preserve"> </w:t>
      </w:r>
      <w:r>
        <w:rPr>
          <w:rFonts w:ascii="Calibri" w:hAnsi="Calibri" w:cs="Calibri" w:eastAsia="Calibri"/>
          <w:b/>
          <w:bCs/>
        </w:rPr>
        <w:t>Script:</w:t>
      </w:r>
      <w:r>
        <w:rPr>
          <w:rFonts w:ascii="Calibri" w:hAnsi="Calibri" w:cs="Calibri" w:eastAsia="Calibri"/>
        </w:rPr>
        <w:t xml:space="preserve"> </w:t>
      </w:r>
      <w:r>
        <w:rPr>
          <w:rFonts w:ascii="Calibri" w:hAnsi="Calibri" w:cs="Calibri" w:eastAsia="Calibri"/>
          <w:rStyle w:val="VerbatimChar"/>
        </w:rPr>
        <w:t>code/09_ysi_water_chem.R</w:t>
      </w:r>
      <w:r>
        <w:rPr>
          <w:rFonts w:ascii="Calibri" w:hAnsi="Calibri" w:cs="Calibri" w:eastAsia="Calibri"/>
        </w:rPr>
        <w:t xml:space="preserve"> </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b/>
          <w:bCs/>
        </w:rPr>
        <w:t>ysi_clean.rds</w:t>
      </w:r>
      <w:r>
        <w:rPr>
          <w:rFonts w:ascii="Calibri" w:hAnsi="Calibri" w:cs="Calibri" w:eastAsia="Calibri"/>
        </w:rPr>
        <w:t xml:space="preserve"> </w:t>
      </w:r>
      <w:r>
        <w:rPr>
          <w:rFonts w:ascii="Calibri" w:hAnsi="Calibri" w:cs="Calibri" w:eastAsia="Calibri"/>
        </w:rPr>
        <w:t>(72 × 14).</w:t>
      </w:r>
    </w:p>
    <w:p>
      <w:pPr>
        <w:pStyle w:val="Compact"/>
        <w:numPr>
          <w:ilvl w:val="0"/>
          <w:numId w:val="1009"/>
        </w:numPr>
      </w:pPr>
      <w:r>
        <w:rPr>
          <w:rFonts w:ascii="Calibri" w:hAnsi="Calibri" w:cs="Calibri" w:eastAsia="Calibri"/>
        </w:rPr>
        <w:t>Daily per-tank YSI:</w:t>
      </w:r>
      <w:r>
        <w:rPr>
          <w:rFonts w:ascii="Calibri" w:hAnsi="Calibri" w:cs="Calibri" w:eastAsia="Calibri"/>
        </w:rPr>
        <w:t xml:space="preserve"> </w:t>
      </w:r>
      <w:r>
        <w:rPr>
          <w:rFonts w:ascii="Calibri" w:hAnsi="Calibri" w:cs="Calibri" w:eastAsia="Calibri"/>
          <w:rStyle w:val="VerbatimChar"/>
        </w:rPr>
        <w:t>temp_c</w:t>
      </w:r>
      <w:r>
        <w:rPr>
          <w:rFonts w:ascii="Calibri" w:hAnsi="Calibri" w:cs="Calibri" w:eastAsia="Calibri"/>
        </w:rPr>
        <w:t xml:space="preserve"> </w:t>
      </w:r>
      <w:r>
        <w:rPr>
          <w:rFonts w:ascii="Calibri" w:hAnsi="Calibri" w:cs="Calibri" w:eastAsia="Calibri"/>
        </w:rPr>
        <w:t>(converted from recorded °F),</w:t>
      </w:r>
      <w:r>
        <w:rPr>
          <w:rFonts w:ascii="Calibri" w:hAnsi="Calibri" w:cs="Calibri" w:eastAsia="Calibri"/>
        </w:rPr>
        <w:t xml:space="preserve"> </w:t>
      </w:r>
      <w:r>
        <w:rPr>
          <w:rFonts w:ascii="Calibri" w:hAnsi="Calibri" w:cs="Calibri" w:eastAsia="Calibri"/>
          <w:rStyle w:val="VerbatimChar"/>
        </w:rPr>
        <w:t>do_pct</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do_mgl</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sal</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ph</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treatment</w:t>
      </w:r>
      <w:r>
        <w:rPr>
          <w:rFonts w:ascii="Calibri" w:hAnsi="Calibri" w:cs="Calibri" w:eastAsia="Calibri"/>
        </w:rPr>
        <w:t xml:space="preserve"> </w:t>
      </w:r>
      <w:r>
        <w:rPr>
          <w:rFonts w:ascii="Calibri" w:hAnsi="Calibri" w:cs="Calibri" w:eastAsia="Calibri"/>
        </w:rPr>
        <w:t>derived from the tank map.</w:t>
      </w:r>
    </w:p>
    <w:bookmarkEnd w:id="20"/>
    <w:bookmarkStart w:id="21" w:name="X87dbb39851e14bef24341e0012b243461dd62c5"/>
    <w:p>
      <w:pPr>
        <w:pStyle w:val="Heading3"/>
        <w:keepNext/>
        <w:spacing w:before="220" w:after="70"/>
      </w:pPr>
      <w:r>
        <w:rPr>
          <w:rFonts w:ascii="Calibri" w:hAnsi="Calibri" w:cs="Calibri" w:eastAsia="Calibri"/>
          <w:rStyle w:val="VerbatimChar"/>
          <w:color w:val="2E5496"/>
          <w:b/>
        </w:rPr>
        <w:t>apex_temperature</w:t>
      </w:r>
      <w:r>
        <w:rPr>
          <w:rFonts w:ascii="Calibri" w:hAnsi="Calibri" w:cs="Calibri" w:eastAsia="Calibri"/>
          <w:color w:val="2E5496"/>
          <w:b/>
        </w:rPr>
        <w:t xml:space="preserve"> </w:t>
      </w:r>
      <w:r>
        <w:rPr>
          <w:rFonts w:ascii="Calibri" w:hAnsi="Calibri" w:cs="Calibri" w:eastAsia="Calibri"/>
          <w:color w:val="2E5496"/>
          <w:b/>
        </w:rPr>
        <w:t>/</w:t>
      </w:r>
      <w:r>
        <w:rPr>
          <w:rFonts w:ascii="Calibri" w:hAnsi="Calibri" w:cs="Calibri" w:eastAsia="Calibri"/>
          <w:color w:val="2E5496"/>
          <w:b/>
        </w:rPr>
        <w:t xml:space="preserve"> </w:t>
      </w:r>
      <w:r>
        <w:rPr>
          <w:rFonts w:ascii="Calibri" w:hAnsi="Calibri" w:cs="Calibri" w:eastAsia="Calibri"/>
          <w:rStyle w:val="VerbatimChar"/>
          <w:color w:val="2E5496"/>
          <w:b/>
        </w:rPr>
        <w:t>apex_temperature_daily</w:t>
      </w:r>
      <w:r>
        <w:rPr>
          <w:rFonts w:ascii="Calibri" w:hAnsi="Calibri" w:cs="Calibri" w:eastAsia="Calibri"/>
          <w:color w:val="2E5496"/>
          <w:b/>
        </w:rPr>
        <w:t xml:space="preserve"> </w:t>
      </w:r>
      <w:r>
        <w:rPr>
          <w:rFonts w:ascii="Calibri" w:hAnsi="Calibri" w:cs="Calibri" w:eastAsia="Calibri"/>
          <w:color w:val="2E5496"/>
          <w:b/>
        </w:rPr>
        <w:t>— continuous tank temperature</w:t>
      </w:r>
    </w:p>
    <w:p>
      <w:pPr>
        <w:pStyle w:val="Compact"/>
        <w:numPr>
          <w:ilvl w:val="0"/>
          <w:numId w:val="1010"/>
        </w:numPr>
      </w:pPr>
      <w:r>
        <w:rPr>
          <w:rFonts w:ascii="Calibri" w:hAnsi="Calibri" w:cs="Calibri" w:eastAsia="Calibri"/>
          <w:b/>
          <w:bCs/>
        </w:rPr>
        <w:t>Raw:</w:t>
      </w:r>
      <w:r>
        <w:rPr>
          <w:rFonts w:ascii="Calibri" w:hAnsi="Calibri" w:cs="Calibri" w:eastAsia="Calibri"/>
        </w:rPr>
        <w:t xml:space="preserve"> </w:t>
      </w:r>
      <w:r>
        <w:rPr>
          <w:rFonts w:ascii="Calibri" w:hAnsi="Calibri" w:cs="Calibri" w:eastAsia="Calibri"/>
          <w:rStyle w:val="VerbatimChar"/>
        </w:rPr>
        <w:t>data/raw/apex/datalog*.xml</w:t>
      </w:r>
      <w:r>
        <w:rPr>
          <w:rFonts w:ascii="Calibri" w:hAnsi="Calibri" w:cs="Calibri" w:eastAsia="Calibri"/>
        </w:rPr>
        <w:t xml:space="preserve"> </w:t>
      </w:r>
      <w:r>
        <w:rPr>
          <w:rFonts w:ascii="Calibri" w:hAnsi="Calibri" w:cs="Calibri" w:eastAsia="Calibri"/>
        </w:rPr>
        <w:t>(Neptune Apex controller logs).</w:t>
      </w:r>
      <w:r>
        <w:rPr>
          <w:rFonts w:ascii="Calibri" w:hAnsi="Calibri" w:cs="Calibri" w:eastAsia="Calibri"/>
        </w:rPr>
        <w:t xml:space="preserve"> </w:t>
      </w:r>
      <w:r>
        <w:rPr>
          <w:rFonts w:ascii="Calibri" w:hAnsi="Calibri" w:cs="Calibri" w:eastAsia="Calibri"/>
          <w:b/>
          <w:bCs/>
        </w:rPr>
        <w:t>Script:</w:t>
      </w:r>
      <w:r>
        <w:rPr>
          <w:rFonts w:ascii="Calibri" w:hAnsi="Calibri" w:cs="Calibri" w:eastAsia="Calibri"/>
        </w:rPr>
        <w:t xml:space="preserve"> </w:t>
      </w:r>
      <w:r>
        <w:rPr>
          <w:rFonts w:ascii="Calibri" w:hAnsi="Calibri" w:cs="Calibri" w:eastAsia="Calibri"/>
          <w:rStyle w:val="VerbatimChar"/>
        </w:rPr>
        <w:t>code/08_apex_temperature.R</w:t>
      </w:r>
      <w:r>
        <w:rPr>
          <w:rFonts w:ascii="Calibri" w:hAnsi="Calibri" w:cs="Calibri" w:eastAsia="Calibri"/>
        </w:rPr>
        <w:t xml:space="preserve"> </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b/>
          <w:bCs/>
        </w:rPr>
        <w:t>apex_temperature.rds</w:t>
      </w:r>
      <w:r>
        <w:rPr>
          <w:rFonts w:ascii="Calibri" w:hAnsi="Calibri" w:cs="Calibri" w:eastAsia="Calibri"/>
        </w:rPr>
        <w:t xml:space="preserve"> </w:t>
      </w:r>
      <w:r>
        <w:rPr>
          <w:rFonts w:ascii="Calibri" w:hAnsi="Calibri" w:cs="Calibri" w:eastAsia="Calibri"/>
        </w:rPr>
        <w:t>(hourly, 62k rows) and</w:t>
      </w:r>
      <w:r>
        <w:rPr>
          <w:rFonts w:ascii="Calibri" w:hAnsi="Calibri" w:cs="Calibri" w:eastAsia="Calibri"/>
        </w:rPr>
        <w:t xml:space="preserve"> </w:t>
      </w:r>
      <w:r>
        <w:rPr>
          <w:rFonts w:ascii="Calibri" w:hAnsi="Calibri" w:cs="Calibri" w:eastAsia="Calibri"/>
          <w:rStyle w:val="VerbatimChar"/>
          <w:b/>
          <w:bCs/>
        </w:rPr>
        <w:t>apex_temperature_daily.rds</w:t>
      </w:r>
      <w:r>
        <w:rPr>
          <w:rFonts w:ascii="Calibri" w:hAnsi="Calibri" w:cs="Calibri" w:eastAsia="Calibri"/>
        </w:rPr>
        <w:t xml:space="preserve"> </w:t>
      </w:r>
      <w:r>
        <w:rPr>
          <w:rFonts w:ascii="Calibri" w:hAnsi="Calibri" w:cs="Calibri" w:eastAsia="Calibri"/>
        </w:rPr>
        <w:t>(daily).</w:t>
      </w:r>
    </w:p>
    <w:p>
      <w:pPr>
        <w:pStyle w:val="Compact"/>
        <w:numPr>
          <w:ilvl w:val="0"/>
          <w:numId w:val="1010"/>
        </w:numPr>
      </w:pPr>
      <w:r>
        <w:rPr>
          <w:rFonts w:ascii="Calibri" w:hAnsi="Calibri" w:cs="Calibri" w:eastAsia="Calibri"/>
          <w:b/>
          <w:bCs/>
        </w:rPr>
        <w:t>Columns:</w:t>
      </w:r>
      <w:r>
        <w:rPr>
          <w:rFonts w:ascii="Calibri" w:hAnsi="Calibri" w:cs="Calibri" w:eastAsia="Calibri"/>
        </w:rPr>
        <w:t xml:space="preserve"> </w:t>
      </w:r>
      <w:r>
        <w:rPr>
          <w:rFonts w:ascii="Calibri" w:hAnsi="Calibri" w:cs="Calibri" w:eastAsia="Calibri"/>
          <w:rStyle w:val="VerbatimChar"/>
        </w:rPr>
        <w:t>datetime</w:t>
      </w:r>
      <w:r>
        <w:rPr>
          <w:rFonts w:ascii="Calibri" w:hAnsi="Calibri" w:cs="Calibri" w:eastAsia="Calibri"/>
        </w:rPr>
        <w:t>/</w:t>
      </w:r>
      <w:r>
        <w:rPr>
          <w:rFonts w:ascii="Calibri" w:hAnsi="Calibri" w:cs="Calibri" w:eastAsia="Calibri"/>
          <w:rStyle w:val="VerbatimChar"/>
        </w:rPr>
        <w:t>date</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probe</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value_mean</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value_sd</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n</w:t>
      </w:r>
      <w:r>
        <w:rPr>
          <w:rFonts w:ascii="Calibri" w:hAnsi="Calibri" w:cs="Calibri" w:eastAsia="Calibri"/>
        </w:rPr>
        <w:t>. Tank water temps are probes</w:t>
      </w:r>
      <w:r>
        <w:rPr>
          <w:rFonts w:ascii="Calibri" w:hAnsi="Calibri" w:cs="Calibri" w:eastAsia="Calibri"/>
        </w:rPr>
        <w:t xml:space="preserve"> </w:t>
      </w:r>
      <w:r>
        <w:rPr>
          <w:rFonts w:ascii="Calibri" w:hAnsi="Calibri" w:cs="Calibri" w:eastAsia="Calibri"/>
          <w:rStyle w:val="VerbatimChar"/>
          <w:b/>
          <w:bCs/>
        </w:rPr>
        <w:t>Temp1</w:t>
      </w:r>
      <w:r>
        <w:rPr>
          <w:rFonts w:ascii="Calibri" w:hAnsi="Calibri" w:cs="Calibri" w:eastAsia="Calibri"/>
          <w:b/>
          <w:bCs/>
        </w:rPr>
        <w:t>–</w:t>
      </w:r>
      <w:r>
        <w:rPr>
          <w:rFonts w:ascii="Calibri" w:hAnsi="Calibri" w:cs="Calibri" w:eastAsia="Calibri"/>
          <w:rStyle w:val="VerbatimChar"/>
          <w:b/>
          <w:bCs/>
        </w:rPr>
        <w:t>Temp12</w:t>
      </w:r>
      <w:r>
        <w:rPr>
          <w:rFonts w:ascii="Calibri" w:hAnsi="Calibri" w:cs="Calibri" w:eastAsia="Calibri"/>
        </w:rPr>
        <w:t xml:space="preserve"> </w:t>
      </w:r>
      <w:r>
        <w:rPr>
          <w:rFonts w:ascii="Calibri" w:hAnsi="Calibri" w:cs="Calibri" w:eastAsia="Calibri"/>
        </w:rPr>
        <w:t>(probe</w:t>
      </w:r>
      <w:r>
        <w:rPr>
          <w:rFonts w:ascii="Calibri" w:hAnsi="Calibri" w:cs="Calibri" w:eastAsia="Calibri"/>
        </w:rPr>
        <w:t xml:space="preserve"> </w:t>
      </w:r>
      <w:r>
        <w:rPr>
          <w:rFonts w:ascii="Calibri" w:hAnsi="Calibri" w:cs="Calibri" w:eastAsia="Calibri"/>
          <w:rStyle w:val="VerbatimChar"/>
        </w:rPr>
        <w:t>TempN</w:t>
      </w:r>
      <w:r>
        <w:rPr>
          <w:rFonts w:ascii="Calibri" w:hAnsi="Calibri" w:cs="Calibri" w:eastAsia="Calibri"/>
        </w:rPr>
        <w:t xml:space="preserve"> </w:t>
      </w:r>
      <w:r>
        <w:rPr>
          <w:rFonts w:ascii="Calibri" w:hAnsi="Calibri" w:cs="Calibri" w:eastAsia="Calibri"/>
        </w:rPr>
        <w:t>= tank N); the file also logs non-temperature probes (heaters, pumps, pH, ORP), so filter to</w:t>
      </w:r>
      <w:r>
        <w:rPr>
          <w:rFonts w:ascii="Calibri" w:hAnsi="Calibri" w:cs="Calibri" w:eastAsia="Calibri"/>
        </w:rPr>
        <w:t xml:space="preserve"> </w:t>
      </w:r>
      <w:r>
        <w:rPr>
          <w:rFonts w:ascii="Calibri" w:hAnsi="Calibri" w:cs="Calibri" w:eastAsia="Calibri"/>
          <w:rStyle w:val="VerbatimChar"/>
        </w:rPr>
        <w:t>Temp1</w:t>
      </w:r>
      <w:r>
        <w:rPr>
          <w:rFonts w:ascii="Calibri" w:hAnsi="Calibri" w:cs="Calibri" w:eastAsia="Calibri"/>
        </w:rPr>
        <w:t>–</w:t>
      </w:r>
      <w:r>
        <w:rPr>
          <w:rFonts w:ascii="Calibri" w:hAnsi="Calibri" w:cs="Calibri" w:eastAsia="Calibri"/>
          <w:rStyle w:val="VerbatimChar"/>
        </w:rPr>
        <w:t>Temp12</w:t>
      </w:r>
      <w:r>
        <w:rPr>
          <w:rFonts w:ascii="Calibri" w:hAnsi="Calibri" w:cs="Calibri" w:eastAsia="Calibri"/>
        </w:rPr>
        <w:t>. This is the record of the heat ramp and the 31 °C steady state.</w:t>
      </w:r>
    </w:p>
    <w:bookmarkEnd w:id="21"/>
    <w:bookmarkStart w:id="22" w:name="X13ecaf60395994a6af3f7dea0a4fedb3206072d"/>
    <w:p>
      <w:pPr>
        <w:pStyle w:val="Heading3"/>
        <w:keepNext/>
        <w:spacing w:before="220" w:after="70"/>
      </w:pPr>
      <w:r>
        <w:rPr>
          <w:rFonts w:ascii="Calibri" w:hAnsi="Calibri" w:cs="Calibri" w:eastAsia="Calibri"/>
          <w:rStyle w:val="VerbatimChar"/>
          <w:color w:val="2E5496"/>
          <w:b/>
        </w:rPr>
        <w:t>coral_physio_wide</w:t>
      </w:r>
      <w:r>
        <w:rPr>
          <w:rFonts w:ascii="Calibri" w:hAnsi="Calibri" w:cs="Calibri" w:eastAsia="Calibri"/>
          <w:color w:val="2E5496"/>
          <w:b/>
        </w:rPr>
        <w:t xml:space="preserve"> </w:t>
      </w:r>
      <w:r>
        <w:rPr>
          <w:rFonts w:ascii="Calibri" w:hAnsi="Calibri" w:cs="Calibri" w:eastAsia="Calibri"/>
          <w:color w:val="2E5496"/>
          <w:b/>
        </w:rPr>
        <w:t>— endpoint physiology summary (derived)</w:t>
      </w:r>
    </w:p>
    <w:p>
      <w:pPr>
        <w:pStyle w:val="Compact"/>
        <w:numPr>
          <w:ilvl w:val="0"/>
          <w:numId w:val="1011"/>
        </w:numPr>
      </w:pPr>
      <w:r>
        <w:rPr>
          <w:rFonts w:ascii="Calibri" w:hAnsi="Calibri" w:cs="Calibri" w:eastAsia="Calibri"/>
          <w:b/>
          <w:bCs/>
        </w:rPr>
        <w:t>Script output (no single raw file):</w:t>
      </w:r>
      <w:r>
        <w:rPr>
          <w:rFonts w:ascii="Calibri" w:hAnsi="Calibri" w:cs="Calibri" w:eastAsia="Calibri"/>
        </w:rPr>
        <w:t xml:space="preserve"> </w:t>
      </w:r>
      <w:r>
        <w:rPr>
          <w:rFonts w:ascii="Calibri" w:hAnsi="Calibri" w:cs="Calibri" w:eastAsia="Calibri"/>
          <w:rStyle w:val="VerbatimChar"/>
          <w:b/>
          <w:bCs/>
        </w:rPr>
        <w:t>coral_physio_wide.rds</w:t>
      </w:r>
      <w:r>
        <w:rPr>
          <w:rFonts w:ascii="Calibri" w:hAnsi="Calibri" w:cs="Calibri" w:eastAsia="Calibri"/>
        </w:rPr>
        <w:t xml:space="preserve"> </w:t>
      </w:r>
      <w:r>
        <w:rPr>
          <w:rFonts w:ascii="Calibri" w:hAnsi="Calibri" w:cs="Calibri" w:eastAsia="Calibri"/>
        </w:rPr>
        <w:t>(48 × 8) — one row per growth fragment with terminal/endpoint values:</w:t>
      </w:r>
      <w:r>
        <w:rPr>
          <w:rFonts w:ascii="Calibri" w:hAnsi="Calibri" w:cs="Calibri" w:eastAsia="Calibri"/>
        </w:rPr>
        <w:t xml:space="preserve"> </w:t>
      </w:r>
      <w:r>
        <w:rPr>
          <w:rFonts w:ascii="Calibri" w:hAnsi="Calibri" w:cs="Calibri" w:eastAsia="Calibri"/>
          <w:rStyle w:val="VerbatimChar"/>
        </w:rPr>
        <w:t>pam_end</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color_end</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growth_pct</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zoox_end</w:t>
      </w:r>
      <w:r>
        <w:rPr>
          <w:rFonts w:ascii="Calibri" w:hAnsi="Calibri" w:cs="Calibri" w:eastAsia="Calibri"/>
        </w:rPr>
        <w:t>, keyed by</w:t>
      </w:r>
      <w:r>
        <w:rPr>
          <w:rFonts w:ascii="Calibri" w:hAnsi="Calibri" w:cs="Calibri" w:eastAsia="Calibri"/>
        </w:rPr>
        <w:t xml:space="preserve"> </w:t>
      </w:r>
      <w:r>
        <w:rPr>
          <w:rFonts w:ascii="Calibri" w:hAnsi="Calibri" w:cs="Calibri" w:eastAsia="Calibri"/>
          <w:rStyle w:val="VerbatimChar"/>
        </w:rPr>
        <w:t>id</w:t>
      </w:r>
      <w:r>
        <w:rPr>
          <w:rFonts w:ascii="Calibri" w:hAnsi="Calibri" w:cs="Calibri" w:eastAsia="Calibri"/>
        </w:rPr>
        <w:t xml:space="preserve"> </w:t>
      </w:r>
      <w:r>
        <w:rPr>
          <w:rFonts w:ascii="Calibri" w:hAnsi="Calibri" w:cs="Calibri" w:eastAsia="Calibri"/>
        </w:rPr>
        <w:t>+ design factors. A convenience table for multivariate / endpoint analyses.</w:t>
      </w:r>
    </w:p>
    <w:bookmarkEnd w:id="22"/>
    <w:bookmarkStart w:id="23" w:name="external--cunning2024_apulchra_ed50csv"/>
    <w:p>
      <w:pPr>
        <w:pStyle w:val="Heading3"/>
        <w:keepNext/>
        <w:spacing w:before="220" w:after="70"/>
      </w:pPr>
      <w:r>
        <w:rPr>
          <w:rFonts w:ascii="Calibri" w:hAnsi="Calibri" w:cs="Calibri" w:eastAsia="Calibri"/>
          <w:color w:val="2E5496"/>
          <w:b/>
        </w:rPr>
        <w:t>External —</w:t>
      </w:r>
      <w:r>
        <w:rPr>
          <w:rFonts w:ascii="Calibri" w:hAnsi="Calibri" w:cs="Calibri" w:eastAsia="Calibri"/>
          <w:color w:val="2E5496"/>
          <w:b/>
        </w:rPr>
        <w:t xml:space="preserve"> </w:t>
      </w:r>
      <w:r>
        <w:rPr>
          <w:rFonts w:ascii="Calibri" w:hAnsi="Calibri" w:cs="Calibri" w:eastAsia="Calibri"/>
          <w:rStyle w:val="VerbatimChar"/>
          <w:color w:val="2E5496"/>
          <w:b/>
        </w:rPr>
        <w:t>cunning2024_apulchra_ed50.csv</w:t>
      </w:r>
    </w:p>
    <w:p>
      <w:pPr>
        <w:pStyle w:val="Compact"/>
        <w:numPr>
          <w:ilvl w:val="0"/>
          <w:numId w:val="1012"/>
        </w:numPr>
      </w:pPr>
      <w:r>
        <w:rPr>
          <w:rFonts w:ascii="Calibri" w:hAnsi="Calibri" w:cs="Calibri" w:eastAsia="Calibri"/>
        </w:rPr>
        <w:t>Per-genet acute thermal-tolerance ED50 (°C) for</w:t>
      </w:r>
      <w:r>
        <w:rPr>
          <w:rFonts w:ascii="Calibri" w:hAnsi="Calibri" w:cs="Calibri" w:eastAsia="Calibri"/>
        </w:rPr>
        <w:t xml:space="preserve"> </w:t>
      </w:r>
      <w:r>
        <w:rPr>
          <w:rFonts w:ascii="Calibri" w:hAnsi="Calibri" w:cs="Calibri" w:eastAsia="Calibri"/>
          <w:i/>
          <w:iCs/>
        </w:rPr>
        <w:t>A. pulchra</w:t>
      </w:r>
      <w:r>
        <w:rPr>
          <w:rFonts w:ascii="Calibri" w:hAnsi="Calibri" w:cs="Calibri" w:eastAsia="Calibri"/>
        </w:rPr>
        <w:t xml:space="preserve"> </w:t>
      </w:r>
      <w:r>
        <w:rPr>
          <w:rFonts w:ascii="Calibri" w:hAnsi="Calibri" w:cs="Calibri" w:eastAsia="Calibri"/>
        </w:rPr>
        <w:t>from Mahana, Mo'orea (CBASS assay; Cunning et al. 2024</w:t>
      </w:r>
      <w:r>
        <w:rPr>
          <w:rFonts w:ascii="Calibri" w:hAnsi="Calibri" w:cs="Calibri" w:eastAsia="Calibri"/>
        </w:rPr>
        <w:t xml:space="preserve"> </w:t>
      </w:r>
      <w:r>
        <w:rPr>
          <w:rFonts w:ascii="Calibri" w:hAnsi="Calibri" w:cs="Calibri" w:eastAsia="Calibri"/>
          <w:i/>
          <w:iCs/>
        </w:rPr>
        <w:t>Coral Reefs</w:t>
      </w:r>
      <w:r>
        <w:rPr>
          <w:rFonts w:ascii="Calibri" w:hAnsi="Calibri" w:cs="Calibri" w:eastAsia="Calibri"/>
        </w:rPr>
        <w:t>). Used by</w:t>
      </w:r>
      <w:r>
        <w:rPr>
          <w:rFonts w:ascii="Calibri" w:hAnsi="Calibri" w:cs="Calibri" w:eastAsia="Calibri"/>
        </w:rPr>
        <w:t xml:space="preserve"> </w:t>
      </w:r>
      <w:r>
        <w:rPr>
          <w:rFonts w:ascii="Calibri" w:hAnsi="Calibri" w:cs="Calibri" w:eastAsia="Calibri"/>
          <w:rStyle w:val="VerbatimChar"/>
        </w:rPr>
        <w:t>code/sensitivity/26_thermal_context.R</w:t>
      </w:r>
      <w:r>
        <w:rPr>
          <w:rFonts w:ascii="Calibri" w:hAnsi="Calibri" w:cs="Calibri" w:eastAsia="Calibri"/>
        </w:rPr>
        <w:t xml:space="preserve"> </w:t>
      </w:r>
      <w:r>
        <w:rPr>
          <w:rFonts w:ascii="Calibri" w:hAnsi="Calibri" w:cs="Calibri" w:eastAsia="Calibri"/>
        </w:rPr>
        <w:t>to place the chronic 28/31 °C treatments on a calibrated tolerance scale.</w:t>
      </w:r>
      <w:r>
        <w:rPr>
          <w:rFonts w:ascii="Calibri" w:hAnsi="Calibri" w:cs="Calibri" w:eastAsia="Calibri"/>
        </w:rPr>
        <w:t xml:space="preserve"> </w:t>
      </w:r>
      <w:r>
        <w:rPr>
          <w:rFonts w:ascii="Calibri" w:hAnsi="Calibri" w:cs="Calibri" w:eastAsia="Calibri"/>
          <w:b/>
          <w:bCs/>
        </w:rPr>
        <w:t>Caveat:</w:t>
      </w:r>
      <w:r>
        <w:rPr>
          <w:rFonts w:ascii="Calibri" w:hAnsi="Calibri" w:cs="Calibri" w:eastAsia="Calibri"/>
        </w:rPr>
        <w:t xml:space="preserve"> </w:t>
      </w:r>
      <w:r>
        <w:rPr>
          <w:rFonts w:ascii="Calibri" w:hAnsi="Calibri" w:cs="Calibri" w:eastAsia="Calibri"/>
        </w:rPr>
        <w:t>acute (18 h) ≠ chronic (weeks), and Cunning's numbered genets are</w:t>
      </w:r>
      <w:r>
        <w:rPr>
          <w:rFonts w:ascii="Calibri" w:hAnsi="Calibri" w:cs="Calibri" w:eastAsia="Calibri"/>
        </w:rPr>
        <w:t xml:space="preserve"> </w:t>
      </w:r>
      <w:r>
        <w:rPr>
          <w:rFonts w:ascii="Calibri" w:hAnsi="Calibri" w:cs="Calibri" w:eastAsia="Calibri"/>
          <w:b/>
          <w:bCs/>
        </w:rPr>
        <w:t>not</w:t>
      </w:r>
      <w:r>
        <w:rPr>
          <w:rFonts w:ascii="Calibri" w:hAnsi="Calibri" w:cs="Calibri" w:eastAsia="Calibri"/>
        </w:rPr>
        <w:t xml:space="preserve"> </w:t>
      </w:r>
      <w:r>
        <w:rPr>
          <w:rFonts w:ascii="Calibri" w:hAnsi="Calibri" w:cs="Calibri" w:eastAsia="Calibri"/>
        </w:rPr>
        <w:t>matched to LTH thickets a/c/d. See</w:t>
      </w:r>
      <w:r>
        <w:rPr>
          <w:rFonts w:ascii="Calibri" w:hAnsi="Calibri" w:cs="Calibri" w:eastAsia="Calibri"/>
        </w:rPr>
        <w:t xml:space="preserve"> </w:t>
      </w:r>
      <w:r>
        <w:rPr>
          <w:rFonts w:ascii="Calibri" w:hAnsi="Calibri" w:cs="Calibri" w:eastAsia="Calibri"/>
          <w:rStyle w:val="VerbatimChar"/>
        </w:rPr>
        <w:t>data/external/README.md</w:t>
      </w:r>
      <w:r>
        <w:rPr>
          <w:rFonts w:ascii="Calibri" w:hAnsi="Calibri" w:cs="Calibri" w:eastAsia="Calibri"/>
        </w:rPr>
        <w:t>.</w:t>
      </w:r>
    </w:p>
    <w:p>
      <w:r>
        <w:rPr>
          <w:rFonts w:ascii="Calibri" w:hAnsi="Calibri" w:cs="Calibri" w:eastAsia="Calibri"/>
        </w:rPr>
      </w:r>
    </w:p>
    <w:bookmarkEnd w:id="23"/>
    <w:bookmarkEnd w:id="24"/>
    <w:bookmarkStart w:id="25" w:name="X45447cc042e367363e7d0a1558d4eb59e63d661"/>
    <w:p>
      <w:pPr>
        <w:pStyle w:val="Heading2"/>
        <w:keepNext/>
        <w:spacing w:before="220" w:after="70"/>
      </w:pPr>
      <w:r>
        <w:rPr>
          <w:rFonts w:ascii="Calibri" w:hAnsi="Calibri" w:cs="Calibri" w:eastAsia="Calibri"/>
          <w:color w:val="2E5496"/>
          <w:b/>
        </w:rPr>
        <w:t>RNA-seq sample metadata → phenotype join (for the gene-expression analysis)</w:t>
      </w:r>
    </w:p>
    <w:p>
      <w:pPr>
        <w:pStyle w:val="FirstParagraph"/>
      </w:pPr>
      <w:r>
        <w:rPr>
          <w:rFonts w:ascii="Calibri" w:hAnsi="Calibri" w:cs="Calibri" w:eastAsia="Calibri"/>
        </w:rPr>
        <w:t>The transcriptomics design and library→fragment mapping live in</w:t>
      </w:r>
      <w:r>
        <w:rPr>
          <w:rFonts w:ascii="Calibri" w:hAnsi="Calibri" w:cs="Calibri" w:eastAsia="Calibri"/>
        </w:rPr>
        <w:t xml:space="preserve"> </w:t>
      </w:r>
      <w:r>
        <w:rPr>
          <w:rFonts w:ascii="Calibri" w:hAnsi="Calibri" w:cs="Calibri" w:eastAsia="Calibri"/>
          <w:rStyle w:val="VerbatimChar"/>
        </w:rPr>
        <w:t>data/raw/plate_layout/</w:t>
      </w:r>
      <w:r>
        <w:rPr>
          <w:rFonts w:ascii="Calibri" w:hAnsi="Calibri" w:cs="Calibri" w:eastAsia="Calibri"/>
        </w:rPr>
        <w:t>.</w:t>
      </w:r>
      <w:r>
        <w:rPr>
          <w:rFonts w:ascii="Calibri" w:hAnsi="Calibri" w:cs="Calibri" w:eastAsia="Calibri"/>
        </w:rPr>
        <w:t xml:space="preserve"> </w:t>
      </w:r>
      <w:r>
        <w:rPr>
          <w:rFonts w:ascii="Calibri" w:hAnsi="Calibri" w:cs="Calibri" w:eastAsia="Calibri"/>
        </w:rPr>
        <w:t>The counts matrix and a final</w:t>
      </w:r>
      <w:r>
        <w:rPr>
          <w:rFonts w:ascii="Calibri" w:hAnsi="Calibri" w:cs="Calibri" w:eastAsia="Calibri"/>
        </w:rPr>
        <w:t xml:space="preserve"> </w:t>
      </w:r>
      <w:r>
        <w:rPr>
          <w:rFonts w:ascii="Calibri" w:hAnsi="Calibri" w:cs="Calibri" w:eastAsia="Calibri"/>
          <w:rStyle w:val="VerbatimChar"/>
        </w:rPr>
        <w:t>sample_metadata.csv</w:t>
      </w:r>
      <w:r>
        <w:rPr>
          <w:rFonts w:ascii="Calibri" w:hAnsi="Calibri" w:cs="Calibri" w:eastAsia="Calibri"/>
        </w:rPr>
        <w:t xml:space="preserve"> </w:t>
      </w:r>
      <w:r>
        <w:rPr>
          <w:rFonts w:ascii="Calibri" w:hAnsi="Calibri" w:cs="Calibri" w:eastAsia="Calibri"/>
        </w:rPr>
        <w:t>are</w:t>
      </w:r>
      <w:r>
        <w:rPr>
          <w:rFonts w:ascii="Calibri" w:hAnsi="Calibri" w:cs="Calibri" w:eastAsia="Calibri"/>
        </w:rPr>
        <w:t xml:space="preserve"> </w:t>
      </w:r>
      <w:r>
        <w:rPr>
          <w:rFonts w:ascii="Calibri" w:hAnsi="Calibri" w:cs="Calibri" w:eastAsia="Calibri"/>
          <w:b/>
          <w:bCs/>
        </w:rPr>
        <w:t>not yet in the repo</w:t>
      </w:r>
      <w:r>
        <w:rPr>
          <w:rFonts w:ascii="Calibri" w:hAnsi="Calibri" w:cs="Calibri" w:eastAsia="Calibri"/>
        </w:rPr>
        <w:t>. The ingest</w:t>
      </w:r>
      <w:r>
        <w:rPr>
          <w:rFonts w:ascii="Calibri" w:hAnsi="Calibri" w:cs="Calibri" w:eastAsia="Calibri"/>
        </w:rPr>
        <w:t xml:space="preserve"> </w:t>
      </w:r>
      <w:r>
        <w:rPr>
          <w:rFonts w:ascii="Calibri" w:hAnsi="Calibri" w:cs="Calibri" w:eastAsia="Calibri"/>
        </w:rPr>
        <w:t>scaffold</w:t>
      </w:r>
      <w:r>
        <w:rPr>
          <w:rFonts w:ascii="Calibri" w:hAnsi="Calibri" w:cs="Calibri" w:eastAsia="Calibri"/>
        </w:rPr>
        <w:t xml:space="preserve"> </w:t>
      </w:r>
      <w:r>
        <w:rPr>
          <w:rFonts w:ascii="Calibri" w:hAnsi="Calibri" w:cs="Calibri" w:eastAsia="Calibri"/>
          <w:rStyle w:val="VerbatimChar"/>
        </w:rPr>
        <w:t>code/21_rnaseq_stub.R</w:t>
      </w:r>
      <w:r>
        <w:rPr>
          <w:rFonts w:ascii="Calibri" w:hAnsi="Calibri" w:cs="Calibri" w:eastAsia="Calibri"/>
        </w:rPr>
        <w:t xml:space="preserve"> </w:t>
      </w:r>
      <w:r>
        <w:rPr>
          <w:rFonts w:ascii="Calibri" w:hAnsi="Calibri" w:cs="Calibri" w:eastAsia="Calibri"/>
        </w:rPr>
        <w:t>is deliberately a stub — the gene-expression pipeline is</w:t>
      </w:r>
      <w:r>
        <w:rPr>
          <w:rFonts w:ascii="Calibri" w:hAnsi="Calibri" w:cs="Calibri" w:eastAsia="Calibri"/>
        </w:rPr>
        <w:t xml:space="preserve"> </w:t>
      </w:r>
      <w:r>
        <w:rPr>
          <w:rFonts w:ascii="Calibri" w:hAnsi="Calibri" w:cs="Calibri" w:eastAsia="Calibri"/>
        </w:rPr>
        <w:t>yours to design.</w:t>
      </w:r>
    </w:p>
    <w:p>
      <w:pPr>
        <w:pStyle w:val="BodyText"/>
        <w:keepNext/>
        <w:spacing w:before="150" w:after="60"/>
      </w:pPr>
      <w:r>
        <w:rPr>
          <w:rFonts w:ascii="Calibri" w:hAnsi="Calibri" w:cs="Calibri" w:eastAsia="Calibri"/>
          <w:b/>
          <w:bCs/>
          <w:color w:val="2E5496"/>
        </w:rPr>
        <w:t>Files:</w:t>
      </w:r>
    </w:p>
    <w:tbl>
      <w:tblPr>
        <w:tblStyle w:val="Table"/>
        <w:tblW w:type="pct" w:w="5000"/>
        <w:tblBorders>
          <w:top w:val="single" w:sz="2" w:color="C7D2E2" w:space="0"/>
          <w:left w:val="single" w:sz="2" w:color="C7D2E2" w:space="0"/>
          <w:bottom w:val="single" w:sz="2" w:color="C7D2E2" w:space="0"/>
          <w:right w:val="single" w:sz="2" w:color="C7D2E2" w:space="0"/>
          <w:insideH w:val="single" w:sz="2" w:color="C7D2E2" w:space="0"/>
          <w:insideV w:val="single" w:sz="2" w:color="C7D2E2" w:space="0"/>
        </w:tblBorders>
        <w:tblLayout w:type="autofit"/>
        <w:tblLook w:firstRow="1" w:lastRow="0" w:firstColumn="0" w:lastColumn="0" w:noHBand="0" w:noVBand="0" w:val="0020"/>
      </w:tblPr>
      <w:tblGrid>
        <w:gridCol w:w="3960"/>
        <w:gridCol w:w="3960"/>
      </w:tblGrid>
      <w:tr>
        <w:trPr>
          <w:cantSplit/>
          <w:tblHeader w:val="on"/>
        </w:trPr>
        <w:tc>
          <w:tcPr>
            <w:shd w:val="clear" w:fill="1F3864"/>
            <w:tcMar>
              <w:top w:w="70" w:type="dxa"/>
              <w:left w:w="110" w:type="dxa"/>
              <w:bottom w:w="70" w:type="dxa"/>
              <w:right w:w="110" w:type="dxa"/>
            </w:tcMar>
            <w:vAlign w:val="center"/>
          </w:tcPr>
          <w:p>
            <w:pPr>
              <w:pStyle w:val="Compact"/>
              <w:keepNext/>
              <w:spacing w:before="0" w:after="0"/>
            </w:pPr>
            <w:r>
              <w:rPr>
                <w:rFonts w:ascii="Calibri" w:hAnsi="Calibri" w:cs="Calibri" w:eastAsia="Calibri"/>
                <w:color w:val="FFFFFF"/>
                <w:b/>
              </w:rPr>
              <w:t>File</w:t>
            </w:r>
          </w:p>
        </w:tc>
        <w:tc>
          <w:tcPr>
            <w:shd w:val="clear" w:fill="1F3864"/>
            <w:tcMar>
              <w:top w:w="70" w:type="dxa"/>
              <w:left w:w="110" w:type="dxa"/>
              <w:bottom w:w="70" w:type="dxa"/>
              <w:right w:w="110" w:type="dxa"/>
            </w:tcMar>
            <w:vAlign w:val="center"/>
          </w:tcPr>
          <w:p>
            <w:pPr>
              <w:pStyle w:val="Compact"/>
              <w:keepNext/>
              <w:spacing w:before="0" w:after="0"/>
            </w:pPr>
            <w:r>
              <w:rPr>
                <w:rFonts w:ascii="Calibri" w:hAnsi="Calibri" w:cs="Calibri" w:eastAsia="Calibri"/>
                <w:color w:val="FFFFFF"/>
                <w:b/>
              </w:rPr>
              <w:t>What it is</w:t>
            </w:r>
          </w:p>
        </w:tc>
      </w:tr>
      <w:tr>
        <w:trPr>
          <w:cantSplit/>
        </w:trPr>
        <w:tc>
          <w:tcPr>
            <w:shd w:val="clear" w:fill="EEF2F8"/>
            <w:tcMar>
              <w:top w:w="55" w:type="dxa"/>
              <w:left w:w="110" w:type="dxa"/>
              <w:bottom w:w="55" w:type="dxa"/>
              <w:right w:w="110" w:type="dxa"/>
            </w:tcMar>
            <w:vAlign w:val="center"/>
          </w:tcPr>
          <w:p>
            <w:pPr>
              <w:pStyle w:val="Compact"/>
              <w:keepNext/>
              <w:spacing w:before="0" w:after="0"/>
            </w:pPr>
            <w:r>
              <w:rPr>
                <w:rFonts w:ascii="Calibri" w:hAnsi="Calibri" w:cs="Calibri" w:eastAsia="Calibri"/>
                <w:rStyle w:val="VerbatimChar"/>
              </w:rPr>
              <w:t>Selected_Samples.csv</w:t>
            </w:r>
          </w:p>
        </w:tc>
        <w:tc>
          <w:tcPr>
            <w:shd w:val="clear" w:fill="EEF2F8"/>
            <w:tcMar>
              <w:top w:w="55" w:type="dxa"/>
              <w:left w:w="110" w:type="dxa"/>
              <w:bottom w:w="55" w:type="dxa"/>
              <w:right w:w="110" w:type="dxa"/>
            </w:tcMar>
            <w:vAlign w:val="center"/>
          </w:tcPr>
          <w:p>
            <w:pPr>
              <w:pStyle w:val="Compact"/>
              <w:keepNext/>
              <w:spacing w:before="0" w:after="0"/>
            </w:pPr>
            <w:r>
              <w:rPr>
                <w:rFonts w:ascii="Calibri" w:hAnsi="Calibri" w:cs="Calibri" w:eastAsia="Calibri"/>
                <w:b/>
                <w:bCs/>
              </w:rPr>
              <w:t>The 144-library sequencing design.</w:t>
            </w:r>
            <w:r>
              <w:rPr>
                <w:rFonts w:ascii="Calibri" w:hAnsi="Calibri" w:cs="Calibri" w:eastAsia="Calibri"/>
              </w:rPr>
              <w:t xml:space="preserve"> </w:t>
            </w:r>
            <w:r>
              <w:rPr>
                <w:rFonts w:ascii="Calibri" w:hAnsi="Calibri" w:cs="Calibri" w:eastAsia="Calibri"/>
              </w:rPr>
              <w:t>One row per library.</w:t>
            </w:r>
          </w:p>
        </w:tc>
      </w:tr>
      <w:tr>
        <w:trPr>
          <w:cantSplit/>
        </w:trPr>
        <w:tc>
          <w:tcPr>
            <w:shd w:val="clear" w:fill="FFFFFF"/>
            <w:tcMar>
              <w:top w:w="55" w:type="dxa"/>
              <w:left w:w="110" w:type="dxa"/>
              <w:bottom w:w="55" w:type="dxa"/>
              <w:right w:w="110" w:type="dxa"/>
            </w:tcMar>
            <w:vAlign w:val="center"/>
          </w:tcPr>
          <w:p>
            <w:pPr>
              <w:pStyle w:val="Compact"/>
              <w:keepNext/>
              <w:spacing w:before="0" w:after="0"/>
            </w:pPr>
            <w:r>
              <w:rPr>
                <w:rFonts w:ascii="Calibri" w:hAnsi="Calibri" w:cs="Calibri" w:eastAsia="Calibri"/>
                <w:rStyle w:val="VerbatimChar"/>
              </w:rPr>
              <w:t>Plate_1.csv</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Plate_2.csv</w:t>
            </w:r>
          </w:p>
        </w:tc>
        <w:tc>
          <w:tcPr>
            <w:shd w:val="clear" w:fill="FFFFFF"/>
            <w:tcMar>
              <w:top w:w="55" w:type="dxa"/>
              <w:left w:w="110" w:type="dxa"/>
              <w:bottom w:w="55" w:type="dxa"/>
              <w:right w:w="110" w:type="dxa"/>
            </w:tcMar>
            <w:vAlign w:val="center"/>
          </w:tcPr>
          <w:p>
            <w:pPr>
              <w:pStyle w:val="Compact"/>
              <w:keepNext/>
              <w:spacing w:before="0" w:after="0"/>
            </w:pPr>
            <w:r>
              <w:rPr>
                <w:rFonts w:ascii="Calibri" w:hAnsi="Calibri" w:cs="Calibri" w:eastAsia="Calibri"/>
              </w:rPr>
              <w:t>96-well plate maps (</w:t>
            </w:r>
            <w:r>
              <w:rPr>
                <w:rFonts w:ascii="Calibri" w:hAnsi="Calibri" w:cs="Calibri" w:eastAsia="Calibri"/>
                <w:rStyle w:val="VerbatimChar"/>
              </w:rPr>
              <w:t>Well</w:t>
            </w:r>
            <w:r>
              <w:rPr>
                <w:rFonts w:ascii="Calibri" w:hAnsi="Calibri" w:cs="Calibri" w:eastAsia="Calibri"/>
              </w:rPr>
              <w:t xml:space="preserve"> </w:t>
            </w:r>
            <w:r>
              <w:rPr>
                <w:rFonts w:ascii="Calibri" w:hAnsi="Calibri" w:cs="Calibri" w:eastAsia="Calibri"/>
              </w:rPr>
              <w:t>A1–H12) with</w:t>
            </w:r>
            <w:r>
              <w:rPr>
                <w:rFonts w:ascii="Calibri" w:hAnsi="Calibri" w:cs="Calibri" w:eastAsia="Calibri"/>
              </w:rPr>
              <w:t xml:space="preserve"> </w:t>
            </w:r>
            <w:r>
              <w:rPr>
                <w:rFonts w:ascii="Calibri" w:hAnsi="Calibri" w:cs="Calibri" w:eastAsia="Calibri"/>
                <w:rStyle w:val="VerbatimChar"/>
              </w:rPr>
              <w:t>Role</w:t>
            </w:r>
            <w:r>
              <w:rPr>
                <w:rFonts w:ascii="Calibri" w:hAnsi="Calibri" w:cs="Calibri" w:eastAsia="Calibri"/>
              </w:rPr>
              <w:t xml:space="preserve"> </w:t>
            </w:r>
            <w:r>
              <w:rPr>
                <w:rFonts w:ascii="Calibri" w:hAnsi="Calibri" w:cs="Calibri" w:eastAsia="Calibri"/>
              </w:rPr>
              <w:t>∈ {sample, control, unused}. Plate_1 = 72 samples + 8 controls + 16 unused; together the two plates hold the 144 selected libraries.</w:t>
            </w:r>
          </w:p>
        </w:tc>
      </w:tr>
      <w:tr>
        <w:trPr>
          <w:cantSplit/>
        </w:trPr>
        <w:tc>
          <w:tcPr>
            <w:shd w:val="clear" w:fill="EEF2F8"/>
            <w:tcMar>
              <w:top w:w="55" w:type="dxa"/>
              <w:left w:w="110" w:type="dxa"/>
              <w:bottom w:w="55" w:type="dxa"/>
              <w:right w:w="110" w:type="dxa"/>
            </w:tcMar>
            <w:vAlign w:val="center"/>
          </w:tcPr>
          <w:p>
            <w:pPr>
              <w:pStyle w:val="Compact"/>
              <w:spacing w:before="0" w:after="0"/>
            </w:pPr>
            <w:r>
              <w:rPr>
                <w:rFonts w:ascii="Calibri" w:hAnsi="Calibri" w:cs="Calibri" w:eastAsia="Calibri"/>
                <w:rStyle w:val="VerbatimChar"/>
              </w:rPr>
              <w:t>LTH_PlateLayout_with_IDs.xlsx</w:t>
            </w:r>
          </w:p>
        </w:tc>
        <w:tc>
          <w:tcPr>
            <w:shd w:val="clear" w:fill="EEF2F8"/>
            <w:tcMar>
              <w:top w:w="55" w:type="dxa"/>
              <w:left w:w="110" w:type="dxa"/>
              <w:bottom w:w="55" w:type="dxa"/>
              <w:right w:w="110" w:type="dxa"/>
            </w:tcMar>
            <w:vAlign w:val="center"/>
          </w:tcPr>
          <w:p>
            <w:pPr>
              <w:pStyle w:val="Compact"/>
              <w:spacing w:before="0" w:after="0"/>
            </w:pPr>
            <w:r>
              <w:rPr>
                <w:rFonts w:ascii="Calibri" w:hAnsi="Calibri" w:cs="Calibri" w:eastAsia="Calibri"/>
              </w:rPr>
              <w:t>Original Excel workbook the CSVs were exported from.</w:t>
            </w:r>
          </w:p>
        </w:tc>
      </w:tr>
    </w:tbl>
    <w:p>
      <w:pPr>
        <w:pStyle w:val="BodyText"/>
        <w:spacing w:before="200"/>
      </w:pPr>
      <w:r>
        <w:rPr>
          <w:rFonts w:ascii="Calibri" w:hAnsi="Calibri" w:cs="Calibri" w:eastAsia="Calibri"/>
          <w:b/>
          <w:bCs/>
        </w:rPr>
        <w:t>The 144-library design</w:t>
      </w:r>
      <w:r>
        <w:rPr>
          <w:rFonts w:ascii="Calibri" w:hAnsi="Calibri" w:cs="Calibri" w:eastAsia="Calibri"/>
        </w:rPr>
        <w:t xml:space="preserve"> </w:t>
      </w:r>
      <w:r>
        <w:rPr>
          <w:rFonts w:ascii="Calibri" w:hAnsi="Calibri" w:cs="Calibri" w:eastAsia="Calibri"/>
        </w:rPr>
        <w:t>is a fully crossed,</w:t>
      </w:r>
      <w:r>
        <w:rPr>
          <w:rFonts w:ascii="Calibri" w:hAnsi="Calibri" w:cs="Calibri" w:eastAsia="Calibri"/>
        </w:rPr>
        <w:t xml:space="preserve"> </w:t>
      </w:r>
      <w:r>
        <w:rPr>
          <w:rFonts w:ascii="Calibri" w:hAnsi="Calibri" w:cs="Calibri" w:eastAsia="Calibri"/>
          <w:b/>
          <w:bCs/>
        </w:rPr>
        <w:t>margin-only</w:t>
      </w:r>
      <w:r>
        <w:rPr>
          <w:rFonts w:ascii="Calibri" w:hAnsi="Calibri" w:cs="Calibri" w:eastAsia="Calibri"/>
        </w:rPr>
        <w:t xml:space="preserve"> </w:t>
      </w:r>
      <w:r>
        <w:rPr>
          <w:rFonts w:ascii="Calibri" w:hAnsi="Calibri" w:cs="Calibri" w:eastAsia="Calibri"/>
        </w:rPr>
        <w:t>subset:</w:t>
      </w:r>
    </w:p>
    <w:p>
      <w:pPr>
        <w:pStyle w:val="BlockText"/>
      </w:pPr>
      <w:r>
        <w:rPr>
          <w:rFonts w:ascii="Calibri" w:hAnsi="Calibri" w:cs="Calibri" w:eastAsia="Calibri"/>
        </w:rPr>
        <w:t>3 genets (A,C,D) × 2 wound (U,W) × 2 temp (28 °C,31 °C) × 3 days (D1,D3,D10) × 4 tanks</w:t>
      </w:r>
      <w:r>
        <w:rPr>
          <w:rFonts w:ascii="Calibri" w:hAnsi="Calibri" w:cs="Calibri" w:eastAsia="Calibri"/>
        </w:rPr>
        <w:t xml:space="preserve"> </w:t>
      </w:r>
      <w:r>
        <w:rPr>
          <w:rFonts w:ascii="Calibri" w:hAnsi="Calibri" w:cs="Calibri" w:eastAsia="Calibri"/>
        </w:rPr>
        <w:t>= 36 cells × 4 replicates (one per tank) =</w:t>
      </w:r>
      <w:r>
        <w:rPr>
          <w:rFonts w:ascii="Calibri" w:hAnsi="Calibri" w:cs="Calibri" w:eastAsia="Calibri"/>
        </w:rPr>
        <w:t xml:space="preserve"> </w:t>
      </w:r>
      <w:r>
        <w:rPr>
          <w:rFonts w:ascii="Calibri" w:hAnsi="Calibri" w:cs="Calibri" w:eastAsia="Calibri"/>
          <w:b/>
          <w:bCs/>
        </w:rPr>
        <w:t>144 libraries.</w:t>
      </w:r>
    </w:p>
    <w:p>
      <w:pPr>
        <w:pStyle w:val="FirstParagraph"/>
      </w:pPr>
      <w:r>
        <w:rPr>
          <w:rFonts w:ascii="Calibri" w:hAnsi="Calibri" w:cs="Calibri" w:eastAsia="Calibri"/>
        </w:rPr>
        <w:t>Verified from</w:t>
      </w:r>
      <w:r>
        <w:rPr>
          <w:rFonts w:ascii="Calibri" w:hAnsi="Calibri" w:cs="Calibri" w:eastAsia="Calibri"/>
        </w:rPr>
        <w:t xml:space="preserve"> </w:t>
      </w:r>
      <w:r>
        <w:rPr>
          <w:rFonts w:ascii="Calibri" w:hAnsi="Calibri" w:cs="Calibri" w:eastAsia="Calibri"/>
          <w:rStyle w:val="VerbatimChar"/>
        </w:rPr>
        <w:t>Selected_Samples.csv</w:t>
      </w:r>
      <w:r>
        <w:rPr>
          <w:rFonts w:ascii="Calibri" w:hAnsi="Calibri" w:cs="Calibri" w:eastAsia="Calibri"/>
        </w:rPr>
        <w:t>: every (Temp × Wound × Day × Genotype) cell has exactly</w:t>
      </w:r>
      <w:r>
        <w:rPr>
          <w:rFonts w:ascii="Calibri" w:hAnsi="Calibri" w:cs="Calibri" w:eastAsia="Calibri"/>
        </w:rPr>
        <w:t xml:space="preserve"> </w:t>
      </w:r>
      <w:r>
        <w:rPr>
          <w:rFonts w:ascii="Calibri" w:hAnsi="Calibri" w:cs="Calibri" w:eastAsia="Calibri"/>
        </w:rPr>
        <w:t>4 libraries, one per tank in that temperature. RNA-seq uses days</w:t>
      </w:r>
      <w:r>
        <w:rPr>
          <w:rFonts w:ascii="Calibri" w:hAnsi="Calibri" w:cs="Calibri" w:eastAsia="Calibri"/>
        </w:rPr>
        <w:t xml:space="preserve"> </w:t>
      </w:r>
      <w:r>
        <w:rPr>
          <w:rFonts w:ascii="Calibri" w:hAnsi="Calibri" w:cs="Calibri" w:eastAsia="Calibri"/>
          <w:b/>
          <w:bCs/>
        </w:rPr>
        <w:t>D1, D3, D10</w:t>
      </w:r>
      <w:r>
        <w:rPr>
          <w:rFonts w:ascii="Calibri" w:hAnsi="Calibri" w:cs="Calibri" w:eastAsia="Calibri"/>
        </w:rPr>
        <w:t xml:space="preserve"> </w:t>
      </w:r>
      <w:r>
        <w:rPr>
          <w:rFonts w:ascii="Calibri" w:hAnsi="Calibri" w:cs="Calibri" w:eastAsia="Calibri"/>
        </w:rPr>
        <w:t>(not D15)</w:t>
      </w:r>
      <w:r>
        <w:rPr>
          <w:rFonts w:ascii="Calibri" w:hAnsi="Calibri" w:cs="Calibri" w:eastAsia="Calibri"/>
        </w:rPr>
        <w:t xml:space="preserve"> </w:t>
      </w:r>
      <w:r>
        <w:rPr>
          <w:rFonts w:ascii="Calibri" w:hAnsi="Calibri" w:cs="Calibri" w:eastAsia="Calibri"/>
        </w:rPr>
        <w:t>and only</w:t>
      </w:r>
      <w:r>
        <w:rPr>
          <w:rFonts w:ascii="Calibri" w:hAnsi="Calibri" w:cs="Calibri" w:eastAsia="Calibri"/>
        </w:rPr>
        <w:t xml:space="preserve"> </w:t>
      </w:r>
      <w:r>
        <w:rPr>
          <w:rFonts w:ascii="Calibri" w:hAnsi="Calibri" w:cs="Calibri" w:eastAsia="Calibri"/>
          <w:rStyle w:val="VerbatimChar"/>
        </w:rPr>
        <w:t>sample == "gene"</w:t>
      </w:r>
      <w:r>
        <w:rPr>
          <w:rFonts w:ascii="Calibri" w:hAnsi="Calibri" w:cs="Calibri" w:eastAsia="Calibri"/>
        </w:rPr>
        <w:t xml:space="preserve"> </w:t>
      </w:r>
      <w:r>
        <w:rPr>
          <w:rFonts w:ascii="Calibri" w:hAnsi="Calibri" w:cs="Calibri" w:eastAsia="Calibri"/>
        </w:rPr>
        <w:t>fragments.</w:t>
      </w:r>
    </w:p>
    <w:p>
      <w:pPr>
        <w:pStyle w:val="BodyText"/>
        <w:keepNext/>
        <w:spacing w:before="150" w:after="60"/>
      </w:pPr>
      <w:r>
        <w:rPr>
          <w:rFonts w:ascii="Calibri" w:hAnsi="Calibri" w:cs="Calibri" w:eastAsia="Calibri"/>
          <w:b/>
          <w:bCs/>
          <w:color w:val="2E5496"/>
        </w:rPr>
        <w:t>How to join libraries to phenotype covariates:</w:t>
      </w:r>
    </w:p>
    <w:p>
      <w:pPr>
        <w:pStyle w:val="Compact"/>
        <w:numPr>
          <w:ilvl w:val="0"/>
          <w:numId w:val="1013"/>
        </w:numPr>
      </w:pPr>
      <w:r>
        <w:rPr>
          <w:rFonts w:ascii="Calibri" w:hAnsi="Calibri" w:cs="Calibri" w:eastAsia="Calibri"/>
        </w:rPr>
        <w:t>Each library row carries a</w:t>
      </w:r>
      <w:r>
        <w:rPr>
          <w:rFonts w:ascii="Calibri" w:hAnsi="Calibri" w:cs="Calibri" w:eastAsia="Calibri"/>
        </w:rPr>
        <w:t xml:space="preserve"> </w:t>
      </w:r>
      <w:r>
        <w:rPr>
          <w:rFonts w:ascii="Calibri" w:hAnsi="Calibri" w:cs="Calibri" w:eastAsia="Calibri"/>
          <w:rStyle w:val="VerbatimChar"/>
        </w:rPr>
        <w:t>Sample_ID</w:t>
      </w:r>
      <w:r>
        <w:rPr>
          <w:rFonts w:ascii="Calibri" w:hAnsi="Calibri" w:cs="Calibri" w:eastAsia="Calibri"/>
        </w:rPr>
        <w:t xml:space="preserve"> </w:t>
      </w:r>
      <w:r>
        <w:rPr>
          <w:rFonts w:ascii="Calibri" w:hAnsi="Calibri" w:cs="Calibri" w:eastAsia="Calibri"/>
        </w:rPr>
        <w:t>of the form</w:t>
      </w:r>
      <w:r>
        <w:rPr>
          <w:rFonts w:ascii="Calibri" w:hAnsi="Calibri" w:cs="Calibri" w:eastAsia="Calibri"/>
        </w:rPr>
        <w:t xml:space="preserve"> </w:t>
      </w:r>
      <w:r>
        <w:rPr>
          <w:rFonts w:ascii="Calibri" w:hAnsi="Calibri" w:cs="Calibri" w:eastAsia="Calibri"/>
          <w:rStyle w:val="VerbatimChar"/>
          <w:b/>
          <w:bCs/>
        </w:rPr>
        <w:t>{temp}_T{tank}_{genet}_D{day}_{wound}_id{ID}</w:t>
      </w:r>
      <w:r>
        <w:rPr>
          <w:rFonts w:ascii="Calibri" w:hAnsi="Calibri" w:cs="Calibri" w:eastAsia="Calibri"/>
        </w:rPr>
        <w:t xml:space="preserve"> </w:t>
      </w:r>
      <w:r>
        <w:rPr>
          <w:rFonts w:ascii="Calibri" w:hAnsi="Calibri" w:cs="Calibri" w:eastAsia="Calibri"/>
        </w:rPr>
        <w:t>— e.g.</w:t>
      </w:r>
      <w:r>
        <w:rPr>
          <w:rFonts w:ascii="Calibri" w:hAnsi="Calibri" w:cs="Calibri" w:eastAsia="Calibri"/>
        </w:rPr>
        <w:t xml:space="preserve"> </w:t>
      </w:r>
      <w:r>
        <w:rPr>
          <w:rFonts w:ascii="Calibri" w:hAnsi="Calibri" w:cs="Calibri" w:eastAsia="Calibri"/>
          <w:rStyle w:val="VerbatimChar"/>
        </w:rPr>
        <w:t>28C_T3_A_D1_W_id209</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Selected_Samples.csv</w:t>
      </w:r>
      <w:r>
        <w:rPr>
          <w:rFonts w:ascii="Calibri" w:hAnsi="Calibri" w:cs="Calibri" w:eastAsia="Calibri"/>
        </w:rPr>
        <w:t xml:space="preserve"> </w:t>
      </w:r>
      <w:r>
        <w:rPr>
          <w:rFonts w:ascii="Calibri" w:hAnsi="Calibri" w:cs="Calibri" w:eastAsia="Calibri"/>
        </w:rPr>
        <w:t>additionally exposes</w:t>
      </w:r>
      <w:r>
        <w:rPr>
          <w:rFonts w:ascii="Calibri" w:hAnsi="Calibri" w:cs="Calibri" w:eastAsia="Calibri"/>
        </w:rPr>
        <w:t xml:space="preserve"> </w:t>
      </w:r>
      <w:r>
        <w:rPr>
          <w:rFonts w:ascii="Calibri" w:hAnsi="Calibri" w:cs="Calibri" w:eastAsia="Calibri"/>
          <w:rStyle w:val="VerbatimChar"/>
        </w:rPr>
        <w:t>Fragment_ID</w:t>
      </w:r>
      <w:r>
        <w:rPr>
          <w:rFonts w:ascii="Calibri" w:hAnsi="Calibri" w:cs="Calibri" w:eastAsia="Calibri"/>
        </w:rPr>
        <w:t xml:space="preserve"> </w:t>
      </w:r>
      <w:r>
        <w:rPr>
          <w:rFonts w:ascii="Calibri" w:hAnsi="Calibri" w:cs="Calibri" w:eastAsia="Calibri"/>
        </w:rPr>
        <w:t>= the integer</w:t>
      </w:r>
      <w:r>
        <w:rPr>
          <w:rFonts w:ascii="Calibri" w:hAnsi="Calibri" w:cs="Calibri" w:eastAsia="Calibri"/>
        </w:rPr>
        <w:t xml:space="preserve"> </w:t>
      </w:r>
      <w:r>
        <w:rPr>
          <w:rFonts w:ascii="Calibri" w:hAnsi="Calibri" w:cs="Calibri" w:eastAsia="Calibri"/>
          <w:rStyle w:val="VerbatimChar"/>
          <w:b/>
          <w:bCs/>
        </w:rPr>
        <w:t>id</w:t>
      </w:r>
      <w:r>
        <w:rPr>
          <w:rFonts w:ascii="Calibri" w:hAnsi="Calibri" w:cs="Calibri" w:eastAsia="Calibri"/>
        </w:rPr>
        <w:t xml:space="preserve"> </w:t>
      </w:r>
      <w:r>
        <w:rPr>
          <w:rFonts w:ascii="Calibri" w:hAnsi="Calibri" w:cs="Calibri" w:eastAsia="Calibri"/>
        </w:rPr>
        <w:t>directly.</w:t>
      </w:r>
    </w:p>
    <w:p>
      <w:pPr>
        <w:pStyle w:val="Compact"/>
        <w:numPr>
          <w:ilvl w:val="0"/>
          <w:numId w:val="1013"/>
        </w:numPr>
      </w:pPr>
      <w:r>
        <w:rPr>
          <w:rFonts w:ascii="Calibri" w:hAnsi="Calibri" w:cs="Calibri" w:eastAsia="Calibri"/>
          <w:rStyle w:val="VerbatimChar"/>
          <w:b/>
          <w:bCs/>
        </w:rPr>
        <w:t>Fragment_ID</w:t>
      </w:r>
      <w:r>
        <w:rPr>
          <w:rFonts w:ascii="Calibri" w:hAnsi="Calibri" w:cs="Calibri" w:eastAsia="Calibri"/>
          <w:b/>
          <w:bCs/>
        </w:rPr>
        <w:t xml:space="preserve"> </w:t>
      </w:r>
      <w:r>
        <w:rPr>
          <w:rFonts w:ascii="Calibri" w:hAnsi="Calibri" w:cs="Calibri" w:eastAsia="Calibri"/>
          <w:b/>
          <w:bCs/>
        </w:rPr>
        <w:t>(=</w:t>
      </w:r>
      <w:r>
        <w:rPr>
          <w:rFonts w:ascii="Calibri" w:hAnsi="Calibri" w:cs="Calibri" w:eastAsia="Calibri"/>
          <w:b/>
          <w:bCs/>
        </w:rPr>
        <w:t xml:space="preserve"> </w:t>
      </w:r>
      <w:r>
        <w:rPr>
          <w:rFonts w:ascii="Calibri" w:hAnsi="Calibri" w:cs="Calibri" w:eastAsia="Calibri"/>
          <w:rStyle w:val="VerbatimChar"/>
          <w:b/>
          <w:bCs/>
        </w:rPr>
        <w:t>id</w:t>
      </w:r>
      <w:r>
        <w:rPr>
          <w:rFonts w:ascii="Calibri" w:hAnsi="Calibri" w:cs="Calibri" w:eastAsia="Calibri"/>
          <w:b/>
          <w:bCs/>
        </w:rPr>
        <w:t>) is the join key to everything else.</w:t>
      </w:r>
      <w:r>
        <w:rPr>
          <w:rFonts w:ascii="Calibri" w:hAnsi="Calibri" w:cs="Calibri" w:eastAsia="Calibri"/>
        </w:rPr>
        <w:t xml:space="preserve"> </w:t>
      </w:r>
      <w:r>
        <w:rPr>
          <w:rFonts w:ascii="Calibri" w:hAnsi="Calibri" w:cs="Calibri" w:eastAsia="Calibri"/>
        </w:rPr>
        <w:t>Join your library table</w:t>
      </w:r>
      <w:r>
        <w:rPr>
          <w:rFonts w:ascii="Calibri" w:hAnsi="Calibri" w:cs="Calibri" w:eastAsia="Calibri"/>
        </w:rPr>
        <w:t xml:space="preserve"> </w:t>
      </w:r>
      <w:r>
        <w:rPr>
          <w:rFonts w:ascii="Calibri" w:hAnsi="Calibri" w:cs="Calibri" w:eastAsia="Calibri"/>
        </w:rPr>
        <w:t>to</w:t>
      </w:r>
      <w:r>
        <w:rPr>
          <w:rFonts w:ascii="Calibri" w:hAnsi="Calibri" w:cs="Calibri" w:eastAsia="Calibri"/>
        </w:rPr>
        <w:t xml:space="preserve"> </w:t>
      </w:r>
      <w:r>
        <w:rPr>
          <w:rFonts w:ascii="Calibri" w:hAnsi="Calibri" w:cs="Calibri" w:eastAsia="Calibri"/>
          <w:rStyle w:val="VerbatimChar"/>
        </w:rPr>
        <w:t>coral_metadata.rds</w:t>
      </w:r>
      <w:r>
        <w:rPr>
          <w:rFonts w:ascii="Calibri" w:hAnsi="Calibri" w:cs="Calibri" w:eastAsia="Calibri"/>
        </w:rPr>
        <w:t xml:space="preserve"> </w:t>
      </w:r>
      <w:r>
        <w:rPr>
          <w:rFonts w:ascii="Calibri" w:hAnsi="Calibri" w:cs="Calibri" w:eastAsia="Calibri"/>
        </w:rPr>
        <w:t>on</w:t>
      </w:r>
      <w:r>
        <w:rPr>
          <w:rFonts w:ascii="Calibri" w:hAnsi="Calibri" w:cs="Calibri" w:eastAsia="Calibri"/>
        </w:rPr>
        <w:t xml:space="preserve"> </w:t>
      </w:r>
      <w:r>
        <w:rPr>
          <w:rFonts w:ascii="Calibri" w:hAnsi="Calibri" w:cs="Calibri" w:eastAsia="Calibri"/>
          <w:rStyle w:val="VerbatimChar"/>
        </w:rPr>
        <w:t>id</w:t>
      </w:r>
      <w:r>
        <w:rPr>
          <w:rFonts w:ascii="Calibri" w:hAnsi="Calibri" w:cs="Calibri" w:eastAsia="Calibri"/>
        </w:rPr>
        <w:t>, then optionally to</w:t>
      </w:r>
      <w:r>
        <w:rPr>
          <w:rFonts w:ascii="Calibri" w:hAnsi="Calibri" w:cs="Calibri" w:eastAsia="Calibri"/>
        </w:rPr>
        <w:t xml:space="preserve"> </w:t>
      </w:r>
      <w:r>
        <w:rPr>
          <w:rFonts w:ascii="Calibri" w:hAnsi="Calibri" w:cs="Calibri" w:eastAsia="Calibri"/>
          <w:rStyle w:val="VerbatimChar"/>
        </w:rPr>
        <w:t>pam_clean</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color_clean</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physio_clean</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symbiont_chl_clean</w:t>
      </w:r>
      <w:r>
        <w:rPr>
          <w:rFonts w:ascii="Calibri" w:hAnsi="Calibri" w:cs="Calibri" w:eastAsia="Calibri"/>
        </w:rPr>
        <w:t>, etc. (terminal streams on</w:t>
      </w:r>
      <w:r>
        <w:rPr>
          <w:rFonts w:ascii="Calibri" w:hAnsi="Calibri" w:cs="Calibri" w:eastAsia="Calibri"/>
        </w:rPr>
        <w:t xml:space="preserve"> </w:t>
      </w:r>
      <w:r>
        <w:rPr>
          <w:rFonts w:ascii="Calibri" w:hAnsi="Calibri" w:cs="Calibri" w:eastAsia="Calibri"/>
          <w:rStyle w:val="VerbatimChar"/>
        </w:rPr>
        <w:t>id</w:t>
      </w:r>
      <w:r>
        <w:rPr>
          <w:rFonts w:ascii="Calibri" w:hAnsi="Calibri" w:cs="Calibri" w:eastAsia="Calibri"/>
        </w:rPr>
        <w:t>; longitudinal on</w:t>
      </w:r>
      <w:r>
        <w:rPr>
          <w:rFonts w:ascii="Calibri" w:hAnsi="Calibri" w:cs="Calibri" w:eastAsia="Calibri"/>
        </w:rPr>
        <w:t xml:space="preserve"> </w:t>
      </w:r>
      <w:r>
        <w:rPr>
          <w:rFonts w:ascii="Calibri" w:hAnsi="Calibri" w:cs="Calibri" w:eastAsia="Calibri"/>
          <w:rStyle w:val="VerbatimChar"/>
        </w:rPr>
        <w:t>(id, day)</w:t>
      </w:r>
      <w:r>
        <w:rPr>
          <w:rFonts w:ascii="Calibri" w:hAnsi="Calibri" w:cs="Calibri" w:eastAsia="Calibri"/>
        </w:rPr>
        <w:t>).</w:t>
      </w:r>
    </w:p>
    <w:p>
      <w:pPr>
        <w:pStyle w:val="Compact"/>
        <w:numPr>
          <w:ilvl w:val="0"/>
          <w:numId w:val="1013"/>
        </w:numPr>
      </w:pPr>
      <w:r>
        <w:rPr>
          <w:rFonts w:ascii="Calibri" w:hAnsi="Calibri" w:cs="Calibri" w:eastAsia="Calibri"/>
        </w:rPr>
        <w:t>The design factors are also embedded in</w:t>
      </w:r>
      <w:r>
        <w:rPr>
          <w:rFonts w:ascii="Calibri" w:hAnsi="Calibri" w:cs="Calibri" w:eastAsia="Calibri"/>
        </w:rPr>
        <w:t xml:space="preserve"> </w:t>
      </w:r>
      <w:r>
        <w:rPr>
          <w:rFonts w:ascii="Calibri" w:hAnsi="Calibri" w:cs="Calibri" w:eastAsia="Calibri"/>
          <w:rStyle w:val="VerbatimChar"/>
        </w:rPr>
        <w:t>Sample_ID</w:t>
      </w:r>
      <w:r>
        <w:rPr>
          <w:rFonts w:ascii="Calibri" w:hAnsi="Calibri" w:cs="Calibri" w:eastAsia="Calibri"/>
        </w:rPr>
        <w:t xml:space="preserve"> </w:t>
      </w:r>
      <w:r>
        <w:rPr>
          <w:rFonts w:ascii="Calibri" w:hAnsi="Calibri" w:cs="Calibri" w:eastAsia="Calibri"/>
        </w:rPr>
        <w:t>and as explicit columns</w:t>
      </w:r>
      <w:r>
        <w:rPr>
          <w:rFonts w:ascii="Calibri" w:hAnsi="Calibri" w:cs="Calibri" w:eastAsia="Calibri"/>
        </w:rPr>
        <w:t xml:space="preserve"> </w:t>
      </w:r>
      <w:r>
        <w:rPr>
          <w:rFonts w:ascii="Calibri" w:hAnsi="Calibri" w:cs="Calibri" w:eastAsia="Calibri"/>
        </w:rPr>
        <w:t>(</w:t>
      </w:r>
      <w:r>
        <w:rPr>
          <w:rFonts w:ascii="Calibri" w:hAnsi="Calibri" w:cs="Calibri" w:eastAsia="Calibri"/>
          <w:rStyle w:val="VerbatimChar"/>
        </w:rPr>
        <w:t>Temp_C</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Day</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Wound</w:t>
      </w:r>
      <w:r>
        <w:rPr>
          <w:rFonts w:ascii="Calibri" w:hAnsi="Calibri" w:cs="Calibri" w:eastAsia="Calibri"/>
        </w:rPr>
        <w:t xml:space="preserve"> </w:t>
      </w:r>
      <w:r>
        <w:rPr>
          <w:rFonts w:ascii="Calibri" w:hAnsi="Calibri" w:cs="Calibri" w:eastAsia="Calibri"/>
        </w:rPr>
        <w:t>U/W,</w:t>
      </w:r>
      <w:r>
        <w:rPr>
          <w:rFonts w:ascii="Calibri" w:hAnsi="Calibri" w:cs="Calibri" w:eastAsia="Calibri"/>
        </w:rPr>
        <w:t xml:space="preserve"> </w:t>
      </w:r>
      <w:r>
        <w:rPr>
          <w:rFonts w:ascii="Calibri" w:hAnsi="Calibri" w:cs="Calibri" w:eastAsia="Calibri"/>
          <w:rStyle w:val="VerbatimChar"/>
        </w:rPr>
        <w:t>Tank</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Genotype</w:t>
      </w:r>
      <w:r>
        <w:rPr>
          <w:rFonts w:ascii="Calibri" w:hAnsi="Calibri" w:cs="Calibri" w:eastAsia="Calibri"/>
        </w:rPr>
        <w:t xml:space="preserve"> </w:t>
      </w:r>
      <w:r>
        <w:rPr>
          <w:rFonts w:ascii="Calibri" w:hAnsi="Calibri" w:cs="Calibri" w:eastAsia="Calibri"/>
        </w:rPr>
        <w:t>A/C/D,</w:t>
      </w:r>
      <w:r>
        <w:rPr>
          <w:rFonts w:ascii="Calibri" w:hAnsi="Calibri" w:cs="Calibri" w:eastAsia="Calibri"/>
        </w:rPr>
        <w:t xml:space="preserve"> </w:t>
      </w:r>
      <w:r>
        <w:rPr>
          <w:rFonts w:ascii="Calibri" w:hAnsi="Calibri" w:cs="Calibri" w:eastAsia="Calibri"/>
          <w:rStyle w:val="VerbatimChar"/>
        </w:rPr>
        <w:t>WoundOrder</w:t>
      </w:r>
      <w:r>
        <w:rPr>
          <w:rFonts w:ascii="Calibri" w:hAnsi="Calibri" w:cs="Calibri" w:eastAsia="Calibri"/>
        </w:rPr>
        <w:t>), so you can rebuild</w:t>
      </w:r>
      <w:r>
        <w:rPr>
          <w:rFonts w:ascii="Calibri" w:hAnsi="Calibri" w:cs="Calibri" w:eastAsia="Calibri"/>
        </w:rPr>
        <w:t xml:space="preserve"> </w:t>
      </w:r>
      <w:r>
        <w:rPr>
          <w:rFonts w:ascii="Calibri" w:hAnsi="Calibri" w:cs="Calibri" w:eastAsia="Calibri"/>
        </w:rPr>
        <w:t>the model matrix directly from the plate file if</w:t>
      </w:r>
      <w:r>
        <w:rPr>
          <w:rFonts w:ascii="Calibri" w:hAnsi="Calibri" w:cs="Calibri" w:eastAsia="Calibri"/>
        </w:rPr>
        <w:t xml:space="preserve"> </w:t>
      </w:r>
      <w:r>
        <w:rPr>
          <w:rFonts w:ascii="Calibri" w:hAnsi="Calibri" w:cs="Calibri" w:eastAsia="Calibri"/>
          <w:rStyle w:val="VerbatimChar"/>
        </w:rPr>
        <w:t>id</w:t>
      </w:r>
      <w:r>
        <w:rPr>
          <w:rFonts w:ascii="Calibri" w:hAnsi="Calibri" w:cs="Calibri" w:eastAsia="Calibri"/>
        </w:rPr>
        <w:t>-level metadata is incomplete.</w:t>
      </w:r>
    </w:p>
    <w:p>
      <w:pPr>
        <w:pStyle w:val="Compact"/>
        <w:numPr>
          <w:ilvl w:val="0"/>
          <w:numId w:val="1013"/>
        </w:numPr>
      </w:pPr>
      <w:r>
        <w:rPr>
          <w:rFonts w:ascii="Calibri" w:hAnsi="Calibri" w:cs="Calibri" w:eastAsia="Calibri"/>
          <w:b/>
          <w:bCs/>
        </w:rPr>
        <w:t>Factor-coding note:</w:t>
      </w:r>
      <w:r>
        <w:rPr>
          <w:rFonts w:ascii="Calibri" w:hAnsi="Calibri" w:cs="Calibri" w:eastAsia="Calibri"/>
        </w:rPr>
        <w:t xml:space="preserve"> </w:t>
      </w:r>
      <w:r>
        <w:rPr>
          <w:rFonts w:ascii="Calibri" w:hAnsi="Calibri" w:cs="Calibri" w:eastAsia="Calibri"/>
        </w:rPr>
        <w:t>plate files use</w:t>
      </w:r>
      <w:r>
        <w:rPr>
          <w:rFonts w:ascii="Calibri" w:hAnsi="Calibri" w:cs="Calibri" w:eastAsia="Calibri"/>
        </w:rPr>
        <w:t xml:space="preserve"> </w:t>
      </w:r>
      <w:r>
        <w:rPr>
          <w:rFonts w:ascii="Calibri" w:hAnsi="Calibri" w:cs="Calibri" w:eastAsia="Calibri"/>
          <w:rStyle w:val="VerbatimChar"/>
        </w:rPr>
        <w:t>U</w:t>
      </w:r>
      <w:r>
        <w:rPr>
          <w:rFonts w:ascii="Calibri" w:hAnsi="Calibri" w:cs="Calibri" w:eastAsia="Calibri"/>
        </w:rPr>
        <w:t>/</w:t>
      </w:r>
      <w:r>
        <w:rPr>
          <w:rFonts w:ascii="Calibri" w:hAnsi="Calibri" w:cs="Calibri" w:eastAsia="Calibri"/>
          <w:rStyle w:val="VerbatimChar"/>
        </w:rPr>
        <w:t>W</w:t>
      </w:r>
      <w:r>
        <w:rPr>
          <w:rFonts w:ascii="Calibri" w:hAnsi="Calibri" w:cs="Calibri" w:eastAsia="Calibri"/>
        </w:rPr>
        <w:t xml:space="preserve"> </w:t>
      </w:r>
      <w:r>
        <w:rPr>
          <w:rFonts w:ascii="Calibri" w:hAnsi="Calibri" w:cs="Calibri" w:eastAsia="Calibri"/>
        </w:rPr>
        <w:t>for wound and uppercase</w:t>
      </w:r>
      <w:r>
        <w:rPr>
          <w:rFonts w:ascii="Calibri" w:hAnsi="Calibri" w:cs="Calibri" w:eastAsia="Calibri"/>
        </w:rPr>
        <w:t xml:space="preserve"> </w:t>
      </w:r>
      <w:r>
        <w:rPr>
          <w:rFonts w:ascii="Calibri" w:hAnsi="Calibri" w:cs="Calibri" w:eastAsia="Calibri"/>
          <w:rStyle w:val="VerbatimChar"/>
        </w:rPr>
        <w:t>A</w:t>
      </w:r>
      <w:r>
        <w:rPr>
          <w:rFonts w:ascii="Calibri" w:hAnsi="Calibri" w:cs="Calibri" w:eastAsia="Calibri"/>
        </w:rPr>
        <w:t>/</w:t>
      </w:r>
      <w:r>
        <w:rPr>
          <w:rFonts w:ascii="Calibri" w:hAnsi="Calibri" w:cs="Calibri" w:eastAsia="Calibri"/>
          <w:rStyle w:val="VerbatimChar"/>
        </w:rPr>
        <w:t>C</w:t>
      </w:r>
      <w:r>
        <w:rPr>
          <w:rFonts w:ascii="Calibri" w:hAnsi="Calibri" w:cs="Calibri" w:eastAsia="Calibri"/>
        </w:rPr>
        <w:t>/</w:t>
      </w:r>
      <w:r>
        <w:rPr>
          <w:rFonts w:ascii="Calibri" w:hAnsi="Calibri" w:cs="Calibri" w:eastAsia="Calibri"/>
          <w:rStyle w:val="VerbatimChar"/>
        </w:rPr>
        <w:t>D</w:t>
      </w:r>
      <w:r>
        <w:rPr>
          <w:rFonts w:ascii="Calibri" w:hAnsi="Calibri" w:cs="Calibri" w:eastAsia="Calibri"/>
        </w:rPr>
        <w:t xml:space="preserve"> </w:t>
      </w:r>
      <w:r>
        <w:rPr>
          <w:rFonts w:ascii="Calibri" w:hAnsi="Calibri" w:cs="Calibri" w:eastAsia="Calibri"/>
        </w:rPr>
        <w:t>for genet, whereas the cleaned phenotype</w:t>
      </w:r>
      <w:r>
        <w:rPr>
          <w:rFonts w:ascii="Calibri" w:hAnsi="Calibri" w:cs="Calibri" w:eastAsia="Calibri"/>
        </w:rPr>
        <w:t xml:space="preserve"> </w:t>
      </w:r>
      <w:r>
        <w:rPr>
          <w:rFonts w:ascii="Calibri" w:hAnsi="Calibri" w:cs="Calibri" w:eastAsia="Calibri"/>
          <w:rStyle w:val="VerbatimChar"/>
        </w:rPr>
        <w:t>.rds</w:t>
      </w:r>
      <w:r>
        <w:rPr>
          <w:rFonts w:ascii="Calibri" w:hAnsi="Calibri" w:cs="Calibri" w:eastAsia="Calibri"/>
        </w:rPr>
        <w:t xml:space="preserve"> </w:t>
      </w:r>
      <w:r>
        <w:rPr>
          <w:rFonts w:ascii="Calibri" w:hAnsi="Calibri" w:cs="Calibri" w:eastAsia="Calibri"/>
        </w:rPr>
        <w:t>use</w:t>
      </w:r>
      <w:r>
        <w:rPr>
          <w:rFonts w:ascii="Calibri" w:hAnsi="Calibri" w:cs="Calibri" w:eastAsia="Calibri"/>
        </w:rPr>
        <w:t xml:space="preserve"> </w:t>
      </w:r>
      <w:r>
        <w:rPr>
          <w:rFonts w:ascii="Calibri" w:hAnsi="Calibri" w:cs="Calibri" w:eastAsia="Calibri"/>
          <w:rStyle w:val="VerbatimChar"/>
        </w:rPr>
        <w:t>no</w:t>
      </w:r>
      <w:r>
        <w:rPr>
          <w:rFonts w:ascii="Calibri" w:hAnsi="Calibri" w:cs="Calibri" w:eastAsia="Calibri"/>
        </w:rPr>
        <w:t>/</w:t>
      </w:r>
      <w:r>
        <w:rPr>
          <w:rFonts w:ascii="Calibri" w:hAnsi="Calibri" w:cs="Calibri" w:eastAsia="Calibri"/>
          <w:rStyle w:val="VerbatimChar"/>
        </w:rPr>
        <w:t>yes</w:t>
      </w:r>
      <w:r>
        <w:rPr>
          <w:rFonts w:ascii="Calibri" w:hAnsi="Calibri" w:cs="Calibri" w:eastAsia="Calibri"/>
        </w:rPr>
        <w:t xml:space="preserve"> </w:t>
      </w:r>
      <w:r>
        <w:rPr>
          <w:rFonts w:ascii="Calibri" w:hAnsi="Calibri" w:cs="Calibri" w:eastAsia="Calibri"/>
        </w:rPr>
        <w:t>and lowercase</w:t>
      </w:r>
      <w:r>
        <w:rPr>
          <w:rFonts w:ascii="Calibri" w:hAnsi="Calibri" w:cs="Calibri" w:eastAsia="Calibri"/>
        </w:rPr>
        <w:t xml:space="preserve"> </w:t>
      </w:r>
      <w:r>
        <w:rPr>
          <w:rFonts w:ascii="Calibri" w:hAnsi="Calibri" w:cs="Calibri" w:eastAsia="Calibri"/>
          <w:rStyle w:val="VerbatimChar"/>
        </w:rPr>
        <w:t>a</w:t>
      </w:r>
      <w:r>
        <w:rPr>
          <w:rFonts w:ascii="Calibri" w:hAnsi="Calibri" w:cs="Calibri" w:eastAsia="Calibri"/>
        </w:rPr>
        <w:t>/</w:t>
      </w:r>
      <w:r>
        <w:rPr>
          <w:rFonts w:ascii="Calibri" w:hAnsi="Calibri" w:cs="Calibri" w:eastAsia="Calibri"/>
          <w:rStyle w:val="VerbatimChar"/>
        </w:rPr>
        <w:t>c</w:t>
      </w:r>
      <w:r>
        <w:rPr>
          <w:rFonts w:ascii="Calibri" w:hAnsi="Calibri" w:cs="Calibri" w:eastAsia="Calibri"/>
        </w:rPr>
        <w:t>/</w:t>
      </w:r>
      <w:r>
        <w:rPr>
          <w:rFonts w:ascii="Calibri" w:hAnsi="Calibri" w:cs="Calibri" w:eastAsia="Calibri"/>
          <w:rStyle w:val="VerbatimChar"/>
        </w:rPr>
        <w:t>d</w:t>
      </w:r>
      <w:r>
        <w:rPr>
          <w:rFonts w:ascii="Calibri" w:hAnsi="Calibri" w:cs="Calibri" w:eastAsia="Calibri"/>
        </w:rPr>
        <w:t>.</w:t>
      </w:r>
      <w:r>
        <w:rPr>
          <w:rFonts w:ascii="Calibri" w:hAnsi="Calibri" w:cs="Calibri" w:eastAsia="Calibri"/>
        </w:rPr>
        <w:t xml:space="preserve"> </w:t>
      </w:r>
      <w:r>
        <w:rPr>
          <w:rFonts w:ascii="Calibri" w:hAnsi="Calibri" w:cs="Calibri" w:eastAsia="Calibri"/>
        </w:rPr>
        <w:t>Harmonize on join (the stub</w:t>
      </w:r>
      <w:r>
        <w:rPr>
          <w:rFonts w:ascii="Calibri" w:hAnsi="Calibri" w:cs="Calibri" w:eastAsia="Calibri"/>
        </w:rPr>
        <w:t xml:space="preserve"> </w:t>
      </w:r>
      <w:r>
        <w:rPr>
          <w:rFonts w:ascii="Calibri" w:hAnsi="Calibri" w:cs="Calibri" w:eastAsia="Calibri"/>
          <w:rStyle w:val="VerbatimChar"/>
        </w:rPr>
        <w:t>code/21_rnaseq_stub.R</w:t>
      </w:r>
      <w:r>
        <w:rPr>
          <w:rFonts w:ascii="Calibri" w:hAnsi="Calibri" w:cs="Calibri" w:eastAsia="Calibri"/>
        </w:rPr>
        <w:t xml:space="preserve"> </w:t>
      </w:r>
      <w:r>
        <w:rPr>
          <w:rFonts w:ascii="Calibri" w:hAnsi="Calibri" w:cs="Calibri" w:eastAsia="Calibri"/>
        </w:rPr>
        <w:t>sets</w:t>
      </w:r>
      <w:r>
        <w:rPr>
          <w:rFonts w:ascii="Calibri" w:hAnsi="Calibri" w:cs="Calibri" w:eastAsia="Calibri"/>
        </w:rPr>
        <w:t xml:space="preserve"> </w:t>
      </w:r>
      <w:r>
        <w:rPr>
          <w:rFonts w:ascii="Calibri" w:hAnsi="Calibri" w:cs="Calibri" w:eastAsia="Calibri"/>
          <w:rStyle w:val="VerbatimChar"/>
        </w:rPr>
        <w:t>wound = factor(c("U","W"))</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treatment = factor(c("28C","31C"))</w:t>
      </w:r>
      <w:r>
        <w:rPr>
          <w:rFonts w:ascii="Calibri" w:hAnsi="Calibri" w:cs="Calibri" w:eastAsia="Calibri"/>
        </w:rPr>
        <w:t>,</w:t>
      </w:r>
      <w:r>
        <w:rPr>
          <w:rFonts w:ascii="Calibri" w:hAnsi="Calibri" w:cs="Calibri" w:eastAsia="Calibri"/>
        </w:rPr>
        <w:t xml:space="preserve"> </w:t>
      </w:r>
      <w:r>
        <w:rPr>
          <w:rFonts w:ascii="Calibri" w:hAnsi="Calibri" w:cs="Calibri" w:eastAsia="Calibri"/>
          <w:rStyle w:val="VerbatimChar"/>
        </w:rPr>
        <w:t>day = factor(c(1,3,10))</w:t>
      </w:r>
      <w:r>
        <w:rPr>
          <w:rFonts w:ascii="Calibri" w:hAnsi="Calibri" w:cs="Calibri" w:eastAsia="Calibri"/>
        </w:rPr>
        <w:t>).</w:t>
      </w:r>
    </w:p>
    <w:p>
      <w:pPr>
        <w:pStyle w:val="FirstParagraph"/>
      </w:pPr>
      <w:r>
        <w:rPr>
          <w:rFonts w:ascii="Calibri" w:hAnsi="Calibri" w:cs="Calibri" w:eastAsia="Calibri"/>
          <w:b/>
          <w:bCs/>
        </w:rPr>
        <w:t>Suggested DE model factors:</w:t>
      </w:r>
      <w:r>
        <w:rPr>
          <w:rFonts w:ascii="Calibri" w:hAnsi="Calibri" w:cs="Calibri" w:eastAsia="Calibri"/>
        </w:rPr>
        <w:t xml:space="preserve"> </w:t>
      </w:r>
      <w:r>
        <w:rPr>
          <w:rFonts w:ascii="Calibri" w:hAnsi="Calibri" w:cs="Calibri" w:eastAsia="Calibri"/>
          <w:rStyle w:val="VerbatimChar"/>
        </w:rPr>
        <w:t>~ treatment * wound * day</w:t>
      </w:r>
      <w:r>
        <w:rPr>
          <w:rFonts w:ascii="Calibri" w:hAnsi="Calibri" w:cs="Calibri" w:eastAsia="Calibri"/>
        </w:rPr>
        <w:t xml:space="preserve"> </w:t>
      </w:r>
      <w:r>
        <w:rPr>
          <w:rFonts w:ascii="Calibri" w:hAnsi="Calibri" w:cs="Calibri" w:eastAsia="Calibri"/>
        </w:rPr>
        <w:t>with genet (</w:t>
      </w:r>
      <w:r>
        <w:rPr>
          <w:rFonts w:ascii="Calibri" w:hAnsi="Calibri" w:cs="Calibri" w:eastAsia="Calibri"/>
          <w:rStyle w:val="VerbatimChar"/>
        </w:rPr>
        <w:t>thicket</w:t>
      </w:r>
      <w:r>
        <w:rPr>
          <w:rFonts w:ascii="Calibri" w:hAnsi="Calibri" w:cs="Calibri" w:eastAsia="Calibri"/>
        </w:rPr>
        <w:t>) and</w:t>
      </w:r>
      <w:r>
        <w:rPr>
          <w:rFonts w:ascii="Calibri" w:hAnsi="Calibri" w:cs="Calibri" w:eastAsia="Calibri"/>
        </w:rPr>
        <w:t xml:space="preserve"> </w:t>
      </w:r>
      <w:r>
        <w:rPr>
          <w:rFonts w:ascii="Calibri" w:hAnsi="Calibri" w:cs="Calibri" w:eastAsia="Calibri"/>
          <w:rStyle w:val="VerbatimChar"/>
        </w:rPr>
        <w:t>tank</w:t>
      </w:r>
      <w:r>
        <w:rPr>
          <w:rFonts w:ascii="Calibri" w:hAnsi="Calibri" w:cs="Calibri" w:eastAsia="Calibri"/>
        </w:rPr>
        <w:t xml:space="preserve"> </w:t>
      </w:r>
      <w:r>
        <w:rPr>
          <w:rFonts w:ascii="Calibri" w:hAnsi="Calibri" w:cs="Calibri" w:eastAsia="Calibri"/>
        </w:rPr>
        <w:t>as blocking terms — matching the phenotype models in</w:t>
      </w:r>
      <w:r>
        <w:rPr>
          <w:rFonts w:ascii="Calibri" w:hAnsi="Calibri" w:cs="Calibri" w:eastAsia="Calibri"/>
        </w:rPr>
        <w:t xml:space="preserve"> </w:t>
      </w:r>
      <w:r>
        <w:rPr>
          <w:rFonts w:ascii="Calibri" w:hAnsi="Calibri" w:cs="Calibri" w:eastAsia="Calibri"/>
          <w:rStyle w:val="VerbatimChar"/>
        </w:rPr>
        <w:t>code/02</w:t>
      </w:r>
      <w:r>
        <w:rPr>
          <w:rFonts w:ascii="Calibri" w:hAnsi="Calibri" w:cs="Calibri" w:eastAsia="Calibri"/>
        </w:rPr>
        <w:t>–</w:t>
      </w:r>
      <w:r>
        <w:rPr>
          <w:rFonts w:ascii="Calibri" w:hAnsi="Calibri" w:cs="Calibri" w:eastAsia="Calibri"/>
          <w:rStyle w:val="VerbatimChar"/>
        </w:rPr>
        <w:t>code/04</w:t>
      </w:r>
      <w:r>
        <w:rPr>
          <w:rFonts w:ascii="Calibri" w:hAnsi="Calibri" w:cs="Calibri" w:eastAsia="Calibri"/>
        </w:rPr>
        <w:t>.</w:t>
      </w:r>
    </w:p>
    <w:bookmarkEnd w:id="25"/>
    <w:bookmarkEnd w:id="26"/>
    <w:sectPr>
      <w:footnotePr>
        <w:numRestart w:val="eachSect"/>
      </w:footnotePr>
      <w:pgSz w:w="12240" w:h="15840"/>
      <w:pgMar w:left="1080" w:right="108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ascii="Calibri" w:hAnsi="Calibri" w:cs="Calibri" w:eastAsia="Calibr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README.md"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2026-07-06T01:19:48Z</dcterms:created>
  <dcterms:modified xsi:type="dcterms:W3CDTF">2026-07-06T01:19:48Z</dcterms:modified>
</cp:coreProperties>
</file>

<file path=docProps/custom.xml><?xml version="1.0" encoding="utf-8"?>
<Properties xmlns="http://schemas.openxmlformats.org/officeDocument/2006/custom-properties" xmlns:vt="http://schemas.openxmlformats.org/officeDocument/2006/docPropsVTypes"/>
</file>