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F6A253" w14:textId="77777777" w:rsidR="00AD3A78" w:rsidRDefault="00AD3A78" w:rsidP="00956394">
      <w:r>
        <w:t xml:space="preserve">“The value of information”: Adaptive Monitoring and the Trade Off Between Monitoring Costs and Precision in Ecosystem Assessment </w:t>
      </w:r>
    </w:p>
    <w:p w14:paraId="43BE1994" w14:textId="77777777" w:rsidR="00AD3A78" w:rsidRDefault="00AD3A78" w:rsidP="00AD3A7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i/>
          <w:iCs/>
          <w:sz w:val="22"/>
          <w:szCs w:val="22"/>
        </w:rPr>
      </w:pPr>
    </w:p>
    <w:p w14:paraId="6EE80AEB" w14:textId="77777777" w:rsidR="00AD3A78" w:rsidRDefault="00AD3A78" w:rsidP="00AD3A7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i/>
          <w:iCs/>
          <w:sz w:val="22"/>
          <w:szCs w:val="22"/>
        </w:rPr>
      </w:pPr>
    </w:p>
    <w:p w14:paraId="6F006865" w14:textId="01E5A436" w:rsidR="0058028A" w:rsidRDefault="00AD3A78" w:rsidP="0058028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rPr>
      </w:pPr>
      <w:r>
        <w:rPr>
          <w:rFonts w:ascii="Helvetica" w:hAnsi="Helvetica" w:cs="Helvetica"/>
          <w:b/>
          <w:bCs/>
        </w:rPr>
        <w:t xml:space="preserve">SUMMARY: </w:t>
      </w:r>
      <w:r w:rsidR="00684D27" w:rsidRPr="00731BC2">
        <w:rPr>
          <w:rFonts w:ascii="Helvetica" w:hAnsi="Helvetica" w:cs="Helvetica"/>
          <w:bCs/>
        </w:rPr>
        <w:t>Research and</w:t>
      </w:r>
      <w:r w:rsidR="00684D27">
        <w:rPr>
          <w:rFonts w:ascii="Helvetica" w:hAnsi="Helvetica" w:cs="Helvetica"/>
          <w:b/>
          <w:bCs/>
        </w:rPr>
        <w:t xml:space="preserve"> </w:t>
      </w:r>
      <w:r w:rsidR="005743F1">
        <w:rPr>
          <w:rFonts w:ascii="Helvetica" w:hAnsi="Helvetica" w:cs="Helvetica"/>
        </w:rPr>
        <w:t>m</w:t>
      </w:r>
      <w:r>
        <w:rPr>
          <w:rFonts w:ascii="Helvetica" w:hAnsi="Helvetica" w:cs="Helvetica"/>
        </w:rPr>
        <w:t xml:space="preserve">onitoring </w:t>
      </w:r>
      <w:r w:rsidR="005743F1">
        <w:rPr>
          <w:rFonts w:ascii="Helvetica" w:hAnsi="Helvetica" w:cs="Helvetica"/>
        </w:rPr>
        <w:t>are</w:t>
      </w:r>
      <w:r>
        <w:rPr>
          <w:rFonts w:ascii="Helvetica" w:hAnsi="Helvetica" w:cs="Helvetica"/>
        </w:rPr>
        <w:t xml:space="preserve"> a critical but expensive component of sustainable natural resources exploitation. </w:t>
      </w:r>
      <w:r w:rsidR="00684D27">
        <w:rPr>
          <w:rFonts w:ascii="Helvetica" w:hAnsi="Helvetica" w:cs="Helvetica"/>
        </w:rPr>
        <w:t>Here we argue that a more adaptive and flexible monitoring program that foregoes optimization extractive ecosystem services (e.g. maximizing fisheries catch) in exchange for simplified monitoring system that seeks to ensure that the natural-human system is in a safe operating zone, and uses indicators of potential ecosystem</w:t>
      </w:r>
      <w:r w:rsidR="00D26827">
        <w:rPr>
          <w:rFonts w:ascii="Helvetica" w:hAnsi="Helvetica" w:cs="Helvetica"/>
        </w:rPr>
        <w:t xml:space="preserve"> </w:t>
      </w:r>
      <w:r w:rsidR="00684D27">
        <w:rPr>
          <w:rFonts w:ascii="Helvetica" w:hAnsi="Helvetica" w:cs="Helvetica"/>
        </w:rPr>
        <w:t>tipping points to prompt more extensive and expensive monitoring.  We use three examples to demonstrate how the cost of information varies depending on ecosystem state, the degree of non-</w:t>
      </w:r>
      <w:proofErr w:type="spellStart"/>
      <w:r w:rsidR="00684D27">
        <w:rPr>
          <w:rFonts w:ascii="Helvetica" w:hAnsi="Helvetica" w:cs="Helvetica"/>
        </w:rPr>
        <w:t>linearities</w:t>
      </w:r>
      <w:proofErr w:type="spellEnd"/>
      <w:r w:rsidR="00684D27">
        <w:rPr>
          <w:rFonts w:ascii="Helvetica" w:hAnsi="Helvetica" w:cs="Helvetica"/>
        </w:rPr>
        <w:t xml:space="preserve"> in the system and especially tipping points where ecosystem services are degraded by destabilizing feedbacks.  We contrast the performance of three alternative approaches – one that applies precautionary buffers to reduce the likelihood of state-change, another that uses intensive monitoring to precisely estimate thresholds and uses that to optimize management, to an adaptive monitoring and less-ambitious set of management goals that seeks to stay in a “safe operating zone” across ecological, social and economic </w:t>
      </w:r>
      <w:r w:rsidR="00F2596E">
        <w:rPr>
          <w:rFonts w:ascii="Helvetica" w:hAnsi="Helvetica" w:cs="Helvetica"/>
        </w:rPr>
        <w:t>dimensions</w:t>
      </w:r>
      <w:r w:rsidR="00684D27">
        <w:rPr>
          <w:rFonts w:ascii="Helvetica" w:hAnsi="Helvetica" w:cs="Helvetica"/>
        </w:rPr>
        <w:t xml:space="preserve">. </w:t>
      </w:r>
      <w:r>
        <w:rPr>
          <w:rFonts w:ascii="Helvetica" w:hAnsi="Helvetica" w:cs="Helvetica"/>
        </w:rPr>
        <w:t>A comprehensive understanding of how ecosystem characteristics dictate the trade off between precision in ecosystem state estimates and the costs of overexploitation is utilitarian for agencies and managers with finite resources.</w:t>
      </w:r>
    </w:p>
    <w:p w14:paraId="7EA4E8BE" w14:textId="76275259" w:rsidR="00F52244" w:rsidRDefault="00F52244" w:rsidP="00F5224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
          <w:bCs/>
          <w:sz w:val="22"/>
          <w:szCs w:val="22"/>
        </w:rPr>
      </w:pPr>
      <w:r>
        <w:rPr>
          <w:rFonts w:ascii="Helvetica" w:hAnsi="Helvetica" w:cs="Helvetica"/>
          <w:b/>
          <w:bCs/>
          <w:sz w:val="22"/>
          <w:szCs w:val="22"/>
        </w:rPr>
        <w:t xml:space="preserve">APPROACH </w:t>
      </w:r>
    </w:p>
    <w:p w14:paraId="333B7D28" w14:textId="77777777" w:rsidR="00AD69B4" w:rsidRPr="00AD69B4" w:rsidRDefault="00AD69B4" w:rsidP="00AD69B4">
      <w:pPr>
        <w:pStyle w:val="ListParagraph"/>
        <w:widowControl w:val="0"/>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
          <w:bCs/>
          <w:sz w:val="22"/>
          <w:szCs w:val="22"/>
        </w:rPr>
      </w:pPr>
      <w:r w:rsidRPr="00AD69B4">
        <w:rPr>
          <w:rFonts w:ascii="Helvetica" w:hAnsi="Helvetica" w:cs="Helvetica"/>
          <w:bCs/>
          <w:sz w:val="22"/>
          <w:szCs w:val="22"/>
        </w:rPr>
        <w:t>Close the loop:</w:t>
      </w:r>
      <w:r w:rsidRPr="00037780">
        <w:rPr>
          <w:rFonts w:ascii="Helvetica" w:hAnsi="Helvetica" w:cs="Helvetica"/>
          <w:b/>
          <w:bCs/>
          <w:sz w:val="22"/>
          <w:szCs w:val="22"/>
        </w:rPr>
        <w:t xml:space="preserve"> </w:t>
      </w:r>
      <w:r w:rsidRPr="003D0DBB">
        <w:rPr>
          <w:rFonts w:ascii="Helvetica" w:hAnsi="Helvetica" w:cs="Helvetica"/>
          <w:bCs/>
          <w:sz w:val="22"/>
          <w:szCs w:val="22"/>
        </w:rPr>
        <w:t xml:space="preserve">after estimating cost of fisheries monitoring to fishery lost, use the </w:t>
      </w:r>
      <w:proofErr w:type="gramStart"/>
      <w:r w:rsidRPr="003D0DBB">
        <w:rPr>
          <w:rFonts w:ascii="Helvetica" w:hAnsi="Helvetica" w:cs="Helvetica"/>
          <w:bCs/>
          <w:sz w:val="22"/>
          <w:szCs w:val="22"/>
        </w:rPr>
        <w:t>fishery monitoring</w:t>
      </w:r>
      <w:proofErr w:type="gramEnd"/>
      <w:r w:rsidRPr="003D0DBB">
        <w:rPr>
          <w:rFonts w:ascii="Helvetica" w:hAnsi="Helvetica" w:cs="Helvetica"/>
          <w:bCs/>
          <w:sz w:val="22"/>
          <w:szCs w:val="22"/>
        </w:rPr>
        <w:t xml:space="preserve"> rule to evaluate the benefi</w:t>
      </w:r>
      <w:r>
        <w:rPr>
          <w:rFonts w:ascii="Helvetica" w:hAnsi="Helvetica" w:cs="Helvetica"/>
          <w:bCs/>
          <w:sz w:val="22"/>
          <w:szCs w:val="22"/>
        </w:rPr>
        <w:t>t. In other words, take an operating model, sample the model with process error --</w:t>
      </w:r>
      <w:proofErr w:type="gramStart"/>
      <w:r>
        <w:rPr>
          <w:rFonts w:ascii="Helvetica" w:hAnsi="Helvetica" w:cs="Helvetica"/>
          <w:bCs/>
          <w:sz w:val="22"/>
          <w:szCs w:val="22"/>
        </w:rPr>
        <w:t>&gt;  Introduce</w:t>
      </w:r>
      <w:proofErr w:type="gramEnd"/>
      <w:r>
        <w:rPr>
          <w:rFonts w:ascii="Helvetica" w:hAnsi="Helvetica" w:cs="Helvetica"/>
          <w:bCs/>
          <w:sz w:val="22"/>
          <w:szCs w:val="22"/>
        </w:rPr>
        <w:t xml:space="preserve"> some error in an assessment model, use system with control rules and stocks assessed every couple of years </w:t>
      </w:r>
      <w:r w:rsidRPr="00C83D07">
        <w:rPr>
          <w:rFonts w:ascii="Helvetica" w:hAnsi="Helvetica" w:cs="Helvetica"/>
          <w:bCs/>
          <w:sz w:val="22"/>
          <w:szCs w:val="22"/>
        </w:rPr>
        <w:sym w:font="Wingdings" w:char="F0E0"/>
      </w:r>
      <w:r>
        <w:rPr>
          <w:rFonts w:ascii="Helvetica" w:hAnsi="Helvetica" w:cs="Helvetica"/>
          <w:bCs/>
          <w:sz w:val="22"/>
          <w:szCs w:val="22"/>
        </w:rPr>
        <w:t xml:space="preserve"> incorporate adaptive management </w:t>
      </w:r>
    </w:p>
    <w:p w14:paraId="0C3D45A6" w14:textId="77777777" w:rsidR="00AD69B4" w:rsidRPr="00AD69B4" w:rsidRDefault="00AD69B4" w:rsidP="00AD69B4">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
          <w:bCs/>
          <w:sz w:val="22"/>
          <w:szCs w:val="22"/>
        </w:rPr>
      </w:pPr>
    </w:p>
    <w:p w14:paraId="68FE12E2" w14:textId="271C5D61" w:rsidR="00F52244" w:rsidRDefault="00F70458" w:rsidP="00F70458">
      <w:pPr>
        <w:pStyle w:val="ListParagraph"/>
        <w:widowControl w:val="0"/>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r w:rsidRPr="00F70458">
        <w:rPr>
          <w:rFonts w:ascii="Helvetica" w:hAnsi="Helvetica" w:cs="Helvetica"/>
          <w:bCs/>
          <w:sz w:val="22"/>
          <w:szCs w:val="22"/>
        </w:rPr>
        <w:t>Construct a</w:t>
      </w:r>
      <w:r>
        <w:rPr>
          <w:rFonts w:ascii="Helvetica" w:hAnsi="Helvetica" w:cs="Helvetica"/>
          <w:bCs/>
          <w:sz w:val="22"/>
          <w:szCs w:val="22"/>
        </w:rPr>
        <w:t xml:space="preserve"> dynamic model where we</w:t>
      </w:r>
      <w:r w:rsidRPr="00F70458">
        <w:rPr>
          <w:rFonts w:ascii="Helvetica" w:hAnsi="Helvetica" w:cs="Helvetica"/>
          <w:bCs/>
          <w:sz w:val="22"/>
          <w:szCs w:val="22"/>
        </w:rPr>
        <w:t xml:space="preserve"> </w:t>
      </w:r>
      <w:r w:rsidR="00EC200B">
        <w:rPr>
          <w:rFonts w:ascii="Helvetica" w:hAnsi="Helvetica" w:cs="Helvetica"/>
          <w:bCs/>
          <w:sz w:val="22"/>
          <w:szCs w:val="22"/>
        </w:rPr>
        <w:t>define</w:t>
      </w:r>
      <w:r w:rsidRPr="00F70458">
        <w:rPr>
          <w:rFonts w:ascii="Helvetica" w:hAnsi="Helvetica" w:cs="Helvetica"/>
          <w:bCs/>
          <w:sz w:val="22"/>
          <w:szCs w:val="22"/>
        </w:rPr>
        <w:t xml:space="preserve"> </w:t>
      </w:r>
      <w:r w:rsidR="002A42B4">
        <w:rPr>
          <w:rFonts w:ascii="Helvetica" w:hAnsi="Helvetica" w:cs="Helvetica"/>
          <w:bCs/>
          <w:sz w:val="22"/>
          <w:szCs w:val="22"/>
        </w:rPr>
        <w:t>three</w:t>
      </w:r>
      <w:r>
        <w:rPr>
          <w:rFonts w:ascii="Helvetica" w:hAnsi="Helvetica" w:cs="Helvetica"/>
          <w:bCs/>
          <w:sz w:val="22"/>
          <w:szCs w:val="22"/>
        </w:rPr>
        <w:t xml:space="preserve"> relationships:</w:t>
      </w:r>
    </w:p>
    <w:p w14:paraId="602C96B8" w14:textId="25288607" w:rsidR="00F70458" w:rsidRDefault="00C90D80" w:rsidP="00F70458">
      <w:pPr>
        <w:pStyle w:val="ListParagraph"/>
        <w:widowControl w:val="0"/>
        <w:numPr>
          <w:ilvl w:val="1"/>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r>
        <w:rPr>
          <w:rFonts w:ascii="Helvetica" w:hAnsi="Helvetica" w:cs="Helvetica"/>
          <w:bCs/>
          <w:sz w:val="22"/>
          <w:szCs w:val="22"/>
        </w:rPr>
        <w:t>Define how one or two drivers</w:t>
      </w:r>
      <w:r w:rsidR="00F70458">
        <w:rPr>
          <w:rFonts w:ascii="Helvetica" w:hAnsi="Helvetica" w:cs="Helvetica"/>
          <w:bCs/>
          <w:sz w:val="22"/>
          <w:szCs w:val="22"/>
        </w:rPr>
        <w:t xml:space="preserve"> </w:t>
      </w:r>
      <w:r>
        <w:rPr>
          <w:rFonts w:ascii="Helvetica" w:hAnsi="Helvetica" w:cs="Helvetica"/>
          <w:bCs/>
          <w:sz w:val="22"/>
          <w:szCs w:val="22"/>
        </w:rPr>
        <w:t xml:space="preserve">affect some ecosystem property. Include nonlinear dynamics in this output (e.g. stock recruitment </w:t>
      </w:r>
      <w:proofErr w:type="spellStart"/>
      <w:r>
        <w:rPr>
          <w:rFonts w:ascii="Helvetica" w:hAnsi="Helvetica" w:cs="Helvetica"/>
          <w:bCs/>
          <w:sz w:val="22"/>
          <w:szCs w:val="22"/>
        </w:rPr>
        <w:t>fcn</w:t>
      </w:r>
      <w:proofErr w:type="spellEnd"/>
      <w:r>
        <w:rPr>
          <w:rFonts w:ascii="Helvetica" w:hAnsi="Helvetica" w:cs="Helvetica"/>
          <w:bCs/>
          <w:sz w:val="22"/>
          <w:szCs w:val="22"/>
        </w:rPr>
        <w:t xml:space="preserve"> or hysteresis – reefs).</w:t>
      </w:r>
    </w:p>
    <w:p w14:paraId="74FF2A9A" w14:textId="77777777" w:rsidR="002A42B4" w:rsidRDefault="00ED61CA" w:rsidP="00F70458">
      <w:pPr>
        <w:pStyle w:val="ListParagraph"/>
        <w:widowControl w:val="0"/>
        <w:numPr>
          <w:ilvl w:val="1"/>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r>
        <w:rPr>
          <w:rFonts w:ascii="Helvetica" w:hAnsi="Helvetica" w:cs="Helvetica"/>
          <w:bCs/>
          <w:sz w:val="22"/>
          <w:szCs w:val="22"/>
        </w:rPr>
        <w:t>Construct a production function. Define the relationship between one or two ecosystem properties</w:t>
      </w:r>
      <w:r w:rsidR="00F70458">
        <w:rPr>
          <w:rFonts w:ascii="Helvetica" w:hAnsi="Helvetica" w:cs="Helvetica"/>
          <w:bCs/>
          <w:sz w:val="22"/>
          <w:szCs w:val="22"/>
        </w:rPr>
        <w:t xml:space="preserve"> and </w:t>
      </w:r>
      <w:r>
        <w:rPr>
          <w:rFonts w:ascii="Helvetica" w:hAnsi="Helvetica" w:cs="Helvetica"/>
          <w:bCs/>
          <w:sz w:val="22"/>
          <w:szCs w:val="22"/>
        </w:rPr>
        <w:t xml:space="preserve">monetary yield (linear and nonlinear). For reefs this will be </w:t>
      </w:r>
      <w:r w:rsidR="001512E4">
        <w:rPr>
          <w:rFonts w:ascii="Helvetica" w:hAnsi="Helvetica" w:cs="Helvetica"/>
          <w:bCs/>
          <w:sz w:val="22"/>
          <w:szCs w:val="22"/>
        </w:rPr>
        <w:t xml:space="preserve">the relationship between </w:t>
      </w:r>
    </w:p>
    <w:p w14:paraId="62C28CB1" w14:textId="77777777" w:rsidR="002A42B4" w:rsidRDefault="002A42B4" w:rsidP="002A42B4">
      <w:pPr>
        <w:pStyle w:val="ListParagraph"/>
        <w:widowControl w:val="0"/>
        <w:numPr>
          <w:ilvl w:val="2"/>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proofErr w:type="gramStart"/>
      <w:r>
        <w:rPr>
          <w:rFonts w:ascii="Helvetica" w:hAnsi="Helvetica" w:cs="Helvetica"/>
          <w:bCs/>
          <w:sz w:val="22"/>
          <w:szCs w:val="22"/>
        </w:rPr>
        <w:t>nutrient</w:t>
      </w:r>
      <w:proofErr w:type="gramEnd"/>
      <w:r w:rsidR="001512E4">
        <w:rPr>
          <w:rFonts w:ascii="Helvetica" w:hAnsi="Helvetica" w:cs="Helvetica"/>
          <w:bCs/>
          <w:sz w:val="22"/>
          <w:szCs w:val="22"/>
        </w:rPr>
        <w:t xml:space="preserve"> production and </w:t>
      </w:r>
      <w:r>
        <w:rPr>
          <w:rFonts w:ascii="Helvetica" w:hAnsi="Helvetica" w:cs="Helvetica"/>
          <w:bCs/>
          <w:sz w:val="22"/>
          <w:szCs w:val="22"/>
        </w:rPr>
        <w:t xml:space="preserve">yield from coastal development </w:t>
      </w:r>
    </w:p>
    <w:p w14:paraId="4C52EEFF" w14:textId="50B0F0D5" w:rsidR="00F70458" w:rsidRDefault="002A42B4" w:rsidP="002A42B4">
      <w:pPr>
        <w:pStyle w:val="ListParagraph"/>
        <w:widowControl w:val="0"/>
        <w:numPr>
          <w:ilvl w:val="2"/>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proofErr w:type="gramStart"/>
      <w:r>
        <w:rPr>
          <w:rFonts w:ascii="Helvetica" w:hAnsi="Helvetica" w:cs="Helvetica"/>
          <w:bCs/>
          <w:sz w:val="22"/>
          <w:szCs w:val="22"/>
        </w:rPr>
        <w:t>fish</w:t>
      </w:r>
      <w:proofErr w:type="gramEnd"/>
      <w:r>
        <w:rPr>
          <w:rFonts w:ascii="Helvetica" w:hAnsi="Helvetica" w:cs="Helvetica"/>
          <w:bCs/>
          <w:sz w:val="22"/>
          <w:szCs w:val="22"/>
        </w:rPr>
        <w:t xml:space="preserve"> abundance and </w:t>
      </w:r>
      <w:r w:rsidR="001512E4">
        <w:rPr>
          <w:rFonts w:ascii="Helvetica" w:hAnsi="Helvetica" w:cs="Helvetica"/>
          <w:bCs/>
          <w:sz w:val="22"/>
          <w:szCs w:val="22"/>
        </w:rPr>
        <w:t xml:space="preserve">fishery yield. </w:t>
      </w:r>
    </w:p>
    <w:p w14:paraId="4BAFC3F5" w14:textId="39986833" w:rsidR="00F70458" w:rsidRDefault="002A42B4" w:rsidP="00F70458">
      <w:pPr>
        <w:pStyle w:val="ListParagraph"/>
        <w:widowControl w:val="0"/>
        <w:numPr>
          <w:ilvl w:val="1"/>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r>
        <w:rPr>
          <w:rFonts w:ascii="Helvetica" w:hAnsi="Helvetica" w:cs="Helvetica"/>
          <w:bCs/>
          <w:sz w:val="22"/>
          <w:szCs w:val="22"/>
        </w:rPr>
        <w:t xml:space="preserve">Define a function or set of functions that describe how the </w:t>
      </w:r>
      <w:r w:rsidR="00F70458">
        <w:rPr>
          <w:rFonts w:ascii="Helvetica" w:hAnsi="Helvetica" w:cs="Helvetica"/>
          <w:bCs/>
          <w:sz w:val="22"/>
          <w:szCs w:val="22"/>
        </w:rPr>
        <w:t xml:space="preserve">precision of estimates </w:t>
      </w:r>
      <w:r>
        <w:rPr>
          <w:rFonts w:ascii="Helvetica" w:hAnsi="Helvetica" w:cs="Helvetica"/>
          <w:bCs/>
          <w:sz w:val="22"/>
          <w:szCs w:val="22"/>
        </w:rPr>
        <w:t>relate to</w:t>
      </w:r>
      <w:r w:rsidR="00F70458">
        <w:rPr>
          <w:rFonts w:ascii="Helvetica" w:hAnsi="Helvetica" w:cs="Helvetica"/>
          <w:bCs/>
          <w:sz w:val="22"/>
          <w:szCs w:val="22"/>
        </w:rPr>
        <w:t xml:space="preserve"> the cost of monitoring </w:t>
      </w:r>
    </w:p>
    <w:p w14:paraId="2B6DD5C6" w14:textId="21703E8A" w:rsidR="002A42B4" w:rsidRDefault="002A42B4" w:rsidP="002A42B4">
      <w:pPr>
        <w:pStyle w:val="ListParagraph"/>
        <w:widowControl w:val="0"/>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r>
        <w:rPr>
          <w:rFonts w:ascii="Helvetica" w:hAnsi="Helvetica" w:cs="Helvetica"/>
          <w:bCs/>
          <w:sz w:val="22"/>
          <w:szCs w:val="22"/>
        </w:rPr>
        <w:t xml:space="preserve">Run this model describing how the drivers affect the ecosystem properties for a discrete amount of time </w:t>
      </w:r>
      <w:r w:rsidR="00D03FB3">
        <w:rPr>
          <w:rFonts w:ascii="Helvetica" w:hAnsi="Helvetica" w:cs="Helvetica"/>
          <w:bCs/>
          <w:sz w:val="22"/>
          <w:szCs w:val="22"/>
        </w:rPr>
        <w:t>and for the following four combinations</w:t>
      </w:r>
      <w:r>
        <w:rPr>
          <w:rFonts w:ascii="Helvetica" w:hAnsi="Helvetica" w:cs="Helvetica"/>
          <w:bCs/>
          <w:sz w:val="22"/>
          <w:szCs w:val="22"/>
        </w:rPr>
        <w:t>:</w:t>
      </w:r>
    </w:p>
    <w:p w14:paraId="40335C9F" w14:textId="451722CB" w:rsidR="002A42B4" w:rsidRDefault="002A42B4" w:rsidP="002A42B4">
      <w:pPr>
        <w:pStyle w:val="ListParagraph"/>
        <w:widowControl w:val="0"/>
        <w:numPr>
          <w:ilvl w:val="1"/>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r>
        <w:rPr>
          <w:rFonts w:ascii="Helvetica" w:hAnsi="Helvetica" w:cs="Helvetica"/>
          <w:bCs/>
          <w:sz w:val="22"/>
          <w:szCs w:val="22"/>
        </w:rPr>
        <w:t xml:space="preserve">Linear and nonlinear production functions </w:t>
      </w:r>
    </w:p>
    <w:p w14:paraId="017D75A6" w14:textId="65D46D41" w:rsidR="002A42B4" w:rsidRPr="002A42B4" w:rsidRDefault="002A42B4" w:rsidP="002A42B4">
      <w:pPr>
        <w:pStyle w:val="ListParagraph"/>
        <w:widowControl w:val="0"/>
        <w:numPr>
          <w:ilvl w:val="1"/>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proofErr w:type="gramStart"/>
      <w:r>
        <w:rPr>
          <w:rFonts w:ascii="Helvetica" w:hAnsi="Helvetica" w:cs="Helvetica"/>
          <w:bCs/>
          <w:sz w:val="22"/>
          <w:szCs w:val="22"/>
        </w:rPr>
        <w:t>exponential</w:t>
      </w:r>
      <w:proofErr w:type="gramEnd"/>
      <w:r>
        <w:rPr>
          <w:rFonts w:ascii="Helvetica" w:hAnsi="Helvetica" w:cs="Helvetica"/>
          <w:bCs/>
          <w:sz w:val="22"/>
          <w:szCs w:val="22"/>
        </w:rPr>
        <w:t xml:space="preserve"> and sigmoid relationship between the cost of monitoring and </w:t>
      </w:r>
      <w:r w:rsidR="0011373B">
        <w:rPr>
          <w:rFonts w:ascii="Helvetica" w:hAnsi="Helvetica" w:cs="Helvetica"/>
          <w:bCs/>
          <w:sz w:val="22"/>
          <w:szCs w:val="22"/>
        </w:rPr>
        <w:t xml:space="preserve">precision of population estimates. </w:t>
      </w:r>
    </w:p>
    <w:p w14:paraId="285B95AE" w14:textId="77777777" w:rsidR="007B69D1" w:rsidRDefault="00F70458" w:rsidP="00037780">
      <w:pPr>
        <w:pStyle w:val="ListParagraph"/>
        <w:widowControl w:val="0"/>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r w:rsidRPr="00037780">
        <w:rPr>
          <w:rFonts w:ascii="Helvetica" w:hAnsi="Helvetica" w:cs="Helvetica"/>
          <w:bCs/>
          <w:sz w:val="22"/>
          <w:szCs w:val="22"/>
        </w:rPr>
        <w:t xml:space="preserve">Sample model </w:t>
      </w:r>
      <w:r w:rsidR="00D03FB3">
        <w:rPr>
          <w:rFonts w:ascii="Helvetica" w:hAnsi="Helvetica" w:cs="Helvetica"/>
          <w:bCs/>
          <w:sz w:val="22"/>
          <w:szCs w:val="22"/>
        </w:rPr>
        <w:t xml:space="preserve">output </w:t>
      </w:r>
      <w:r w:rsidRPr="00037780">
        <w:rPr>
          <w:rFonts w:ascii="Helvetica" w:hAnsi="Helvetica" w:cs="Helvetica"/>
          <w:bCs/>
          <w:sz w:val="22"/>
          <w:szCs w:val="22"/>
        </w:rPr>
        <w:t xml:space="preserve">at a range of different intensities and </w:t>
      </w:r>
      <w:r w:rsidR="00A912E1">
        <w:rPr>
          <w:rFonts w:ascii="Helvetica" w:hAnsi="Helvetica" w:cs="Helvetica"/>
          <w:bCs/>
          <w:sz w:val="22"/>
          <w:szCs w:val="22"/>
        </w:rPr>
        <w:t xml:space="preserve">estimate uncertainty of where the system is relative to the true known function that was used to simulate the data. </w:t>
      </w:r>
      <w:r w:rsidR="00940C05">
        <w:rPr>
          <w:rFonts w:ascii="Helvetica" w:hAnsi="Helvetica" w:cs="Helvetica"/>
          <w:bCs/>
          <w:sz w:val="22"/>
          <w:szCs w:val="22"/>
        </w:rPr>
        <w:lastRenderedPageBreak/>
        <w:t xml:space="preserve">Using that deviation, integrate the amount of area in the uncertainty that is lost ecosystem opportunity, then calculate how that relates to the cost of monitoring and develop a relationship between how opportunity </w:t>
      </w:r>
      <w:r w:rsidR="007B69D1">
        <w:rPr>
          <w:rFonts w:ascii="Helvetica" w:hAnsi="Helvetica" w:cs="Helvetica"/>
          <w:bCs/>
          <w:sz w:val="22"/>
          <w:szCs w:val="22"/>
        </w:rPr>
        <w:t xml:space="preserve">relates to monitoring precision and what the cost of increased monitoring precision. </w:t>
      </w:r>
    </w:p>
    <w:p w14:paraId="794579D8" w14:textId="5C8A068E" w:rsidR="00F52244" w:rsidRDefault="007B69D1" w:rsidP="00037780">
      <w:pPr>
        <w:pStyle w:val="ListParagraph"/>
        <w:widowControl w:val="0"/>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r>
        <w:rPr>
          <w:rFonts w:ascii="Helvetica" w:hAnsi="Helvetica" w:cs="Helvetica"/>
          <w:bCs/>
          <w:sz w:val="22"/>
          <w:szCs w:val="22"/>
        </w:rPr>
        <w:t xml:space="preserve"> </w:t>
      </w:r>
      <w:r w:rsidR="00A912E1">
        <w:rPr>
          <w:rFonts w:ascii="Helvetica" w:hAnsi="Helvetica" w:cs="Helvetica"/>
          <w:bCs/>
          <w:sz w:val="22"/>
          <w:szCs w:val="22"/>
        </w:rPr>
        <w:t xml:space="preserve"> </w:t>
      </w:r>
      <w:proofErr w:type="gramStart"/>
      <w:r w:rsidR="00A912E1">
        <w:rPr>
          <w:rFonts w:ascii="Helvetica" w:hAnsi="Helvetica" w:cs="Helvetica"/>
          <w:bCs/>
          <w:sz w:val="22"/>
          <w:szCs w:val="22"/>
        </w:rPr>
        <w:t>look</w:t>
      </w:r>
      <w:proofErr w:type="gramEnd"/>
      <w:r w:rsidR="00A912E1">
        <w:rPr>
          <w:rFonts w:ascii="Helvetica" w:hAnsi="Helvetica" w:cs="Helvetica"/>
          <w:bCs/>
          <w:sz w:val="22"/>
          <w:szCs w:val="22"/>
        </w:rPr>
        <w:t xml:space="preserve"> at how the </w:t>
      </w:r>
      <w:r w:rsidR="00F70458" w:rsidRPr="00037780">
        <w:rPr>
          <w:rFonts w:ascii="Helvetica" w:hAnsi="Helvetica" w:cs="Helvetica"/>
          <w:bCs/>
          <w:sz w:val="22"/>
          <w:szCs w:val="22"/>
        </w:rPr>
        <w:t xml:space="preserve">how the cost of monitoring and benefit of increased yield change depending on nonlinearities </w:t>
      </w:r>
      <w:r w:rsidR="00037780" w:rsidRPr="00037780">
        <w:rPr>
          <w:rFonts w:ascii="Helvetica" w:hAnsi="Helvetica" w:cs="Helvetica"/>
          <w:bCs/>
          <w:sz w:val="22"/>
          <w:szCs w:val="22"/>
        </w:rPr>
        <w:t>between ecosystem processes and yield, and precision estimates and monitoring</w:t>
      </w:r>
    </w:p>
    <w:p w14:paraId="3B4D7B7E" w14:textId="7A7F9A3A" w:rsidR="00582C93" w:rsidRDefault="00582C93" w:rsidP="00037780">
      <w:pPr>
        <w:pStyle w:val="ListParagraph"/>
        <w:widowControl w:val="0"/>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r>
        <w:rPr>
          <w:rFonts w:ascii="Helvetica" w:hAnsi="Helvetica" w:cs="Helvetica"/>
          <w:bCs/>
          <w:sz w:val="22"/>
          <w:szCs w:val="22"/>
        </w:rPr>
        <w:t xml:space="preserve">Explore three characteristics ways of management given the </w:t>
      </w:r>
      <w:r w:rsidR="002B02E5">
        <w:rPr>
          <w:rFonts w:ascii="Helvetica" w:hAnsi="Helvetica" w:cs="Helvetica"/>
          <w:bCs/>
          <w:sz w:val="22"/>
          <w:szCs w:val="22"/>
        </w:rPr>
        <w:t>derived trade-off between monitoring costs and increased yield.</w:t>
      </w:r>
      <w:r>
        <w:rPr>
          <w:rFonts w:ascii="Helvetica" w:hAnsi="Helvetica" w:cs="Helvetica"/>
          <w:bCs/>
          <w:sz w:val="22"/>
          <w:szCs w:val="22"/>
        </w:rPr>
        <w:t xml:space="preserve"> </w:t>
      </w:r>
    </w:p>
    <w:p w14:paraId="26876E10" w14:textId="068A6BAD" w:rsidR="00582C93" w:rsidRDefault="00582C93" w:rsidP="00582C93">
      <w:pPr>
        <w:pStyle w:val="ListParagraph"/>
        <w:widowControl w:val="0"/>
        <w:numPr>
          <w:ilvl w:val="1"/>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r>
        <w:rPr>
          <w:rFonts w:ascii="Helvetica" w:hAnsi="Helvetica" w:cs="Helvetica"/>
          <w:bCs/>
          <w:sz w:val="22"/>
          <w:szCs w:val="22"/>
        </w:rPr>
        <w:t>Precautionary buffers (“pretty good yield”)</w:t>
      </w:r>
    </w:p>
    <w:p w14:paraId="5120B9CA" w14:textId="46A57C7D" w:rsidR="00582C93" w:rsidRDefault="00582C93" w:rsidP="00582C93">
      <w:pPr>
        <w:pStyle w:val="ListParagraph"/>
        <w:widowControl w:val="0"/>
        <w:numPr>
          <w:ilvl w:val="1"/>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r>
        <w:rPr>
          <w:rFonts w:ascii="Helvetica" w:hAnsi="Helvetica" w:cs="Helvetica"/>
          <w:bCs/>
          <w:sz w:val="22"/>
          <w:szCs w:val="22"/>
        </w:rPr>
        <w:t>Intensive Monitoring to define to precisely estimate thresholds</w:t>
      </w:r>
    </w:p>
    <w:p w14:paraId="272EBA15" w14:textId="78CF3F43" w:rsidR="00582C93" w:rsidRDefault="00582C93" w:rsidP="00582C93">
      <w:pPr>
        <w:pStyle w:val="ListParagraph"/>
        <w:widowControl w:val="0"/>
        <w:numPr>
          <w:ilvl w:val="1"/>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Cs/>
          <w:sz w:val="22"/>
          <w:szCs w:val="22"/>
        </w:rPr>
      </w:pPr>
      <w:r>
        <w:rPr>
          <w:rFonts w:ascii="Helvetica" w:hAnsi="Helvetica" w:cs="Helvetica"/>
          <w:bCs/>
          <w:sz w:val="22"/>
          <w:szCs w:val="22"/>
        </w:rPr>
        <w:t>Adaptive monitoring to stay in safe operating space</w:t>
      </w:r>
    </w:p>
    <w:p w14:paraId="7CECD386" w14:textId="46BA53B7" w:rsidR="00AD3A78" w:rsidRDefault="00AD3A78" w:rsidP="0058028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Helvetica" w:hAnsi="Helvetica" w:cs="Helvetica"/>
          <w:b/>
          <w:bCs/>
          <w:sz w:val="22"/>
          <w:szCs w:val="22"/>
        </w:rPr>
      </w:pPr>
      <w:r>
        <w:rPr>
          <w:rFonts w:ascii="Helvetica" w:hAnsi="Helvetica" w:cs="Helvetica"/>
          <w:b/>
          <w:bCs/>
          <w:sz w:val="22"/>
          <w:szCs w:val="22"/>
        </w:rPr>
        <w:t>TO CONSIDER</w:t>
      </w:r>
    </w:p>
    <w:p w14:paraId="387C4F17" w14:textId="77777777" w:rsidR="00AD3A78" w:rsidRPr="00037780" w:rsidRDefault="00AD3A78" w:rsidP="00037780">
      <w:pPr>
        <w:pStyle w:val="ListParagraph"/>
        <w:widowControl w:val="0"/>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037780">
        <w:rPr>
          <w:rFonts w:ascii="Helvetica" w:hAnsi="Helvetica" w:cs="Helvetica"/>
          <w:sz w:val="22"/>
          <w:szCs w:val="22"/>
        </w:rPr>
        <w:t xml:space="preserve">Can we find ecosystems we can use as case studies where we can actually put costs on </w:t>
      </w:r>
      <w:proofErr w:type="gramStart"/>
      <w:r w:rsidRPr="00037780">
        <w:rPr>
          <w:rFonts w:ascii="Helvetica" w:hAnsi="Helvetica" w:cs="Helvetica"/>
          <w:sz w:val="22"/>
          <w:szCs w:val="22"/>
        </w:rPr>
        <w:t>the  monitoring</w:t>
      </w:r>
      <w:proofErr w:type="gramEnd"/>
      <w:r w:rsidRPr="00037780">
        <w:rPr>
          <w:rFonts w:ascii="Helvetica" w:hAnsi="Helvetica" w:cs="Helvetica"/>
          <w:sz w:val="22"/>
          <w:szCs w:val="22"/>
        </w:rPr>
        <w:t xml:space="preserve"> programs?</w:t>
      </w:r>
    </w:p>
    <w:p w14:paraId="13F2F6BB" w14:textId="77777777" w:rsidR="00AD3A78" w:rsidRPr="00037780" w:rsidRDefault="00AD3A78" w:rsidP="00037780">
      <w:pPr>
        <w:pStyle w:val="ListParagraph"/>
        <w:widowControl w:val="0"/>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037780">
        <w:rPr>
          <w:rFonts w:ascii="Helvetica" w:hAnsi="Helvetica" w:cs="Helvetica"/>
          <w:sz w:val="22"/>
          <w:szCs w:val="22"/>
        </w:rPr>
        <w:t xml:space="preserve">Should we build a toy model (e.g. the TE herring example) where we place different amounts of value on </w:t>
      </w:r>
      <w:proofErr w:type="gramStart"/>
      <w:r w:rsidRPr="00037780">
        <w:rPr>
          <w:rFonts w:ascii="Helvetica" w:hAnsi="Helvetica" w:cs="Helvetica"/>
          <w:sz w:val="22"/>
          <w:szCs w:val="22"/>
        </w:rPr>
        <w:t>monitor.</w:t>
      </w:r>
      <w:proofErr w:type="gramEnd"/>
      <w:r w:rsidRPr="00037780">
        <w:rPr>
          <w:rFonts w:ascii="Helvetica" w:hAnsi="Helvetica" w:cs="Helvetica"/>
          <w:sz w:val="22"/>
          <w:szCs w:val="22"/>
        </w:rPr>
        <w:t xml:space="preserve"> </w:t>
      </w:r>
    </w:p>
    <w:p w14:paraId="61D9531A" w14:textId="239AD737" w:rsidR="005743F1" w:rsidRPr="00037780" w:rsidRDefault="005743F1" w:rsidP="00037780">
      <w:pPr>
        <w:pStyle w:val="ListParagraph"/>
        <w:widowControl w:val="0"/>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037780">
        <w:rPr>
          <w:rFonts w:ascii="Helvetica" w:hAnsi="Helvetica" w:cs="Helvetica"/>
          <w:sz w:val="22"/>
          <w:szCs w:val="22"/>
        </w:rPr>
        <w:t xml:space="preserve">Contrast different types of </w:t>
      </w:r>
      <w:proofErr w:type="spellStart"/>
      <w:r w:rsidRPr="00037780">
        <w:rPr>
          <w:rFonts w:ascii="Helvetica" w:hAnsi="Helvetica" w:cs="Helvetica"/>
          <w:sz w:val="22"/>
          <w:szCs w:val="22"/>
        </w:rPr>
        <w:t>lifehistories</w:t>
      </w:r>
      <w:proofErr w:type="spellEnd"/>
      <w:r w:rsidRPr="00037780">
        <w:rPr>
          <w:rFonts w:ascii="Helvetica" w:hAnsi="Helvetica" w:cs="Helvetica"/>
          <w:sz w:val="22"/>
          <w:szCs w:val="22"/>
        </w:rPr>
        <w:t xml:space="preserve"> e.g. weedy species (hake) and canary rockfish</w:t>
      </w:r>
    </w:p>
    <w:p w14:paraId="69560215" w14:textId="1D025F73" w:rsidR="005743F1" w:rsidRDefault="00335EFC" w:rsidP="00037780">
      <w:pPr>
        <w:pStyle w:val="ListParagraph"/>
        <w:widowControl w:val="0"/>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proofErr w:type="spellStart"/>
      <w:proofErr w:type="gramStart"/>
      <w:r>
        <w:rPr>
          <w:rFonts w:ascii="Helvetica" w:hAnsi="Helvetica" w:cs="Helvetica"/>
          <w:sz w:val="22"/>
          <w:szCs w:val="22"/>
        </w:rPr>
        <w:t>jjnnjjnjnnnnnnnnm</w:t>
      </w:r>
      <w:proofErr w:type="spellEnd"/>
      <w:proofErr w:type="gramEnd"/>
    </w:p>
    <w:p w14:paraId="6AF02173" w14:textId="1204DD20" w:rsidR="00AD3A78" w:rsidRPr="00B837C1" w:rsidRDefault="00D777E0" w:rsidP="00AD3A78">
      <w:pPr>
        <w:pStyle w:val="ListParagraph"/>
        <w:widowControl w:val="0"/>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sz w:val="22"/>
          <w:szCs w:val="22"/>
        </w:rPr>
      </w:pPr>
      <w:r w:rsidRPr="00B837C1">
        <w:rPr>
          <w:rFonts w:ascii="Helvetica" w:hAnsi="Helvetica" w:cs="Helvetica"/>
          <w:sz w:val="22"/>
          <w:szCs w:val="22"/>
        </w:rPr>
        <w:t>There are two types of variance here. The first is</w:t>
      </w:r>
      <w:r w:rsidR="00B837C1" w:rsidRPr="00B837C1">
        <w:rPr>
          <w:rFonts w:ascii="Helvetica" w:hAnsi="Helvetica" w:cs="Helvetica"/>
          <w:sz w:val="22"/>
          <w:szCs w:val="22"/>
        </w:rPr>
        <w:t xml:space="preserve"> what is the shape of the true underlying relationship (e.g. the stock recruitment function) and the second is where are you on </w:t>
      </w:r>
      <w:r w:rsidR="00B837C1">
        <w:rPr>
          <w:rFonts w:ascii="Helvetica" w:hAnsi="Helvetica" w:cs="Helvetica"/>
          <w:sz w:val="22"/>
          <w:szCs w:val="22"/>
        </w:rPr>
        <w:t xml:space="preserve">that curve and how confident are you in that estimate. </w:t>
      </w:r>
      <w:r w:rsidR="009254B1">
        <w:rPr>
          <w:rFonts w:ascii="Helvetica" w:hAnsi="Helvetica" w:cs="Helvetica"/>
          <w:sz w:val="22"/>
          <w:szCs w:val="22"/>
        </w:rPr>
        <w:t>Are we assuming th</w:t>
      </w:r>
      <w:r w:rsidR="009816F9">
        <w:rPr>
          <w:rFonts w:ascii="Helvetica" w:hAnsi="Helvetica" w:cs="Helvetica"/>
          <w:sz w:val="22"/>
          <w:szCs w:val="22"/>
        </w:rPr>
        <w:t xml:space="preserve">at there is no variance in the true estimate of the </w:t>
      </w:r>
      <w:proofErr w:type="gramStart"/>
      <w:r w:rsidR="009816F9">
        <w:rPr>
          <w:rFonts w:ascii="Helvetica" w:hAnsi="Helvetica" w:cs="Helvetica"/>
          <w:sz w:val="22"/>
          <w:szCs w:val="22"/>
        </w:rPr>
        <w:t>system.</w:t>
      </w:r>
      <w:proofErr w:type="gramEnd"/>
      <w:r w:rsidR="009816F9">
        <w:rPr>
          <w:rFonts w:ascii="Helvetica" w:hAnsi="Helvetica" w:cs="Helvetica"/>
          <w:sz w:val="22"/>
          <w:szCs w:val="22"/>
        </w:rPr>
        <w:t xml:space="preserve"> </w:t>
      </w:r>
      <w:r w:rsidR="00B837C1">
        <w:rPr>
          <w:rFonts w:ascii="Helvetica" w:hAnsi="Helvetica" w:cs="Helvetica"/>
          <w:sz w:val="22"/>
          <w:szCs w:val="22"/>
        </w:rPr>
        <w:t xml:space="preserve"> </w:t>
      </w:r>
    </w:p>
    <w:p w14:paraId="5CA79A50" w14:textId="77777777" w:rsidR="00B837C1" w:rsidRPr="00B837C1" w:rsidRDefault="00B837C1" w:rsidP="00AD3A78">
      <w:pPr>
        <w:pStyle w:val="ListParagraph"/>
        <w:widowControl w:val="0"/>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sz w:val="22"/>
          <w:szCs w:val="22"/>
        </w:rPr>
      </w:pPr>
    </w:p>
    <w:p w14:paraId="1940177D" w14:textId="05766D1E" w:rsidR="00AD3A78" w:rsidRDefault="00AD3A78" w:rsidP="00AD3A7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sz w:val="22"/>
          <w:szCs w:val="22"/>
        </w:rPr>
      </w:pPr>
      <w:r>
        <w:rPr>
          <w:rFonts w:ascii="Helvetica" w:hAnsi="Helvetica" w:cs="Helvetica"/>
          <w:b/>
          <w:bCs/>
          <w:sz w:val="22"/>
          <w:szCs w:val="22"/>
        </w:rPr>
        <w:t>DISCUSSION POINTS</w:t>
      </w:r>
      <w:r w:rsidR="00EB76D3">
        <w:rPr>
          <w:rFonts w:ascii="Helvetica" w:hAnsi="Helvetica" w:cs="Helvetica"/>
          <w:b/>
          <w:bCs/>
          <w:sz w:val="22"/>
          <w:szCs w:val="22"/>
        </w:rPr>
        <w:t xml:space="preserve"> FROM SWG #1</w:t>
      </w:r>
    </w:p>
    <w:p w14:paraId="4AD1E0AA" w14:textId="77777777" w:rsidR="00AD3A78" w:rsidRDefault="00AD3A78" w:rsidP="00AD3A7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p>
    <w:p w14:paraId="70A4B3D2" w14:textId="77777777" w:rsidR="00AD3A78" w:rsidRPr="003A2DA0" w:rsidRDefault="00AD3A78" w:rsidP="003A2DA0">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3A2DA0">
        <w:rPr>
          <w:rFonts w:ascii="Helvetica" w:hAnsi="Helvetica" w:cs="Helvetica"/>
          <w:sz w:val="22"/>
          <w:szCs w:val="22"/>
        </w:rPr>
        <w:t>How do these trade off services vary with the overall value of a given service? Trade offs for monitoring are likely to be most important to high value resources? If the system is already high value, highly monitored, and close to collapse, how relevant</w:t>
      </w:r>
    </w:p>
    <w:p w14:paraId="799365DD" w14:textId="291A1644" w:rsidR="00AD3A78" w:rsidRPr="003A2DA0" w:rsidRDefault="00AD3A78" w:rsidP="003A2DA0">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3A2DA0">
        <w:rPr>
          <w:rFonts w:ascii="Helvetica" w:hAnsi="Helvetica" w:cs="Helvetica"/>
          <w:i/>
          <w:iCs/>
          <w:sz w:val="22"/>
          <w:szCs w:val="22"/>
        </w:rPr>
        <w:t xml:space="preserve">What is the value of increased precision when you do and do not have tipping points? </w:t>
      </w:r>
      <w:r w:rsidRPr="003A2DA0">
        <w:rPr>
          <w:rFonts w:ascii="Helvetica" w:hAnsi="Helvetica" w:cs="Helvetica"/>
          <w:sz w:val="22"/>
          <w:szCs w:val="22"/>
        </w:rPr>
        <w:t>How does this service change with reversible and irreversible systems? Perhaps a manager can offer a “</w:t>
      </w:r>
      <w:r w:rsidR="003A2DA0">
        <w:rPr>
          <w:rFonts w:ascii="Helvetica" w:hAnsi="Helvetica" w:cs="Helvetica"/>
          <w:sz w:val="22"/>
          <w:szCs w:val="22"/>
        </w:rPr>
        <w:t>d</w:t>
      </w:r>
      <w:r w:rsidRPr="003A2DA0">
        <w:rPr>
          <w:rFonts w:ascii="Helvetica" w:hAnsi="Helvetica" w:cs="Helvetica"/>
          <w:sz w:val="22"/>
          <w:szCs w:val="22"/>
        </w:rPr>
        <w:t xml:space="preserve">iscount </w:t>
      </w:r>
      <w:r w:rsidR="003A2DA0">
        <w:rPr>
          <w:rFonts w:ascii="Helvetica" w:hAnsi="Helvetica" w:cs="Helvetica"/>
          <w:sz w:val="22"/>
          <w:szCs w:val="22"/>
        </w:rPr>
        <w:t>r</w:t>
      </w:r>
      <w:r w:rsidR="00F2596E" w:rsidRPr="003A2DA0">
        <w:rPr>
          <w:rFonts w:ascii="Helvetica" w:hAnsi="Helvetica" w:cs="Helvetica"/>
          <w:sz w:val="22"/>
          <w:szCs w:val="22"/>
        </w:rPr>
        <w:t>ate</w:t>
      </w:r>
      <w:r w:rsidRPr="003A2DA0">
        <w:rPr>
          <w:rFonts w:ascii="Helvetica" w:hAnsi="Helvetica" w:cs="Helvetica"/>
          <w:sz w:val="22"/>
          <w:szCs w:val="22"/>
        </w:rPr>
        <w:t xml:space="preserve">” on systems where there is a strong nonlinearity- save money today to get money later. Are there lessons to learn from the economics world about how much value you put on your monitoring given </w:t>
      </w:r>
      <w:r w:rsidR="00C32218" w:rsidRPr="00C32218">
        <w:rPr>
          <w:rFonts w:ascii="Helvetica" w:hAnsi="Helvetica" w:cs="Helvetica"/>
          <w:sz w:val="22"/>
          <w:szCs w:val="22"/>
        </w:rPr>
        <w:t>irreversibility?</w:t>
      </w:r>
      <w:r w:rsidRPr="003A2DA0">
        <w:rPr>
          <w:rFonts w:ascii="Helvetica" w:hAnsi="Helvetica" w:cs="Helvetica"/>
          <w:sz w:val="22"/>
          <w:szCs w:val="22"/>
        </w:rPr>
        <w:t xml:space="preserve"> CS: what about the temporal dimension. </w:t>
      </w:r>
    </w:p>
    <w:p w14:paraId="26B7C2C0" w14:textId="008BB14E" w:rsidR="00AD3A78" w:rsidRPr="003A2DA0" w:rsidRDefault="001A0574" w:rsidP="003A2DA0">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Pr>
          <w:rFonts w:ascii="Helvetica" w:hAnsi="Helvetica" w:cs="Helvetica"/>
          <w:sz w:val="22"/>
          <w:szCs w:val="22"/>
        </w:rPr>
        <w:t>H</w:t>
      </w:r>
      <w:r w:rsidRPr="003A2DA0">
        <w:rPr>
          <w:rFonts w:ascii="Helvetica" w:hAnsi="Helvetica" w:cs="Helvetica"/>
          <w:sz w:val="22"/>
          <w:szCs w:val="22"/>
        </w:rPr>
        <w:t xml:space="preserve">ow </w:t>
      </w:r>
      <w:r w:rsidR="00AD3A78" w:rsidRPr="003A2DA0">
        <w:rPr>
          <w:rFonts w:ascii="Helvetica" w:hAnsi="Helvetica" w:cs="Helvetica"/>
          <w:sz w:val="22"/>
          <w:szCs w:val="22"/>
        </w:rPr>
        <w:t>relevant are these ideas to restoration, particularly in light of limited monitoring post-restoration?</w:t>
      </w:r>
      <w:r w:rsidR="00E222B8">
        <w:rPr>
          <w:rFonts w:ascii="Helvetica" w:hAnsi="Helvetica" w:cs="Helvetica"/>
          <w:sz w:val="22"/>
          <w:szCs w:val="22"/>
        </w:rPr>
        <w:t xml:space="preserve"> Overspending on monitoring. </w:t>
      </w:r>
    </w:p>
    <w:p w14:paraId="72B71624" w14:textId="77777777" w:rsidR="00AD3A78" w:rsidRPr="003A2DA0" w:rsidRDefault="00AD3A78" w:rsidP="003A2DA0">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3A2DA0">
        <w:rPr>
          <w:rFonts w:ascii="Helvetica" w:hAnsi="Helvetica" w:cs="Helvetica"/>
          <w:i/>
          <w:iCs/>
          <w:sz w:val="22"/>
          <w:szCs w:val="22"/>
        </w:rPr>
        <w:t>Small costs and big benefits versus big costs small benefits</w:t>
      </w:r>
      <w:r w:rsidRPr="003A2DA0">
        <w:rPr>
          <w:rFonts w:ascii="Helvetica" w:hAnsi="Helvetica" w:cs="Helvetica"/>
          <w:sz w:val="22"/>
          <w:szCs w:val="22"/>
        </w:rPr>
        <w:t xml:space="preserve">: What about collapsed stocks that are heavily monitored because of social demand? Are there early warning indicators of recovery that we could use there to minimize the cost of </w:t>
      </w:r>
      <w:proofErr w:type="gramStart"/>
      <w:r w:rsidRPr="003A2DA0">
        <w:rPr>
          <w:rFonts w:ascii="Helvetica" w:hAnsi="Helvetica" w:cs="Helvetica"/>
          <w:sz w:val="22"/>
          <w:szCs w:val="22"/>
        </w:rPr>
        <w:t>monitoring ?</w:t>
      </w:r>
      <w:proofErr w:type="gramEnd"/>
    </w:p>
    <w:p w14:paraId="74D94D79" w14:textId="77777777" w:rsidR="00AD3A78" w:rsidRPr="003A2DA0" w:rsidRDefault="00AD3A78" w:rsidP="003A2DA0">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3A2DA0">
        <w:rPr>
          <w:rFonts w:ascii="Helvetica" w:hAnsi="Helvetica" w:cs="Helvetica"/>
          <w:sz w:val="22"/>
          <w:szCs w:val="22"/>
        </w:rPr>
        <w:t xml:space="preserve">TE: could flip around, how much would you have to spend to get increased return? BH: value of monitoring is going to be most relevant to high value fisheries. </w:t>
      </w:r>
    </w:p>
    <w:p w14:paraId="4F7E1876" w14:textId="1F51473B" w:rsidR="00AD3A78" w:rsidRPr="003A2DA0" w:rsidRDefault="00C66067" w:rsidP="003A2DA0">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Pr>
          <w:rFonts w:ascii="Helvetica" w:hAnsi="Helvetica" w:cs="Helvetica"/>
          <w:sz w:val="22"/>
          <w:szCs w:val="22"/>
        </w:rPr>
        <w:t>Do we have the capacity to link these ideas to a socioeconomic system?</w:t>
      </w:r>
      <w:r w:rsidR="00AD3A78" w:rsidRPr="003A2DA0">
        <w:rPr>
          <w:rFonts w:ascii="Helvetica" w:hAnsi="Helvetica" w:cs="Helvetica"/>
          <w:sz w:val="22"/>
          <w:szCs w:val="22"/>
        </w:rPr>
        <w:t xml:space="preserve"> If you lose the cost of the fishery is one thing, but if you also lose the economy surrounding this system it may be catastrophic.</w:t>
      </w:r>
      <w:r>
        <w:rPr>
          <w:rFonts w:ascii="Helvetica" w:hAnsi="Helvetica" w:cs="Helvetica"/>
          <w:sz w:val="22"/>
          <w:szCs w:val="22"/>
        </w:rPr>
        <w:t xml:space="preserve"> A good example is the timber legacy in the pacific northwest, where overharvesting of trees continues to hurt the economy and require retraining</w:t>
      </w:r>
    </w:p>
    <w:p w14:paraId="245BBC0C" w14:textId="73C5A364" w:rsidR="00F97A3C" w:rsidRPr="003A2DA0" w:rsidRDefault="00F97A3C" w:rsidP="003A2DA0">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Pr>
          <w:rFonts w:ascii="Helvetica" w:hAnsi="Helvetica" w:cs="Helvetica"/>
          <w:sz w:val="22"/>
          <w:szCs w:val="22"/>
        </w:rPr>
        <w:t>C</w:t>
      </w:r>
      <w:r w:rsidRPr="003A2DA0">
        <w:rPr>
          <w:rFonts w:ascii="Helvetica" w:hAnsi="Helvetica" w:cs="Helvetica"/>
          <w:sz w:val="22"/>
          <w:szCs w:val="22"/>
        </w:rPr>
        <w:t xml:space="preserve">an </w:t>
      </w:r>
      <w:r w:rsidR="00AD3A78" w:rsidRPr="003A2DA0">
        <w:rPr>
          <w:rFonts w:ascii="Helvetica" w:hAnsi="Helvetica" w:cs="Helvetica"/>
          <w:sz w:val="22"/>
          <w:szCs w:val="22"/>
        </w:rPr>
        <w:t>we use this to explore multiple indictors (predator and prey) and a single indicator (just single prey)</w:t>
      </w:r>
      <w:proofErr w:type="gramStart"/>
      <w:r w:rsidR="00AD3A78" w:rsidRPr="003A2DA0">
        <w:rPr>
          <w:rFonts w:ascii="Helvetica" w:hAnsi="Helvetica" w:cs="Helvetica"/>
          <w:sz w:val="22"/>
          <w:szCs w:val="22"/>
        </w:rPr>
        <w:t>.</w:t>
      </w:r>
      <w:proofErr w:type="gramEnd"/>
      <w:r w:rsidR="00AD3A78" w:rsidRPr="003A2DA0">
        <w:rPr>
          <w:rFonts w:ascii="Helvetica" w:hAnsi="Helvetica" w:cs="Helvetica"/>
          <w:sz w:val="22"/>
          <w:szCs w:val="22"/>
        </w:rPr>
        <w:t xml:space="preserve"> </w:t>
      </w:r>
    </w:p>
    <w:p w14:paraId="689820DF" w14:textId="77777777" w:rsidR="00176CBD" w:rsidRDefault="00AD3A78" w:rsidP="003A2DA0">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3A2DA0">
        <w:rPr>
          <w:rFonts w:ascii="Helvetica" w:hAnsi="Helvetica" w:cs="Helvetica"/>
          <w:sz w:val="22"/>
          <w:szCs w:val="22"/>
        </w:rPr>
        <w:t xml:space="preserve">How does our framework integrate with </w:t>
      </w:r>
      <w:proofErr w:type="spellStart"/>
      <w:r w:rsidRPr="003A2DA0">
        <w:rPr>
          <w:rFonts w:ascii="Helvetica" w:hAnsi="Helvetica" w:cs="Helvetica"/>
          <w:sz w:val="22"/>
          <w:szCs w:val="22"/>
        </w:rPr>
        <w:t>Barbier</w:t>
      </w:r>
      <w:proofErr w:type="spellEnd"/>
      <w:r w:rsidRPr="003A2DA0">
        <w:rPr>
          <w:rFonts w:ascii="Helvetica" w:hAnsi="Helvetica" w:cs="Helvetica"/>
          <w:sz w:val="22"/>
          <w:szCs w:val="22"/>
        </w:rPr>
        <w:t xml:space="preserve"> et </w:t>
      </w:r>
      <w:proofErr w:type="spellStart"/>
      <w:r w:rsidRPr="003A2DA0">
        <w:rPr>
          <w:rFonts w:ascii="Helvetica" w:hAnsi="Helvetica" w:cs="Helvetica"/>
          <w:sz w:val="22"/>
          <w:szCs w:val="22"/>
        </w:rPr>
        <w:t>al’s</w:t>
      </w:r>
      <w:proofErr w:type="spellEnd"/>
      <w:r w:rsidRPr="003A2DA0">
        <w:rPr>
          <w:rFonts w:ascii="Helvetica" w:hAnsi="Helvetica" w:cs="Helvetica"/>
          <w:sz w:val="22"/>
          <w:szCs w:val="22"/>
        </w:rPr>
        <w:t xml:space="preserve"> consideration of nonlinearity in ecosystem services?</w:t>
      </w:r>
    </w:p>
    <w:p w14:paraId="0B4BCB54" w14:textId="3A337FF3" w:rsidR="00A27926" w:rsidRDefault="00A27926" w:rsidP="003A2DA0">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Pr>
          <w:rFonts w:ascii="Helvetica" w:hAnsi="Helvetica" w:cs="Helvetica"/>
          <w:sz w:val="22"/>
          <w:szCs w:val="22"/>
        </w:rPr>
        <w:t>Where you are on a hysteretic relationship</w:t>
      </w:r>
      <w:r w:rsidR="00FF4F2E">
        <w:rPr>
          <w:rFonts w:ascii="Helvetica" w:hAnsi="Helvetica" w:cs="Helvetica"/>
          <w:sz w:val="22"/>
          <w:szCs w:val="22"/>
        </w:rPr>
        <w:t xml:space="preserve"> </w:t>
      </w:r>
      <w:r w:rsidR="00C34AC5">
        <w:rPr>
          <w:rFonts w:ascii="Helvetica" w:hAnsi="Helvetica" w:cs="Helvetica"/>
          <w:sz w:val="22"/>
          <w:szCs w:val="22"/>
        </w:rPr>
        <w:t xml:space="preserve">matters. Fisheries may primarily be right on the tipping point; therefore the </w:t>
      </w:r>
      <w:proofErr w:type="gramStart"/>
      <w:r w:rsidR="00C32218">
        <w:rPr>
          <w:rFonts w:ascii="Helvetica" w:hAnsi="Helvetica" w:cs="Helvetica"/>
          <w:sz w:val="22"/>
          <w:szCs w:val="22"/>
        </w:rPr>
        <w:t>benefits</w:t>
      </w:r>
      <w:r w:rsidR="00C34AC5">
        <w:rPr>
          <w:rFonts w:ascii="Helvetica" w:hAnsi="Helvetica" w:cs="Helvetica"/>
          <w:sz w:val="22"/>
          <w:szCs w:val="22"/>
        </w:rPr>
        <w:t xml:space="preserve"> of the </w:t>
      </w:r>
      <w:r w:rsidR="00C32218">
        <w:rPr>
          <w:rFonts w:ascii="Helvetica" w:hAnsi="Helvetica" w:cs="Helvetica"/>
          <w:sz w:val="22"/>
          <w:szCs w:val="22"/>
        </w:rPr>
        <w:t>increased monitoring/precision is</w:t>
      </w:r>
      <w:proofErr w:type="gramEnd"/>
      <w:r w:rsidR="00C32218">
        <w:rPr>
          <w:rFonts w:ascii="Helvetica" w:hAnsi="Helvetica" w:cs="Helvetica"/>
          <w:sz w:val="22"/>
          <w:szCs w:val="22"/>
        </w:rPr>
        <w:t xml:space="preserve"> better. </w:t>
      </w:r>
    </w:p>
    <w:p w14:paraId="5D8F0FE6" w14:textId="79207E88" w:rsidR="00F52244" w:rsidRDefault="00F52244" w:rsidP="003A2DA0">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Pr>
          <w:rFonts w:ascii="Helvetica" w:hAnsi="Helvetica" w:cs="Helvetica"/>
          <w:sz w:val="22"/>
          <w:szCs w:val="22"/>
        </w:rPr>
        <w:t>Contextualize within “pretty good yield” concept</w:t>
      </w:r>
    </w:p>
    <w:p w14:paraId="41045AD4" w14:textId="2523DC40" w:rsidR="00563ECA" w:rsidRDefault="00563ECA" w:rsidP="003A2DA0">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Pr>
          <w:rFonts w:ascii="Helvetica" w:hAnsi="Helvetica" w:cs="Helvetica"/>
          <w:sz w:val="22"/>
          <w:szCs w:val="22"/>
        </w:rPr>
        <w:t xml:space="preserve">How does the spatial or temporal scale of monitoring potentially limit implementing this type of trade off approach? If you only started monitoring closely after a collapse happened or if organisms change the way they aggregate at low and high population sizes you may misestimate the </w:t>
      </w:r>
      <w:r w:rsidR="00E72D40">
        <w:rPr>
          <w:rFonts w:ascii="Helvetica" w:hAnsi="Helvetica" w:cs="Helvetica"/>
          <w:sz w:val="22"/>
          <w:szCs w:val="22"/>
        </w:rPr>
        <w:t xml:space="preserve">need for monitoring. For example, imagine a species that </w:t>
      </w:r>
      <w:r w:rsidR="00362AAD">
        <w:rPr>
          <w:rFonts w:ascii="Helvetica" w:hAnsi="Helvetica" w:cs="Helvetica"/>
          <w:sz w:val="22"/>
          <w:szCs w:val="22"/>
        </w:rPr>
        <w:t>changes it’</w:t>
      </w:r>
      <w:r w:rsidR="00CE71DB">
        <w:rPr>
          <w:rFonts w:ascii="Helvetica" w:hAnsi="Helvetica" w:cs="Helvetica"/>
          <w:sz w:val="22"/>
          <w:szCs w:val="22"/>
        </w:rPr>
        <w:t xml:space="preserve">s spatial clustering with it’s overall abundance. </w:t>
      </w:r>
    </w:p>
    <w:p w14:paraId="276796B7" w14:textId="77777777" w:rsidR="00F571C6" w:rsidRDefault="00835B6C" w:rsidP="00835B6C">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T</w:t>
      </w:r>
      <w:r w:rsidRPr="00835B6C">
        <w:rPr>
          <w:rFonts w:ascii="Helvetica" w:hAnsi="Helvetica" w:cs="Helvetica"/>
        </w:rPr>
        <w:t>alk to J</w:t>
      </w:r>
      <w:r>
        <w:rPr>
          <w:rFonts w:ascii="Helvetica" w:hAnsi="Helvetica" w:cs="Helvetica"/>
        </w:rPr>
        <w:t xml:space="preserve">im </w:t>
      </w:r>
      <w:r w:rsidRPr="00835B6C">
        <w:rPr>
          <w:rFonts w:ascii="Helvetica" w:hAnsi="Helvetica" w:cs="Helvetica"/>
        </w:rPr>
        <w:t>T</w:t>
      </w:r>
      <w:r>
        <w:rPr>
          <w:rFonts w:ascii="Helvetica" w:hAnsi="Helvetica" w:cs="Helvetica"/>
        </w:rPr>
        <w:t>horson</w:t>
      </w:r>
      <w:r w:rsidRPr="00835B6C">
        <w:rPr>
          <w:rFonts w:ascii="Helvetica" w:hAnsi="Helvetica" w:cs="Helvetica"/>
        </w:rPr>
        <w:t xml:space="preserve"> about whether people look at </w:t>
      </w:r>
      <w:r w:rsidR="00F571C6">
        <w:rPr>
          <w:rFonts w:ascii="Helvetica" w:hAnsi="Helvetica" w:cs="Helvetica"/>
        </w:rPr>
        <w:t xml:space="preserve">experimental methods work. </w:t>
      </w:r>
    </w:p>
    <w:p w14:paraId="4BB2090E" w14:textId="77777777" w:rsidR="00F571C6" w:rsidRDefault="00F571C6" w:rsidP="00F571C6">
      <w:pPr>
        <w:pStyle w:val="ListParagraph"/>
        <w:widowControl w:val="0"/>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E.g. do closed loop </w:t>
      </w:r>
      <w:proofErr w:type="spellStart"/>
      <w:r>
        <w:rPr>
          <w:rFonts w:ascii="Helvetica" w:hAnsi="Helvetica" w:cs="Helvetica"/>
        </w:rPr>
        <w:t>mse</w:t>
      </w:r>
      <w:proofErr w:type="spellEnd"/>
      <w:r>
        <w:rPr>
          <w:rFonts w:ascii="Helvetica" w:hAnsi="Helvetica" w:cs="Helvetica"/>
        </w:rPr>
        <w:t xml:space="preserve"> to see how often they need to go out and work. </w:t>
      </w:r>
    </w:p>
    <w:p w14:paraId="377A8E66" w14:textId="51C21B25" w:rsidR="00835B6C" w:rsidRPr="00F571C6" w:rsidRDefault="00F571C6" w:rsidP="00F571C6">
      <w:pPr>
        <w:pStyle w:val="ListParagraph"/>
        <w:widowControl w:val="0"/>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F571C6">
        <w:rPr>
          <w:rFonts w:ascii="Helvetica" w:hAnsi="Helvetica" w:cs="Helvetica"/>
        </w:rPr>
        <w:t xml:space="preserve">Comparing once a year or twice a year, how valuable is it. </w:t>
      </w:r>
      <w:r>
        <w:rPr>
          <w:rFonts w:ascii="Helvetica" w:hAnsi="Helvetica" w:cs="Helvetica"/>
        </w:rPr>
        <w:tab/>
      </w:r>
    </w:p>
    <w:p w14:paraId="0C699298" w14:textId="77777777" w:rsidR="005B48AE" w:rsidRDefault="005B48AE" w:rsidP="005B48A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p>
    <w:p w14:paraId="4929764F" w14:textId="3463BBA0" w:rsidR="005B48AE" w:rsidRDefault="005B48AE" w:rsidP="005B48A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Pr>
          <w:rFonts w:ascii="Helvetica" w:hAnsi="Helvetica" w:cs="Helvetica"/>
          <w:sz w:val="22"/>
          <w:szCs w:val="22"/>
        </w:rPr>
        <w:t>Closing the Loop</w:t>
      </w:r>
    </w:p>
    <w:p w14:paraId="56AC8B2A" w14:textId="77777777" w:rsidR="005B48AE" w:rsidRDefault="005B48AE" w:rsidP="005B48A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p>
    <w:p w14:paraId="6B259CA5" w14:textId="4E64A7F4" w:rsidR="00CB4CE7" w:rsidRPr="005B48AE" w:rsidRDefault="00975156" w:rsidP="005B48A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2"/>
          <w:szCs w:val="22"/>
        </w:rPr>
      </w:pPr>
      <w:r w:rsidRPr="005B48AE">
        <w:rPr>
          <w:rFonts w:ascii="Helvetica" w:hAnsi="Helvetica" w:cs="Helvetica"/>
          <w:sz w:val="22"/>
          <w:szCs w:val="22"/>
        </w:rPr>
        <w:t xml:space="preserve">Punt and </w:t>
      </w:r>
      <w:proofErr w:type="spellStart"/>
      <w:r w:rsidRPr="005B48AE">
        <w:rPr>
          <w:rFonts w:ascii="Helvetica" w:hAnsi="Helvetica" w:cs="Helvetica"/>
          <w:sz w:val="22"/>
          <w:szCs w:val="22"/>
        </w:rPr>
        <w:t>butterworth</w:t>
      </w:r>
      <w:proofErr w:type="spellEnd"/>
      <w:r w:rsidRPr="005B48AE">
        <w:rPr>
          <w:rFonts w:ascii="Helvetica" w:hAnsi="Helvetica" w:cs="Helvetica"/>
          <w:sz w:val="22"/>
          <w:szCs w:val="22"/>
        </w:rPr>
        <w:t xml:space="preserve">, </w:t>
      </w:r>
      <w:r w:rsidR="005B48AE" w:rsidRPr="005B48AE">
        <w:rPr>
          <w:rFonts w:ascii="Helvetica" w:hAnsi="Helvetica" w:cs="Helvetica"/>
          <w:sz w:val="22"/>
          <w:szCs w:val="22"/>
        </w:rPr>
        <w:t xml:space="preserve">Hall </w:t>
      </w:r>
      <w:proofErr w:type="gramStart"/>
      <w:r w:rsidR="005B48AE" w:rsidRPr="005B48AE">
        <w:rPr>
          <w:rFonts w:ascii="Helvetica" w:hAnsi="Helvetica" w:cs="Helvetica"/>
          <w:sz w:val="22"/>
          <w:szCs w:val="22"/>
        </w:rPr>
        <w:t xml:space="preserve">- </w:t>
      </w:r>
      <w:r w:rsidRPr="005B48AE">
        <w:rPr>
          <w:rFonts w:ascii="Helvetica" w:hAnsi="Helvetica" w:cs="Helvetica"/>
          <w:sz w:val="22"/>
          <w:szCs w:val="22"/>
        </w:rPr>
        <w:t xml:space="preserve"> herring</w:t>
      </w:r>
      <w:proofErr w:type="gramEnd"/>
      <w:r w:rsidRPr="005B48AE">
        <w:rPr>
          <w:rFonts w:ascii="Helvetica" w:hAnsi="Helvetica" w:cs="Helvetica"/>
          <w:sz w:val="22"/>
          <w:szCs w:val="22"/>
        </w:rPr>
        <w:t xml:space="preserve"> </w:t>
      </w:r>
    </w:p>
    <w:p w14:paraId="2F43AB68" w14:textId="77777777" w:rsidR="0067781B" w:rsidRDefault="0067781B" w:rsidP="00C2298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36"/>
          <w:szCs w:val="22"/>
        </w:rPr>
      </w:pPr>
    </w:p>
    <w:p w14:paraId="52137F42" w14:textId="4CCCC86A" w:rsidR="0067781B" w:rsidRDefault="0067781B" w:rsidP="00C2298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Difference between overfished and overfishing </w:t>
      </w:r>
    </w:p>
    <w:p w14:paraId="3EE0B000" w14:textId="5187A087" w:rsidR="0067781B" w:rsidRDefault="0067781B" w:rsidP="00C2298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ab/>
        <w:t xml:space="preserve">If you’re not overfishing does it matter if you </w:t>
      </w:r>
      <w:proofErr w:type="gramStart"/>
      <w:r>
        <w:rPr>
          <w:rFonts w:ascii="Helvetica" w:hAnsi="Helvetica" w:cs="Helvetica"/>
        </w:rPr>
        <w:t>overfish</w:t>
      </w:r>
      <w:proofErr w:type="gramEnd"/>
    </w:p>
    <w:p w14:paraId="36E7E795" w14:textId="343DA200" w:rsidR="0025678C" w:rsidRDefault="0025678C" w:rsidP="00C2298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ab/>
        <w:t>Overfished = biomass</w:t>
      </w:r>
    </w:p>
    <w:p w14:paraId="3A2EE616" w14:textId="2455034A" w:rsidR="0025678C" w:rsidRDefault="0025678C" w:rsidP="00C2298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ab/>
        <w:t xml:space="preserve">Overfishing = rate of removal </w:t>
      </w:r>
    </w:p>
    <w:p w14:paraId="0B3FA977" w14:textId="77777777" w:rsidR="0025678C" w:rsidRDefault="0025678C" w:rsidP="00C2298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5BADB6BA" w14:textId="5CE195B6" w:rsidR="0025678C" w:rsidRDefault="0025678C" w:rsidP="00C2298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If you’re modestly </w:t>
      </w:r>
      <w:proofErr w:type="spellStart"/>
      <w:r>
        <w:rPr>
          <w:rFonts w:ascii="Helvetica" w:hAnsi="Helvetica" w:cs="Helvetica"/>
        </w:rPr>
        <w:t>ovefishing</w:t>
      </w:r>
      <w:proofErr w:type="spellEnd"/>
      <w:r>
        <w:rPr>
          <w:rFonts w:ascii="Helvetica" w:hAnsi="Helvetica" w:cs="Helvetica"/>
        </w:rPr>
        <w:t xml:space="preserve"> but not overfished then no problem </w:t>
      </w:r>
    </w:p>
    <w:p w14:paraId="1EE1F0DA" w14:textId="52424CA8" w:rsidR="0025678C" w:rsidRDefault="0025678C" w:rsidP="00C2298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Fishing mortality matters more as you approach b.25</w:t>
      </w:r>
    </w:p>
    <w:p w14:paraId="3247F6F5" w14:textId="77777777" w:rsidR="0025678C" w:rsidRDefault="0025678C" w:rsidP="00C2298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6C6BE52D" w14:textId="7260E80A" w:rsidR="0025678C" w:rsidRDefault="0025678C" w:rsidP="00C2298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roofErr w:type="spellStart"/>
      <w:r>
        <w:rPr>
          <w:rFonts w:ascii="Helvetica" w:hAnsi="Helvetica" w:cs="Helvetica"/>
        </w:rPr>
        <w:t>Bivatriate</w:t>
      </w:r>
      <w:proofErr w:type="spellEnd"/>
      <w:r>
        <w:rPr>
          <w:rFonts w:ascii="Helvetica" w:hAnsi="Helvetica" w:cs="Helvetica"/>
        </w:rPr>
        <w:t xml:space="preserve"> plot </w:t>
      </w:r>
    </w:p>
    <w:p w14:paraId="45E4B783" w14:textId="77777777" w:rsidR="0025678C" w:rsidRDefault="0025678C" w:rsidP="00C2298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0AB2C478" w14:textId="1E0B9490" w:rsidR="0025678C" w:rsidRDefault="0025678C" w:rsidP="00C2298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roofErr w:type="gramStart"/>
      <w:r>
        <w:rPr>
          <w:rFonts w:ascii="Helvetica" w:hAnsi="Helvetica" w:cs="Helvetica"/>
        </w:rPr>
        <w:t>b</w:t>
      </w:r>
      <w:proofErr w:type="gramEnd"/>
      <w:r>
        <w:rPr>
          <w:rFonts w:ascii="Helvetica" w:hAnsi="Helvetica" w:cs="Helvetica"/>
        </w:rPr>
        <w:t>/</w:t>
      </w:r>
      <w:proofErr w:type="spellStart"/>
      <w:r>
        <w:rPr>
          <w:rFonts w:ascii="Helvetica" w:hAnsi="Helvetica" w:cs="Helvetica"/>
        </w:rPr>
        <w:t>bmsy</w:t>
      </w:r>
      <w:proofErr w:type="spellEnd"/>
      <w:r>
        <w:rPr>
          <w:rFonts w:ascii="Helvetica" w:hAnsi="Helvetica" w:cs="Helvetica"/>
        </w:rPr>
        <w:t xml:space="preserve"> on one axis</w:t>
      </w:r>
    </w:p>
    <w:p w14:paraId="0727D463" w14:textId="1CC35336" w:rsidR="0025678C" w:rsidRDefault="0025678C" w:rsidP="00C2298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roofErr w:type="gramStart"/>
      <w:r>
        <w:rPr>
          <w:rFonts w:ascii="Helvetica" w:hAnsi="Helvetica" w:cs="Helvetica"/>
        </w:rPr>
        <w:t>f</w:t>
      </w:r>
      <w:proofErr w:type="gramEnd"/>
      <w:r>
        <w:rPr>
          <w:rFonts w:ascii="Helvetica" w:hAnsi="Helvetica" w:cs="Helvetica"/>
        </w:rPr>
        <w:t>/</w:t>
      </w:r>
      <w:proofErr w:type="spellStart"/>
      <w:r>
        <w:rPr>
          <w:rFonts w:ascii="Helvetica" w:hAnsi="Helvetica" w:cs="Helvetica"/>
        </w:rPr>
        <w:t>fmsy</w:t>
      </w:r>
      <w:proofErr w:type="spellEnd"/>
      <w:r>
        <w:rPr>
          <w:rFonts w:ascii="Helvetica" w:hAnsi="Helvetica" w:cs="Helvetica"/>
        </w:rPr>
        <w:t xml:space="preserve"> on other </w:t>
      </w:r>
      <w:proofErr w:type="spellStart"/>
      <w:r>
        <w:rPr>
          <w:rFonts w:ascii="Helvetica" w:hAnsi="Helvetica" w:cs="Helvetica"/>
        </w:rPr>
        <w:t>aix</w:t>
      </w:r>
      <w:proofErr w:type="spellEnd"/>
      <w:r>
        <w:rPr>
          <w:rFonts w:ascii="Helvetica" w:hAnsi="Helvetica" w:cs="Helvetica"/>
        </w:rPr>
        <w:t xml:space="preserve"> </w:t>
      </w:r>
    </w:p>
    <w:p w14:paraId="3D4F0D70" w14:textId="77777777" w:rsidR="0025678C" w:rsidRDefault="0025678C" w:rsidP="00C2298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0C5C0A13" w14:textId="41FB2B02" w:rsidR="0025678C" w:rsidRDefault="0025678C" w:rsidP="00C2298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roofErr w:type="gramStart"/>
      <w:r>
        <w:rPr>
          <w:rFonts w:ascii="Helvetica" w:hAnsi="Helvetica" w:cs="Helvetica"/>
        </w:rPr>
        <w:t>legally</w:t>
      </w:r>
      <w:proofErr w:type="gramEnd"/>
      <w:r>
        <w:rPr>
          <w:rFonts w:ascii="Helvetica" w:hAnsi="Helvetica" w:cs="Helvetica"/>
        </w:rPr>
        <w:t xml:space="preserve"> overfished at .25 B </w:t>
      </w:r>
    </w:p>
    <w:p w14:paraId="121EC1CA" w14:textId="3657E691" w:rsidR="001350F3" w:rsidRDefault="001350F3">
      <w:pPr>
        <w:rPr>
          <w:rFonts w:ascii="Helvetica" w:hAnsi="Helvetica" w:cs="Helvetica"/>
        </w:rPr>
      </w:pPr>
      <w:r>
        <w:rPr>
          <w:rFonts w:ascii="Helvetica" w:hAnsi="Helvetica" w:cs="Helvetica"/>
        </w:rPr>
        <w:br w:type="page"/>
      </w:r>
    </w:p>
    <w:p w14:paraId="65352C07" w14:textId="1072A2A2" w:rsidR="00835B6C" w:rsidRDefault="001350F3" w:rsidP="00C2298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Notes February 24, 2014</w:t>
      </w:r>
    </w:p>
    <w:p w14:paraId="43E70333" w14:textId="77777777" w:rsidR="001350F3" w:rsidRDefault="001350F3" w:rsidP="00C2298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096BA3E2" w14:textId="78AD5466" w:rsidR="005464E8" w:rsidRDefault="005464E8" w:rsidP="00C2298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Things to chat ab</w:t>
      </w:r>
      <w:r w:rsidR="00056D8E">
        <w:rPr>
          <w:rFonts w:ascii="Helvetica" w:hAnsi="Helvetica" w:cs="Helvetica"/>
        </w:rPr>
        <w:t>out</w:t>
      </w:r>
    </w:p>
    <w:p w14:paraId="2F812B6C" w14:textId="0056DC04" w:rsidR="005464E8" w:rsidRPr="005464E8" w:rsidRDefault="005D2AA3" w:rsidP="005464E8">
      <w:pPr>
        <w:pStyle w:val="ListParagraph"/>
        <w:widowControl w:val="0"/>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We can fix parameters in the biological model with no variance for first round and focus primarily on variation in the </w:t>
      </w:r>
      <w:proofErr w:type="spellStart"/>
      <w:r>
        <w:rPr>
          <w:rFonts w:ascii="Helvetica" w:hAnsi="Helvetica" w:cs="Helvetica"/>
        </w:rPr>
        <w:t>amoint</w:t>
      </w:r>
      <w:proofErr w:type="spellEnd"/>
      <w:r>
        <w:rPr>
          <w:rFonts w:ascii="Helvetica" w:hAnsi="Helvetica" w:cs="Helvetica"/>
        </w:rPr>
        <w:t xml:space="preserve"> of certainty in the amount of fish returning in the next year, but it could be fun in the future to introduce uncertainty around specific parameters, e.g. A, or K in the </w:t>
      </w:r>
      <w:proofErr w:type="spellStart"/>
      <w:r>
        <w:rPr>
          <w:rFonts w:ascii="Helvetica" w:hAnsi="Helvetica" w:cs="Helvetica"/>
        </w:rPr>
        <w:t>Allee</w:t>
      </w:r>
      <w:proofErr w:type="spellEnd"/>
      <w:r>
        <w:rPr>
          <w:rFonts w:ascii="Helvetica" w:hAnsi="Helvetica" w:cs="Helvetica"/>
        </w:rPr>
        <w:t xml:space="preserve"> effect model</w:t>
      </w:r>
    </w:p>
    <w:p w14:paraId="72382507" w14:textId="17F8E12B" w:rsidR="005464E8" w:rsidRDefault="005464E8" w:rsidP="005464E8">
      <w:pPr>
        <w:pStyle w:val="ListParagraph"/>
        <w:widowControl w:val="0"/>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 </w:t>
      </w:r>
    </w:p>
    <w:p w14:paraId="178FE485" w14:textId="390598D3" w:rsidR="00E23BA0" w:rsidRDefault="003E2433" w:rsidP="005464E8">
      <w:pPr>
        <w:pStyle w:val="ListParagraph"/>
        <w:widowControl w:val="0"/>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Use an </w:t>
      </w:r>
      <w:proofErr w:type="spellStart"/>
      <w:r>
        <w:rPr>
          <w:rFonts w:ascii="Helvetica" w:hAnsi="Helvetica" w:cs="Helvetica"/>
        </w:rPr>
        <w:t>Allee</w:t>
      </w:r>
      <w:proofErr w:type="spellEnd"/>
      <w:r>
        <w:rPr>
          <w:rFonts w:ascii="Helvetica" w:hAnsi="Helvetica" w:cs="Helvetica"/>
        </w:rPr>
        <w:t xml:space="preserve"> effect model where there is an inflection point A, where the change in biomass through time becomes negative</w:t>
      </w:r>
    </w:p>
    <w:p w14:paraId="320305E3" w14:textId="28AF522E" w:rsidR="003E2433" w:rsidRDefault="003E2433" w:rsidP="005464E8">
      <w:pPr>
        <w:pStyle w:val="ListParagraph"/>
        <w:widowControl w:val="0"/>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Calculate the optimal catch </w:t>
      </w:r>
      <w:r w:rsidR="00056D8E">
        <w:rPr>
          <w:rFonts w:ascii="Helvetica" w:hAnsi="Helvetica" w:cs="Helvetica"/>
        </w:rPr>
        <w:t>constrained</w:t>
      </w:r>
      <w:r>
        <w:rPr>
          <w:rFonts w:ascii="Helvetica" w:hAnsi="Helvetica" w:cs="Helvetica"/>
        </w:rPr>
        <w:t xml:space="preserve"> based on “harvest control rules” </w:t>
      </w:r>
    </w:p>
    <w:p w14:paraId="07820891" w14:textId="68F0767D" w:rsidR="003E2433" w:rsidRDefault="003E2433" w:rsidP="003E2433">
      <w:pPr>
        <w:pStyle w:val="ListParagraph"/>
        <w:widowControl w:val="0"/>
        <w:numPr>
          <w:ilvl w:val="1"/>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roofErr w:type="gramStart"/>
      <w:r>
        <w:rPr>
          <w:rFonts w:ascii="Helvetica" w:hAnsi="Helvetica" w:cs="Helvetica"/>
        </w:rPr>
        <w:t>P(</w:t>
      </w:r>
      <w:proofErr w:type="gramEnd"/>
      <w:r>
        <w:rPr>
          <w:rFonts w:ascii="Helvetica" w:hAnsi="Helvetica" w:cs="Helvetica"/>
        </w:rPr>
        <w:t>F&gt;</w:t>
      </w:r>
      <w:proofErr w:type="spellStart"/>
      <w:r>
        <w:rPr>
          <w:rFonts w:ascii="Helvetica" w:hAnsi="Helvetica" w:cs="Helvetica"/>
        </w:rPr>
        <w:t>Fmsy</w:t>
      </w:r>
      <w:proofErr w:type="spellEnd"/>
      <w:r>
        <w:rPr>
          <w:rFonts w:ascii="Helvetica" w:hAnsi="Helvetica" w:cs="Helvetica"/>
        </w:rPr>
        <w:t>) &lt; 0.05</w:t>
      </w:r>
      <w:r w:rsidR="003207DE">
        <w:rPr>
          <w:rFonts w:ascii="Helvetica" w:hAnsi="Helvetica" w:cs="Helvetica"/>
        </w:rPr>
        <w:t xml:space="preserve"> : probability that the fished biomas</w:t>
      </w:r>
      <w:r w:rsidR="00056D8E">
        <w:rPr>
          <w:rFonts w:ascii="Helvetica" w:hAnsi="Helvetica" w:cs="Helvetica"/>
        </w:rPr>
        <w:t>s</w:t>
      </w:r>
      <w:r w:rsidR="003207DE">
        <w:rPr>
          <w:rFonts w:ascii="Helvetica" w:hAnsi="Helvetica" w:cs="Helvetica"/>
        </w:rPr>
        <w:t xml:space="preserve"> will be greater than the proposed </w:t>
      </w:r>
      <w:proofErr w:type="spellStart"/>
      <w:r w:rsidR="003207DE">
        <w:rPr>
          <w:rFonts w:ascii="Helvetica" w:hAnsi="Helvetica" w:cs="Helvetica"/>
        </w:rPr>
        <w:t>Fmsy</w:t>
      </w:r>
      <w:proofErr w:type="spellEnd"/>
      <w:r w:rsidR="003207DE">
        <w:rPr>
          <w:rFonts w:ascii="Helvetica" w:hAnsi="Helvetica" w:cs="Helvetica"/>
        </w:rPr>
        <w:t xml:space="preserve"> </w:t>
      </w:r>
    </w:p>
    <w:p w14:paraId="4C159538" w14:textId="12B2FA53" w:rsidR="003207DE" w:rsidRDefault="003E2433" w:rsidP="003E2433">
      <w:pPr>
        <w:pStyle w:val="ListParagraph"/>
        <w:widowControl w:val="0"/>
        <w:numPr>
          <w:ilvl w:val="1"/>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roofErr w:type="gramStart"/>
      <w:r>
        <w:rPr>
          <w:rFonts w:ascii="Helvetica" w:hAnsi="Helvetica" w:cs="Helvetica"/>
        </w:rPr>
        <w:t>P(</w:t>
      </w:r>
      <w:proofErr w:type="gramEnd"/>
      <w:r>
        <w:rPr>
          <w:rFonts w:ascii="Helvetica" w:hAnsi="Helvetica" w:cs="Helvetica"/>
        </w:rPr>
        <w:t>B&lt;A) &lt; 0.05</w:t>
      </w:r>
      <w:r w:rsidR="003207DE">
        <w:rPr>
          <w:rFonts w:ascii="Helvetica" w:hAnsi="Helvetica" w:cs="Helvetica"/>
        </w:rPr>
        <w:t>: probability that the projected biomass (t+1) after harvesting will be greater than the biomass at inflection point A</w:t>
      </w:r>
    </w:p>
    <w:p w14:paraId="70F15BF0" w14:textId="37BD3B0F" w:rsidR="003E2433" w:rsidRDefault="003E2433" w:rsidP="003207DE">
      <w:pPr>
        <w:pStyle w:val="ListParagraph"/>
        <w:widowControl w:val="0"/>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 </w:t>
      </w:r>
      <w:r w:rsidR="003207DE">
        <w:rPr>
          <w:rFonts w:ascii="Helvetica" w:hAnsi="Helvetica" w:cs="Helvetica"/>
        </w:rPr>
        <w:t xml:space="preserve">The biomass at t+1 is = growth (B) – </w:t>
      </w:r>
      <w:proofErr w:type="gramStart"/>
      <w:r w:rsidR="003207DE">
        <w:rPr>
          <w:rFonts w:ascii="Helvetica" w:hAnsi="Helvetica" w:cs="Helvetica"/>
        </w:rPr>
        <w:t>F(</w:t>
      </w:r>
      <w:proofErr w:type="gramEnd"/>
      <w:r w:rsidR="003207DE">
        <w:rPr>
          <w:rFonts w:ascii="Helvetica" w:hAnsi="Helvetica" w:cs="Helvetica"/>
        </w:rPr>
        <w:t>t)*B</w:t>
      </w:r>
    </w:p>
    <w:p w14:paraId="7A15F74D" w14:textId="21692CEF" w:rsidR="003207DE" w:rsidRDefault="003207DE" w:rsidP="003207DE">
      <w:pPr>
        <w:pStyle w:val="ListParagraph"/>
        <w:widowControl w:val="0"/>
        <w:numPr>
          <w:ilvl w:val="1"/>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roofErr w:type="gramStart"/>
      <w:r>
        <w:rPr>
          <w:rFonts w:ascii="Helvetica" w:hAnsi="Helvetica" w:cs="Helvetica"/>
        </w:rPr>
        <w:t>this</w:t>
      </w:r>
      <w:proofErr w:type="gramEnd"/>
      <w:r>
        <w:rPr>
          <w:rFonts w:ascii="Helvetica" w:hAnsi="Helvetica" w:cs="Helvetica"/>
        </w:rPr>
        <w:t xml:space="preserve"> is </w:t>
      </w:r>
      <w:r w:rsidR="00056D8E">
        <w:rPr>
          <w:rFonts w:ascii="Helvetica" w:hAnsi="Helvetica" w:cs="Helvetica"/>
        </w:rPr>
        <w:t>interesting</w:t>
      </w:r>
      <w:r>
        <w:rPr>
          <w:rFonts w:ascii="Helvetica" w:hAnsi="Helvetica" w:cs="Helvetica"/>
        </w:rPr>
        <w:t xml:space="preserve"> for two reasons. The growth at B will be variable depending on the starting values, and the F*B could be implemented as temporally variable where the price point changes with changes in B (a la F. </w:t>
      </w:r>
      <w:proofErr w:type="spellStart"/>
      <w:r>
        <w:rPr>
          <w:rFonts w:ascii="Helvetica" w:hAnsi="Helvetica" w:cs="Helvetica"/>
        </w:rPr>
        <w:t>courchamp</w:t>
      </w:r>
      <w:proofErr w:type="spellEnd"/>
      <w:r>
        <w:rPr>
          <w:rFonts w:ascii="Helvetica" w:hAnsi="Helvetica" w:cs="Helvetica"/>
        </w:rPr>
        <w:t xml:space="preserve"> studies where price increases with rarity)</w:t>
      </w:r>
    </w:p>
    <w:p w14:paraId="6B16EC78" w14:textId="77777777" w:rsidR="0038582A" w:rsidRDefault="00D174B2" w:rsidP="0038582A">
      <w:pPr>
        <w:pStyle w:val="ListParagraph"/>
        <w:widowControl w:val="0"/>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roofErr w:type="gramStart"/>
      <w:r>
        <w:rPr>
          <w:rFonts w:ascii="Helvetica" w:hAnsi="Helvetica" w:cs="Helvetica"/>
        </w:rPr>
        <w:t>this</w:t>
      </w:r>
      <w:proofErr w:type="gramEnd"/>
      <w:r>
        <w:rPr>
          <w:rFonts w:ascii="Helvetica" w:hAnsi="Helvetica" w:cs="Helvetica"/>
        </w:rPr>
        <w:t xml:space="preserve"> the provides a year two biomass (i.e. t+1), which according to the sampling protocol, will have a similar variance in population estimate as time t0, but if there was adaptive management, the precision of the t+1 biomass estimate could increase as B approaches A, and decrease as B gets farther from A</w:t>
      </w:r>
    </w:p>
    <w:p w14:paraId="20634777" w14:textId="77777777" w:rsidR="0038582A" w:rsidRDefault="0038582A" w:rsidP="0038582A">
      <w:pPr>
        <w:pStyle w:val="ListParagraph"/>
        <w:widowControl w:val="0"/>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bookmarkStart w:id="0" w:name="_GoBack"/>
      <w:r>
        <w:rPr>
          <w:rFonts w:ascii="Helvetica" w:hAnsi="Helvetica" w:cs="Helvetica"/>
        </w:rPr>
        <w:t xml:space="preserve">Catch from year to year will assume to be evaluated using fishery independent surveys such that we always have a catch independent estimate of the fish biomass year to year </w:t>
      </w:r>
    </w:p>
    <w:bookmarkEnd w:id="0"/>
    <w:p w14:paraId="338B7FC7" w14:textId="351E70E7" w:rsidR="003207DE" w:rsidRDefault="0038582A" w:rsidP="0038582A">
      <w:pPr>
        <w:pStyle w:val="ListParagraph"/>
        <w:widowControl w:val="0"/>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W</w:t>
      </w:r>
      <w:r w:rsidR="00FA14CC">
        <w:rPr>
          <w:rFonts w:ascii="Helvetica" w:hAnsi="Helvetica" w:cs="Helvetica"/>
        </w:rPr>
        <w:t xml:space="preserve">e should consider profits for the commercial fishery </w:t>
      </w:r>
      <w:proofErr w:type="gramStart"/>
      <w:r w:rsidR="00FA14CC">
        <w:rPr>
          <w:rFonts w:ascii="Helvetica" w:hAnsi="Helvetica" w:cs="Helvetica"/>
        </w:rPr>
        <w:t>as  one</w:t>
      </w:r>
      <w:proofErr w:type="gramEnd"/>
      <w:r w:rsidR="00FA14CC">
        <w:rPr>
          <w:rFonts w:ascii="Helvetica" w:hAnsi="Helvetica" w:cs="Helvetica"/>
        </w:rPr>
        <w:t xml:space="preserve"> value and saved money from taxpayers as another value. There could be circumstances where the fishery is making out great, particularly as value increases with rarity, but the fishery is </w:t>
      </w:r>
      <w:r w:rsidR="00FA1CD9">
        <w:rPr>
          <w:rFonts w:ascii="Helvetica" w:hAnsi="Helvetica" w:cs="Helvetica"/>
        </w:rPr>
        <w:t>still getting very close to A, negative feedback loop</w:t>
      </w:r>
    </w:p>
    <w:p w14:paraId="5AEC44F6" w14:textId="20E867DA" w:rsidR="00FA1CD9" w:rsidRDefault="00FA1CD9" w:rsidP="00FA1CD9">
      <w:pPr>
        <w:pStyle w:val="ListParagraph"/>
        <w:widowControl w:val="0"/>
        <w:numPr>
          <w:ilvl w:val="1"/>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Might try to maximize fishery profits alone</w:t>
      </w:r>
    </w:p>
    <w:p w14:paraId="2C2EF7E2" w14:textId="653CD73A" w:rsidR="00FA1CD9" w:rsidRDefault="00FA1CD9" w:rsidP="00FA1CD9">
      <w:pPr>
        <w:pStyle w:val="ListParagraph"/>
        <w:widowControl w:val="0"/>
        <w:numPr>
          <w:ilvl w:val="1"/>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Minimize taxpayer money</w:t>
      </w:r>
    </w:p>
    <w:p w14:paraId="53A11203" w14:textId="00BCE67C" w:rsidR="00FA1CD9" w:rsidRPr="0038582A" w:rsidRDefault="00FA1CD9" w:rsidP="00FA1CD9">
      <w:pPr>
        <w:pStyle w:val="ListParagraph"/>
        <w:widowControl w:val="0"/>
        <w:numPr>
          <w:ilvl w:val="1"/>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Minimize taxpayer money while keeping the commercial fishery in the black</w:t>
      </w:r>
    </w:p>
    <w:sectPr w:rsidR="00FA1CD9" w:rsidRPr="0038582A" w:rsidSect="00FA0F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A00002EF" w:usb1="4000004B" w:usb2="00000000" w:usb3="00000000" w:csb0="0000009F"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B65CB1"/>
    <w:multiLevelType w:val="hybridMultilevel"/>
    <w:tmpl w:val="57142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CC849F8"/>
    <w:multiLevelType w:val="hybridMultilevel"/>
    <w:tmpl w:val="C2B06C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4CD0707"/>
    <w:multiLevelType w:val="hybridMultilevel"/>
    <w:tmpl w:val="118A225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7ED2FB9"/>
    <w:multiLevelType w:val="hybridMultilevel"/>
    <w:tmpl w:val="F71A64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3A78"/>
    <w:rsid w:val="00020E4E"/>
    <w:rsid w:val="00037780"/>
    <w:rsid w:val="00056D8E"/>
    <w:rsid w:val="0011373B"/>
    <w:rsid w:val="001233AE"/>
    <w:rsid w:val="001350F3"/>
    <w:rsid w:val="001512E4"/>
    <w:rsid w:val="00176CBD"/>
    <w:rsid w:val="00191AD2"/>
    <w:rsid w:val="001A0574"/>
    <w:rsid w:val="001D2F2E"/>
    <w:rsid w:val="0020363B"/>
    <w:rsid w:val="002362AB"/>
    <w:rsid w:val="0025678C"/>
    <w:rsid w:val="002A42B4"/>
    <w:rsid w:val="002B02E5"/>
    <w:rsid w:val="002B1C14"/>
    <w:rsid w:val="003207DE"/>
    <w:rsid w:val="00335EFC"/>
    <w:rsid w:val="00362AAD"/>
    <w:rsid w:val="0038582A"/>
    <w:rsid w:val="003A2DA0"/>
    <w:rsid w:val="003D0DBB"/>
    <w:rsid w:val="003E2433"/>
    <w:rsid w:val="004B0787"/>
    <w:rsid w:val="00546479"/>
    <w:rsid w:val="005464E8"/>
    <w:rsid w:val="00563ECA"/>
    <w:rsid w:val="005743F1"/>
    <w:rsid w:val="0058028A"/>
    <w:rsid w:val="00582C93"/>
    <w:rsid w:val="005865B5"/>
    <w:rsid w:val="005A5301"/>
    <w:rsid w:val="005B48AE"/>
    <w:rsid w:val="005D2AA3"/>
    <w:rsid w:val="0067781B"/>
    <w:rsid w:val="00684D27"/>
    <w:rsid w:val="00694D69"/>
    <w:rsid w:val="006E3BBE"/>
    <w:rsid w:val="00731BC2"/>
    <w:rsid w:val="007B69D1"/>
    <w:rsid w:val="007C23E9"/>
    <w:rsid w:val="00835B6C"/>
    <w:rsid w:val="009254B1"/>
    <w:rsid w:val="00940C05"/>
    <w:rsid w:val="00956394"/>
    <w:rsid w:val="00975156"/>
    <w:rsid w:val="009816F9"/>
    <w:rsid w:val="009B7010"/>
    <w:rsid w:val="00A27926"/>
    <w:rsid w:val="00A55D30"/>
    <w:rsid w:val="00A912E1"/>
    <w:rsid w:val="00AD3A78"/>
    <w:rsid w:val="00AD69B4"/>
    <w:rsid w:val="00B837C1"/>
    <w:rsid w:val="00BF6C98"/>
    <w:rsid w:val="00C2298B"/>
    <w:rsid w:val="00C32218"/>
    <w:rsid w:val="00C34AC5"/>
    <w:rsid w:val="00C40838"/>
    <w:rsid w:val="00C4598D"/>
    <w:rsid w:val="00C66067"/>
    <w:rsid w:val="00C83D07"/>
    <w:rsid w:val="00C90D80"/>
    <w:rsid w:val="00CB4CE7"/>
    <w:rsid w:val="00CE71DB"/>
    <w:rsid w:val="00D03FB3"/>
    <w:rsid w:val="00D174B2"/>
    <w:rsid w:val="00D26827"/>
    <w:rsid w:val="00D777E0"/>
    <w:rsid w:val="00E222B8"/>
    <w:rsid w:val="00E23BA0"/>
    <w:rsid w:val="00E36A0E"/>
    <w:rsid w:val="00E72D40"/>
    <w:rsid w:val="00E875DE"/>
    <w:rsid w:val="00EB76D3"/>
    <w:rsid w:val="00EC200B"/>
    <w:rsid w:val="00ED2F94"/>
    <w:rsid w:val="00ED61CA"/>
    <w:rsid w:val="00F12B06"/>
    <w:rsid w:val="00F2596E"/>
    <w:rsid w:val="00F52244"/>
    <w:rsid w:val="00F571C6"/>
    <w:rsid w:val="00F70458"/>
    <w:rsid w:val="00F97A3C"/>
    <w:rsid w:val="00FA0F70"/>
    <w:rsid w:val="00FA14CC"/>
    <w:rsid w:val="00FA1CD9"/>
    <w:rsid w:val="00FC26FC"/>
    <w:rsid w:val="00FF4F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6C9146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BalloonText">
    <w:name w:val="Balloon Text"/>
    <w:basedOn w:val="Normal"/>
    <w:link w:val="BalloonTextChar"/>
    <w:uiPriority w:val="99"/>
    <w:semiHidden/>
    <w:unhideWhenUsed/>
    <w:rsid w:val="00684D2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84D27"/>
    <w:rPr>
      <w:rFonts w:ascii="Lucida Grande" w:hAnsi="Lucida Grande" w:cs="Lucida Grande"/>
      <w:sz w:val="18"/>
      <w:szCs w:val="18"/>
    </w:rPr>
  </w:style>
  <w:style w:type="character" w:styleId="CommentReference">
    <w:name w:val="annotation reference"/>
    <w:basedOn w:val="DefaultParagraphFont"/>
    <w:uiPriority w:val="99"/>
    <w:semiHidden/>
    <w:unhideWhenUsed/>
    <w:rsid w:val="00684D27"/>
    <w:rPr>
      <w:sz w:val="18"/>
      <w:szCs w:val="18"/>
    </w:rPr>
  </w:style>
  <w:style w:type="paragraph" w:styleId="CommentText">
    <w:name w:val="annotation text"/>
    <w:basedOn w:val="Normal"/>
    <w:link w:val="CommentTextChar"/>
    <w:uiPriority w:val="99"/>
    <w:semiHidden/>
    <w:unhideWhenUsed/>
    <w:rsid w:val="00684D27"/>
  </w:style>
  <w:style w:type="character" w:customStyle="1" w:styleId="CommentTextChar">
    <w:name w:val="Comment Text Char"/>
    <w:basedOn w:val="DefaultParagraphFont"/>
    <w:link w:val="CommentText"/>
    <w:uiPriority w:val="99"/>
    <w:semiHidden/>
    <w:rsid w:val="00684D27"/>
  </w:style>
  <w:style w:type="paragraph" w:styleId="CommentSubject">
    <w:name w:val="annotation subject"/>
    <w:basedOn w:val="CommentText"/>
    <w:next w:val="CommentText"/>
    <w:link w:val="CommentSubjectChar"/>
    <w:uiPriority w:val="99"/>
    <w:semiHidden/>
    <w:unhideWhenUsed/>
    <w:rsid w:val="00684D27"/>
    <w:rPr>
      <w:b/>
      <w:bCs/>
      <w:sz w:val="20"/>
      <w:szCs w:val="20"/>
    </w:rPr>
  </w:style>
  <w:style w:type="character" w:customStyle="1" w:styleId="CommentSubjectChar">
    <w:name w:val="Comment Subject Char"/>
    <w:basedOn w:val="CommentTextChar"/>
    <w:link w:val="CommentSubject"/>
    <w:uiPriority w:val="99"/>
    <w:semiHidden/>
    <w:rsid w:val="00684D27"/>
    <w:rPr>
      <w:b/>
      <w:bCs/>
      <w:sz w:val="20"/>
      <w:szCs w:val="20"/>
    </w:rPr>
  </w:style>
  <w:style w:type="paragraph" w:styleId="ListParagraph">
    <w:name w:val="List Paragraph"/>
    <w:basedOn w:val="Normal"/>
    <w:uiPriority w:val="34"/>
    <w:qFormat/>
    <w:rsid w:val="00F97A3C"/>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BalloonText">
    <w:name w:val="Balloon Text"/>
    <w:basedOn w:val="Normal"/>
    <w:link w:val="BalloonTextChar"/>
    <w:uiPriority w:val="99"/>
    <w:semiHidden/>
    <w:unhideWhenUsed/>
    <w:rsid w:val="00684D2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84D27"/>
    <w:rPr>
      <w:rFonts w:ascii="Lucida Grande" w:hAnsi="Lucida Grande" w:cs="Lucida Grande"/>
      <w:sz w:val="18"/>
      <w:szCs w:val="18"/>
    </w:rPr>
  </w:style>
  <w:style w:type="character" w:styleId="CommentReference">
    <w:name w:val="annotation reference"/>
    <w:basedOn w:val="DefaultParagraphFont"/>
    <w:uiPriority w:val="99"/>
    <w:semiHidden/>
    <w:unhideWhenUsed/>
    <w:rsid w:val="00684D27"/>
    <w:rPr>
      <w:sz w:val="18"/>
      <w:szCs w:val="18"/>
    </w:rPr>
  </w:style>
  <w:style w:type="paragraph" w:styleId="CommentText">
    <w:name w:val="annotation text"/>
    <w:basedOn w:val="Normal"/>
    <w:link w:val="CommentTextChar"/>
    <w:uiPriority w:val="99"/>
    <w:semiHidden/>
    <w:unhideWhenUsed/>
    <w:rsid w:val="00684D27"/>
  </w:style>
  <w:style w:type="character" w:customStyle="1" w:styleId="CommentTextChar">
    <w:name w:val="Comment Text Char"/>
    <w:basedOn w:val="DefaultParagraphFont"/>
    <w:link w:val="CommentText"/>
    <w:uiPriority w:val="99"/>
    <w:semiHidden/>
    <w:rsid w:val="00684D27"/>
  </w:style>
  <w:style w:type="paragraph" w:styleId="CommentSubject">
    <w:name w:val="annotation subject"/>
    <w:basedOn w:val="CommentText"/>
    <w:next w:val="CommentText"/>
    <w:link w:val="CommentSubjectChar"/>
    <w:uiPriority w:val="99"/>
    <w:semiHidden/>
    <w:unhideWhenUsed/>
    <w:rsid w:val="00684D27"/>
    <w:rPr>
      <w:b/>
      <w:bCs/>
      <w:sz w:val="20"/>
      <w:szCs w:val="20"/>
    </w:rPr>
  </w:style>
  <w:style w:type="character" w:customStyle="1" w:styleId="CommentSubjectChar">
    <w:name w:val="Comment Subject Char"/>
    <w:basedOn w:val="CommentTextChar"/>
    <w:link w:val="CommentSubject"/>
    <w:uiPriority w:val="99"/>
    <w:semiHidden/>
    <w:rsid w:val="00684D27"/>
    <w:rPr>
      <w:b/>
      <w:bCs/>
      <w:sz w:val="20"/>
      <w:szCs w:val="20"/>
    </w:rPr>
  </w:style>
  <w:style w:type="paragraph" w:styleId="ListParagraph">
    <w:name w:val="List Paragraph"/>
    <w:basedOn w:val="Normal"/>
    <w:uiPriority w:val="34"/>
    <w:qFormat/>
    <w:rsid w:val="00F97A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7299B4-03F8-4446-B3BE-736AF9A0CD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4</Pages>
  <Words>1429</Words>
  <Characters>8151</Characters>
  <Application>Microsoft Macintosh Word</Application>
  <DocSecurity>0</DocSecurity>
  <Lines>67</Lines>
  <Paragraphs>19</Paragraphs>
  <ScaleCrop>false</ScaleCrop>
  <Company/>
  <LinksUpToDate>false</LinksUpToDate>
  <CharactersWithSpaces>9561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Stier</dc:creator>
  <cp:keywords/>
  <dc:description/>
  <cp:lastModifiedBy>Adrian Stier</cp:lastModifiedBy>
  <cp:revision>43</cp:revision>
  <dcterms:created xsi:type="dcterms:W3CDTF">2013-11-07T22:54:00Z</dcterms:created>
  <dcterms:modified xsi:type="dcterms:W3CDTF">2014-05-20T21:15:00Z</dcterms:modified>
</cp:coreProperties>
</file>