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93" w:rsidRPr="00EC0EF8" w:rsidRDefault="00341493" w:rsidP="00341493">
      <w:pPr>
        <w:spacing w:line="240" w:lineRule="auto"/>
        <w:rPr>
          <w:b/>
        </w:rPr>
      </w:pPr>
      <w:r w:rsidRPr="00EC0EF8">
        <w:rPr>
          <w:b/>
        </w:rPr>
        <w:t>Test z wiedzy o renesansie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1. Jakie wydarzenia historyczne ukształtowały epokę renesansu?</w:t>
      </w:r>
    </w:p>
    <w:p w:rsidR="00341493" w:rsidRDefault="00341493" w:rsidP="00341493">
      <w:pPr>
        <w:spacing w:line="240" w:lineRule="auto"/>
      </w:pPr>
      <w:r>
        <w:t>a. założenie akademii Krakowskiej 1354 roku</w:t>
      </w:r>
    </w:p>
    <w:p w:rsidR="00341493" w:rsidRDefault="00341493" w:rsidP="00341493">
      <w:pPr>
        <w:spacing w:line="240" w:lineRule="auto"/>
      </w:pPr>
      <w:r>
        <w:t>b. odkrycia geograficzne</w:t>
      </w:r>
    </w:p>
    <w:p w:rsidR="00341493" w:rsidRDefault="00341493" w:rsidP="00341493">
      <w:pPr>
        <w:spacing w:line="240" w:lineRule="auto"/>
      </w:pPr>
      <w:r>
        <w:t>c. wystąpienie Marcina Lutra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2. Autorem nazwy renesans jest:</w:t>
      </w:r>
    </w:p>
    <w:p w:rsidR="00341493" w:rsidRDefault="00341493" w:rsidP="00341493">
      <w:pPr>
        <w:spacing w:line="240" w:lineRule="auto"/>
      </w:pPr>
      <w:r>
        <w:t xml:space="preserve">a. Jakub </w:t>
      </w:r>
      <w:proofErr w:type="spellStart"/>
      <w:r>
        <w:t>Burckhardt</w:t>
      </w:r>
      <w:proofErr w:type="spellEnd"/>
    </w:p>
    <w:p w:rsidR="00341493" w:rsidRDefault="00341493" w:rsidP="00341493">
      <w:pPr>
        <w:spacing w:line="240" w:lineRule="auto"/>
      </w:pPr>
      <w:r>
        <w:t>b. Marcin Luter</w:t>
      </w:r>
    </w:p>
    <w:p w:rsidR="00341493" w:rsidRDefault="00341493" w:rsidP="00341493">
      <w:pPr>
        <w:spacing w:line="240" w:lineRule="auto"/>
      </w:pPr>
      <w:r>
        <w:t>c. Erazm z Rotterdamu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3. Humanizm, przewodnie hasło renesansu wywodzi się z:</w:t>
      </w:r>
    </w:p>
    <w:p w:rsidR="00341493" w:rsidRDefault="00341493" w:rsidP="00341493">
      <w:pPr>
        <w:spacing w:line="240" w:lineRule="auto"/>
      </w:pPr>
      <w:r>
        <w:t>a. Biblii</w:t>
      </w:r>
    </w:p>
    <w:p w:rsidR="00341493" w:rsidRDefault="00341493" w:rsidP="00341493">
      <w:pPr>
        <w:spacing w:line="240" w:lineRule="auto"/>
      </w:pPr>
      <w:r>
        <w:t>b. jest hasłem ukutym w epoce renesansu</w:t>
      </w:r>
    </w:p>
    <w:p w:rsidR="00341493" w:rsidRDefault="00341493" w:rsidP="00341493">
      <w:pPr>
        <w:spacing w:line="240" w:lineRule="auto"/>
      </w:pPr>
      <w:r>
        <w:t>c. antyku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4. Antropocentryzm to idea przeciwstawiona:</w:t>
      </w:r>
    </w:p>
    <w:p w:rsidR="00341493" w:rsidRDefault="00341493" w:rsidP="00341493">
      <w:pPr>
        <w:spacing w:line="240" w:lineRule="auto"/>
      </w:pPr>
      <w:r>
        <w:t>a. humanizmowi</w:t>
      </w:r>
    </w:p>
    <w:p w:rsidR="00341493" w:rsidRDefault="00341493" w:rsidP="00341493">
      <w:pPr>
        <w:spacing w:line="240" w:lineRule="auto"/>
      </w:pPr>
      <w:r>
        <w:t>b. średniowiecznemu teocentryzmowi</w:t>
      </w:r>
    </w:p>
    <w:p w:rsidR="00341493" w:rsidRDefault="00341493" w:rsidP="00341493">
      <w:pPr>
        <w:spacing w:line="240" w:lineRule="auto"/>
      </w:pPr>
      <w:r>
        <w:t>c. religiom reformowanym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5. Czołowe wyznanie powstałe w czasie reformacji to:</w:t>
      </w:r>
    </w:p>
    <w:p w:rsidR="00341493" w:rsidRDefault="00341493" w:rsidP="00341493">
      <w:pPr>
        <w:spacing w:line="240" w:lineRule="auto"/>
      </w:pPr>
      <w:r>
        <w:t>a. luteranizm</w:t>
      </w:r>
    </w:p>
    <w:p w:rsidR="00341493" w:rsidRDefault="00341493" w:rsidP="00341493">
      <w:pPr>
        <w:spacing w:line="240" w:lineRule="auto"/>
      </w:pPr>
      <w:r>
        <w:t>b. antropocentryzm</w:t>
      </w:r>
    </w:p>
    <w:p w:rsidR="00341493" w:rsidRDefault="00341493" w:rsidP="00341493">
      <w:pPr>
        <w:spacing w:line="240" w:lineRule="auto"/>
      </w:pPr>
      <w:r>
        <w:t>c. mistycyzm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lastRenderedPageBreak/>
        <w:t>6. Utopia to:</w:t>
      </w:r>
    </w:p>
    <w:p w:rsidR="00341493" w:rsidRDefault="00341493" w:rsidP="00341493">
      <w:pPr>
        <w:spacing w:line="240" w:lineRule="auto"/>
      </w:pPr>
      <w:r>
        <w:t>a. zatopiona wyspa niegdyś mieszcząca się na Pacyfiku</w:t>
      </w:r>
    </w:p>
    <w:p w:rsidR="00341493" w:rsidRDefault="00341493" w:rsidP="00341493">
      <w:pPr>
        <w:spacing w:line="240" w:lineRule="auto"/>
      </w:pPr>
      <w:r>
        <w:t>b. tytuł znanej książki Tomasza Morusa</w:t>
      </w:r>
    </w:p>
    <w:p w:rsidR="00341493" w:rsidRDefault="00341493" w:rsidP="00341493">
      <w:pPr>
        <w:spacing w:line="240" w:lineRule="auto"/>
      </w:pPr>
      <w:r>
        <w:t>c. gatunek literacki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7. Termin makiawelizm oznacza:</w:t>
      </w:r>
    </w:p>
    <w:p w:rsidR="00341493" w:rsidRDefault="00341493" w:rsidP="00341493">
      <w:pPr>
        <w:spacing w:line="240" w:lineRule="auto"/>
      </w:pPr>
      <w:r>
        <w:t>a. skrytobójczą walkę w obronie ojczyzny</w:t>
      </w:r>
    </w:p>
    <w:p w:rsidR="00341493" w:rsidRDefault="00341493" w:rsidP="00341493">
      <w:pPr>
        <w:spacing w:line="240" w:lineRule="auto"/>
      </w:pPr>
      <w:r>
        <w:t>b. pokrętne i relatywne moralnie metody działalności politycznej</w:t>
      </w:r>
    </w:p>
    <w:p w:rsidR="00341493" w:rsidRDefault="00341493" w:rsidP="00341493">
      <w:pPr>
        <w:spacing w:line="240" w:lineRule="auto"/>
      </w:pPr>
      <w:r>
        <w:t>c. sposób uprawiania publicystyki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8. Gatunki literackie stworzone przez renesans to:</w:t>
      </w:r>
    </w:p>
    <w:p w:rsidR="00341493" w:rsidRDefault="00341493" w:rsidP="00341493">
      <w:pPr>
        <w:spacing w:line="240" w:lineRule="auto"/>
      </w:pPr>
      <w:r>
        <w:t>a. fraszka i pieśń</w:t>
      </w:r>
    </w:p>
    <w:p w:rsidR="00341493" w:rsidRDefault="00341493" w:rsidP="00341493">
      <w:pPr>
        <w:spacing w:line="240" w:lineRule="auto"/>
      </w:pPr>
      <w:r>
        <w:t>b. dramat i tren</w:t>
      </w:r>
    </w:p>
    <w:p w:rsidR="00341493" w:rsidRDefault="00341493" w:rsidP="00341493">
      <w:pPr>
        <w:spacing w:line="240" w:lineRule="auto"/>
      </w:pPr>
      <w:r>
        <w:t>c. nowela i esej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9. Dramat szekspirowski to nazwa określająca:</w:t>
      </w:r>
    </w:p>
    <w:p w:rsidR="00341493" w:rsidRDefault="00341493" w:rsidP="00341493">
      <w:pPr>
        <w:spacing w:line="240" w:lineRule="auto"/>
      </w:pPr>
      <w:r>
        <w:t>a. sztuki napisane przez Szekspira</w:t>
      </w:r>
    </w:p>
    <w:p w:rsidR="00341493" w:rsidRDefault="00341493" w:rsidP="00341493">
      <w:pPr>
        <w:spacing w:line="240" w:lineRule="auto"/>
      </w:pPr>
      <w:r>
        <w:t>b. nie tyle gatunek literacki co przemiany w poetyce dramatu wprowadzone przez Szekspira</w:t>
      </w:r>
    </w:p>
    <w:p w:rsidR="00341493" w:rsidRDefault="00341493" w:rsidP="00341493">
      <w:pPr>
        <w:spacing w:line="240" w:lineRule="auto"/>
      </w:pPr>
      <w:r>
        <w:t>c. gatunek literacki stworzony przez Szekspira w dobie renesansu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10. Zjawiskiem kształtującym kulturę i sztukę renesansu był:</w:t>
      </w:r>
    </w:p>
    <w:p w:rsidR="00341493" w:rsidRDefault="00341493" w:rsidP="00341493">
      <w:pPr>
        <w:spacing w:line="240" w:lineRule="auto"/>
      </w:pPr>
      <w:r>
        <w:t>a. mecenat</w:t>
      </w:r>
    </w:p>
    <w:p w:rsidR="00341493" w:rsidRDefault="00341493" w:rsidP="00341493">
      <w:pPr>
        <w:spacing w:line="240" w:lineRule="auto"/>
      </w:pPr>
      <w:r>
        <w:t>b. makiawelizm</w:t>
      </w:r>
    </w:p>
    <w:p w:rsidR="00341493" w:rsidRDefault="00341493" w:rsidP="00341493">
      <w:pPr>
        <w:spacing w:line="240" w:lineRule="auto"/>
      </w:pPr>
      <w:r>
        <w:t>c. reformacja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11. Pieśni Kochanowskiego są w dużej mierze wzorowane na utworach:</w:t>
      </w:r>
    </w:p>
    <w:p w:rsidR="00341493" w:rsidRDefault="00341493" w:rsidP="00341493">
      <w:pPr>
        <w:spacing w:line="240" w:lineRule="auto"/>
      </w:pPr>
      <w:r>
        <w:t>a. Horacego</w:t>
      </w:r>
    </w:p>
    <w:p w:rsidR="00341493" w:rsidRDefault="00341493" w:rsidP="00341493">
      <w:pPr>
        <w:spacing w:line="240" w:lineRule="auto"/>
      </w:pPr>
      <w:r>
        <w:t>b. Petrarki</w:t>
      </w:r>
    </w:p>
    <w:p w:rsidR="00341493" w:rsidRDefault="00341493" w:rsidP="00341493">
      <w:pPr>
        <w:spacing w:line="240" w:lineRule="auto"/>
      </w:pPr>
      <w:r>
        <w:t>c. Dantego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lastRenderedPageBreak/>
        <w:t>12. Utwór Czego chcesz od nas Panie… to pod względem gatunkowym:</w:t>
      </w:r>
    </w:p>
    <w:p w:rsidR="00341493" w:rsidRDefault="00341493" w:rsidP="00341493">
      <w:pPr>
        <w:spacing w:line="240" w:lineRule="auto"/>
      </w:pPr>
      <w:r>
        <w:t>a. pieśń</w:t>
      </w:r>
    </w:p>
    <w:p w:rsidR="00341493" w:rsidRDefault="00341493" w:rsidP="00341493">
      <w:pPr>
        <w:spacing w:line="240" w:lineRule="auto"/>
      </w:pPr>
      <w:r>
        <w:t>b. hymn</w:t>
      </w:r>
    </w:p>
    <w:p w:rsidR="00341493" w:rsidRDefault="00341493" w:rsidP="00341493">
      <w:pPr>
        <w:spacing w:line="240" w:lineRule="auto"/>
      </w:pPr>
      <w:r>
        <w:t>c. tren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13. Pieśń XXIV Jana Kochanowskiego to parafraza:</w:t>
      </w:r>
    </w:p>
    <w:p w:rsidR="00341493" w:rsidRDefault="00341493" w:rsidP="00341493">
      <w:pPr>
        <w:spacing w:line="240" w:lineRule="auto"/>
      </w:pPr>
      <w:r>
        <w:t>a. jednej z pieśni Horacego</w:t>
      </w:r>
    </w:p>
    <w:p w:rsidR="00341493" w:rsidRDefault="00341493" w:rsidP="00341493">
      <w:pPr>
        <w:spacing w:line="240" w:lineRule="auto"/>
      </w:pPr>
      <w:r>
        <w:t>b. jednego z utworów Anakreonta</w:t>
      </w:r>
    </w:p>
    <w:p w:rsidR="00341493" w:rsidRDefault="00341493" w:rsidP="00341493">
      <w:pPr>
        <w:spacing w:line="240" w:lineRule="auto"/>
      </w:pPr>
      <w:r>
        <w:t>c. jednego z hymnów biblijnych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14. Pieśń V O spustoszeniu Podola to przykład liryki:</w:t>
      </w:r>
    </w:p>
    <w:p w:rsidR="00341493" w:rsidRDefault="00341493" w:rsidP="00341493">
      <w:pPr>
        <w:spacing w:line="240" w:lineRule="auto"/>
      </w:pPr>
      <w:r>
        <w:t>a. okolicznościowej</w:t>
      </w:r>
    </w:p>
    <w:p w:rsidR="00341493" w:rsidRDefault="00341493" w:rsidP="00341493">
      <w:pPr>
        <w:spacing w:line="240" w:lineRule="auto"/>
      </w:pPr>
      <w:r>
        <w:t>b. funeralnej</w:t>
      </w:r>
    </w:p>
    <w:p w:rsidR="00341493" w:rsidRDefault="00341493" w:rsidP="00341493">
      <w:pPr>
        <w:spacing w:line="240" w:lineRule="auto"/>
      </w:pPr>
      <w:r>
        <w:t>c. patriotycznej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15. Nowatorstwo Trenów Jana Kochanowskiego polega na:</w:t>
      </w:r>
    </w:p>
    <w:p w:rsidR="00341493" w:rsidRDefault="00341493" w:rsidP="00341493">
      <w:pPr>
        <w:spacing w:line="240" w:lineRule="auto"/>
      </w:pPr>
      <w:r>
        <w:t>a. złamaniu zasady decorum</w:t>
      </w:r>
    </w:p>
    <w:p w:rsidR="00341493" w:rsidRDefault="00341493" w:rsidP="00341493">
      <w:pPr>
        <w:spacing w:line="240" w:lineRule="auto"/>
      </w:pPr>
      <w:r>
        <w:t>b. złamaniu zasady trzech jedności</w:t>
      </w:r>
    </w:p>
    <w:p w:rsidR="00341493" w:rsidRDefault="00341493" w:rsidP="00341493">
      <w:pPr>
        <w:spacing w:line="240" w:lineRule="auto"/>
      </w:pPr>
      <w:r>
        <w:t>c. to nowatorski gatunek wynaleziony przez samego poetę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16*. Tren X Jana Kochanowskiego nazywa się umownie “przełomowym” bo:</w:t>
      </w:r>
    </w:p>
    <w:p w:rsidR="00341493" w:rsidRDefault="00341493" w:rsidP="00341493">
      <w:pPr>
        <w:spacing w:line="240" w:lineRule="auto"/>
      </w:pPr>
      <w:r>
        <w:t>a. podważa ostatnią stoicką wartość – cnotę</w:t>
      </w:r>
    </w:p>
    <w:p w:rsidR="00341493" w:rsidRDefault="00341493" w:rsidP="00341493">
      <w:pPr>
        <w:spacing w:line="240" w:lineRule="auto"/>
      </w:pPr>
      <w:r>
        <w:t>b. poeta mówi w nim o sobie jako o człowieku nieszczęśliwym</w:t>
      </w:r>
    </w:p>
    <w:p w:rsidR="00341493" w:rsidRDefault="00341493" w:rsidP="00341493">
      <w:pPr>
        <w:spacing w:line="240" w:lineRule="auto"/>
      </w:pPr>
      <w:r>
        <w:t>c. podważa chrześcijańska wiarę w życie pozagrobowe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17*. Tren XIX nazywa się inaczej:</w:t>
      </w:r>
    </w:p>
    <w:p w:rsidR="00341493" w:rsidRDefault="00341493" w:rsidP="00341493">
      <w:pPr>
        <w:spacing w:line="240" w:lineRule="auto"/>
      </w:pPr>
      <w:r>
        <w:t>a. Snem</w:t>
      </w:r>
    </w:p>
    <w:p w:rsidR="00341493" w:rsidRDefault="00341493" w:rsidP="00341493">
      <w:pPr>
        <w:spacing w:line="240" w:lineRule="auto"/>
      </w:pPr>
      <w:r>
        <w:t>b. Pożegnaniem</w:t>
      </w:r>
    </w:p>
    <w:p w:rsidR="00341493" w:rsidRDefault="00341493" w:rsidP="00341493">
      <w:pPr>
        <w:spacing w:line="240" w:lineRule="auto"/>
      </w:pPr>
      <w:r>
        <w:t>c. Powrotem Urszulki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lastRenderedPageBreak/>
        <w:t>18*. Arianie to inna nazwa odrębnego nurtu reformacyjnego, który stanowili:</w:t>
      </w:r>
    </w:p>
    <w:p w:rsidR="00341493" w:rsidRDefault="00341493" w:rsidP="00341493">
      <w:pPr>
        <w:spacing w:line="240" w:lineRule="auto"/>
      </w:pPr>
      <w:r>
        <w:t>a. kalwini</w:t>
      </w:r>
    </w:p>
    <w:p w:rsidR="00341493" w:rsidRDefault="00341493" w:rsidP="00341493">
      <w:pPr>
        <w:spacing w:line="240" w:lineRule="auto"/>
      </w:pPr>
      <w:r>
        <w:t>b. bracia polscy</w:t>
      </w:r>
    </w:p>
    <w:p w:rsidR="00341493" w:rsidRDefault="00341493" w:rsidP="00341493">
      <w:pPr>
        <w:spacing w:line="240" w:lineRule="auto"/>
      </w:pPr>
      <w:r>
        <w:t>c. chrześcijanie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19*. Teoria predestynacji to podstawa wiary protestanckiego odłamu, którym jest:</w:t>
      </w:r>
    </w:p>
    <w:p w:rsidR="00341493" w:rsidRDefault="00341493" w:rsidP="00341493">
      <w:pPr>
        <w:spacing w:line="240" w:lineRule="auto"/>
      </w:pPr>
      <w:r>
        <w:t>a. luteranizm</w:t>
      </w:r>
    </w:p>
    <w:p w:rsidR="00341493" w:rsidRDefault="00341493" w:rsidP="00341493">
      <w:pPr>
        <w:spacing w:line="240" w:lineRule="auto"/>
      </w:pPr>
      <w:r>
        <w:t>b. kalwinizm</w:t>
      </w:r>
    </w:p>
    <w:p w:rsidR="00341493" w:rsidRDefault="00341493" w:rsidP="00341493">
      <w:pPr>
        <w:spacing w:line="240" w:lineRule="auto"/>
      </w:pPr>
      <w:r>
        <w:t>c. anglikanizm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20*. Sztandarowym przykładem renesansowej rzeźby jest:</w:t>
      </w:r>
    </w:p>
    <w:p w:rsidR="00341493" w:rsidRDefault="00341493" w:rsidP="00341493">
      <w:pPr>
        <w:spacing w:line="240" w:lineRule="auto"/>
      </w:pPr>
      <w:r>
        <w:t>a. Ostatnia wieczerza Leonarda da Vinci</w:t>
      </w:r>
    </w:p>
    <w:p w:rsidR="00341493" w:rsidRDefault="00341493" w:rsidP="00341493">
      <w:pPr>
        <w:spacing w:line="240" w:lineRule="auto"/>
      </w:pPr>
      <w:r>
        <w:t>b. Dawid Michała Anioła</w:t>
      </w:r>
    </w:p>
    <w:p w:rsidR="00341493" w:rsidRDefault="00341493" w:rsidP="00341493">
      <w:pPr>
        <w:spacing w:line="240" w:lineRule="auto"/>
      </w:pPr>
      <w:r>
        <w:t>c. Ołtarz mariacki Wita Stwosza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21. Williama Szekspira nazywa się również mistrzem za Stratfordu, gdyż:</w:t>
      </w:r>
    </w:p>
    <w:p w:rsidR="00341493" w:rsidRDefault="00341493" w:rsidP="00341493">
      <w:pPr>
        <w:spacing w:line="240" w:lineRule="auto"/>
      </w:pPr>
      <w:r>
        <w:t>a. pochodził z miasteczka Stratford,</w:t>
      </w:r>
    </w:p>
    <w:p w:rsidR="00341493" w:rsidRDefault="00341493" w:rsidP="00341493">
      <w:pPr>
        <w:spacing w:line="240" w:lineRule="auto"/>
      </w:pPr>
      <w:r>
        <w:t>b. całą swą twórczość poświęcił mieszkańcom Stratford,</w:t>
      </w:r>
    </w:p>
    <w:p w:rsidR="00341493" w:rsidRDefault="00341493" w:rsidP="00341493">
      <w:pPr>
        <w:spacing w:line="240" w:lineRule="auto"/>
      </w:pPr>
      <w:r>
        <w:t>c. całe życie spędził w Stratford.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22. Historia Makbeta oparta jest na:</w:t>
      </w:r>
    </w:p>
    <w:p w:rsidR="00341493" w:rsidRDefault="00341493" w:rsidP="00341493">
      <w:pPr>
        <w:spacing w:line="240" w:lineRule="auto"/>
      </w:pPr>
      <w:r>
        <w:t>a. wydarzeniach autentycznych współczesnych Szekspirowi,</w:t>
      </w:r>
    </w:p>
    <w:p w:rsidR="00341493" w:rsidRDefault="00341493" w:rsidP="00341493">
      <w:pPr>
        <w:spacing w:line="240" w:lineRule="auto"/>
      </w:pPr>
      <w:r>
        <w:t>b. kronikach historycznych,</w:t>
      </w:r>
    </w:p>
    <w:p w:rsidR="00341493" w:rsidRDefault="00341493" w:rsidP="00341493">
      <w:pPr>
        <w:spacing w:line="240" w:lineRule="auto"/>
      </w:pPr>
      <w:r>
        <w:t>c. mitach i legendach .</w:t>
      </w:r>
    </w:p>
    <w:p w:rsidR="00341493" w:rsidRDefault="00341493" w:rsidP="00341493">
      <w:pPr>
        <w:spacing w:line="240" w:lineRule="auto"/>
      </w:pPr>
      <w:r>
        <w:t>23. Dramaty historyczne Williama Szekspira nazywa się inaczej:</w:t>
      </w:r>
    </w:p>
    <w:p w:rsidR="00341493" w:rsidRDefault="00341493" w:rsidP="00341493">
      <w:pPr>
        <w:spacing w:line="240" w:lineRule="auto"/>
      </w:pPr>
      <w:r>
        <w:t>a. tragediami,</w:t>
      </w:r>
    </w:p>
    <w:p w:rsidR="00341493" w:rsidRDefault="00341493" w:rsidP="00341493">
      <w:pPr>
        <w:spacing w:line="240" w:lineRule="auto"/>
      </w:pPr>
      <w:r>
        <w:t>b. kronikami historycznymi,</w:t>
      </w:r>
    </w:p>
    <w:p w:rsidR="00341493" w:rsidRDefault="00341493" w:rsidP="00341493">
      <w:pPr>
        <w:spacing w:line="240" w:lineRule="auto"/>
      </w:pPr>
      <w:r>
        <w:t>c. tragikomediami.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lastRenderedPageBreak/>
        <w:t>24. William Szekspir sprzeciwił się zasadom tragedii antycznej skodyfikowanej w:</w:t>
      </w:r>
    </w:p>
    <w:p w:rsidR="00341493" w:rsidRDefault="00341493" w:rsidP="00341493">
      <w:pPr>
        <w:spacing w:line="240" w:lineRule="auto"/>
      </w:pPr>
      <w:r>
        <w:t>a. dialogach Platona,</w:t>
      </w:r>
    </w:p>
    <w:p w:rsidR="00341493" w:rsidRDefault="00341493" w:rsidP="00341493">
      <w:pPr>
        <w:spacing w:line="240" w:lineRule="auto"/>
      </w:pPr>
      <w:r>
        <w:t>b. Poetyce Arystotelesa,</w:t>
      </w:r>
    </w:p>
    <w:p w:rsidR="00341493" w:rsidRDefault="00341493" w:rsidP="00341493">
      <w:pPr>
        <w:spacing w:line="240" w:lineRule="auto"/>
      </w:pPr>
      <w:r>
        <w:t>c. tragediach Sofoklesa.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25. Szekspir jako reformator teatru przełamał:</w:t>
      </w:r>
    </w:p>
    <w:p w:rsidR="00341493" w:rsidRDefault="00341493" w:rsidP="00341493">
      <w:pPr>
        <w:spacing w:line="240" w:lineRule="auto"/>
      </w:pPr>
      <w:r>
        <w:t>a. zasadę trzech jedności,</w:t>
      </w:r>
    </w:p>
    <w:p w:rsidR="00341493" w:rsidRDefault="00341493" w:rsidP="00341493">
      <w:pPr>
        <w:spacing w:line="240" w:lineRule="auto"/>
      </w:pPr>
      <w:r>
        <w:t>b. konflikt tragiczny,</w:t>
      </w:r>
    </w:p>
    <w:p w:rsidR="00341493" w:rsidRDefault="00341493" w:rsidP="00341493">
      <w:pPr>
        <w:spacing w:line="240" w:lineRule="auto"/>
      </w:pPr>
      <w:r>
        <w:t>c. zasadę mimesis.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26. Szekspirowska reforma teatru zrywa z antyczną zasadą decorum, czyli:</w:t>
      </w:r>
    </w:p>
    <w:p w:rsidR="00341493" w:rsidRDefault="00341493" w:rsidP="00341493">
      <w:pPr>
        <w:spacing w:line="240" w:lineRule="auto"/>
      </w:pPr>
      <w:r>
        <w:t>a. odpowiedniością metrum do gatunku,</w:t>
      </w:r>
    </w:p>
    <w:p w:rsidR="00341493" w:rsidRDefault="00341493" w:rsidP="00341493">
      <w:pPr>
        <w:spacing w:line="240" w:lineRule="auto"/>
      </w:pPr>
      <w:r>
        <w:t>b. odpowiedniością gatunku do stylu,</w:t>
      </w:r>
    </w:p>
    <w:p w:rsidR="00341493" w:rsidRDefault="00341493" w:rsidP="00341493">
      <w:pPr>
        <w:spacing w:line="240" w:lineRule="auto"/>
      </w:pPr>
      <w:r>
        <w:t>c. odpowiedniością stylu do tematu.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27. Szekspir wprowadził również do teatru:</w:t>
      </w:r>
    </w:p>
    <w:p w:rsidR="00341493" w:rsidRDefault="00341493" w:rsidP="00341493">
      <w:pPr>
        <w:spacing w:line="240" w:lineRule="auto"/>
      </w:pPr>
      <w:r>
        <w:t>a. dwuplanową kompozycję,</w:t>
      </w:r>
    </w:p>
    <w:p w:rsidR="00341493" w:rsidRDefault="00341493" w:rsidP="00341493">
      <w:pPr>
        <w:spacing w:line="240" w:lineRule="auto"/>
      </w:pPr>
      <w:r>
        <w:t>b. role żeńskie,</w:t>
      </w:r>
    </w:p>
    <w:p w:rsidR="00341493" w:rsidRDefault="00341493" w:rsidP="00341493">
      <w:pPr>
        <w:spacing w:line="240" w:lineRule="auto"/>
      </w:pPr>
      <w:r>
        <w:t>c. przerwę pomiędzy aktami 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28. Bohaterowie szekspirowscy sami kształtują swój los, podczas gdy losem bohaterów antycznych rządzi:</w:t>
      </w:r>
    </w:p>
    <w:p w:rsidR="00341493" w:rsidRDefault="00341493" w:rsidP="00341493">
      <w:pPr>
        <w:spacing w:line="240" w:lineRule="auto"/>
      </w:pPr>
      <w:r>
        <w:t xml:space="preserve">a. </w:t>
      </w:r>
      <w:proofErr w:type="spellStart"/>
      <w:r>
        <w:t>hamartia</w:t>
      </w:r>
      <w:proofErr w:type="spellEnd"/>
      <w:r>
        <w:t>,</w:t>
      </w:r>
    </w:p>
    <w:p w:rsidR="00341493" w:rsidRDefault="00341493" w:rsidP="00341493">
      <w:pPr>
        <w:spacing w:line="240" w:lineRule="auto"/>
      </w:pPr>
      <w:r>
        <w:t>b. fatum,</w:t>
      </w:r>
    </w:p>
    <w:p w:rsidR="00341493" w:rsidRDefault="00341493" w:rsidP="00341493">
      <w:pPr>
        <w:spacing w:line="240" w:lineRule="auto"/>
      </w:pPr>
      <w:r>
        <w:t>c. konflikt tragiczny.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29. Tragedia szekspirowska to:</w:t>
      </w:r>
    </w:p>
    <w:p w:rsidR="00341493" w:rsidRDefault="00341493" w:rsidP="00341493">
      <w:pPr>
        <w:spacing w:line="240" w:lineRule="auto"/>
      </w:pPr>
      <w:r>
        <w:t>a. odmiana gatunku stworzona przez Szekspira,</w:t>
      </w:r>
    </w:p>
    <w:p w:rsidR="00341493" w:rsidRDefault="00341493" w:rsidP="00341493">
      <w:pPr>
        <w:spacing w:line="240" w:lineRule="auto"/>
      </w:pPr>
      <w:r>
        <w:t>b. odmiana gatunku wykorzystująca elementy dzieł Szekspira,</w:t>
      </w:r>
    </w:p>
    <w:p w:rsidR="00341493" w:rsidRDefault="00341493" w:rsidP="00341493">
      <w:pPr>
        <w:spacing w:line="240" w:lineRule="auto"/>
      </w:pPr>
      <w:r>
        <w:t>c. dramat po reformie teatralnej Williama Szekspira.</w:t>
      </w:r>
    </w:p>
    <w:p w:rsidR="00341493" w:rsidRDefault="00341493" w:rsidP="00341493">
      <w:pPr>
        <w:spacing w:line="240" w:lineRule="auto"/>
      </w:pPr>
      <w:r>
        <w:lastRenderedPageBreak/>
        <w:t>30. Temat, wokół którego zbudowany jest Makbet to:</w:t>
      </w:r>
    </w:p>
    <w:p w:rsidR="00341493" w:rsidRDefault="00341493" w:rsidP="00341493">
      <w:pPr>
        <w:spacing w:line="240" w:lineRule="auto"/>
      </w:pPr>
      <w:r>
        <w:t>a. władza,</w:t>
      </w:r>
    </w:p>
    <w:p w:rsidR="00341493" w:rsidRDefault="00341493" w:rsidP="00341493">
      <w:pPr>
        <w:spacing w:line="240" w:lineRule="auto"/>
      </w:pPr>
      <w:r>
        <w:t>b. pieniądze,</w:t>
      </w:r>
    </w:p>
    <w:p w:rsidR="00341493" w:rsidRDefault="00341493" w:rsidP="00341493">
      <w:pPr>
        <w:spacing w:line="240" w:lineRule="auto"/>
      </w:pPr>
      <w:r>
        <w:t>c. konflikt małżeński.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31. Władza to częsty temat w dramatach Szekspira. Mówią o niej również:</w:t>
      </w:r>
    </w:p>
    <w:p w:rsidR="00341493" w:rsidRDefault="00341493" w:rsidP="00341493">
      <w:pPr>
        <w:spacing w:line="240" w:lineRule="auto"/>
      </w:pPr>
      <w:r>
        <w:t>a. Hamlet i Król Lear,</w:t>
      </w:r>
    </w:p>
    <w:p w:rsidR="00341493" w:rsidRDefault="00341493" w:rsidP="00341493">
      <w:pPr>
        <w:spacing w:line="240" w:lineRule="auto"/>
      </w:pPr>
      <w:r>
        <w:t>b. Romeo i Julia oraz Otello,</w:t>
      </w:r>
    </w:p>
    <w:p w:rsidR="00341493" w:rsidRDefault="00341493" w:rsidP="00341493">
      <w:pPr>
        <w:spacing w:line="240" w:lineRule="auto"/>
      </w:pPr>
      <w:r>
        <w:t>c. Sen nocy letniej.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32. Słynny monolog Makbeta: życie jest tylko przechodnim półcieniem, nędznym aktorem, który swą rolę wygrawszy na scenie w nicość przepada… odnosi się do:</w:t>
      </w:r>
    </w:p>
    <w:p w:rsidR="00341493" w:rsidRDefault="00341493" w:rsidP="00341493">
      <w:pPr>
        <w:spacing w:line="240" w:lineRule="auto"/>
      </w:pPr>
      <w:r>
        <w:t xml:space="preserve">a. toposu </w:t>
      </w:r>
      <w:proofErr w:type="spellStart"/>
      <w:r>
        <w:t>teatrus</w:t>
      </w:r>
      <w:proofErr w:type="spellEnd"/>
      <w:r>
        <w:t xml:space="preserve"> </w:t>
      </w:r>
      <w:proofErr w:type="spellStart"/>
      <w:r>
        <w:t>mundi</w:t>
      </w:r>
      <w:proofErr w:type="spellEnd"/>
      <w:r>
        <w:t>,</w:t>
      </w:r>
    </w:p>
    <w:p w:rsidR="00341493" w:rsidRDefault="00341493" w:rsidP="00341493">
      <w:pPr>
        <w:spacing w:line="240" w:lineRule="auto"/>
      </w:pPr>
      <w:r>
        <w:t xml:space="preserve">b. motywu </w:t>
      </w:r>
      <w:proofErr w:type="spellStart"/>
      <w:r>
        <w:t>vanitas</w:t>
      </w:r>
      <w:proofErr w:type="spellEnd"/>
      <w:r>
        <w:t>,</w:t>
      </w:r>
    </w:p>
    <w:p w:rsidR="00341493" w:rsidRDefault="00341493" w:rsidP="00341493">
      <w:pPr>
        <w:spacing w:line="240" w:lineRule="auto"/>
      </w:pPr>
      <w:r>
        <w:t>c. toposu życia pośmiertnego.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33. W dramacie Makbet zostaje zabity przez:</w:t>
      </w:r>
    </w:p>
    <w:p w:rsidR="00341493" w:rsidRDefault="00341493" w:rsidP="00341493">
      <w:pPr>
        <w:spacing w:line="240" w:lineRule="auto"/>
      </w:pPr>
      <w:r>
        <w:t>a. Lady Makbet,</w:t>
      </w:r>
    </w:p>
    <w:p w:rsidR="00341493" w:rsidRDefault="00341493" w:rsidP="00341493">
      <w:pPr>
        <w:spacing w:line="240" w:lineRule="auto"/>
      </w:pPr>
      <w:r>
        <w:t>b. Banka,</w:t>
      </w:r>
    </w:p>
    <w:p w:rsidR="00341493" w:rsidRDefault="00341493" w:rsidP="00341493">
      <w:pPr>
        <w:spacing w:line="240" w:lineRule="auto"/>
      </w:pPr>
      <w:r>
        <w:t xml:space="preserve">c. </w:t>
      </w:r>
      <w:proofErr w:type="spellStart"/>
      <w:r>
        <w:t>Makdufa</w:t>
      </w:r>
      <w:proofErr w:type="spellEnd"/>
      <w:r>
        <w:t>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34*. Treny Jana Kochanowskiego, jako całość to:</w:t>
      </w:r>
    </w:p>
    <w:p w:rsidR="00341493" w:rsidRDefault="00341493" w:rsidP="00341493">
      <w:pPr>
        <w:spacing w:line="240" w:lineRule="auto"/>
      </w:pPr>
      <w:r>
        <w:t>a. cykl poetycki,</w:t>
      </w:r>
    </w:p>
    <w:p w:rsidR="00341493" w:rsidRDefault="00341493" w:rsidP="00341493">
      <w:pPr>
        <w:spacing w:line="240" w:lineRule="auto"/>
      </w:pPr>
      <w:r>
        <w:t>b. zbiór wierszy,</w:t>
      </w:r>
    </w:p>
    <w:p w:rsidR="00341493" w:rsidRDefault="00341493" w:rsidP="00341493">
      <w:pPr>
        <w:spacing w:line="240" w:lineRule="auto"/>
      </w:pPr>
      <w:r>
        <w:t>c. antologia.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35*. Głównym tematem Trenów jest:</w:t>
      </w:r>
    </w:p>
    <w:p w:rsidR="00341493" w:rsidRDefault="00341493" w:rsidP="00341493">
      <w:pPr>
        <w:spacing w:line="240" w:lineRule="auto"/>
      </w:pPr>
      <w:r>
        <w:t>a. Urszulka Kochanowska i jej życie u boku rodziców,</w:t>
      </w:r>
    </w:p>
    <w:p w:rsidR="00341493" w:rsidRDefault="00341493" w:rsidP="00341493">
      <w:pPr>
        <w:spacing w:line="240" w:lineRule="auto"/>
      </w:pPr>
      <w:r>
        <w:t>b. kryzys światopoglądowy poety i polemika z ideałami epoki,</w:t>
      </w:r>
    </w:p>
    <w:p w:rsidR="00341493" w:rsidRDefault="00341493" w:rsidP="00341493">
      <w:pPr>
        <w:spacing w:line="240" w:lineRule="auto"/>
      </w:pPr>
      <w:r>
        <w:t>c. spór o ważne kwestie religijne i społeczne.</w:t>
      </w:r>
    </w:p>
    <w:p w:rsidR="00341493" w:rsidRDefault="00341493" w:rsidP="00341493">
      <w:pPr>
        <w:spacing w:line="240" w:lineRule="auto"/>
      </w:pPr>
      <w:r>
        <w:lastRenderedPageBreak/>
        <w:t>36*. W Trenie I poeta odwołuje się do:</w:t>
      </w:r>
    </w:p>
    <w:p w:rsidR="00341493" w:rsidRDefault="00341493" w:rsidP="00341493">
      <w:pPr>
        <w:spacing w:line="240" w:lineRule="auto"/>
      </w:pPr>
      <w:r>
        <w:t>a. filozofii stoickiej,</w:t>
      </w:r>
    </w:p>
    <w:p w:rsidR="00341493" w:rsidRDefault="00341493" w:rsidP="00341493">
      <w:pPr>
        <w:spacing w:line="240" w:lineRule="auto"/>
      </w:pPr>
      <w:r>
        <w:t>b. historii starożytnej Grecji,</w:t>
      </w:r>
    </w:p>
    <w:p w:rsidR="00341493" w:rsidRDefault="00341493" w:rsidP="00341493">
      <w:pPr>
        <w:spacing w:line="240" w:lineRule="auto"/>
      </w:pPr>
      <w:r>
        <w:t>c. tradycji poezji funeralnej.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37*. Tren IX obrazuje:</w:t>
      </w:r>
    </w:p>
    <w:p w:rsidR="00341493" w:rsidRDefault="00341493" w:rsidP="00341493">
      <w:pPr>
        <w:spacing w:line="240" w:lineRule="auto"/>
      </w:pPr>
      <w:r>
        <w:t>a. ruinę całego kanonu wartości poety,</w:t>
      </w:r>
    </w:p>
    <w:p w:rsidR="00341493" w:rsidRDefault="00341493" w:rsidP="00341493">
      <w:pPr>
        <w:spacing w:line="240" w:lineRule="auto"/>
      </w:pPr>
      <w:r>
        <w:t>b. Urszulkę jako drzewko oliwne, które zostało ścięte przez nieuważnego ogrodnika,</w:t>
      </w:r>
    </w:p>
    <w:p w:rsidR="00341493" w:rsidRDefault="00341493" w:rsidP="00341493">
      <w:pPr>
        <w:spacing w:line="240" w:lineRule="auto"/>
      </w:pPr>
      <w:r>
        <w:t>c. wędrówki Orfeusza po zaświatach w poszukiwaniu Eurydyki 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38*. Tren X Jana Kochanowskiego nazywa się umownie “przełomowym”, bo:</w:t>
      </w:r>
    </w:p>
    <w:p w:rsidR="00341493" w:rsidRDefault="00341493" w:rsidP="00341493">
      <w:pPr>
        <w:spacing w:line="240" w:lineRule="auto"/>
      </w:pPr>
      <w:r>
        <w:t>a. podważa ostatnią stoicką wartość – cnotę,</w:t>
      </w:r>
    </w:p>
    <w:p w:rsidR="00341493" w:rsidRDefault="00341493" w:rsidP="00341493">
      <w:pPr>
        <w:spacing w:line="240" w:lineRule="auto"/>
      </w:pPr>
      <w:r>
        <w:t>b. poeta mówi w nim o sobie jako o człowieku nieszczęśliwym,</w:t>
      </w:r>
    </w:p>
    <w:p w:rsidR="00341493" w:rsidRDefault="00341493" w:rsidP="00341493">
      <w:pPr>
        <w:spacing w:line="240" w:lineRule="auto"/>
      </w:pPr>
      <w:r>
        <w:t>c. podważa chrześcijańską wiarę w życie pozagrobowe.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39*. W Trenie XI poeta podważa kolejną antyczną wartość:</w:t>
      </w:r>
    </w:p>
    <w:p w:rsidR="00341493" w:rsidRDefault="00341493" w:rsidP="00341493">
      <w:pPr>
        <w:spacing w:line="240" w:lineRule="auto"/>
      </w:pPr>
      <w:r>
        <w:t>a. mądrość,</w:t>
      </w:r>
    </w:p>
    <w:p w:rsidR="00341493" w:rsidRDefault="00341493" w:rsidP="00341493">
      <w:pPr>
        <w:spacing w:line="240" w:lineRule="auto"/>
      </w:pPr>
      <w:r>
        <w:t>b. cnotę,</w:t>
      </w:r>
    </w:p>
    <w:p w:rsidR="00341493" w:rsidRDefault="00341493" w:rsidP="00341493">
      <w:pPr>
        <w:spacing w:line="240" w:lineRule="auto"/>
      </w:pPr>
      <w:r>
        <w:t>c. umiarkowanie.</w:t>
      </w:r>
    </w:p>
    <w:p w:rsidR="00341493" w:rsidRDefault="00341493" w:rsidP="00341493">
      <w:pPr>
        <w:spacing w:line="240" w:lineRule="auto"/>
      </w:pPr>
    </w:p>
    <w:p w:rsidR="00341493" w:rsidRDefault="00341493" w:rsidP="00341493">
      <w:pPr>
        <w:spacing w:line="240" w:lineRule="auto"/>
      </w:pPr>
      <w:r>
        <w:t>40*. Precyzyjna konstrukcja cyklu odzwierciedla układ klasycznego:</w:t>
      </w:r>
    </w:p>
    <w:p w:rsidR="00341493" w:rsidRDefault="00341493" w:rsidP="00341493">
      <w:pPr>
        <w:spacing w:line="240" w:lineRule="auto"/>
      </w:pPr>
      <w:r>
        <w:t>a. epicedium,</w:t>
      </w:r>
    </w:p>
    <w:p w:rsidR="00341493" w:rsidRDefault="00341493" w:rsidP="00341493">
      <w:pPr>
        <w:spacing w:line="240" w:lineRule="auto"/>
      </w:pPr>
      <w:r>
        <w:t>b. pieśni,</w:t>
      </w:r>
    </w:p>
    <w:p w:rsidR="00341493" w:rsidRDefault="00341493" w:rsidP="00341493">
      <w:pPr>
        <w:spacing w:line="240" w:lineRule="auto"/>
      </w:pPr>
      <w:r>
        <w:t>c. hymnu.</w:t>
      </w:r>
    </w:p>
    <w:p w:rsidR="00200339" w:rsidRDefault="00200339" w:rsidP="00341493">
      <w:pPr>
        <w:spacing w:line="240" w:lineRule="auto"/>
      </w:pPr>
      <w:bookmarkStart w:id="0" w:name="_GoBack"/>
      <w:bookmarkEnd w:id="0"/>
    </w:p>
    <w:sectPr w:rsidR="00200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C0"/>
    <w:rsid w:val="00200339"/>
    <w:rsid w:val="00341493"/>
    <w:rsid w:val="004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14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14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6D437A50.dotm</Template>
  <TotalTime>2</TotalTime>
  <Pages>7</Pages>
  <Words>812</Words>
  <Characters>4872</Characters>
  <Application>Microsoft Office Word</Application>
  <DocSecurity>0</DocSecurity>
  <Lines>40</Lines>
  <Paragraphs>11</Paragraphs>
  <ScaleCrop>false</ScaleCrop>
  <Company>Zespół Szkół Techniczno-Informatycznych w Busku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2</cp:revision>
  <dcterms:created xsi:type="dcterms:W3CDTF">2018-03-02T09:32:00Z</dcterms:created>
  <dcterms:modified xsi:type="dcterms:W3CDTF">2018-03-02T09:34:00Z</dcterms:modified>
</cp:coreProperties>
</file>