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ds4msy9we83" w:id="0"/>
      <w:bookmarkEnd w:id="0"/>
      <w:r w:rsidDel="00000000" w:rsidR="00000000" w:rsidRPr="00000000">
        <w:rPr>
          <w:rtl w:val="0"/>
        </w:rPr>
        <w:t xml:space="preserve">Beheer en Onderhoud Content</w:t>
      </w:r>
    </w:p>
    <w:p w:rsidR="00000000" w:rsidDel="00000000" w:rsidP="00000000" w:rsidRDefault="00000000" w:rsidRPr="00000000">
      <w:pPr>
        <w:pStyle w:val="Subtitle"/>
        <w:contextualSpacing w:val="0"/>
      </w:pPr>
      <w:bookmarkStart w:colFirst="0" w:colLast="0" w:name="_t9m67qwekqff" w:id="1"/>
      <w:bookmarkEnd w:id="1"/>
      <w:r w:rsidDel="00000000" w:rsidR="00000000" w:rsidRPr="00000000">
        <w:rPr>
          <w:rtl w:val="0"/>
        </w:rPr>
        <w:t xml:space="preserve">Project naam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Leereenheid: &lt;NAAM LEEREENHEID&gt;</w:t>
      </w:r>
    </w:p>
    <w:p w:rsidR="00000000" w:rsidDel="00000000" w:rsidP="00000000" w:rsidRDefault="00000000" w:rsidRPr="00000000">
      <w:pPr>
        <w:contextualSpacing w:val="0"/>
      </w:pPr>
      <w:r w:rsidDel="00000000" w:rsidR="00000000" w:rsidRPr="00000000">
        <w:rPr>
          <w:rtl w:val="0"/>
        </w:rPr>
        <w:t xml:space="preserve">Versienummer: &lt;VERSIENUMMER&gt;</w:t>
      </w:r>
    </w:p>
    <w:p w:rsidR="00000000" w:rsidDel="00000000" w:rsidP="00000000" w:rsidRDefault="00000000" w:rsidRPr="00000000">
      <w:pPr>
        <w:contextualSpacing w:val="0"/>
      </w:pPr>
      <w:r w:rsidDel="00000000" w:rsidR="00000000" w:rsidRPr="00000000">
        <w:rPr>
          <w:rtl w:val="0"/>
        </w:rPr>
        <w:t xml:space="preserve">Auteur(s): &lt;AUTEUR&gt;</w:t>
      </w:r>
    </w:p>
    <w:p w:rsidR="00000000" w:rsidDel="00000000" w:rsidP="00000000" w:rsidRDefault="00000000" w:rsidRPr="00000000">
      <w:pPr>
        <w:pStyle w:val="Heading1"/>
        <w:contextualSpacing w:val="0"/>
      </w:pPr>
      <w:bookmarkStart w:colFirst="0" w:colLast="0" w:name="_hpa060q0mdh1" w:id="2"/>
      <w:bookmarkEnd w:id="2"/>
      <w:r w:rsidDel="00000000" w:rsidR="00000000" w:rsidRPr="00000000">
        <w:rPr>
          <w:rtl w:val="0"/>
        </w:rPr>
        <w:t xml:space="preserve">Versiebeheer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Visual w:val="0"/>
        <w:tblW w:w="9019.8425196850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629.92125984252"/>
        <w:gridCol w:w="4140"/>
        <w:gridCol w:w="1629.92125984252"/>
        <w:tblGridChange w:id="0">
          <w:tblGrid>
            <w:gridCol w:w="1620"/>
            <w:gridCol w:w="1629.92125984252"/>
            <w:gridCol w:w="4140"/>
            <w:gridCol w:w="1629.92125984252"/>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b08a1"/>
                <w:rtl w:val="0"/>
              </w:rPr>
              <w:t xml:space="preserve">Datum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b08a1"/>
                <w:rtl w:val="0"/>
              </w:rPr>
              <w:t xml:space="preserve">Versie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b08a1"/>
                <w:rtl w:val="0"/>
              </w:rPr>
              <w:t xml:space="preserve">Wijziging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b08a1"/>
                <w:rtl w:val="0"/>
              </w:rPr>
              <w:t xml:space="preserve">Wie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6mlcxi8h70n" w:id="3"/>
      <w:bookmarkEnd w:id="3"/>
      <w:r w:rsidDel="00000000" w:rsidR="00000000" w:rsidRPr="00000000">
        <w:rPr>
          <w:rtl w:val="0"/>
        </w:rPr>
        <w:t xml:space="preserve">Inhoudsopgave</w:t>
      </w:r>
    </w:p>
    <w:p w:rsidR="00000000" w:rsidDel="00000000" w:rsidP="00000000" w:rsidRDefault="00000000" w:rsidRPr="00000000">
      <w:pPr>
        <w:contextualSpacing w:val="0"/>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ind w:left="360" w:firstLine="0"/>
            <w:contextualSpacing w:val="0"/>
          </w:pPr>
          <w:r w:rsidDel="00000000" w:rsidR="00000000" w:rsidRPr="00000000">
            <w:fldChar w:fldCharType="begin"/>
            <w:instrText xml:space="preserve"> TOC \h \u \z \n </w:instrText>
            <w:fldChar w:fldCharType="separate"/>
          </w:r>
          <w:hyperlink w:anchor="_hpa060q0mdh1">
            <w:r w:rsidDel="00000000" w:rsidR="00000000" w:rsidRPr="00000000">
              <w:rPr>
                <w:color w:val="1155cc"/>
                <w:u w:val="single"/>
                <w:rtl w:val="0"/>
              </w:rPr>
              <w:t xml:space="preserve">Versiebeheer</w:t>
            </w:r>
          </w:hyperlink>
          <w:r w:rsidDel="00000000" w:rsidR="00000000" w:rsidRPr="00000000">
            <w:rPr>
              <w:rtl w:val="0"/>
            </w:rPr>
          </w:r>
        </w:p>
        <w:p w:rsidR="00000000" w:rsidDel="00000000" w:rsidP="00000000" w:rsidRDefault="00000000" w:rsidRPr="00000000">
          <w:pPr>
            <w:ind w:left="360" w:firstLine="0"/>
            <w:contextualSpacing w:val="0"/>
          </w:pPr>
          <w:hyperlink w:anchor="_6mlcxi8h70n">
            <w:r w:rsidDel="00000000" w:rsidR="00000000" w:rsidRPr="00000000">
              <w:rPr>
                <w:color w:val="1155cc"/>
                <w:u w:val="single"/>
                <w:rtl w:val="0"/>
              </w:rPr>
              <w:t xml:space="preserve">Inhoudsopgave</w:t>
            </w:r>
          </w:hyperlink>
          <w:r w:rsidDel="00000000" w:rsidR="00000000" w:rsidRPr="00000000">
            <w:rPr>
              <w:rtl w:val="0"/>
            </w:rPr>
          </w:r>
        </w:p>
        <w:p w:rsidR="00000000" w:rsidDel="00000000" w:rsidP="00000000" w:rsidRDefault="00000000" w:rsidRPr="00000000">
          <w:pPr>
            <w:ind w:left="360" w:firstLine="0"/>
            <w:contextualSpacing w:val="0"/>
          </w:pPr>
          <w:hyperlink w:anchor="_7i8gkbv7s7mx">
            <w:r w:rsidDel="00000000" w:rsidR="00000000" w:rsidRPr="00000000">
              <w:rPr>
                <w:color w:val="1155cc"/>
                <w:u w:val="single"/>
                <w:rtl w:val="0"/>
              </w:rPr>
              <w:t xml:space="preserve">Inleiding</w:t>
            </w:r>
          </w:hyperlink>
          <w:r w:rsidDel="00000000" w:rsidR="00000000" w:rsidRPr="00000000">
            <w:rPr>
              <w:rtl w:val="0"/>
            </w:rPr>
          </w:r>
        </w:p>
        <w:p w:rsidR="00000000" w:rsidDel="00000000" w:rsidP="00000000" w:rsidRDefault="00000000" w:rsidRPr="00000000">
          <w:pPr>
            <w:ind w:left="360" w:firstLine="0"/>
            <w:contextualSpacing w:val="0"/>
          </w:pPr>
          <w:hyperlink w:anchor="_lwg8nb7v77id">
            <w:r w:rsidDel="00000000" w:rsidR="00000000" w:rsidRPr="00000000">
              <w:rPr>
                <w:color w:val="1155cc"/>
                <w:u w:val="single"/>
                <w:rtl w:val="0"/>
              </w:rPr>
              <w:t xml:space="preserve">Aanlevering van de Content</w:t>
            </w:r>
          </w:hyperlink>
          <w:r w:rsidDel="00000000" w:rsidR="00000000" w:rsidRPr="00000000">
            <w:rPr>
              <w:rtl w:val="0"/>
            </w:rPr>
          </w:r>
        </w:p>
        <w:p w:rsidR="00000000" w:rsidDel="00000000" w:rsidP="00000000" w:rsidRDefault="00000000" w:rsidRPr="00000000">
          <w:pPr>
            <w:ind w:left="360" w:firstLine="0"/>
            <w:contextualSpacing w:val="0"/>
          </w:pPr>
          <w:hyperlink w:anchor="_iu3zixrl8p94">
            <w:r w:rsidDel="00000000" w:rsidR="00000000" w:rsidRPr="00000000">
              <w:rPr>
                <w:color w:val="1155cc"/>
                <w:u w:val="single"/>
                <w:rtl w:val="0"/>
              </w:rPr>
              <w:t xml:space="preserve">Beheer van de Content</w:t>
            </w:r>
          </w:hyperlink>
          <w:r w:rsidDel="00000000" w:rsidR="00000000" w:rsidRPr="00000000">
            <w:rPr>
              <w:rtl w:val="0"/>
            </w:rPr>
          </w:r>
        </w:p>
        <w:p w:rsidR="00000000" w:rsidDel="00000000" w:rsidP="00000000" w:rsidRDefault="00000000" w:rsidRPr="00000000">
          <w:pPr>
            <w:ind w:left="360" w:firstLine="0"/>
            <w:contextualSpacing w:val="0"/>
          </w:pPr>
          <w:hyperlink w:anchor="_vyme5rz94og">
            <w:r w:rsidDel="00000000" w:rsidR="00000000" w:rsidRPr="00000000">
              <w:rPr>
                <w:color w:val="1155cc"/>
                <w:u w:val="single"/>
                <w:rtl w:val="0"/>
              </w:rPr>
              <w:t xml:space="preserve">Controle op de content</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7i8gkbv7s7mx" w:id="4"/>
      <w:bookmarkEnd w:id="4"/>
      <w:r w:rsidDel="00000000" w:rsidR="00000000" w:rsidRPr="00000000">
        <w:rPr>
          <w:rtl w:val="0"/>
        </w:rPr>
        <w:t xml:space="preserve">Inleiding</w:t>
      </w:r>
    </w:p>
    <w:p w:rsidR="00000000" w:rsidDel="00000000" w:rsidP="00000000" w:rsidRDefault="00000000" w:rsidRPr="00000000">
      <w:pPr>
        <w:contextualSpacing w:val="0"/>
      </w:pPr>
      <w:r w:rsidDel="00000000" w:rsidR="00000000" w:rsidRPr="00000000">
        <w:rPr>
          <w:rtl w:val="0"/>
        </w:rPr>
        <w:t xml:space="preserve">Dit document is opgesteld om een helder beeld te krijgen over de aanlevering van de diverse content vormen. Daarnaast wordt beschreven hoe de Content beheerd wordt, wie dat gaat doen en wie eigenaar is van de content.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_1d2n5unmir2f" w:id="5"/>
      <w:bookmarkEnd w:id="5"/>
      <w:r w:rsidDel="00000000" w:rsidR="00000000" w:rsidRPr="00000000">
        <w:rPr>
          <w:rtl w:val="0"/>
        </w:rPr>
        <w:t xml:space="preserve">Beschrijf in het kort de inhoud van het project?</w:t>
      </w:r>
    </w:p>
    <w:p w:rsidR="00000000" w:rsidDel="00000000" w:rsidP="00000000" w:rsidRDefault="00000000" w:rsidRPr="00000000">
      <w:pPr>
        <w:pStyle w:val="Heading1"/>
        <w:contextualSpacing w:val="0"/>
      </w:pPr>
      <w:bookmarkStart w:colFirst="0" w:colLast="0" w:name="_lwg8nb7v77id" w:id="6"/>
      <w:bookmarkEnd w:id="6"/>
      <w:r w:rsidDel="00000000" w:rsidR="00000000" w:rsidRPr="00000000">
        <w:rPr>
          <w:rtl w:val="0"/>
        </w:rPr>
        <w:t xml:space="preserve">Aanlevering van de Content</w:t>
      </w:r>
    </w:p>
    <w:p w:rsidR="00000000" w:rsidDel="00000000" w:rsidP="00000000" w:rsidRDefault="00000000" w:rsidRPr="00000000">
      <w:pPr>
        <w:pStyle w:val="Subtitle"/>
        <w:spacing w:line="288" w:lineRule="auto"/>
        <w:contextualSpacing w:val="0"/>
      </w:pPr>
      <w:bookmarkStart w:colFirst="0" w:colLast="0" w:name="_an37j2rte78q" w:id="7"/>
      <w:bookmarkEnd w:id="7"/>
      <w:r w:rsidDel="00000000" w:rsidR="00000000" w:rsidRPr="00000000">
        <w:rPr>
          <w:rtl w:val="0"/>
        </w:rPr>
        <w:t xml:space="preserve">Beschrijf bij wie en op welke manier  de content moet aangeleverd worden aan de opdrachtgever. Denk hierbij aan bestandsnamen, bestandsformaten.</w:t>
      </w:r>
    </w:p>
    <w:p w:rsidR="00000000" w:rsidDel="00000000" w:rsidP="00000000" w:rsidRDefault="00000000" w:rsidRPr="00000000">
      <w:pPr>
        <w:pStyle w:val="Heading1"/>
        <w:contextualSpacing w:val="0"/>
      </w:pPr>
      <w:bookmarkStart w:colFirst="0" w:colLast="0" w:name="_iu3zixrl8p94" w:id="8"/>
      <w:bookmarkEnd w:id="8"/>
      <w:r w:rsidDel="00000000" w:rsidR="00000000" w:rsidRPr="00000000">
        <w:rPr>
          <w:rtl w:val="0"/>
        </w:rPr>
        <w:t xml:space="preserve">Beheer van de Content</w:t>
      </w:r>
    </w:p>
    <w:p w:rsidR="00000000" w:rsidDel="00000000" w:rsidP="00000000" w:rsidRDefault="00000000" w:rsidRPr="00000000">
      <w:pPr>
        <w:pStyle w:val="Subtitle"/>
        <w:spacing w:line="288" w:lineRule="auto"/>
        <w:contextualSpacing w:val="0"/>
      </w:pPr>
      <w:bookmarkStart w:colFirst="0" w:colLast="0" w:name="_iuo67zf7ga83" w:id="9"/>
      <w:bookmarkEnd w:id="9"/>
      <w:r w:rsidDel="00000000" w:rsidR="00000000" w:rsidRPr="00000000">
        <w:rPr>
          <w:rtl w:val="0"/>
        </w:rPr>
        <w:t xml:space="preserve">Beschrijf wie de content beheerd, en hoe deze op een veilige manier wordt opgeslagen.</w:t>
      </w:r>
    </w:p>
    <w:p w:rsidR="00000000" w:rsidDel="00000000" w:rsidP="00000000" w:rsidRDefault="00000000" w:rsidRPr="00000000">
      <w:pPr>
        <w:pStyle w:val="Heading1"/>
        <w:contextualSpacing w:val="0"/>
      </w:pPr>
      <w:bookmarkStart w:colFirst="0" w:colLast="0" w:name="_vyme5rz94og" w:id="10"/>
      <w:bookmarkEnd w:id="10"/>
      <w:r w:rsidDel="00000000" w:rsidR="00000000" w:rsidRPr="00000000">
        <w:rPr>
          <w:rtl w:val="0"/>
        </w:rPr>
        <w:t xml:space="preserve">Controle op de content</w:t>
      </w:r>
    </w:p>
    <w:p w:rsidR="00000000" w:rsidDel="00000000" w:rsidP="00000000" w:rsidRDefault="00000000" w:rsidRPr="00000000">
      <w:pPr>
        <w:pStyle w:val="Subtitle"/>
        <w:spacing w:after="0" w:line="288" w:lineRule="auto"/>
        <w:contextualSpacing w:val="0"/>
      </w:pPr>
      <w:bookmarkStart w:colFirst="0" w:colLast="0" w:name="_f0x979rlemfp" w:id="11"/>
      <w:bookmarkEnd w:id="11"/>
      <w:r w:rsidDel="00000000" w:rsidR="00000000" w:rsidRPr="00000000">
        <w:rPr>
          <w:rtl w:val="0"/>
        </w:rPr>
        <w:t xml:space="preserve">Beschrijf hoe je de content gaat controleren op juistheid. Juistheid betreft hier het formaat van een bestand zodat imports goed verlopen. </w:t>
      </w:r>
    </w:p>
    <w:p w:rsidR="00000000" w:rsidDel="00000000" w:rsidP="00000000" w:rsidRDefault="00000000" w:rsidRPr="00000000">
      <w:pPr>
        <w:pStyle w:val="Subtitle"/>
        <w:spacing w:after="0" w:line="288" w:lineRule="auto"/>
        <w:contextualSpacing w:val="0"/>
      </w:pPr>
      <w:bookmarkStart w:colFirst="0" w:colLast="0" w:name="_f0x979rlemfp" w:id="11"/>
      <w:bookmarkEnd w:id="11"/>
      <w:r w:rsidDel="00000000" w:rsidR="00000000" w:rsidRPr="00000000">
        <w:rPr>
          <w:rtl w:val="0"/>
        </w:rPr>
        <w:t xml:space="preserve">Controle kan ook zijn de inhoud nadat de content via een import in de database is gezet, of via een upload op een website.</w:t>
      </w:r>
    </w:p>
    <w:sectPr>
      <w:foot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tbl>
    <w:tblPr>
      <w:tblStyle w:val="Table2"/>
      <w:bidiVisual w:val="0"/>
      <w:tblW w:w="936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135" w:right="0" w:firstLine="0"/>
            <w:contextualSpacing w:val="0"/>
            <w:jc w:val="left"/>
          </w:pPr>
          <w:r w:rsidDel="00000000" w:rsidR="00000000" w:rsidRPr="00000000">
            <w:rPr>
              <w:rtl w:val="0"/>
            </w:rPr>
            <w:t xml:space="preserve"> Beheer en Onderhoud Content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tc>
    </w:tr>
  </w:tbl>
  <w:p w:rsidR="00000000" w:rsidDel="00000000" w:rsidP="00000000" w:rsidRDefault="00000000" w:rsidRPr="00000000">
    <w:pPr>
      <w:contextualSpacing w:val="0"/>
      <w:jc w:val="right"/>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contextualSpacing w:val="1"/>
    </w:pPr>
    <w:rPr>
      <w:rFonts w:ascii="Ubuntu" w:cs="Ubuntu" w:eastAsia="Ubuntu" w:hAnsi="Ubuntu"/>
      <w:color w:val="ff5800"/>
      <w:sz w:val="32"/>
      <w:szCs w:val="32"/>
    </w:rPr>
  </w:style>
  <w:style w:type="paragraph" w:styleId="Heading2">
    <w:name w:val="heading 2"/>
    <w:basedOn w:val="Normal"/>
    <w:next w:val="Normal"/>
    <w:pPr>
      <w:keepNext w:val="1"/>
      <w:keepLines w:val="1"/>
      <w:spacing w:before="200" w:lineRule="auto"/>
      <w:contextualSpacing w:val="1"/>
    </w:pPr>
    <w:rPr>
      <w:rFonts w:ascii="Ubuntu" w:cs="Ubuntu" w:eastAsia="Ubuntu" w:hAnsi="Ubuntu"/>
      <w:b w:val="1"/>
      <w:color w:val="4b08a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before="160" w:lineRule="auto"/>
      <w:contextualSpacing w:val="1"/>
    </w:pPr>
    <w:rPr>
      <w:rFonts w:ascii="Trebuchet MS" w:cs="Trebuchet MS" w:eastAsia="Trebuchet MS" w:hAnsi="Trebuchet MS"/>
      <w:i w:val="1"/>
      <w:color w:val="3c78d8"/>
    </w:rPr>
  </w:style>
  <w:style w:type="paragraph" w:styleId="Title">
    <w:name w:val="Title"/>
    <w:basedOn w:val="Normal"/>
    <w:next w:val="Normal"/>
    <w:pPr>
      <w:keepNext w:val="1"/>
      <w:keepLines w:val="1"/>
      <w:contextualSpacing w:val="1"/>
    </w:pPr>
    <w:rPr>
      <w:rFonts w:ascii="Ubuntu" w:cs="Ubuntu" w:eastAsia="Ubuntu" w:hAnsi="Ubuntu"/>
      <w:color w:val="4b08a1"/>
      <w:sz w:val="42"/>
      <w:szCs w:val="42"/>
    </w:rPr>
  </w:style>
  <w:style w:type="paragraph" w:styleId="Subtitle">
    <w:name w:val="Subtitle"/>
    <w:basedOn w:val="Normal"/>
    <w:next w:val="Normal"/>
    <w:pPr>
      <w:keepNext w:val="1"/>
      <w:keepLines w:val="1"/>
      <w:spacing w:after="200" w:lineRule="auto"/>
      <w:contextualSpacing w:val="1"/>
    </w:pPr>
    <w:rPr>
      <w:rFonts w:ascii="Ubuntu" w:cs="Ubuntu" w:eastAsia="Ubuntu" w:hAnsi="Ubuntu"/>
      <w:i w:val="1"/>
      <w:color w:val="3c78d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