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758D" w14:textId="77777777" w:rsidR="00181085" w:rsidRDefault="00181085">
      <w:pPr>
        <w:rPr>
          <w:rFonts w:ascii="Harlow Solid Italic" w:hAnsi="Harlow Solid Italic"/>
          <w:sz w:val="40"/>
          <w:szCs w:val="40"/>
          <w:u w:val="single"/>
        </w:rPr>
      </w:pPr>
      <w:r w:rsidRPr="00181085">
        <w:rPr>
          <w:rFonts w:ascii="Harlow Solid Italic" w:hAnsi="Harlow Solid Italic"/>
          <w:sz w:val="40"/>
          <w:szCs w:val="40"/>
          <w:u w:val="single"/>
        </w:rPr>
        <w:t>Hamburger met pittige salade</w:t>
      </w:r>
    </w:p>
    <w:p w14:paraId="7F07D230" w14:textId="3393A9AA" w:rsidR="00181085" w:rsidRPr="00181085" w:rsidRDefault="00181085">
      <w:pPr>
        <w:rPr>
          <w:rFonts w:ascii="Harlow Solid Italic" w:hAnsi="Harlow Solid Italic"/>
          <w:sz w:val="40"/>
          <w:szCs w:val="40"/>
          <w:u w:val="single"/>
        </w:rPr>
      </w:pPr>
      <w:r>
        <w:rPr>
          <w:rFonts w:ascii="Harlow Solid Italic" w:hAnsi="Harlow Solid Italic"/>
          <w:sz w:val="40"/>
          <w:szCs w:val="40"/>
        </w:rPr>
        <w:t>Hamburger</w:t>
      </w:r>
    </w:p>
    <w:p w14:paraId="345CB72A" w14:textId="254AB1F5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350 gram rundergehakt</w:t>
      </w:r>
    </w:p>
    <w:p w14:paraId="3D99B78E" w14:textId="36576F8C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2 (hamburger)broodjes</w:t>
      </w:r>
    </w:p>
    <w:p w14:paraId="535F2959" w14:textId="4C5125B0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roomboter</w:t>
      </w:r>
    </w:p>
    <w:p w14:paraId="601FB138" w14:textId="7F662064" w:rsidR="00181085" w:rsidRP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½ eetlepel gladde mosterd</w:t>
      </w:r>
    </w:p>
    <w:p w14:paraId="2161C80A" w14:textId="2397F62C" w:rsidR="00181085" w:rsidRP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 w:rsidRPr="00181085">
        <w:rPr>
          <w:rFonts w:ascii="Harlow Solid Italic" w:hAnsi="Harlow Solid Italic"/>
          <w:sz w:val="40"/>
          <w:szCs w:val="40"/>
        </w:rPr>
        <w:t>1 sjalot</w:t>
      </w:r>
    </w:p>
    <w:p w14:paraId="290E919D" w14:textId="18A459FA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1 eetlepel zonnebloemolie</w:t>
      </w:r>
    </w:p>
    <w:p w14:paraId="232D596D" w14:textId="5834BC54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mayonaise</w:t>
      </w:r>
    </w:p>
    <w:p w14:paraId="6A9AB468" w14:textId="6CC00512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 xml:space="preserve">peper </w:t>
      </w:r>
      <w:r w:rsidR="00064EBB">
        <w:rPr>
          <w:rFonts w:ascii="Harlow Solid Italic" w:hAnsi="Harlow Solid Italic"/>
          <w:sz w:val="40"/>
          <w:szCs w:val="40"/>
        </w:rPr>
        <w:t>&amp;</w:t>
      </w:r>
      <w:r>
        <w:rPr>
          <w:rFonts w:ascii="Harlow Solid Italic" w:hAnsi="Harlow Solid Italic"/>
          <w:sz w:val="40"/>
          <w:szCs w:val="40"/>
        </w:rPr>
        <w:t xml:space="preserve"> zout</w:t>
      </w:r>
    </w:p>
    <w:p w14:paraId="341E8B9C" w14:textId="77777777" w:rsidR="00181085" w:rsidRDefault="00181085" w:rsidP="00181085">
      <w:pPr>
        <w:pStyle w:val="Lijstalinea"/>
        <w:rPr>
          <w:rFonts w:ascii="Harlow Solid Italic" w:hAnsi="Harlow Solid Italic"/>
          <w:sz w:val="40"/>
          <w:szCs w:val="40"/>
        </w:rPr>
      </w:pPr>
    </w:p>
    <w:p w14:paraId="3FCF2883" w14:textId="016483A9" w:rsidR="00181085" w:rsidRDefault="00181085" w:rsidP="00181085">
      <w:p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Gebakken uien</w:t>
      </w:r>
    </w:p>
    <w:p w14:paraId="081B903D" w14:textId="5AA6BBC6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3 uien</w:t>
      </w:r>
    </w:p>
    <w:p w14:paraId="497E7FDC" w14:textId="01C27355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roomboter</w:t>
      </w:r>
    </w:p>
    <w:p w14:paraId="18ACD582" w14:textId="3AA7E6DE" w:rsidR="00181085" w:rsidRDefault="00181085" w:rsidP="00064EBB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 xml:space="preserve">peper </w:t>
      </w:r>
      <w:r w:rsidR="00064EBB">
        <w:rPr>
          <w:rFonts w:ascii="Harlow Solid Italic" w:hAnsi="Harlow Solid Italic"/>
          <w:sz w:val="40"/>
          <w:szCs w:val="40"/>
        </w:rPr>
        <w:t>&amp;</w:t>
      </w:r>
      <w:r>
        <w:rPr>
          <w:rFonts w:ascii="Harlow Solid Italic" w:hAnsi="Harlow Solid Italic"/>
          <w:sz w:val="40"/>
          <w:szCs w:val="40"/>
        </w:rPr>
        <w:t xml:space="preserve"> zout</w:t>
      </w:r>
    </w:p>
    <w:p w14:paraId="19B64D8E" w14:textId="77777777" w:rsidR="00064EBB" w:rsidRP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</w:p>
    <w:p w14:paraId="164157D0" w14:textId="39878C8E" w:rsidR="00181085" w:rsidRDefault="00181085" w:rsidP="00181085">
      <w:p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Pittige salade</w:t>
      </w:r>
    </w:p>
    <w:p w14:paraId="2028037F" w14:textId="2CF3DFCA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1 mango</w:t>
      </w:r>
    </w:p>
    <w:p w14:paraId="22DD10D7" w14:textId="5CF5CC87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1 rode peper</w:t>
      </w:r>
    </w:p>
    <w:p w14:paraId="73F85119" w14:textId="5CB441D0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2 bosuitjes</w:t>
      </w:r>
    </w:p>
    <w:p w14:paraId="0A4DC28D" w14:textId="42EC3840" w:rsidR="00181085" w:rsidRDefault="00064EBB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i</w:t>
      </w:r>
      <w:r w:rsidR="00181085">
        <w:rPr>
          <w:rFonts w:ascii="Harlow Solid Italic" w:hAnsi="Harlow Solid Italic"/>
          <w:sz w:val="40"/>
          <w:szCs w:val="40"/>
        </w:rPr>
        <w:t>jsbergsla</w:t>
      </w:r>
    </w:p>
    <w:p w14:paraId="4CA562BB" w14:textId="02C4B212" w:rsidR="00181085" w:rsidRDefault="00181085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1 eetlepel</w:t>
      </w:r>
      <w:r w:rsidR="00064EBB">
        <w:rPr>
          <w:rFonts w:ascii="Harlow Solid Italic" w:hAnsi="Harlow Solid Italic"/>
          <w:sz w:val="40"/>
          <w:szCs w:val="40"/>
        </w:rPr>
        <w:t xml:space="preserve"> </w:t>
      </w:r>
      <w:proofErr w:type="spellStart"/>
      <w:r w:rsidR="00064EBB">
        <w:rPr>
          <w:rFonts w:ascii="Harlow Solid Italic" w:hAnsi="Harlow Solid Italic"/>
          <w:sz w:val="40"/>
          <w:szCs w:val="40"/>
        </w:rPr>
        <w:t>sweet</w:t>
      </w:r>
      <w:proofErr w:type="spellEnd"/>
      <w:r w:rsidR="00064EBB">
        <w:rPr>
          <w:rFonts w:ascii="Harlow Solid Italic" w:hAnsi="Harlow Solid Italic"/>
          <w:sz w:val="40"/>
          <w:szCs w:val="40"/>
        </w:rPr>
        <w:t xml:space="preserve"> </w:t>
      </w:r>
      <w:r>
        <w:rPr>
          <w:rFonts w:ascii="Harlow Solid Italic" w:hAnsi="Harlow Solid Italic"/>
          <w:sz w:val="40"/>
          <w:szCs w:val="40"/>
        </w:rPr>
        <w:t>chilisaus</w:t>
      </w:r>
    </w:p>
    <w:p w14:paraId="4EF00B25" w14:textId="2212F3F1" w:rsidR="00064EBB" w:rsidRDefault="00064EBB" w:rsidP="00181085">
      <w:pPr>
        <w:pStyle w:val="Lijstalinea"/>
        <w:numPr>
          <w:ilvl w:val="0"/>
          <w:numId w:val="1"/>
        </w:numPr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 xml:space="preserve">1 eetlepel </w:t>
      </w:r>
      <w:proofErr w:type="spellStart"/>
      <w:r>
        <w:rPr>
          <w:rFonts w:ascii="Harlow Solid Italic" w:hAnsi="Harlow Solid Italic"/>
          <w:sz w:val="40"/>
          <w:szCs w:val="40"/>
        </w:rPr>
        <w:t>wittewijnazijn</w:t>
      </w:r>
      <w:proofErr w:type="spellEnd"/>
    </w:p>
    <w:p w14:paraId="4C252104" w14:textId="1D8F6F97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lastRenderedPageBreak/>
        <w:t>Snipper de sjalot en meng het rundergehakt met de gesnipperde sjalot, mosterd peper &amp; zout.</w:t>
      </w:r>
    </w:p>
    <w:p w14:paraId="144E9763" w14:textId="54DFE681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Vorm twee stevige burgers en bewaar ze in de koelkast.</w:t>
      </w:r>
    </w:p>
    <w:p w14:paraId="2C9AB2D0" w14:textId="45CAA822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</w:p>
    <w:p w14:paraId="0AA100A3" w14:textId="29F98685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Schil de mango en snijd hem in reepjes.</w:t>
      </w:r>
    </w:p>
    <w:p w14:paraId="64AA5962" w14:textId="456BD2F3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Snijd de bosuitjes in ringen en snijd de rode peper fijn.</w:t>
      </w:r>
    </w:p>
    <w:p w14:paraId="548880C7" w14:textId="763CC548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Meng de mangoreepjes met de bosuiringetjes en de rode peper.</w:t>
      </w:r>
    </w:p>
    <w:p w14:paraId="14695D9C" w14:textId="0003CB0B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 xml:space="preserve">Meng de </w:t>
      </w:r>
      <w:proofErr w:type="spellStart"/>
      <w:r>
        <w:rPr>
          <w:rFonts w:ascii="Harlow Solid Italic" w:hAnsi="Harlow Solid Italic"/>
          <w:sz w:val="40"/>
          <w:szCs w:val="40"/>
        </w:rPr>
        <w:t>sweet</w:t>
      </w:r>
      <w:proofErr w:type="spellEnd"/>
      <w:r>
        <w:rPr>
          <w:rFonts w:ascii="Harlow Solid Italic" w:hAnsi="Harlow Solid Italic"/>
          <w:sz w:val="40"/>
          <w:szCs w:val="40"/>
        </w:rPr>
        <w:t xml:space="preserve"> chilisaus en de </w:t>
      </w:r>
      <w:proofErr w:type="spellStart"/>
      <w:r>
        <w:rPr>
          <w:rFonts w:ascii="Harlow Solid Italic" w:hAnsi="Harlow Solid Italic"/>
          <w:sz w:val="40"/>
          <w:szCs w:val="40"/>
        </w:rPr>
        <w:t>wittewijnazijn</w:t>
      </w:r>
      <w:proofErr w:type="spellEnd"/>
      <w:r>
        <w:rPr>
          <w:rFonts w:ascii="Harlow Solid Italic" w:hAnsi="Harlow Solid Italic"/>
          <w:sz w:val="40"/>
          <w:szCs w:val="40"/>
        </w:rPr>
        <w:t xml:space="preserve"> door de mango. </w:t>
      </w:r>
    </w:p>
    <w:p w14:paraId="2C91048B" w14:textId="0F409031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Zet de salade in de koelkast.</w:t>
      </w:r>
    </w:p>
    <w:p w14:paraId="3AE86B29" w14:textId="0163E90D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</w:p>
    <w:p w14:paraId="70F05370" w14:textId="00ADC2ED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Pel de uien en snijd ze in halve ringen.</w:t>
      </w:r>
    </w:p>
    <w:p w14:paraId="251BB6AC" w14:textId="44E9696F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Bak de uien op matig vuur in wat roomboter met een snufje peper &amp; zout tot ze zacht en gekleurd zijn.</w:t>
      </w:r>
    </w:p>
    <w:p w14:paraId="497EB086" w14:textId="1C46DF6C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</w:p>
    <w:p w14:paraId="65F5E46F" w14:textId="276EA6A4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>Besprenkel de broodjes met wat zonnebloemolie en bak ze in de oven op de opengesneden kant goudbruin in een minuut of vijf – zes.</w:t>
      </w:r>
    </w:p>
    <w:p w14:paraId="5AFBA72F" w14:textId="0349AC77" w:rsid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</w:p>
    <w:p w14:paraId="3C6A0468" w14:textId="16026B25" w:rsidR="00064EBB" w:rsidRPr="00064EBB" w:rsidRDefault="00064EBB" w:rsidP="00064EBB">
      <w:pPr>
        <w:pStyle w:val="Lijstalinea"/>
        <w:rPr>
          <w:rFonts w:ascii="Harlow Solid Italic" w:hAnsi="Harlow Solid Italic"/>
          <w:sz w:val="40"/>
          <w:szCs w:val="40"/>
        </w:rPr>
      </w:pPr>
      <w:r>
        <w:rPr>
          <w:rFonts w:ascii="Harlow Solid Italic" w:hAnsi="Harlow Solid Italic"/>
          <w:sz w:val="40"/>
          <w:szCs w:val="40"/>
        </w:rPr>
        <w:t xml:space="preserve">Maak de broodjes op een leuke manier op </w:t>
      </w:r>
      <w:r w:rsidRPr="00064EBB">
        <w:rPr>
          <mc:AlternateContent>
            <mc:Choice Requires="w16se">
              <w:rFonts w:ascii="Harlow Solid Italic" w:hAnsi="Harlow Solid Italic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64EBB" w:rsidRPr="00064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F20D5"/>
    <w:multiLevelType w:val="hybridMultilevel"/>
    <w:tmpl w:val="E50828B2"/>
    <w:lvl w:ilvl="0" w:tplc="264447DA">
      <w:numFmt w:val="bullet"/>
      <w:lvlText w:val="-"/>
      <w:lvlJc w:val="left"/>
      <w:pPr>
        <w:ind w:left="720" w:hanging="360"/>
      </w:pPr>
      <w:rPr>
        <w:rFonts w:ascii="Harlow Solid Italic" w:eastAsiaTheme="minorHAnsi" w:hAnsi="Harlow Solid Ital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5"/>
    <w:rsid w:val="00064EBB"/>
    <w:rsid w:val="00181085"/>
    <w:rsid w:val="008A263C"/>
    <w:rsid w:val="00C1230F"/>
    <w:rsid w:val="00C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577E"/>
  <w15:chartTrackingRefBased/>
  <w15:docId w15:val="{47F51E9F-366C-48C1-833A-F9450907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klijn</dc:creator>
  <cp:keywords/>
  <dc:description/>
  <cp:lastModifiedBy>stijn klijn</cp:lastModifiedBy>
  <cp:revision>1</cp:revision>
  <dcterms:created xsi:type="dcterms:W3CDTF">2021-03-28T18:39:00Z</dcterms:created>
  <dcterms:modified xsi:type="dcterms:W3CDTF">2021-03-28T19:00:00Z</dcterms:modified>
</cp:coreProperties>
</file>