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77777777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Course @SoftUni</w:t>
        </w:r>
      </w:hyperlink>
      <w:r w:rsidRPr="005A6E17">
        <w:t xml:space="preserve">. </w:t>
      </w:r>
    </w:p>
    <w:p w14:paraId="4FFF0207" w14:textId="5AD4CA92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Pr="005A6E17">
          <w:rPr>
            <w:rStyle w:val="Hyperlink"/>
          </w:rPr>
          <w:t>https://judge.softuni.bg/Contests/1934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9B86" w14:textId="77777777" w:rsidR="00A739E7" w:rsidRDefault="00A739E7" w:rsidP="008068A2">
      <w:pPr>
        <w:spacing w:after="0" w:line="240" w:lineRule="auto"/>
      </w:pPr>
      <w:r>
        <w:separator/>
      </w:r>
    </w:p>
  </w:endnote>
  <w:endnote w:type="continuationSeparator" w:id="0">
    <w:p w14:paraId="662F3492" w14:textId="77777777" w:rsidR="00A739E7" w:rsidRDefault="00A739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7B49" w14:textId="77777777" w:rsidR="00A739E7" w:rsidRDefault="00A739E7" w:rsidP="008068A2">
      <w:pPr>
        <w:spacing w:after="0" w:line="240" w:lineRule="auto"/>
      </w:pPr>
      <w:r>
        <w:separator/>
      </w:r>
    </w:p>
  </w:footnote>
  <w:footnote w:type="continuationSeparator" w:id="0">
    <w:p w14:paraId="37CD6267" w14:textId="77777777" w:rsidR="00A739E7" w:rsidRDefault="00A739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2E3EAC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C22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9E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Stiliyan Stanchev</cp:lastModifiedBy>
  <cp:revision>2</cp:revision>
  <cp:lastPrinted>2015-10-26T22:35:00Z</cp:lastPrinted>
  <dcterms:created xsi:type="dcterms:W3CDTF">2022-02-22T20:29:00Z</dcterms:created>
  <dcterms:modified xsi:type="dcterms:W3CDTF">2022-02-22T20:29:00Z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