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202C"/>
          <w:sz w:val="48"/>
          <w:szCs w:val="48"/>
        </w:rPr>
        <w:t xml:space="preserve">DRAG-AND-DISPLACE ORB MOVEMENT</w:t>
      </w:r>
    </w:p>
    <w:p>
      <w:pPr>
        <w:spacing w:after="40"/>
        <w:jc w:val="center"/>
      </w:pPr>
      <w:r>
        <w:rPr>
          <w:rFonts w:ascii="Arial" w:cs="Arial" w:eastAsia="Arial" w:hAnsi="Arial"/>
          <w:color w:val="718096"/>
          <w:sz w:val="26"/>
          <w:szCs w:val="26"/>
        </w:rPr>
        <w:t xml:space="preserve">Core Mechanic Documentation</w:t>
      </w:r>
    </w:p>
    <w:p>
      <w:pPr>
        <w:spacing w:after="200"/>
        <w:jc w:val="center"/>
      </w:pPr>
      <w:r>
        <w:rPr>
          <w:rFonts w:ascii="Arial" w:cs="Arial" w:eastAsia="Arial" w:hAnsi="Arial"/>
          <w:color w:val="A0AEC0"/>
          <w:sz w:val="22"/>
          <w:szCs w:val="22"/>
        </w:rPr>
        <w:t xml:space="preserve">For brainstorming new game concepts</w:t>
      </w:r>
    </w:p>
    <w:p>
      <w:pPr>
        <w:pBdr>
          <w:bottom w:val="single" w:color="E2E8F0" w:sz="6" w:space="1"/>
        </w:pBdr>
        <w:spacing w:after="200"/>
      </w:pPr>
    </w:p>
    <w:p>
      <w:pPr>
        <w:pStyle w:val="Heading1"/>
        <w:spacing w:after="140" w:before="0"/>
      </w:pPr>
      <w:r>
        <w:rPr>
          <w:rFonts w:ascii="Arial" w:cs="Arial" w:eastAsia="Arial" w:hAnsi="Arial"/>
          <w:sz w:val="22"/>
          <w:szCs w:val="22"/>
        </w:rPr>
        <w:t xml:space="preserve">1. The Core Mechanic</w:t>
      </w:r>
    </w:p>
    <w:p>
      <w:pPr>
        <w:pStyle w:val="Heading2"/>
        <w:spacing w:after="140" w:before="0"/>
      </w:pPr>
      <w:r>
        <w:rPr>
          <w:rFonts w:ascii="Arial" w:cs="Arial" w:eastAsia="Arial" w:hAnsi="Arial"/>
          <w:sz w:val="22"/>
          <w:szCs w:val="22"/>
        </w:rPr>
        <w:t xml:space="preserve">1.1 What It Is</w:t>
      </w:r>
    </w:p>
    <w:p>
      <w:pPr>
        <w:spacing w:after="140" w:before="0"/>
      </w:pPr>
      <w:r>
        <w:rPr>
          <w:rFonts w:ascii="Arial" w:cs="Arial" w:eastAsia="Arial" w:hAnsi="Arial"/>
          <w:sz w:val="22"/>
          <w:szCs w:val="22"/>
        </w:rPr>
        <w:t xml:space="preserve">Drag-and-displace is a grid-based orb movement system where the player grabs a single orb and drags it freely around a grid. As the held orb moves into each new cell, it displaces the orb already there — pushing it into the cell the held orb just left. The result is that the held orb carves a path through the grid, shuffling every orb it passes through by one position, like sliding a bead along a track that pushes every other bead out of the way.</w:t>
      </w:r>
    </w:p>
    <w:p>
      <w:pPr>
        <w:spacing w:after="100"/>
      </w:pPr>
    </w:p>
    <w:p>
      <w:pPr>
        <w:spacing w:after="140" w:before="0"/>
      </w:pPr>
      <w:r>
        <w:rPr>
          <w:rFonts w:ascii="Arial" w:cs="Arial" w:eastAsia="Arial" w:hAnsi="Arial"/>
          <w:sz w:val="22"/>
          <w:szCs w:val="22"/>
        </w:rPr>
        <w:t xml:space="preserve">This is fundamentally different from tap-to-swap (Candy Crush) where you swap two adjacent tiles, or draw-to-connect (Two Dots) where you trace a line between same-colored dots. In drag-and-displace, a single gesture rearranges many orbs simultaneously, giving the player far more board control per move.</w:t>
      </w:r>
    </w:p>
    <w:p>
      <w:pPr>
        <w:spacing w:after="100"/>
      </w:pPr>
    </w:p>
    <w:p>
      <w:pPr>
        <w:pStyle w:val="Heading2"/>
        <w:spacing w:after="140" w:before="0"/>
      </w:pPr>
      <w:r>
        <w:rPr>
          <w:rFonts w:ascii="Arial" w:cs="Arial" w:eastAsia="Arial" w:hAnsi="Arial"/>
          <w:sz w:val="22"/>
          <w:szCs w:val="22"/>
        </w:rPr>
        <w:t xml:space="preserve">1.2 How It Feels</w:t>
      </w:r>
    </w:p>
    <w:p>
      <w:pPr>
        <w:spacing w:after="140" w:before="0"/>
      </w:pPr>
      <w:r>
        <w:rPr>
          <w:rFonts w:ascii="Arial" w:cs="Arial" w:eastAsia="Arial" w:hAnsi="Arial"/>
          <w:sz w:val="22"/>
          <w:szCs w:val="22"/>
        </w:rPr>
        <w:t xml:space="preserve">The mechanic is deeply satisfying for several reasons:</w:t>
      </w:r>
    </w:p>
    <w:p>
      <w:pPr>
        <w:pStyle w:val="ListParagraph"/>
        <w:numPr>
          <w:ilvl w:val="0"/>
          <w:numId w:val="2"/>
        </w:numPr>
        <w:spacing w:after="80"/>
      </w:pPr>
      <w:r>
        <w:rPr>
          <w:rFonts w:ascii="Arial" w:cs="Arial" w:eastAsia="Arial" w:hAnsi="Arial"/>
          <w:sz w:val="22"/>
          <w:szCs w:val="22"/>
        </w:rPr>
        <w:t xml:space="preserve">Tactile — the orb follows your finger in real-time, creating a physical connection between input and board state</w:t>
      </w:r>
    </w:p>
    <w:p>
      <w:pPr>
        <w:pStyle w:val="ListParagraph"/>
        <w:numPr>
          <w:ilvl w:val="0"/>
          <w:numId w:val="2"/>
        </w:numPr>
        <w:spacing w:after="80"/>
      </w:pPr>
      <w:r>
        <w:rPr>
          <w:rFonts w:ascii="Arial" w:cs="Arial" w:eastAsia="Arial" w:hAnsi="Arial"/>
          <w:sz w:val="22"/>
          <w:szCs w:val="22"/>
        </w:rPr>
        <w:t xml:space="preserve">Powerful — one drag can rearrange 10+ orbs, making the player feel clever and in control</w:t>
      </w:r>
    </w:p>
    <w:p>
      <w:pPr>
        <w:pStyle w:val="ListParagraph"/>
        <w:numPr>
          <w:ilvl w:val="0"/>
          <w:numId w:val="2"/>
        </w:numPr>
        <w:spacing w:after="80"/>
      </w:pPr>
      <w:r>
        <w:rPr>
          <w:rFonts w:ascii="Arial" w:cs="Arial" w:eastAsia="Arial" w:hAnsi="Arial"/>
          <w:sz w:val="22"/>
          <w:szCs w:val="22"/>
        </w:rPr>
        <w:t xml:space="preserve">Readable — as you drag, the board updates in real-time, so you can see exactly what your move will produce before you commit</w:t>
      </w:r>
    </w:p>
    <w:p>
      <w:pPr>
        <w:pStyle w:val="ListParagraph"/>
        <w:numPr>
          <w:ilvl w:val="0"/>
          <w:numId w:val="2"/>
        </w:numPr>
        <w:spacing w:after="80"/>
      </w:pPr>
      <w:r>
        <w:rPr>
          <w:rFonts w:ascii="Arial" w:cs="Arial" w:eastAsia="Arial" w:hAnsi="Arial"/>
          <w:sz w:val="22"/>
          <w:szCs w:val="22"/>
        </w:rPr>
        <w:t xml:space="preserve">Skill-expressive — a novice might move 2 cells; an expert might thread a path across the entire board in one drag, setting up multiple matches simultaneously</w:t>
      </w:r>
    </w:p>
    <w:p>
      <w:pPr>
        <w:pStyle w:val="ListParagraph"/>
        <w:numPr>
          <w:ilvl w:val="0"/>
          <w:numId w:val="2"/>
        </w:numPr>
        <w:spacing w:after="80"/>
      </w:pPr>
      <w:r>
        <w:rPr>
          <w:rFonts w:ascii="Arial" w:cs="Arial" w:eastAsia="Arial" w:hAnsi="Arial"/>
          <w:sz w:val="22"/>
          <w:szCs w:val="22"/>
        </w:rPr>
        <w:t xml:space="preserve">Scalable — works on small grids (5×4) or large ones (8×8+); more cells = longer drag paths = more strategic depth</w:t>
      </w:r>
    </w:p>
    <w:p>
      <w:pPr>
        <w:spacing w:after="100"/>
      </w:pPr>
    </w:p>
    <w:p>
      <w:pPr>
        <w:pStyle w:val="Heading2"/>
        <w:spacing w:after="140" w:before="0"/>
      </w:pPr>
      <w:r>
        <w:rPr>
          <w:rFonts w:ascii="Arial" w:cs="Arial" w:eastAsia="Arial" w:hAnsi="Arial"/>
          <w:sz w:val="22"/>
          <w:szCs w:val="22"/>
        </w:rPr>
        <w:t xml:space="preserve">1.3 Technical Implementation</w:t>
      </w:r>
    </w:p>
    <w:p>
      <w:pPr>
        <w:spacing w:after="140" w:before="0"/>
      </w:pPr>
      <w:r>
        <w:rPr>
          <w:rFonts w:ascii="Arial" w:cs="Arial" w:eastAsia="Arial" w:hAnsi="Arial"/>
          <w:sz w:val="22"/>
          <w:szCs w:val="22"/>
        </w:rPr>
        <w:t xml:space="preserve">The mechanic works as follows:</w:t>
      </w:r>
    </w:p>
    <w:p>
      <w:pPr>
        <w:pStyle w:val="ListParagraph"/>
        <w:numPr>
          <w:ilvl w:val="0"/>
          <w:numId w:val="3"/>
        </w:numPr>
        <w:spacing w:after="80"/>
      </w:pPr>
      <w:r>
        <w:rPr>
          <w:rFonts w:ascii="Arial" w:cs="Arial" w:eastAsia="Arial" w:hAnsi="Arial"/>
          <w:sz w:val="22"/>
          <w:szCs w:val="22"/>
        </w:rPr>
        <w:t xml:space="preserve">Player touches/clicks an orb on the grid. The orb visually lifts and follows the pointer position.</w:t>
      </w:r>
    </w:p>
    <w:p>
      <w:pPr>
        <w:pStyle w:val="ListParagraph"/>
        <w:numPr>
          <w:ilvl w:val="0"/>
          <w:numId w:val="3"/>
        </w:numPr>
        <w:spacing w:after="80"/>
      </w:pPr>
      <w:r>
        <w:rPr>
          <w:rFonts w:ascii="Arial" w:cs="Arial" w:eastAsia="Arial" w:hAnsi="Arial"/>
          <w:sz w:val="22"/>
          <w:szCs w:val="22"/>
        </w:rPr>
        <w:t xml:space="preserve">As the pointer moves into an adjacent cell, the orb in that cell swaps into the cell the held orb just left. The held orb now occupies the new cell.</w:t>
      </w:r>
    </w:p>
    <w:p>
      <w:pPr>
        <w:pStyle w:val="ListParagraph"/>
        <w:numPr>
          <w:ilvl w:val="0"/>
          <w:numId w:val="3"/>
        </w:numPr>
        <w:spacing w:after="80"/>
      </w:pPr>
      <w:r>
        <w:rPr>
          <w:rFonts w:ascii="Arial" w:cs="Arial" w:eastAsia="Arial" w:hAnsi="Arial"/>
          <w:sz w:val="22"/>
          <w:szCs w:val="22"/>
        </w:rPr>
        <w:t xml:space="preserve">This swap-on-enter continues for every cell the pointer crosses. The held orb can traverse the entire grid in a single drag.</w:t>
      </w:r>
    </w:p>
    <w:p>
      <w:pPr>
        <w:pStyle w:val="ListParagraph"/>
        <w:numPr>
          <w:ilvl w:val="0"/>
          <w:numId w:val="3"/>
        </w:numPr>
        <w:spacing w:after="80"/>
      </w:pPr>
      <w:r>
        <w:rPr>
          <w:rFonts w:ascii="Arial" w:cs="Arial" w:eastAsia="Arial" w:hAnsi="Arial"/>
          <w:sz w:val="22"/>
          <w:szCs w:val="22"/>
        </w:rPr>
        <w:t xml:space="preserve">On pointer release, the held orb is placed in its current cell. Match detection runs on the resulting board state.</w:t>
      </w:r>
    </w:p>
    <w:p>
      <w:pPr>
        <w:pStyle w:val="ListParagraph"/>
        <w:numPr>
          <w:ilvl w:val="0"/>
          <w:numId w:val="3"/>
        </w:numPr>
        <w:spacing w:after="80"/>
      </w:pPr>
      <w:r>
        <w:rPr>
          <w:rFonts w:ascii="Arial" w:cs="Arial" w:eastAsia="Arial" w:hAnsi="Arial"/>
          <w:sz w:val="22"/>
          <w:szCs w:val="22"/>
        </w:rPr>
        <w:t xml:space="preserve">Matched orbs are cleared, gravity pulls remaining orbs down, new orbs spawn at the top. If gravity creates new matches (cascades), those resolve automatically.</w:t>
      </w:r>
    </w:p>
    <w:p>
      <w:pPr>
        <w:spacing w:after="100"/>
      </w:pPr>
    </w:p>
    <w:p>
      <w:pPr>
        <w:pStyle w:val="Heading2"/>
        <w:spacing w:after="140" w:before="0"/>
      </w:pPr>
      <w:r>
        <w:rPr>
          <w:rFonts w:ascii="Arial" w:cs="Arial" w:eastAsia="Arial" w:hAnsi="Arial"/>
          <w:sz w:val="22"/>
          <w:szCs w:val="22"/>
        </w:rPr>
        <w:t xml:space="preserve">1.4 Key Properties</w:t>
      </w:r>
    </w:p>
    <w:p>
      <w:pPr>
        <w:pStyle w:val="ListParagraph"/>
        <w:numPr>
          <w:ilvl w:val="0"/>
          <w:numId w:val="2"/>
        </w:numPr>
        <w:spacing w:after="80"/>
      </w:pPr>
      <w:r>
        <w:rPr>
          <w:rFonts w:ascii="Arial" w:cs="Arial" w:eastAsia="Arial" w:hAnsi="Arial"/>
          <w:sz w:val="22"/>
          <w:szCs w:val="22"/>
        </w:rPr>
        <w:t xml:space="preserve">One orb moves, all others are displaced — the player directly controls exactly one orb but indirectly rearranges many</w:t>
      </w:r>
    </w:p>
    <w:p>
      <w:pPr>
        <w:pStyle w:val="ListParagraph"/>
        <w:numPr>
          <w:ilvl w:val="0"/>
          <w:numId w:val="2"/>
        </w:numPr>
        <w:spacing w:after="80"/>
      </w:pPr>
      <w:r>
        <w:rPr>
          <w:rFonts w:ascii="Arial" w:cs="Arial" w:eastAsia="Arial" w:hAnsi="Arial"/>
          <w:sz w:val="22"/>
          <w:szCs w:val="22"/>
        </w:rPr>
        <w:t xml:space="preserve">Path matters — the route you drag through the grid determines the final board state, not just the start and end positions</w:t>
      </w:r>
    </w:p>
    <w:p>
      <w:pPr>
        <w:pStyle w:val="ListParagraph"/>
        <w:numPr>
          <w:ilvl w:val="0"/>
          <w:numId w:val="2"/>
        </w:numPr>
        <w:spacing w:after="80"/>
      </w:pPr>
      <w:r>
        <w:rPr>
          <w:rFonts w:ascii="Arial" w:cs="Arial" w:eastAsia="Arial" w:hAnsi="Arial"/>
          <w:sz w:val="22"/>
          <w:szCs w:val="22"/>
        </w:rPr>
        <w:t xml:space="preserve">Reversible mid-drag — you can drag back along your path to undo displacements before releasing</w:t>
      </w:r>
    </w:p>
    <w:p>
      <w:pPr>
        <w:pStyle w:val="ListParagraph"/>
        <w:numPr>
          <w:ilvl w:val="0"/>
          <w:numId w:val="2"/>
        </w:numPr>
        <w:spacing w:after="80"/>
      </w:pPr>
      <w:r>
        <w:rPr>
          <w:rFonts w:ascii="Arial" w:cs="Arial" w:eastAsia="Arial" w:hAnsi="Arial"/>
          <w:sz w:val="22"/>
          <w:szCs w:val="22"/>
        </w:rPr>
        <w:t xml:space="preserve">Grid boundary constrains — the held orb cannot leave the grid edges</w:t>
      </w:r>
    </w:p>
    <w:p>
      <w:pPr>
        <w:pStyle w:val="ListParagraph"/>
        <w:numPr>
          <w:ilvl w:val="0"/>
          <w:numId w:val="2"/>
        </w:numPr>
        <w:spacing w:after="80"/>
      </w:pPr>
      <w:r>
        <w:rPr>
          <w:rFonts w:ascii="Arial" w:cs="Arial" w:eastAsia="Arial" w:hAnsi="Arial"/>
          <w:sz w:val="22"/>
          <w:szCs w:val="22"/>
        </w:rPr>
        <w:t xml:space="preserve">Real-time visual feedback — the board updates instantly on every cell crossing, so the player always sees the current state</w:t>
      </w:r>
    </w:p>
    <w:p>
      <w:pPr>
        <w:pStyle w:val="ListParagraph"/>
        <w:numPr>
          <w:ilvl w:val="0"/>
          <w:numId w:val="2"/>
        </w:numPr>
        <w:spacing w:after="80"/>
      </w:pPr>
      <w:r>
        <w:rPr>
          <w:rFonts w:ascii="Arial" w:cs="Arial" w:eastAsia="Arial" w:hAnsi="Arial"/>
          <w:sz w:val="22"/>
          <w:szCs w:val="22"/>
        </w:rPr>
        <w:t xml:space="preserve">Works with any grid content — colors, numbers, icons, letters, shapes — the displacement mechanic is content-agnostic</w:t>
      </w:r>
    </w:p>
    <w:p>
      <w:pPr>
        <w:spacing w:after="100"/>
      </w:pPr>
    </w:p>
    <w:p>
      <w:pPr>
        <w:pStyle w:val="Heading2"/>
        <w:spacing w:after="140" w:before="0"/>
      </w:pPr>
      <w:r>
        <w:rPr>
          <w:rFonts w:ascii="Arial" w:cs="Arial" w:eastAsia="Arial" w:hAnsi="Arial"/>
          <w:sz w:val="22"/>
          <w:szCs w:val="22"/>
        </w:rPr>
        <w:t xml:space="preserve">1.5 Optional: Drag Timer</w:t>
      </w:r>
    </w:p>
    <w:p>
      <w:pPr>
        <w:spacing w:after="140" w:before="0"/>
      </w:pPr>
      <w:r>
        <w:rPr>
          <w:rFonts w:ascii="Arial" w:cs="Arial" w:eastAsia="Arial" w:hAnsi="Arial"/>
          <w:sz w:val="22"/>
          <w:szCs w:val="22"/>
        </w:rPr>
        <w:t xml:space="preserve">A timer can drain while the player is actively dragging, adding time pressure to the movement phase. The timer pauses between drags, giving the player unlimited think time but limited execution time. This creates a satisfying rhythm: plan carefully, then execute quickly. Timer duration (2–6 seconds per drag) controls difficulty.</w:t>
      </w:r>
    </w:p>
    <w:p>
      <w:pPr>
        <w:spacing w:after="100"/>
      </w:pPr>
    </w:p>
    <w:p>
      <w:pPr>
        <w:pStyle w:val="Heading1"/>
        <w:spacing w:after="140" w:before="0"/>
      </w:pPr>
      <w:r>
        <w:rPr>
          <w:rFonts w:ascii="Arial" w:cs="Arial" w:eastAsia="Arial" w:hAnsi="Arial"/>
          <w:sz w:val="22"/>
          <w:szCs w:val="22"/>
        </w:rPr>
        <w:t xml:space="preserve">2. What We Built and Tried</w:t>
      </w:r>
    </w:p>
    <w:p>
      <w:pPr>
        <w:pStyle w:val="Heading2"/>
        <w:spacing w:after="140" w:before="0"/>
      </w:pPr>
      <w:r>
        <w:rPr>
          <w:rFonts w:ascii="Arial" w:cs="Arial" w:eastAsia="Arial" w:hAnsi="Arial"/>
          <w:sz w:val="22"/>
          <w:szCs w:val="22"/>
        </w:rPr>
        <w:t xml:space="preserve">2.1 Version 1: Balatro-Style Roguelike Score Attack</w:t>
      </w:r>
    </w:p>
    <w:p>
      <w:pPr>
        <w:spacing w:after="140" w:before="0"/>
      </w:pPr>
      <w:r>
        <w:rPr>
          <w:rFonts w:ascii="Arial" w:cs="Arial" w:eastAsia="Arial" w:hAnsi="Arial"/>
          <w:b/>
          <w:bCs/>
          <w:sz w:val="22"/>
          <w:szCs w:val="22"/>
        </w:rPr>
        <w:t xml:space="preserve">Concept: </w:t>
      </w:r>
      <w:r>
        <w:rPr>
          <w:rFonts w:ascii="Arial" w:cs="Arial" w:eastAsia="Arial" w:hAnsi="Arial"/>
          <w:sz w:val="22"/>
          <w:szCs w:val="22"/>
        </w:rPr>
        <w:t xml:space="preserve">A timed score-attack game inspired by Puzzle &amp; Dragons’ orb movement and Balatro’s Chips × Mult scoring model. No enemies, no combat — pure scoring optimization.</w:t>
      </w:r>
    </w:p>
    <w:p>
      <w:pPr>
        <w:spacing w:after="140" w:before="0"/>
      </w:pPr>
      <w:r>
        <w:rPr>
          <w:rFonts w:ascii="Arial" w:cs="Arial" w:eastAsia="Arial" w:hAnsi="Arial"/>
          <w:b/>
          <w:bCs/>
          <w:sz w:val="22"/>
          <w:szCs w:val="22"/>
        </w:rPr>
        <w:t xml:space="preserve">Grid: </w:t>
      </w:r>
      <w:r>
        <w:rPr>
          <w:rFonts w:ascii="Arial" w:cs="Arial" w:eastAsia="Arial" w:hAnsi="Arial"/>
          <w:sz w:val="22"/>
          <w:szCs w:val="22"/>
        </w:rPr>
        <w:t xml:space="preserve">6×5 board, 6 orb types (5 colors + Hearts).</w:t>
      </w:r>
    </w:p>
    <w:p>
      <w:pPr>
        <w:spacing w:after="140" w:before="0"/>
      </w:pPr>
      <w:r>
        <w:rPr>
          <w:rFonts w:ascii="Arial" w:cs="Arial" w:eastAsia="Arial" w:hAnsi="Arial"/>
          <w:b/>
          <w:bCs/>
          <w:sz w:val="22"/>
          <w:szCs w:val="22"/>
        </w:rPr>
        <w:t xml:space="preserve">Scoring: </w:t>
      </w:r>
      <w:r>
        <w:rPr>
          <w:rFonts w:ascii="Arial" w:cs="Arial" w:eastAsia="Arial" w:hAnsi="Arial"/>
          <w:sz w:val="22"/>
          <w:szCs w:val="22"/>
        </w:rPr>
        <w:t xml:space="preserve">Chips × Mult formula. Non-heart matches generated Chips; Heart matches multiplied the Mult value. Combo bonuses added Mult at end of turn.</w:t>
      </w:r>
    </w:p>
    <w:p>
      <w:pPr>
        <w:spacing w:after="140" w:before="0"/>
      </w:pPr>
      <w:r>
        <w:rPr>
          <w:rFonts w:ascii="Arial" w:cs="Arial" w:eastAsia="Arial" w:hAnsi="Arial"/>
          <w:b/>
          <w:bCs/>
          <w:sz w:val="22"/>
          <w:szCs w:val="22"/>
        </w:rPr>
        <w:t xml:space="preserve">Structure: </w:t>
      </w:r>
      <w:r>
        <w:rPr>
          <w:rFonts w:ascii="Arial" w:cs="Arial" w:eastAsia="Arial" w:hAnsi="Arial"/>
          <w:sz w:val="22"/>
          <w:szCs w:val="22"/>
        </w:rPr>
        <w:t xml:space="preserve">Runs of 3 Phases × 3 Turns = 9 turns. Each phase had a score threshold checkpoint (pass/fail).</w:t>
      </w:r>
    </w:p>
    <w:p>
      <w:pPr>
        <w:spacing w:after="140" w:before="0"/>
      </w:pPr>
      <w:r>
        <w:rPr>
          <w:rFonts w:ascii="Arial" w:cs="Arial" w:eastAsia="Arial" w:hAnsi="Arial"/>
          <w:b/>
          <w:bCs/>
          <w:sz w:val="22"/>
          <w:szCs w:val="22"/>
        </w:rPr>
        <w:t xml:space="preserve">Gear: </w:t>
      </w:r>
      <w:r>
        <w:rPr>
          <w:rFonts w:ascii="Arial" w:cs="Arial" w:eastAsia="Arial" w:hAnsi="Arial"/>
          <w:sz w:val="22"/>
          <w:szCs w:val="22"/>
        </w:rPr>
        <w:t xml:space="preserve">Passive bonuses (like Balatro’s Jokers) equipped before the run. Leader Skills defined strategy (Goliath for big matches, Prismatic for color variety, Devotion for hearts, Architect for shapes). Support items provided utility.</w:t>
      </w:r>
    </w:p>
    <w:p>
      <w:pPr>
        <w:spacing w:after="140" w:before="0"/>
      </w:pPr>
      <w:r>
        <w:rPr>
          <w:rFonts w:ascii="Arial" w:cs="Arial" w:eastAsia="Arial" w:hAnsi="Arial"/>
          <w:b/>
          <w:bCs/>
          <w:sz w:val="22"/>
          <w:szCs w:val="22"/>
        </w:rPr>
        <w:t xml:space="preserve">Timer: </w:t>
      </w:r>
      <w:r>
        <w:rPr>
          <w:rFonts w:ascii="Arial" w:cs="Arial" w:eastAsia="Arial" w:hAnsi="Arial"/>
          <w:sz w:val="22"/>
          <w:szCs w:val="22"/>
        </w:rPr>
        <w:t xml:space="preserve">Initially continuous from turn start, later changed to drain-only-while-dragging with pause between moves.</w:t>
      </w:r>
    </w:p>
    <w:p>
      <w:pPr>
        <w:spacing w:after="100"/>
      </w:pPr>
    </w:p>
    <w:p>
      <w:pPr>
        <w:spacing w:after="140" w:before="0"/>
      </w:pPr>
      <w:r>
        <w:rPr>
          <w:rFonts w:ascii="Arial" w:cs="Arial" w:eastAsia="Arial" w:hAnsi="Arial"/>
          <w:b/>
          <w:bCs/>
          <w:color w:val="2D8A4E"/>
          <w:sz w:val="22"/>
          <w:szCs w:val="22"/>
        </w:rPr>
        <w:t xml:space="preserve">What worked: </w:t>
      </w:r>
      <w:r>
        <w:rPr>
          <w:rFonts w:ascii="Arial" w:cs="Arial" w:eastAsia="Arial" w:hAnsi="Arial"/>
          <w:sz w:val="22"/>
          <w:szCs w:val="22"/>
        </w:rPr>
        <w:t xml:space="preserve">The drag mechanic itself was excellent — satisfying, fluid, skill-expressive. Finger-following the held orb felt great. The animated cascade sequences (clear → gravity fall → check for new matches) were visually pleasing.</w:t>
      </w:r>
    </w:p>
    <w:p>
      <w:pPr>
        <w:spacing w:after="140" w:before="0"/>
      </w:pPr>
      <w:r>
        <w:rPr>
          <w:rFonts w:ascii="Arial" w:cs="Arial" w:eastAsia="Arial" w:hAnsi="Arial"/>
          <w:b/>
          <w:bCs/>
          <w:color w:val="C53030"/>
          <w:sz w:val="22"/>
          <w:szCs w:val="22"/>
        </w:rPr>
        <w:t xml:space="preserve">What didn’t work: </w:t>
      </w:r>
      <w:r>
        <w:rPr>
          <w:rFonts w:ascii="Arial" w:cs="Arial" w:eastAsia="Arial" w:hAnsi="Arial"/>
          <w:sz w:val="22"/>
          <w:szCs w:val="22"/>
        </w:rPr>
        <w:t xml:space="preserve">The scoring system was too complex. Chips × Mult with multiplicative hearts caused exponential score inflation. We went through many rebalancing passes (300 chips → 3 chips → back up). Hearts were overpowered as multipliers. Combo bonuses from cascades dominated strategy, making deliberate play less important than generating random cascades. Shape detection added complexity without clear player benefit. The roguelike structure (gear selection, checkpoints) obscured the core fun.</w:t>
      </w:r>
    </w:p>
    <w:p>
      <w:pPr>
        <w:spacing w:after="100"/>
      </w:pPr>
    </w:p>
    <w:p>
      <w:pPr>
        <w:pStyle w:val="Heading2"/>
        <w:spacing w:after="140" w:before="0"/>
      </w:pPr>
      <w:r>
        <w:rPr>
          <w:rFonts w:ascii="Arial" w:cs="Arial" w:eastAsia="Arial" w:hAnsi="Arial"/>
          <w:sz w:val="22"/>
          <w:szCs w:val="22"/>
        </w:rPr>
        <w:t xml:space="preserve">2.2 Key Iterations on the Roguelike</w:t>
      </w:r>
    </w:p>
    <w:p>
      <w:pPr>
        <w:pStyle w:val="ListParagraph"/>
        <w:numPr>
          <w:ilvl w:val="0"/>
          <w:numId w:val="2"/>
        </w:numPr>
        <w:spacing w:after="80"/>
      </w:pPr>
      <w:r>
        <w:rPr>
          <w:rFonts w:ascii="Arial" w:cs="Arial" w:eastAsia="Arial" w:hAnsi="Arial"/>
          <w:sz w:val="22"/>
          <w:szCs w:val="22"/>
        </w:rPr>
        <w:t xml:space="preserve">Scoring scale: went from 300/400/600/900 chips down to 3/5/8/12 and back. Thresholds from 500/2500/8000 down to 150/500/1200. Hearts from ×1.5 multiplicative to +0.3 additive.</w:t>
      </w:r>
    </w:p>
    <w:p>
      <w:pPr>
        <w:pStyle w:val="ListParagraph"/>
        <w:numPr>
          <w:ilvl w:val="0"/>
          <w:numId w:val="2"/>
        </w:numPr>
        <w:spacing w:after="80"/>
      </w:pPr>
      <w:r>
        <w:rPr>
          <w:rFonts w:ascii="Arial" w:cs="Arial" w:eastAsia="Arial" w:hAnsi="Arial"/>
          <w:sz w:val="22"/>
          <w:szCs w:val="22"/>
        </w:rPr>
        <w:t xml:space="preserve">Match detection: switched from flood-fill (connected blobs of 3+) to line-based (horizontal/vertical runs of 3+) because flood-fill was clearing orbs that didn’t look like matches to players.</w:t>
      </w:r>
    </w:p>
    <w:p>
      <w:pPr>
        <w:pStyle w:val="ListParagraph"/>
        <w:numPr>
          <w:ilvl w:val="0"/>
          <w:numId w:val="2"/>
        </w:numPr>
        <w:spacing w:after="80"/>
      </w:pPr>
      <w:r>
        <w:rPr>
          <w:rFonts w:ascii="Arial" w:cs="Arial" w:eastAsia="Arial" w:hAnsi="Arial"/>
          <w:sz w:val="22"/>
          <w:szCs w:val="22"/>
        </w:rPr>
        <w:t xml:space="preserve">Cascade cap: reduced from 20 rounds to 4 (or 2 with Cascade Dam gear) to limit randomness.</w:t>
      </w:r>
    </w:p>
    <w:p>
      <w:pPr>
        <w:pStyle w:val="ListParagraph"/>
        <w:numPr>
          <w:ilvl w:val="0"/>
          <w:numId w:val="2"/>
        </w:numPr>
        <w:spacing w:after="80"/>
      </w:pPr>
      <w:r>
        <w:rPr>
          <w:rFonts w:ascii="Arial" w:cs="Arial" w:eastAsia="Arial" w:hAnsi="Arial"/>
          <w:sz w:val="22"/>
          <w:szCs w:val="22"/>
        </w:rPr>
        <w:t xml:space="preserve">Timer model: changed from continuous-drain to drain-while-dragging. Much better — lets players think between moves.</w:t>
      </w:r>
    </w:p>
    <w:p>
      <w:pPr>
        <w:pStyle w:val="ListParagraph"/>
        <w:numPr>
          <w:ilvl w:val="0"/>
          <w:numId w:val="2"/>
        </w:numPr>
        <w:spacing w:after="80"/>
      </w:pPr>
      <w:r>
        <w:rPr>
          <w:rFonts w:ascii="Arial" w:cs="Arial" w:eastAsia="Arial" w:hAnsi="Arial"/>
          <w:sz w:val="22"/>
          <w:szCs w:val="22"/>
        </w:rPr>
        <w:t xml:space="preserve">Gear system: evolved from 2 generic slots to Leader Skill + Support item. Leader skills gave clear strategic identity.</w:t>
      </w:r>
    </w:p>
    <w:p>
      <w:pPr>
        <w:pStyle w:val="ListParagraph"/>
        <w:numPr>
          <w:ilvl w:val="0"/>
          <w:numId w:val="2"/>
        </w:numPr>
        <w:spacing w:after="80"/>
      </w:pPr>
      <w:r>
        <w:rPr>
          <w:rFonts w:ascii="Arial" w:cs="Arial" w:eastAsia="Arial" w:hAnsi="Arial"/>
          <w:sz w:val="22"/>
          <w:szCs w:val="22"/>
        </w:rPr>
        <w:t xml:space="preserve">Visual style: started dark/neon, moved to 2048-warm, finally settled on Two Dots-inspired flat pastels.</w:t>
      </w:r>
    </w:p>
    <w:p>
      <w:pPr>
        <w:pStyle w:val="ListParagraph"/>
        <w:numPr>
          <w:ilvl w:val="0"/>
          <w:numId w:val="2"/>
        </w:numPr>
        <w:spacing w:after="80"/>
      </w:pPr>
      <w:r>
        <w:rPr>
          <w:rFonts w:ascii="Arial" w:cs="Arial" w:eastAsia="Arial" w:hAnsi="Arial"/>
          <w:sz w:val="22"/>
          <w:szCs w:val="22"/>
        </w:rPr>
        <w:t xml:space="preserve">Added per-cascade-round animation (clear flash → gravity fall → next cascade) instead of instant resolve. Much more readable.</w:t>
      </w:r>
    </w:p>
    <w:p>
      <w:pPr>
        <w:pStyle w:val="ListParagraph"/>
        <w:numPr>
          <w:ilvl w:val="0"/>
          <w:numId w:val="2"/>
        </w:numPr>
        <w:spacing w:after="80"/>
      </w:pPr>
      <w:r>
        <w:rPr>
          <w:rFonts w:ascii="Arial" w:cs="Arial" w:eastAsia="Arial" w:hAnsi="Arial"/>
          <w:sz w:val="22"/>
          <w:szCs w:val="22"/>
        </w:rPr>
        <w:t xml:space="preserve">Debug log with per-group breakdowns was essential for balancing — showed exactly where points came from.</w:t>
      </w:r>
    </w:p>
    <w:p>
      <w:pPr>
        <w:spacing w:after="100"/>
      </w:pPr>
    </w:p>
    <w:p>
      <w:pPr>
        <w:pStyle w:val="Heading2"/>
        <w:spacing w:after="140" w:before="0"/>
      </w:pPr>
      <w:r>
        <w:rPr>
          <w:rFonts w:ascii="Arial" w:cs="Arial" w:eastAsia="Arial" w:hAnsi="Arial"/>
          <w:sz w:val="22"/>
          <w:szCs w:val="22"/>
        </w:rPr>
        <w:t xml:space="preserve">2.3 Version 2: Two Dots-Style Casual Level Game</w:t>
      </w:r>
    </w:p>
    <w:p>
      <w:pPr>
        <w:spacing w:after="140" w:before="0"/>
      </w:pPr>
      <w:r>
        <w:rPr>
          <w:rFonts w:ascii="Arial" w:cs="Arial" w:eastAsia="Arial" w:hAnsi="Arial"/>
          <w:b/>
          <w:bCs/>
          <w:sz w:val="22"/>
          <w:szCs w:val="22"/>
        </w:rPr>
        <w:t xml:space="preserve">Concept: </w:t>
      </w:r>
      <w:r>
        <w:rPr>
          <w:rFonts w:ascii="Arial" w:cs="Arial" w:eastAsia="Arial" w:hAnsi="Arial"/>
          <w:sz w:val="22"/>
          <w:szCs w:val="22"/>
        </w:rPr>
        <w:t xml:space="preserve">Stripped all roguelike complexity. Move-limited levels with specific objectives (collect X of color Y, reach score Z). Star ratings. Level map with worlds.</w:t>
      </w:r>
    </w:p>
    <w:p>
      <w:pPr>
        <w:spacing w:after="140" w:before="0"/>
      </w:pPr>
      <w:r>
        <w:rPr>
          <w:rFonts w:ascii="Arial" w:cs="Arial" w:eastAsia="Arial" w:hAnsi="Arial"/>
          <w:b/>
          <w:bCs/>
          <w:sz w:val="22"/>
          <w:szCs w:val="22"/>
        </w:rPr>
        <w:t xml:space="preserve">Grid: </w:t>
      </w:r>
      <w:r>
        <w:rPr>
          <w:rFonts w:ascii="Arial" w:cs="Arial" w:eastAsia="Arial" w:hAnsi="Arial"/>
          <w:sz w:val="22"/>
          <w:szCs w:val="22"/>
        </w:rPr>
        <w:t xml:space="preserve">6×6 board, 5 colors (no hearts). Layout masks create varied board shapes (diamond, cross, stairs, frame, holes, etc.).</w:t>
      </w:r>
    </w:p>
    <w:p>
      <w:pPr>
        <w:spacing w:after="140" w:before="0"/>
      </w:pPr>
      <w:r>
        <w:rPr>
          <w:rFonts w:ascii="Arial" w:cs="Arial" w:eastAsia="Arial" w:hAnsi="Arial"/>
          <w:b/>
          <w:bCs/>
          <w:sz w:val="22"/>
          <w:szCs w:val="22"/>
        </w:rPr>
        <w:t xml:space="preserve">Scoring: </w:t>
      </w:r>
      <w:r>
        <w:rPr>
          <w:rFonts w:ascii="Arial" w:cs="Arial" w:eastAsia="Arial" w:hAnsi="Arial"/>
          <w:sz w:val="22"/>
          <w:szCs w:val="22"/>
        </w:rPr>
        <w:t xml:space="preserve">Simple: 1 point per orb cleared. No multipliers, no combos, no shapes.</w:t>
      </w:r>
    </w:p>
    <w:p>
      <w:pPr>
        <w:spacing w:after="140" w:before="0"/>
      </w:pPr>
      <w:r>
        <w:rPr>
          <w:rFonts w:ascii="Arial" w:cs="Arial" w:eastAsia="Arial" w:hAnsi="Arial"/>
          <w:b/>
          <w:bCs/>
          <w:sz w:val="22"/>
          <w:szCs w:val="22"/>
        </w:rPr>
        <w:t xml:space="preserve">Structure: </w:t>
      </w:r>
      <w:r>
        <w:rPr>
          <w:rFonts w:ascii="Arial" w:cs="Arial" w:eastAsia="Arial" w:hAnsi="Arial"/>
          <w:sz w:val="22"/>
          <w:szCs w:val="22"/>
        </w:rPr>
        <w:t xml:space="preserve">20 levels across 4 worlds. Move-limited (8–20 moves per level). Star ratings based on moves remaining.</w:t>
      </w:r>
    </w:p>
    <w:p>
      <w:pPr>
        <w:spacing w:after="140" w:before="0"/>
      </w:pPr>
      <w:r>
        <w:rPr>
          <w:rFonts w:ascii="Arial" w:cs="Arial" w:eastAsia="Arial" w:hAnsi="Arial"/>
          <w:b/>
          <w:bCs/>
          <w:sz w:val="22"/>
          <w:szCs w:val="22"/>
        </w:rPr>
        <w:t xml:space="preserve">Timer: </w:t>
      </w:r>
      <w:r>
        <w:rPr>
          <w:rFonts w:ascii="Arial" w:cs="Arial" w:eastAsia="Arial" w:hAnsi="Arial"/>
          <w:sz w:val="22"/>
          <w:szCs w:val="22"/>
        </w:rPr>
        <w:t xml:space="preserve">3-second drag timer per move. Drains while dragging, resets on release.</w:t>
      </w:r>
    </w:p>
    <w:p>
      <w:pPr>
        <w:spacing w:after="100"/>
      </w:pPr>
    </w:p>
    <w:p>
      <w:pPr>
        <w:spacing w:after="140" w:before="0"/>
      </w:pPr>
      <w:r>
        <w:rPr>
          <w:rFonts w:ascii="Arial" w:cs="Arial" w:eastAsia="Arial" w:hAnsi="Arial"/>
          <w:b/>
          <w:bCs/>
          <w:color w:val="2D8A4E"/>
          <w:sz w:val="22"/>
          <w:szCs w:val="22"/>
        </w:rPr>
        <w:t xml:space="preserve">What worked: </w:t>
      </w:r>
      <w:r>
        <w:rPr>
          <w:rFonts w:ascii="Arial" w:cs="Arial" w:eastAsia="Arial" w:hAnsi="Arial"/>
          <w:sz w:val="22"/>
          <w:szCs w:val="22"/>
        </w:rPr>
        <w:t xml:space="preserve">The Two Dots aesthetic was clean and appealing. Layout variations (board shapes) added visual variety and strategic challenge. Objectives gave clear goals. The drag timer felt right at 3 seconds. The core drag mechanic remained satisfying.</w:t>
      </w:r>
    </w:p>
    <w:p>
      <w:pPr>
        <w:spacing w:after="140" w:before="0"/>
      </w:pPr>
      <w:r>
        <w:rPr>
          <w:rFonts w:ascii="Arial" w:cs="Arial" w:eastAsia="Arial" w:hAnsi="Arial"/>
          <w:b/>
          <w:bCs/>
          <w:color w:val="3182CE"/>
          <w:sz w:val="22"/>
          <w:szCs w:val="22"/>
        </w:rPr>
        <w:t xml:space="preserve">Current status: </w:t>
      </w:r>
      <w:r>
        <w:rPr>
          <w:rFonts w:ascii="Arial" w:cs="Arial" w:eastAsia="Arial" w:hAnsi="Arial"/>
          <w:sz w:val="22"/>
          <w:szCs w:val="22"/>
        </w:rPr>
        <w:t xml:space="preserve">Playable prototype with 20 levels, varied layouts, and the full drag-and-displace mechanic. The drag feel is the standout — it’s the core asset to build around.</w:t>
      </w:r>
    </w:p>
    <w:p>
      <w:pPr>
        <w:spacing w:after="100"/>
      </w:pPr>
    </w:p>
    <w:p>
      <w:pPr>
        <w:pStyle w:val="Heading1"/>
        <w:spacing w:after="140" w:before="0"/>
      </w:pPr>
      <w:r>
        <w:rPr>
          <w:rFonts w:ascii="Arial" w:cs="Arial" w:eastAsia="Arial" w:hAnsi="Arial"/>
          <w:sz w:val="22"/>
          <w:szCs w:val="22"/>
        </w:rPr>
        <w:t xml:space="preserve">3. What Makes This Mechanic Special (vs. Other Puzzle Games)</w:t>
      </w:r>
    </w:p>
    <w:p>
      <w:pPr>
        <w:pStyle w:val="Heading2"/>
        <w:spacing w:after="140" w:before="0"/>
      </w:pPr>
      <w:r>
        <w:rPr>
          <w:rFonts w:ascii="Arial" w:cs="Arial" w:eastAsia="Arial" w:hAnsi="Arial"/>
          <w:sz w:val="22"/>
          <w:szCs w:val="22"/>
        </w:rPr>
        <w:t xml:space="preserve">3.1 Compared to Tap-to-Swap (Candy Crush)</w:t>
      </w:r>
    </w:p>
    <w:p>
      <w:pPr>
        <w:spacing w:after="140" w:before="0"/>
      </w:pPr>
      <w:r>
        <w:rPr>
          <w:rFonts w:ascii="Arial" w:cs="Arial" w:eastAsia="Arial" w:hAnsi="Arial"/>
          <w:sz w:val="22"/>
          <w:szCs w:val="22"/>
        </w:rPr>
        <w:t xml:space="preserve">In tap-to-swap, each move affects exactly 2 tiles. Strategy is about finding the best single swap. In drag-and-displace, each move can rearrange the entire board. Strategy is about pathfinding — finding the best route through the grid that sets up multiple matches. The skill ceiling is much higher because path planning is combinatorially richer than pair-swapping.</w:t>
      </w:r>
    </w:p>
    <w:p>
      <w:pPr>
        <w:spacing w:after="100"/>
      </w:pPr>
    </w:p>
    <w:p>
      <w:pPr>
        <w:pStyle w:val="Heading2"/>
        <w:spacing w:after="140" w:before="0"/>
      </w:pPr>
      <w:r>
        <w:rPr>
          <w:rFonts w:ascii="Arial" w:cs="Arial" w:eastAsia="Arial" w:hAnsi="Arial"/>
          <w:sz w:val="22"/>
          <w:szCs w:val="22"/>
        </w:rPr>
        <w:t xml:space="preserve">3.2 Compared to Draw-to-Connect (Two Dots)</w:t>
      </w:r>
    </w:p>
    <w:p>
      <w:pPr>
        <w:spacing w:after="140" w:before="0"/>
      </w:pPr>
      <w:r>
        <w:rPr>
          <w:rFonts w:ascii="Arial" w:cs="Arial" w:eastAsia="Arial" w:hAnsi="Arial"/>
          <w:sz w:val="22"/>
          <w:szCs w:val="22"/>
        </w:rPr>
        <w:t xml:space="preserve">In Two Dots, you draw a line connecting same-colored adjacent dots. The line removes those dots. You can’t rearrange the board — you work with what gravity gives you. In drag-and-displace, you actively rearrange the board to create matches. The player has far more agency per move. Two Dots is more reactive; drag-and-displace is more constructive.</w:t>
      </w:r>
    </w:p>
    <w:p>
      <w:pPr>
        <w:spacing w:after="100"/>
      </w:pPr>
    </w:p>
    <w:p>
      <w:pPr>
        <w:pStyle w:val="Heading2"/>
        <w:spacing w:after="140" w:before="0"/>
      </w:pPr>
      <w:r>
        <w:rPr>
          <w:rFonts w:ascii="Arial" w:cs="Arial" w:eastAsia="Arial" w:hAnsi="Arial"/>
          <w:sz w:val="22"/>
          <w:szCs w:val="22"/>
        </w:rPr>
        <w:t xml:space="preserve">3.3 Compared to Puzzle &amp; Dragons</w:t>
      </w:r>
    </w:p>
    <w:p>
      <w:pPr>
        <w:spacing w:after="140" w:before="0"/>
      </w:pPr>
      <w:r>
        <w:rPr>
          <w:rFonts w:ascii="Arial" w:cs="Arial" w:eastAsia="Arial" w:hAnsi="Arial"/>
          <w:sz w:val="22"/>
          <w:szCs w:val="22"/>
        </w:rPr>
        <w:t xml:space="preserve">P&amp;D uses the same drag-and-displace mechanic but wraps it in a dungeon-crawling RPG with team building, monster collection, and combat. The orb movement is one system among many. Our exploration strips it to the core and asks: what games can this mechanic carry on its own?</w:t>
      </w:r>
    </w:p>
    <w:p>
      <w:pPr>
        <w:spacing w:after="100"/>
      </w:pPr>
    </w:p>
    <w:p>
      <w:pPr>
        <w:pStyle w:val="Heading2"/>
        <w:spacing w:after="140" w:before="0"/>
      </w:pPr>
      <w:r>
        <w:rPr>
          <w:rFonts w:ascii="Arial" w:cs="Arial" w:eastAsia="Arial" w:hAnsi="Arial"/>
          <w:sz w:val="22"/>
          <w:szCs w:val="22"/>
        </w:rPr>
        <w:t xml:space="preserve">3.4 Unique Strengths</w:t>
      </w:r>
    </w:p>
    <w:p>
      <w:pPr>
        <w:pStyle w:val="ListParagraph"/>
        <w:numPr>
          <w:ilvl w:val="0"/>
          <w:numId w:val="2"/>
        </w:numPr>
        <w:spacing w:after="80"/>
      </w:pPr>
      <w:r>
        <w:rPr>
          <w:rFonts w:ascii="Arial" w:cs="Arial" w:eastAsia="Arial" w:hAnsi="Arial"/>
          <w:sz w:val="22"/>
          <w:szCs w:val="22"/>
        </w:rPr>
        <w:t xml:space="preserve">High agency per move — each drag has enormous impact on the board state</w:t>
      </w:r>
    </w:p>
    <w:p>
      <w:pPr>
        <w:pStyle w:val="ListParagraph"/>
        <w:numPr>
          <w:ilvl w:val="0"/>
          <w:numId w:val="2"/>
        </w:numPr>
        <w:spacing w:after="80"/>
      </w:pPr>
      <w:r>
        <w:rPr>
          <w:rFonts w:ascii="Arial" w:cs="Arial" w:eastAsia="Arial" w:hAnsi="Arial"/>
          <w:sz w:val="22"/>
          <w:szCs w:val="22"/>
        </w:rPr>
        <w:t xml:space="preserve">Visible planning — real-time board updates let you see consequences before committing</w:t>
      </w:r>
    </w:p>
    <w:p>
      <w:pPr>
        <w:pStyle w:val="ListParagraph"/>
        <w:numPr>
          <w:ilvl w:val="0"/>
          <w:numId w:val="2"/>
        </w:numPr>
        <w:spacing w:after="80"/>
      </w:pPr>
      <w:r>
        <w:rPr>
          <w:rFonts w:ascii="Arial" w:cs="Arial" w:eastAsia="Arial" w:hAnsi="Arial"/>
          <w:sz w:val="22"/>
          <w:szCs w:val="22"/>
        </w:rPr>
        <w:t xml:space="preserve">Satisfying physicality — the orb-following-finger feel creates strong haptic connection</w:t>
      </w:r>
    </w:p>
    <w:p>
      <w:pPr>
        <w:pStyle w:val="ListParagraph"/>
        <w:numPr>
          <w:ilvl w:val="0"/>
          <w:numId w:val="2"/>
        </w:numPr>
        <w:spacing w:after="80"/>
      </w:pPr>
      <w:r>
        <w:rPr>
          <w:rFonts w:ascii="Arial" w:cs="Arial" w:eastAsia="Arial" w:hAnsi="Arial"/>
          <w:sz w:val="22"/>
          <w:szCs w:val="22"/>
        </w:rPr>
        <w:t xml:space="preserve">Scalable complexity — works for casual (small grid, few colors, simple objectives) or hardcore (large grid, many colors, timed, combo systems)</w:t>
      </w:r>
    </w:p>
    <w:p>
      <w:pPr>
        <w:pStyle w:val="ListParagraph"/>
        <w:numPr>
          <w:ilvl w:val="0"/>
          <w:numId w:val="2"/>
        </w:numPr>
        <w:spacing w:after="80"/>
      </w:pPr>
      <w:r>
        <w:rPr>
          <w:rFonts w:ascii="Arial" w:cs="Arial" w:eastAsia="Arial" w:hAnsi="Arial"/>
          <w:sz w:val="22"/>
          <w:szCs w:val="22"/>
        </w:rPr>
        <w:t xml:space="preserve">Content-agnostic — the displacement mechanic works with any grid content, not just colored orbs</w:t>
      </w:r>
    </w:p>
    <w:p>
      <w:pPr>
        <w:pStyle w:val="ListParagraph"/>
        <w:numPr>
          <w:ilvl w:val="0"/>
          <w:numId w:val="2"/>
        </w:numPr>
        <w:spacing w:after="80"/>
      </w:pPr>
      <w:r>
        <w:rPr>
          <w:rFonts w:ascii="Arial" w:cs="Arial" w:eastAsia="Arial" w:hAnsi="Arial"/>
          <w:sz w:val="22"/>
          <w:szCs w:val="22"/>
        </w:rPr>
        <w:t xml:space="preserve">Natural skill curve — beginners make short local drags; experts plan multi-step paths across the whole board</w:t>
      </w:r>
    </w:p>
    <w:p>
      <w:pPr>
        <w:spacing w:after="100"/>
      </w:pPr>
    </w:p>
    <w:p>
      <w:pPr>
        <w:pStyle w:val="Heading1"/>
        <w:spacing w:after="140" w:before="0"/>
      </w:pPr>
      <w:r>
        <w:rPr>
          <w:rFonts w:ascii="Arial" w:cs="Arial" w:eastAsia="Arial" w:hAnsi="Arial"/>
          <w:sz w:val="22"/>
          <w:szCs w:val="22"/>
        </w:rPr>
        <w:t xml:space="preserve">4. Tunable Design Parameters</w:t>
      </w:r>
    </w:p>
    <w:p>
      <w:pPr>
        <w:spacing w:after="140" w:before="0"/>
      </w:pPr>
      <w:r>
        <w:rPr>
          <w:rFonts w:ascii="Arial" w:cs="Arial" w:eastAsia="Arial" w:hAnsi="Arial"/>
          <w:sz w:val="22"/>
          <w:szCs w:val="22"/>
        </w:rPr>
        <w:t xml:space="preserve">When designing a new game around this mechanic, these are the key dials to turn:</w:t>
      </w:r>
    </w:p>
    <w:p>
      <w:pPr>
        <w:spacing w:after="100"/>
      </w:pPr>
    </w:p>
    <w:p>
      <w:pPr>
        <w:pStyle w:val="Heading2"/>
        <w:spacing w:after="140" w:before="0"/>
      </w:pPr>
      <w:r>
        <w:rPr>
          <w:rFonts w:ascii="Arial" w:cs="Arial" w:eastAsia="Arial" w:hAnsi="Arial"/>
          <w:sz w:val="22"/>
          <w:szCs w:val="22"/>
        </w:rPr>
        <w:t xml:space="preserve">4.1 Grid</w:t>
      </w:r>
    </w:p>
    <w:p>
      <w:pPr>
        <w:pStyle w:val="ListParagraph"/>
        <w:numPr>
          <w:ilvl w:val="0"/>
          <w:numId w:val="2"/>
        </w:numPr>
        <w:spacing w:after="80"/>
      </w:pPr>
      <w:r>
        <w:rPr>
          <w:rFonts w:ascii="Arial" w:cs="Arial" w:eastAsia="Arial" w:hAnsi="Arial"/>
          <w:sz w:val="22"/>
          <w:szCs w:val="22"/>
        </w:rPr>
        <w:t xml:space="preserve">Size: 5×4 (casual) to 8×8+ (complex). Larger = longer paths = more strategy.</w:t>
      </w:r>
    </w:p>
    <w:p>
      <w:pPr>
        <w:pStyle w:val="ListParagraph"/>
        <w:numPr>
          <w:ilvl w:val="0"/>
          <w:numId w:val="2"/>
        </w:numPr>
        <w:spacing w:after="80"/>
      </w:pPr>
      <w:r>
        <w:rPr>
          <w:rFonts w:ascii="Arial" w:cs="Arial" w:eastAsia="Arial" w:hAnsi="Arial"/>
          <w:sz w:val="22"/>
          <w:szCs w:val="22"/>
        </w:rPr>
        <w:t xml:space="preserve">Shape: rectangular, diamond, cross, L-shaped, with holes/walls. Layout masks create varied challenges.</w:t>
      </w:r>
    </w:p>
    <w:p>
      <w:pPr>
        <w:pStyle w:val="ListParagraph"/>
        <w:numPr>
          <w:ilvl w:val="0"/>
          <w:numId w:val="2"/>
        </w:numPr>
        <w:spacing w:after="80"/>
      </w:pPr>
      <w:r>
        <w:rPr>
          <w:rFonts w:ascii="Arial" w:cs="Arial" w:eastAsia="Arial" w:hAnsi="Arial"/>
          <w:sz w:val="22"/>
          <w:szCs w:val="22"/>
        </w:rPr>
        <w:t xml:space="preserve">Content: colors, numbers, letters, icons, patterns — anything that can be matched or arranged.</w:t>
      </w:r>
    </w:p>
    <w:p>
      <w:pPr>
        <w:spacing w:after="100"/>
      </w:pPr>
    </w:p>
    <w:p>
      <w:pPr>
        <w:pStyle w:val="Heading2"/>
        <w:spacing w:after="140" w:before="0"/>
      </w:pPr>
      <w:r>
        <w:rPr>
          <w:rFonts w:ascii="Arial" w:cs="Arial" w:eastAsia="Arial" w:hAnsi="Arial"/>
          <w:sz w:val="22"/>
          <w:szCs w:val="22"/>
        </w:rPr>
        <w:t xml:space="preserve">4.2 Match Rules</w:t>
      </w:r>
    </w:p>
    <w:p>
      <w:pPr>
        <w:pStyle w:val="ListParagraph"/>
        <w:numPr>
          <w:ilvl w:val="0"/>
          <w:numId w:val="2"/>
        </w:numPr>
        <w:spacing w:after="80"/>
      </w:pPr>
      <w:r>
        <w:rPr>
          <w:rFonts w:ascii="Arial" w:cs="Arial" w:eastAsia="Arial" w:hAnsi="Arial"/>
          <w:sz w:val="22"/>
          <w:szCs w:val="22"/>
        </w:rPr>
        <w:t xml:space="preserve">Line-based: 3+ in a row/column (traditional, intuitive)</w:t>
      </w:r>
    </w:p>
    <w:p>
      <w:pPr>
        <w:pStyle w:val="ListParagraph"/>
        <w:numPr>
          <w:ilvl w:val="0"/>
          <w:numId w:val="2"/>
        </w:numPr>
        <w:spacing w:after="80"/>
      </w:pPr>
      <w:r>
        <w:rPr>
          <w:rFonts w:ascii="Arial" w:cs="Arial" w:eastAsia="Arial" w:hAnsi="Arial"/>
          <w:sz w:val="22"/>
          <w:szCs w:val="22"/>
        </w:rPr>
        <w:t xml:space="preserve">Flood-fill: 3+ connected orthogonally (more permissive, more cascades, harder to read)</w:t>
      </w:r>
    </w:p>
    <w:p>
      <w:pPr>
        <w:pStyle w:val="ListParagraph"/>
        <w:numPr>
          <w:ilvl w:val="0"/>
          <w:numId w:val="2"/>
        </w:numPr>
        <w:spacing w:after="80"/>
      </w:pPr>
      <w:r>
        <w:rPr>
          <w:rFonts w:ascii="Arial" w:cs="Arial" w:eastAsia="Arial" w:hAnsi="Arial"/>
          <w:sz w:val="22"/>
          <w:szCs w:val="22"/>
        </w:rPr>
        <w:t xml:space="preserve">Pattern-based: specific shapes (L, T, cross) score differently</w:t>
      </w:r>
    </w:p>
    <w:p>
      <w:pPr>
        <w:pStyle w:val="ListParagraph"/>
        <w:numPr>
          <w:ilvl w:val="0"/>
          <w:numId w:val="2"/>
        </w:numPr>
        <w:spacing w:after="80"/>
      </w:pPr>
      <w:r>
        <w:rPr>
          <w:rFonts w:ascii="Arial" w:cs="Arial" w:eastAsia="Arial" w:hAnsi="Arial"/>
          <w:sz w:val="22"/>
          <w:szCs w:val="22"/>
        </w:rPr>
        <w:t xml:space="preserve">No matching at all: use displacement for sorting, ordering, or pathfinding goals instead</w:t>
      </w:r>
    </w:p>
    <w:p>
      <w:pPr>
        <w:spacing w:after="100"/>
      </w:pPr>
    </w:p>
    <w:p>
      <w:pPr>
        <w:pStyle w:val="Heading2"/>
        <w:spacing w:after="140" w:before="0"/>
      </w:pPr>
      <w:r>
        <w:rPr>
          <w:rFonts w:ascii="Arial" w:cs="Arial" w:eastAsia="Arial" w:hAnsi="Arial"/>
          <w:sz w:val="22"/>
          <w:szCs w:val="22"/>
        </w:rPr>
        <w:t xml:space="preserve">4.3 Timing</w:t>
      </w:r>
    </w:p>
    <w:p>
      <w:pPr>
        <w:pStyle w:val="ListParagraph"/>
        <w:numPr>
          <w:ilvl w:val="0"/>
          <w:numId w:val="2"/>
        </w:numPr>
        <w:spacing w:after="80"/>
      </w:pPr>
      <w:r>
        <w:rPr>
          <w:rFonts w:ascii="Arial" w:cs="Arial" w:eastAsia="Arial" w:hAnsi="Arial"/>
          <w:sz w:val="22"/>
          <w:szCs w:val="22"/>
        </w:rPr>
        <w:t xml:space="preserve">Untimed: pure puzzle, unlimited think + execute time (most casual)</w:t>
      </w:r>
    </w:p>
    <w:p>
      <w:pPr>
        <w:pStyle w:val="ListParagraph"/>
        <w:numPr>
          <w:ilvl w:val="0"/>
          <w:numId w:val="2"/>
        </w:numPr>
        <w:spacing w:after="80"/>
      </w:pPr>
      <w:r>
        <w:rPr>
          <w:rFonts w:ascii="Arial" w:cs="Arial" w:eastAsia="Arial" w:hAnsi="Arial"/>
          <w:sz w:val="22"/>
          <w:szCs w:val="22"/>
        </w:rPr>
        <w:t xml:space="preserve">Drag timer: X seconds while dragging, pause between moves (our preferred model — think freely, execute under pressure)</w:t>
      </w:r>
    </w:p>
    <w:p>
      <w:pPr>
        <w:pStyle w:val="ListParagraph"/>
        <w:numPr>
          <w:ilvl w:val="0"/>
          <w:numId w:val="2"/>
        </w:numPr>
        <w:spacing w:after="80"/>
      </w:pPr>
      <w:r>
        <w:rPr>
          <w:rFonts w:ascii="Arial" w:cs="Arial" w:eastAsia="Arial" w:hAnsi="Arial"/>
          <w:sz w:val="22"/>
          <w:szCs w:val="22"/>
        </w:rPr>
        <w:t xml:space="preserve">Turn timer: entire turn is timed including think time (most pressure)</w:t>
      </w:r>
    </w:p>
    <w:p>
      <w:pPr>
        <w:pStyle w:val="ListParagraph"/>
        <w:numPr>
          <w:ilvl w:val="0"/>
          <w:numId w:val="2"/>
        </w:numPr>
        <w:spacing w:after="80"/>
      </w:pPr>
      <w:r>
        <w:rPr>
          <w:rFonts w:ascii="Arial" w:cs="Arial" w:eastAsia="Arial" w:hAnsi="Arial"/>
          <w:sz w:val="22"/>
          <w:szCs w:val="22"/>
        </w:rPr>
        <w:t xml:space="preserve">Move-limited: no timer, fixed number of drags per level (Two Dots model)</w:t>
      </w:r>
    </w:p>
    <w:p>
      <w:pPr>
        <w:spacing w:after="100"/>
      </w:pPr>
    </w:p>
    <w:p>
      <w:pPr>
        <w:pStyle w:val="Heading2"/>
        <w:spacing w:after="140" w:before="0"/>
      </w:pPr>
      <w:r>
        <w:rPr>
          <w:rFonts w:ascii="Arial" w:cs="Arial" w:eastAsia="Arial" w:hAnsi="Arial"/>
          <w:sz w:val="22"/>
          <w:szCs w:val="22"/>
        </w:rPr>
        <w:t xml:space="preserve">4.4 Objectives</w:t>
      </w:r>
    </w:p>
    <w:p>
      <w:pPr>
        <w:pStyle w:val="ListParagraph"/>
        <w:numPr>
          <w:ilvl w:val="0"/>
          <w:numId w:val="2"/>
        </w:numPr>
        <w:spacing w:after="80"/>
      </w:pPr>
      <w:r>
        <w:rPr>
          <w:rFonts w:ascii="Arial" w:cs="Arial" w:eastAsia="Arial" w:hAnsi="Arial"/>
          <w:sz w:val="22"/>
          <w:szCs w:val="22"/>
        </w:rPr>
        <w:t xml:space="preserve">Score attack: maximize points (roguelike, arcade)</w:t>
      </w:r>
    </w:p>
    <w:p>
      <w:pPr>
        <w:pStyle w:val="ListParagraph"/>
        <w:numPr>
          <w:ilvl w:val="0"/>
          <w:numId w:val="2"/>
        </w:numPr>
        <w:spacing w:after="80"/>
      </w:pPr>
      <w:r>
        <w:rPr>
          <w:rFonts w:ascii="Arial" w:cs="Arial" w:eastAsia="Arial" w:hAnsi="Arial"/>
          <w:sz w:val="22"/>
          <w:szCs w:val="22"/>
        </w:rPr>
        <w:t xml:space="preserve">Collect: gather N of specific colors/types (Two Dots model)</w:t>
      </w:r>
    </w:p>
    <w:p>
      <w:pPr>
        <w:pStyle w:val="ListParagraph"/>
        <w:numPr>
          <w:ilvl w:val="0"/>
          <w:numId w:val="2"/>
        </w:numPr>
        <w:spacing w:after="80"/>
      </w:pPr>
      <w:r>
        <w:rPr>
          <w:rFonts w:ascii="Arial" w:cs="Arial" w:eastAsia="Arial" w:hAnsi="Arial"/>
          <w:sz w:val="22"/>
          <w:szCs w:val="22"/>
        </w:rPr>
        <w:t xml:space="preserve">Clear: remove all of something (ice, obstacles)</w:t>
      </w:r>
    </w:p>
    <w:p>
      <w:pPr>
        <w:pStyle w:val="ListParagraph"/>
        <w:numPr>
          <w:ilvl w:val="0"/>
          <w:numId w:val="2"/>
        </w:numPr>
        <w:spacing w:after="80"/>
      </w:pPr>
      <w:r>
        <w:rPr>
          <w:rFonts w:ascii="Arial" w:cs="Arial" w:eastAsia="Arial" w:hAnsi="Arial"/>
          <w:sz w:val="22"/>
          <w:szCs w:val="22"/>
        </w:rPr>
        <w:t xml:space="preserve">Sort/order: arrange the grid into a target pattern</w:t>
      </w:r>
    </w:p>
    <w:p>
      <w:pPr>
        <w:pStyle w:val="ListParagraph"/>
        <w:numPr>
          <w:ilvl w:val="0"/>
          <w:numId w:val="2"/>
        </w:numPr>
        <w:spacing w:after="80"/>
      </w:pPr>
      <w:r>
        <w:rPr>
          <w:rFonts w:ascii="Arial" w:cs="Arial" w:eastAsia="Arial" w:hAnsi="Arial"/>
          <w:sz w:val="22"/>
          <w:szCs w:val="22"/>
        </w:rPr>
        <w:t xml:space="preserve">Sink: get specific orbs to the bottom row (anchor-sinking)</w:t>
      </w:r>
    </w:p>
    <w:p>
      <w:pPr>
        <w:pStyle w:val="ListParagraph"/>
        <w:numPr>
          <w:ilvl w:val="0"/>
          <w:numId w:val="2"/>
        </w:numPr>
        <w:spacing w:after="80"/>
      </w:pPr>
      <w:r>
        <w:rPr>
          <w:rFonts w:ascii="Arial" w:cs="Arial" w:eastAsia="Arial" w:hAnsi="Arial"/>
          <w:sz w:val="22"/>
          <w:szCs w:val="22"/>
        </w:rPr>
        <w:t xml:space="preserve">Survive: keep the board from filling up / reaching a fail state</w:t>
      </w:r>
    </w:p>
    <w:p>
      <w:pPr>
        <w:pStyle w:val="ListParagraph"/>
        <w:numPr>
          <w:ilvl w:val="0"/>
          <w:numId w:val="2"/>
        </w:numPr>
        <w:spacing w:after="80"/>
      </w:pPr>
      <w:r>
        <w:rPr>
          <w:rFonts w:ascii="Arial" w:cs="Arial" w:eastAsia="Arial" w:hAnsi="Arial"/>
          <w:sz w:val="22"/>
          <w:szCs w:val="22"/>
        </w:rPr>
        <w:t xml:space="preserve">Build: construct a specific pattern or word on the grid</w:t>
      </w:r>
    </w:p>
    <w:p>
      <w:pPr>
        <w:spacing w:after="100"/>
      </w:pPr>
    </w:p>
    <w:p>
      <w:pPr>
        <w:pStyle w:val="Heading2"/>
        <w:spacing w:after="140" w:before="0"/>
      </w:pPr>
      <w:r>
        <w:rPr>
          <w:rFonts w:ascii="Arial" w:cs="Arial" w:eastAsia="Arial" w:hAnsi="Arial"/>
          <w:sz w:val="22"/>
          <w:szCs w:val="22"/>
        </w:rPr>
        <w:t xml:space="preserve">4.5 Progression</w:t>
      </w:r>
    </w:p>
    <w:p>
      <w:pPr>
        <w:pStyle w:val="ListParagraph"/>
        <w:numPr>
          <w:ilvl w:val="0"/>
          <w:numId w:val="2"/>
        </w:numPr>
        <w:spacing w:after="80"/>
      </w:pPr>
      <w:r>
        <w:rPr>
          <w:rFonts w:ascii="Arial" w:cs="Arial" w:eastAsia="Arial" w:hAnsi="Arial"/>
          <w:sz w:val="22"/>
          <w:szCs w:val="22"/>
        </w:rPr>
        <w:t xml:space="preserve">Level-based: curated puzzles with star ratings (casual, Two Dots)</w:t>
      </w:r>
    </w:p>
    <w:p>
      <w:pPr>
        <w:pStyle w:val="ListParagraph"/>
        <w:numPr>
          <w:ilvl w:val="0"/>
          <w:numId w:val="2"/>
        </w:numPr>
        <w:spacing w:after="80"/>
      </w:pPr>
      <w:r>
        <w:rPr>
          <w:rFonts w:ascii="Arial" w:cs="Arial" w:eastAsia="Arial" w:hAnsi="Arial"/>
          <w:sz w:val="22"/>
          <w:szCs w:val="22"/>
        </w:rPr>
        <w:t xml:space="preserve">Roguelike runs: randomized with persistent upgrades (Balatro, Slay the Spire)</w:t>
      </w:r>
    </w:p>
    <w:p>
      <w:pPr>
        <w:pStyle w:val="ListParagraph"/>
        <w:numPr>
          <w:ilvl w:val="0"/>
          <w:numId w:val="2"/>
        </w:numPr>
        <w:spacing w:after="80"/>
      </w:pPr>
      <w:r>
        <w:rPr>
          <w:rFonts w:ascii="Arial" w:cs="Arial" w:eastAsia="Arial" w:hAnsi="Arial"/>
          <w:sz w:val="22"/>
          <w:szCs w:val="22"/>
        </w:rPr>
        <w:t xml:space="preserve">Endless/arcade: single escalating session for high score</w:t>
      </w:r>
    </w:p>
    <w:p>
      <w:pPr>
        <w:pStyle w:val="ListParagraph"/>
        <w:numPr>
          <w:ilvl w:val="0"/>
          <w:numId w:val="2"/>
        </w:numPr>
        <w:spacing w:after="80"/>
      </w:pPr>
      <w:r>
        <w:rPr>
          <w:rFonts w:ascii="Arial" w:cs="Arial" w:eastAsia="Arial" w:hAnsi="Arial"/>
          <w:sz w:val="22"/>
          <w:szCs w:val="22"/>
        </w:rPr>
        <w:t xml:space="preserve">Campaign: narrative-driven progression through themed worlds</w:t>
      </w:r>
    </w:p>
    <w:p>
      <w:pPr>
        <w:pStyle w:val="ListParagraph"/>
        <w:numPr>
          <w:ilvl w:val="0"/>
          <w:numId w:val="2"/>
        </w:numPr>
        <w:spacing w:after="80"/>
      </w:pPr>
      <w:r>
        <w:rPr>
          <w:rFonts w:ascii="Arial" w:cs="Arial" w:eastAsia="Arial" w:hAnsi="Arial"/>
          <w:sz w:val="22"/>
          <w:szCs w:val="22"/>
        </w:rPr>
        <w:t xml:space="preserve">Multiplayer: competitive or cooperative board solving</w:t>
      </w:r>
    </w:p>
    <w:p>
      <w:pPr>
        <w:spacing w:after="100"/>
      </w:pPr>
    </w:p>
    <w:p>
      <w:pPr>
        <w:pStyle w:val="Heading1"/>
        <w:spacing w:after="140" w:before="0"/>
      </w:pPr>
      <w:r>
        <w:rPr>
          <w:rFonts w:ascii="Arial" w:cs="Arial" w:eastAsia="Arial" w:hAnsi="Arial"/>
          <w:sz w:val="22"/>
          <w:szCs w:val="22"/>
        </w:rPr>
        <w:t xml:space="preserve">5. Brainstorm Seeds</w:t>
      </w:r>
    </w:p>
    <w:p>
      <w:pPr>
        <w:spacing w:after="140" w:before="0"/>
      </w:pPr>
      <w:r>
        <w:rPr>
          <w:rFonts w:ascii="Arial" w:cs="Arial" w:eastAsia="Arial" w:hAnsi="Arial"/>
          <w:sz w:val="22"/>
          <w:szCs w:val="22"/>
        </w:rPr>
        <w:t xml:space="preserve">Some starting directions for new games built on drag-and-displace:</w:t>
      </w:r>
    </w:p>
    <w:p>
      <w:pPr>
        <w:spacing w:after="100"/>
      </w:pPr>
    </w:p>
    <w:p>
      <w:pPr>
        <w:spacing w:after="140" w:before="0"/>
      </w:pPr>
      <w:r>
        <w:rPr>
          <w:rFonts w:ascii="Arial" w:cs="Arial" w:eastAsia="Arial" w:hAnsi="Arial"/>
          <w:b/>
          <w:bCs/>
          <w:sz w:val="22"/>
          <w:szCs w:val="22"/>
        </w:rPr>
        <w:t xml:space="preserve">Word Game: </w:t>
      </w:r>
      <w:r>
        <w:rPr>
          <w:rFonts w:ascii="Arial" w:cs="Arial" w:eastAsia="Arial" w:hAnsi="Arial"/>
          <w:sz w:val="22"/>
          <w:szCs w:val="22"/>
        </w:rPr>
        <w:t xml:space="preserve">Grid of letters. Drag to rearrange and spell words. Longer words score more. Gravity refills with new letters. Timed rounds or move-limited puzzles. Think Boggle meets this mechanic.</w:t>
      </w:r>
    </w:p>
    <w:p>
      <w:pPr>
        <w:spacing w:after="100"/>
      </w:pPr>
    </w:p>
    <w:p>
      <w:pPr>
        <w:spacing w:after="140" w:before="0"/>
      </w:pPr>
      <w:r>
        <w:rPr>
          <w:rFonts w:ascii="Arial" w:cs="Arial" w:eastAsia="Arial" w:hAnsi="Arial"/>
          <w:b/>
          <w:bCs/>
          <w:sz w:val="22"/>
          <w:szCs w:val="22"/>
        </w:rPr>
        <w:t xml:space="preserve">Number Puzzle: </w:t>
      </w:r>
      <w:r>
        <w:rPr>
          <w:rFonts w:ascii="Arial" w:cs="Arial" w:eastAsia="Arial" w:hAnsi="Arial"/>
          <w:sz w:val="22"/>
          <w:szCs w:val="22"/>
        </w:rPr>
        <w:t xml:space="preserve">Grid of digits. Drag to create equations or arrange numbers in order (like 2048 but with direct manipulation). Match equal numbers to merge them. Goal: reach a target number.</w:t>
      </w:r>
    </w:p>
    <w:p>
      <w:pPr>
        <w:spacing w:after="100"/>
      </w:pPr>
    </w:p>
    <w:p>
      <w:pPr>
        <w:spacing w:after="140" w:before="0"/>
      </w:pPr>
      <w:r>
        <w:rPr>
          <w:rFonts w:ascii="Arial" w:cs="Arial" w:eastAsia="Arial" w:hAnsi="Arial"/>
          <w:b/>
          <w:bCs/>
          <w:sz w:val="22"/>
          <w:szCs w:val="22"/>
        </w:rPr>
        <w:t xml:space="preserve">Farming/Garden Sim: </w:t>
      </w:r>
      <w:r>
        <w:rPr>
          <w:rFonts w:ascii="Arial" w:cs="Arial" w:eastAsia="Arial" w:hAnsi="Arial"/>
          <w:sz w:val="22"/>
          <w:szCs w:val="22"/>
        </w:rPr>
        <w:t xml:space="preserve">Grid of seeds/plants. Drag to group same types for harvesting (matching). Harvested plots regrow. Objectives: fill orders (collect 10 carrots, 5 flowers). Seasonal events change the crop pool.</w:t>
      </w:r>
    </w:p>
    <w:p>
      <w:pPr>
        <w:spacing w:after="100"/>
      </w:pPr>
    </w:p>
    <w:p>
      <w:pPr>
        <w:spacing w:after="140" w:before="0"/>
      </w:pPr>
      <w:r>
        <w:rPr>
          <w:rFonts w:ascii="Arial" w:cs="Arial" w:eastAsia="Arial" w:hAnsi="Arial"/>
          <w:b/>
          <w:bCs/>
          <w:sz w:val="22"/>
          <w:szCs w:val="22"/>
        </w:rPr>
        <w:t xml:space="preserve">Dungeon Crawler: </w:t>
      </w:r>
      <w:r>
        <w:rPr>
          <w:rFonts w:ascii="Arial" w:cs="Arial" w:eastAsia="Arial" w:hAnsi="Arial"/>
          <w:sz w:val="22"/>
          <w:szCs w:val="22"/>
        </w:rPr>
        <w:t xml:space="preserve">P&amp;D-style but simplified. Grid contains swords, shields, hearts, coins, and enemies. Drag to group weapons for attacks, hearts for healing, coins for shopping. Combat is automatic based on what you match. Lighter than P&amp;D.</w:t>
      </w:r>
    </w:p>
    <w:p>
      <w:pPr>
        <w:spacing w:after="100"/>
      </w:pPr>
    </w:p>
    <w:p>
      <w:pPr>
        <w:spacing w:after="140" w:before="0"/>
      </w:pPr>
      <w:r>
        <w:rPr>
          <w:rFonts w:ascii="Arial" w:cs="Arial" w:eastAsia="Arial" w:hAnsi="Arial"/>
          <w:b/>
          <w:bCs/>
          <w:sz w:val="22"/>
          <w:szCs w:val="22"/>
        </w:rPr>
        <w:t xml:space="preserve">Sorting Puzzle: </w:t>
      </w:r>
      <w:r>
        <w:rPr>
          <w:rFonts w:ascii="Arial" w:cs="Arial" w:eastAsia="Arial" w:hAnsi="Arial"/>
          <w:sz w:val="22"/>
          <w:szCs w:val="22"/>
        </w:rPr>
        <w:t xml:space="preserve">Grid starts scrambled with a target pattern shown. Use drag-and-displace to sort it into the target arrangement. No matching/clearing — pure spatial reasoning. Like a 2D Rubik’s cube.</w:t>
      </w:r>
    </w:p>
    <w:p>
      <w:pPr>
        <w:spacing w:after="100"/>
      </w:pPr>
    </w:p>
    <w:p>
      <w:pPr>
        <w:spacing w:after="140" w:before="0"/>
      </w:pPr>
      <w:r>
        <w:rPr>
          <w:rFonts w:ascii="Arial" w:cs="Arial" w:eastAsia="Arial" w:hAnsi="Arial"/>
          <w:b/>
          <w:bCs/>
          <w:sz w:val="22"/>
          <w:szCs w:val="22"/>
        </w:rPr>
        <w:t xml:space="preserve">Rhythm Game: </w:t>
      </w:r>
      <w:r>
        <w:rPr>
          <w:rFonts w:ascii="Arial" w:cs="Arial" w:eastAsia="Arial" w:hAnsi="Arial"/>
          <w:sz w:val="22"/>
          <w:szCs w:val="22"/>
        </w:rPr>
        <w:t xml:space="preserve">Orbs fall in time with music. Drag to match colors before they reach the bottom. The drag timer syncs to the beat. Misses break your combo. Style: Tetris Effect meets P&amp;D.</w:t>
      </w:r>
    </w:p>
    <w:p>
      <w:pPr>
        <w:spacing w:after="100"/>
      </w:pPr>
    </w:p>
    <w:p>
      <w:pPr>
        <w:spacing w:after="140" w:before="0"/>
      </w:pPr>
      <w:r>
        <w:rPr>
          <w:rFonts w:ascii="Arial" w:cs="Arial" w:eastAsia="Arial" w:hAnsi="Arial"/>
          <w:b/>
          <w:bCs/>
          <w:sz w:val="22"/>
          <w:szCs w:val="22"/>
        </w:rPr>
        <w:t xml:space="preserve">Competitive Puzzle: </w:t>
      </w:r>
      <w:r>
        <w:rPr>
          <w:rFonts w:ascii="Arial" w:cs="Arial" w:eastAsia="Arial" w:hAnsi="Arial"/>
          <w:sz w:val="22"/>
          <w:szCs w:val="22"/>
        </w:rPr>
        <w:t xml:space="preserve">Two players on the same or mirrored boards. Matches send garbage/obstacles to the opponent’s board. Last player standing wins. Like Puyo Puyo but with drag-and-displace instead of dropping pairs.</w:t>
      </w:r>
    </w:p>
    <w:p>
      <w:pPr>
        <w:spacing w:after="100"/>
      </w:pPr>
    </w:p>
    <w:p>
      <w:pPr>
        <w:spacing w:after="140" w:before="0"/>
      </w:pPr>
      <w:r>
        <w:rPr>
          <w:rFonts w:ascii="Arial" w:cs="Arial" w:eastAsia="Arial" w:hAnsi="Arial"/>
          <w:b/>
          <w:bCs/>
          <w:sz w:val="22"/>
          <w:szCs w:val="22"/>
        </w:rPr>
        <w:t xml:space="preserve">Narrative Puzzle: </w:t>
      </w:r>
      <w:r>
        <w:rPr>
          <w:rFonts w:ascii="Arial" w:cs="Arial" w:eastAsia="Arial" w:hAnsi="Arial"/>
          <w:sz w:val="22"/>
          <w:szCs w:val="22"/>
        </w:rPr>
        <w:t xml:space="preserve">Each level is a story beat. Objectives are thematic: “clear the fog” (remove grey orbs), “light the lanterns” (match yellow in specific cells), “open the door” (match the key color). Progression reveals a story.</w:t>
      </w:r>
    </w:p>
    <w:p>
      <w:pPr>
        <w:spacing w:after="100"/>
      </w:pPr>
    </w:p>
    <w:p>
      <w:pPr>
        <w:spacing w:after="140" w:before="0"/>
      </w:pPr>
      <w:r>
        <w:rPr>
          <w:rFonts w:ascii="Arial" w:cs="Arial" w:eastAsia="Arial" w:hAnsi="Arial"/>
          <w:b/>
          <w:bCs/>
          <w:sz w:val="22"/>
          <w:szCs w:val="22"/>
        </w:rPr>
        <w:t xml:space="preserve">Idle/Incremental: </w:t>
      </w:r>
      <w:r>
        <w:rPr>
          <w:rFonts w:ascii="Arial" w:cs="Arial" w:eastAsia="Arial" w:hAnsi="Arial"/>
          <w:sz w:val="22"/>
          <w:szCs w:val="22"/>
        </w:rPr>
        <w:t xml:space="preserve">Auto-matchers work the board between player sessions. Player drags set up efficient patterns. Upgrades increase grid size, add new orb types, improve auto-matcher AI. Prestige resets with persistent bonuses.</w:t>
      </w:r>
    </w:p>
    <w:p>
      <w:pPr>
        <w:spacing w:after="100"/>
      </w:pPr>
    </w:p>
    <w:p>
      <w:pPr>
        <w:spacing w:after="140" w:before="0"/>
      </w:pPr>
      <w:r>
        <w:rPr>
          <w:rFonts w:ascii="Arial" w:cs="Arial" w:eastAsia="Arial" w:hAnsi="Arial"/>
          <w:b/>
          <w:bCs/>
          <w:sz w:val="22"/>
          <w:szCs w:val="22"/>
        </w:rPr>
        <w:t xml:space="preserve">Larger Board Explorer: </w:t>
      </w:r>
      <w:r>
        <w:rPr>
          <w:rFonts w:ascii="Arial" w:cs="Arial" w:eastAsia="Arial" w:hAnsi="Arial"/>
          <w:sz w:val="22"/>
          <w:szCs w:val="22"/>
        </w:rPr>
        <w:t xml:space="preserve">8×8 or 10×10 grid. Longer drag paths, more colors, more complex layouts. Aimed at experienced players who want deep planning. Could combine with the roguelike scoring model once balanced.</w:t>
      </w:r>
    </w:p>
    <w:p>
      <w:pPr>
        <w:spacing w:after="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02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3748"/>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2026-03-19T23:16:38.551Z</dcterms:created>
  <dcterms:modified xsi:type="dcterms:W3CDTF">2026-03-19T23:16:38.552Z</dcterms:modified>
</cp:coreProperties>
</file>

<file path=docProps/custom.xml><?xml version="1.0" encoding="utf-8"?>
<Properties xmlns="http://schemas.openxmlformats.org/officeDocument/2006/custom-properties" xmlns:vt="http://schemas.openxmlformats.org/officeDocument/2006/docPropsVTypes"/>
</file>