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5E09" w:rsidRDefault="005A5E09" w:rsidP="005A5E09">
      <w:pPr>
        <w:pStyle w:val="a5"/>
      </w:pPr>
      <w:bookmarkStart w:id="0" w:name="_Toc42635689"/>
      <w:r w:rsidRPr="005A5E09">
        <w:t>全新学习和推断机制提升</w:t>
      </w:r>
      <w:r w:rsidRPr="005A5E09">
        <w:t xml:space="preserve">seq2seq </w:t>
      </w:r>
      <w:r w:rsidRPr="005A5E09">
        <w:t>模型的语法改错性能</w:t>
      </w:r>
      <w:bookmarkEnd w:id="0"/>
    </w:p>
    <w:p w:rsidR="005A5E09" w:rsidRDefault="005A5E09" w:rsidP="005A5E09">
      <w:pPr>
        <w:pStyle w:val="a5"/>
        <w:jc w:val="right"/>
      </w:pPr>
      <w:bookmarkStart w:id="1" w:name="_Toc42635690"/>
      <w:r>
        <w:rPr>
          <w:rFonts w:hint="eastAsia"/>
        </w:rPr>
        <w:t>——</w:t>
      </w:r>
      <w:r>
        <w:t>阅读报告</w:t>
      </w:r>
      <w:bookmarkEnd w:id="1"/>
    </w:p>
    <w:sdt>
      <w:sdtPr>
        <w:rPr>
          <w:rFonts w:asciiTheme="minorHAnsi" w:eastAsiaTheme="minorEastAsia" w:hAnsiTheme="minorHAnsi" w:cstheme="minorBidi"/>
          <w:color w:val="auto"/>
          <w:kern w:val="2"/>
          <w:sz w:val="21"/>
          <w:szCs w:val="22"/>
          <w:lang w:val="zh-CN"/>
        </w:rPr>
        <w:id w:val="-816187608"/>
        <w:docPartObj>
          <w:docPartGallery w:val="Table of Contents"/>
          <w:docPartUnique/>
        </w:docPartObj>
      </w:sdtPr>
      <w:sdtEndPr>
        <w:rPr>
          <w:b/>
          <w:bCs/>
        </w:rPr>
      </w:sdtEndPr>
      <w:sdtContent>
        <w:p w:rsidR="003A5795" w:rsidRDefault="003A5795">
          <w:pPr>
            <w:pStyle w:val="TOC"/>
          </w:pPr>
          <w:r>
            <w:rPr>
              <w:lang w:val="zh-CN"/>
            </w:rPr>
            <w:t>目录</w:t>
          </w:r>
        </w:p>
        <w:p w:rsidR="003A5795" w:rsidRDefault="003A5795">
          <w:pPr>
            <w:pStyle w:val="10"/>
            <w:tabs>
              <w:tab w:val="right" w:leader="dot" w:pos="8296"/>
            </w:tabs>
            <w:rPr>
              <w:noProof/>
            </w:rPr>
          </w:pPr>
          <w:r>
            <w:fldChar w:fldCharType="begin"/>
          </w:r>
          <w:r>
            <w:instrText xml:space="preserve"> TOC \o "1-3" \h \z \u </w:instrText>
          </w:r>
          <w:r>
            <w:fldChar w:fldCharType="separate"/>
          </w:r>
          <w:hyperlink w:anchor="_Toc42635689" w:history="1">
            <w:r w:rsidRPr="00CF572C">
              <w:rPr>
                <w:rStyle w:val="a8"/>
                <w:rFonts w:hint="eastAsia"/>
                <w:noProof/>
              </w:rPr>
              <w:t>全新学习和推断机制提升</w:t>
            </w:r>
            <w:r w:rsidRPr="00CF572C">
              <w:rPr>
                <w:rStyle w:val="a8"/>
                <w:noProof/>
              </w:rPr>
              <w:t xml:space="preserve">seq2seq </w:t>
            </w:r>
            <w:r w:rsidRPr="00CF572C">
              <w:rPr>
                <w:rStyle w:val="a8"/>
                <w:rFonts w:hint="eastAsia"/>
                <w:noProof/>
              </w:rPr>
              <w:t>模型的语法改错性能</w:t>
            </w:r>
            <w:r>
              <w:rPr>
                <w:noProof/>
                <w:webHidden/>
              </w:rPr>
              <w:tab/>
            </w:r>
            <w:r>
              <w:rPr>
                <w:noProof/>
                <w:webHidden/>
              </w:rPr>
              <w:fldChar w:fldCharType="begin"/>
            </w:r>
            <w:r>
              <w:rPr>
                <w:noProof/>
                <w:webHidden/>
              </w:rPr>
              <w:instrText xml:space="preserve"> PAGEREF _Toc42635689 \h </w:instrText>
            </w:r>
            <w:r>
              <w:rPr>
                <w:noProof/>
                <w:webHidden/>
              </w:rPr>
            </w:r>
            <w:r>
              <w:rPr>
                <w:noProof/>
                <w:webHidden/>
              </w:rPr>
              <w:fldChar w:fldCharType="separate"/>
            </w:r>
            <w:r>
              <w:rPr>
                <w:noProof/>
                <w:webHidden/>
              </w:rPr>
              <w:t>1</w:t>
            </w:r>
            <w:r>
              <w:rPr>
                <w:noProof/>
                <w:webHidden/>
              </w:rPr>
              <w:fldChar w:fldCharType="end"/>
            </w:r>
          </w:hyperlink>
        </w:p>
        <w:p w:rsidR="003A5795" w:rsidRDefault="00D548CD">
          <w:pPr>
            <w:pStyle w:val="10"/>
            <w:tabs>
              <w:tab w:val="right" w:leader="dot" w:pos="8296"/>
            </w:tabs>
            <w:rPr>
              <w:noProof/>
            </w:rPr>
          </w:pPr>
          <w:hyperlink w:anchor="_Toc42635690" w:history="1">
            <w:r w:rsidR="003A5795" w:rsidRPr="00CF572C">
              <w:rPr>
                <w:rStyle w:val="a8"/>
                <w:noProof/>
              </w:rPr>
              <w:t>——</w:t>
            </w:r>
            <w:r w:rsidR="003A5795" w:rsidRPr="00CF572C">
              <w:rPr>
                <w:rStyle w:val="a8"/>
                <w:rFonts w:hint="eastAsia"/>
                <w:noProof/>
              </w:rPr>
              <w:t>阅读报告</w:t>
            </w:r>
            <w:r w:rsidR="003A5795">
              <w:rPr>
                <w:noProof/>
                <w:webHidden/>
              </w:rPr>
              <w:tab/>
            </w:r>
            <w:r w:rsidR="003A5795">
              <w:rPr>
                <w:noProof/>
                <w:webHidden/>
              </w:rPr>
              <w:fldChar w:fldCharType="begin"/>
            </w:r>
            <w:r w:rsidR="003A5795">
              <w:rPr>
                <w:noProof/>
                <w:webHidden/>
              </w:rPr>
              <w:instrText xml:space="preserve"> PAGEREF _Toc42635690 \h </w:instrText>
            </w:r>
            <w:r w:rsidR="003A5795">
              <w:rPr>
                <w:noProof/>
                <w:webHidden/>
              </w:rPr>
            </w:r>
            <w:r w:rsidR="003A5795">
              <w:rPr>
                <w:noProof/>
                <w:webHidden/>
              </w:rPr>
              <w:fldChar w:fldCharType="separate"/>
            </w:r>
            <w:r w:rsidR="003A5795">
              <w:rPr>
                <w:noProof/>
                <w:webHidden/>
              </w:rPr>
              <w:t>1</w:t>
            </w:r>
            <w:r w:rsidR="003A5795">
              <w:rPr>
                <w:noProof/>
                <w:webHidden/>
              </w:rPr>
              <w:fldChar w:fldCharType="end"/>
            </w:r>
          </w:hyperlink>
        </w:p>
        <w:p w:rsidR="003A5795" w:rsidRDefault="00D548CD">
          <w:pPr>
            <w:pStyle w:val="10"/>
            <w:tabs>
              <w:tab w:val="left" w:pos="840"/>
              <w:tab w:val="right" w:leader="dot" w:pos="8296"/>
            </w:tabs>
            <w:rPr>
              <w:noProof/>
            </w:rPr>
          </w:pPr>
          <w:hyperlink w:anchor="_Toc42635691" w:history="1">
            <w:r w:rsidR="003A5795" w:rsidRPr="00CF572C">
              <w:rPr>
                <w:rStyle w:val="a8"/>
                <w:rFonts w:hint="eastAsia"/>
                <w:noProof/>
              </w:rPr>
              <w:t>一、</w:t>
            </w:r>
            <w:r w:rsidR="003A5795">
              <w:rPr>
                <w:noProof/>
              </w:rPr>
              <w:tab/>
            </w:r>
            <w:r w:rsidR="003A5795" w:rsidRPr="00CF572C">
              <w:rPr>
                <w:rStyle w:val="a8"/>
                <w:rFonts w:hint="eastAsia"/>
                <w:noProof/>
              </w:rPr>
              <w:t>任务概述</w:t>
            </w:r>
            <w:r w:rsidR="003A5795">
              <w:rPr>
                <w:noProof/>
                <w:webHidden/>
              </w:rPr>
              <w:tab/>
            </w:r>
            <w:r w:rsidR="003A5795">
              <w:rPr>
                <w:noProof/>
                <w:webHidden/>
              </w:rPr>
              <w:fldChar w:fldCharType="begin"/>
            </w:r>
            <w:r w:rsidR="003A5795">
              <w:rPr>
                <w:noProof/>
                <w:webHidden/>
              </w:rPr>
              <w:instrText xml:space="preserve"> PAGEREF _Toc42635691 \h </w:instrText>
            </w:r>
            <w:r w:rsidR="003A5795">
              <w:rPr>
                <w:noProof/>
                <w:webHidden/>
              </w:rPr>
            </w:r>
            <w:r w:rsidR="003A5795">
              <w:rPr>
                <w:noProof/>
                <w:webHidden/>
              </w:rPr>
              <w:fldChar w:fldCharType="separate"/>
            </w:r>
            <w:r w:rsidR="003A5795">
              <w:rPr>
                <w:noProof/>
                <w:webHidden/>
              </w:rPr>
              <w:t>1</w:t>
            </w:r>
            <w:r w:rsidR="003A5795">
              <w:rPr>
                <w:noProof/>
                <w:webHidden/>
              </w:rPr>
              <w:fldChar w:fldCharType="end"/>
            </w:r>
          </w:hyperlink>
        </w:p>
        <w:p w:rsidR="003A5795" w:rsidRDefault="00D548CD">
          <w:pPr>
            <w:pStyle w:val="10"/>
            <w:tabs>
              <w:tab w:val="left" w:pos="840"/>
              <w:tab w:val="right" w:leader="dot" w:pos="8296"/>
            </w:tabs>
            <w:rPr>
              <w:noProof/>
            </w:rPr>
          </w:pPr>
          <w:hyperlink w:anchor="_Toc42635692" w:history="1">
            <w:r w:rsidR="003A5795" w:rsidRPr="00CF572C">
              <w:rPr>
                <w:rStyle w:val="a8"/>
                <w:rFonts w:hint="eastAsia"/>
                <w:noProof/>
              </w:rPr>
              <w:t>二、</w:t>
            </w:r>
            <w:r w:rsidR="003A5795">
              <w:rPr>
                <w:noProof/>
              </w:rPr>
              <w:tab/>
            </w:r>
            <w:r w:rsidR="003A5795" w:rsidRPr="00CF572C">
              <w:rPr>
                <w:rStyle w:val="a8"/>
                <w:rFonts w:hint="eastAsia"/>
                <w:noProof/>
              </w:rPr>
              <w:t>意义价值</w:t>
            </w:r>
            <w:r w:rsidR="003A5795">
              <w:rPr>
                <w:noProof/>
                <w:webHidden/>
              </w:rPr>
              <w:tab/>
            </w:r>
            <w:r w:rsidR="003A5795">
              <w:rPr>
                <w:noProof/>
                <w:webHidden/>
              </w:rPr>
              <w:fldChar w:fldCharType="begin"/>
            </w:r>
            <w:r w:rsidR="003A5795">
              <w:rPr>
                <w:noProof/>
                <w:webHidden/>
              </w:rPr>
              <w:instrText xml:space="preserve"> PAGEREF _Toc42635692 \h </w:instrText>
            </w:r>
            <w:r w:rsidR="003A5795">
              <w:rPr>
                <w:noProof/>
                <w:webHidden/>
              </w:rPr>
            </w:r>
            <w:r w:rsidR="003A5795">
              <w:rPr>
                <w:noProof/>
                <w:webHidden/>
              </w:rPr>
              <w:fldChar w:fldCharType="separate"/>
            </w:r>
            <w:r w:rsidR="003A5795">
              <w:rPr>
                <w:noProof/>
                <w:webHidden/>
              </w:rPr>
              <w:t>2</w:t>
            </w:r>
            <w:r w:rsidR="003A5795">
              <w:rPr>
                <w:noProof/>
                <w:webHidden/>
              </w:rPr>
              <w:fldChar w:fldCharType="end"/>
            </w:r>
          </w:hyperlink>
        </w:p>
        <w:p w:rsidR="003A5795" w:rsidRDefault="00D548CD">
          <w:pPr>
            <w:pStyle w:val="10"/>
            <w:tabs>
              <w:tab w:val="left" w:pos="840"/>
              <w:tab w:val="right" w:leader="dot" w:pos="8296"/>
            </w:tabs>
            <w:rPr>
              <w:noProof/>
            </w:rPr>
          </w:pPr>
          <w:hyperlink w:anchor="_Toc42635693" w:history="1">
            <w:r w:rsidR="003A5795" w:rsidRPr="00CF572C">
              <w:rPr>
                <w:rStyle w:val="a8"/>
                <w:rFonts w:hint="eastAsia"/>
                <w:noProof/>
              </w:rPr>
              <w:t>三、</w:t>
            </w:r>
            <w:r w:rsidR="003A5795">
              <w:rPr>
                <w:noProof/>
              </w:rPr>
              <w:tab/>
            </w:r>
            <w:r w:rsidR="003A5795" w:rsidRPr="00CF572C">
              <w:rPr>
                <w:rStyle w:val="a8"/>
                <w:rFonts w:hint="eastAsia"/>
                <w:noProof/>
              </w:rPr>
              <w:t>原文文献综述</w:t>
            </w:r>
            <w:r w:rsidR="003A5795">
              <w:rPr>
                <w:noProof/>
                <w:webHidden/>
              </w:rPr>
              <w:tab/>
            </w:r>
            <w:r w:rsidR="003A5795">
              <w:rPr>
                <w:noProof/>
                <w:webHidden/>
              </w:rPr>
              <w:fldChar w:fldCharType="begin"/>
            </w:r>
            <w:r w:rsidR="003A5795">
              <w:rPr>
                <w:noProof/>
                <w:webHidden/>
              </w:rPr>
              <w:instrText xml:space="preserve"> PAGEREF _Toc42635693 \h </w:instrText>
            </w:r>
            <w:r w:rsidR="003A5795">
              <w:rPr>
                <w:noProof/>
                <w:webHidden/>
              </w:rPr>
            </w:r>
            <w:r w:rsidR="003A5795">
              <w:rPr>
                <w:noProof/>
                <w:webHidden/>
              </w:rPr>
              <w:fldChar w:fldCharType="separate"/>
            </w:r>
            <w:r w:rsidR="003A5795">
              <w:rPr>
                <w:noProof/>
                <w:webHidden/>
              </w:rPr>
              <w:t>3</w:t>
            </w:r>
            <w:r w:rsidR="003A5795">
              <w:rPr>
                <w:noProof/>
                <w:webHidden/>
              </w:rPr>
              <w:fldChar w:fldCharType="end"/>
            </w:r>
          </w:hyperlink>
        </w:p>
        <w:p w:rsidR="003A5795" w:rsidRDefault="00D548CD">
          <w:pPr>
            <w:pStyle w:val="10"/>
            <w:tabs>
              <w:tab w:val="left" w:pos="840"/>
              <w:tab w:val="right" w:leader="dot" w:pos="8296"/>
            </w:tabs>
            <w:rPr>
              <w:noProof/>
            </w:rPr>
          </w:pPr>
          <w:hyperlink w:anchor="_Toc42635694" w:history="1">
            <w:r w:rsidR="003A5795" w:rsidRPr="00CF572C">
              <w:rPr>
                <w:rStyle w:val="a8"/>
                <w:rFonts w:hint="eastAsia"/>
                <w:noProof/>
              </w:rPr>
              <w:t>四、</w:t>
            </w:r>
            <w:r w:rsidR="003A5795">
              <w:rPr>
                <w:noProof/>
              </w:rPr>
              <w:tab/>
            </w:r>
            <w:r w:rsidR="003A5795" w:rsidRPr="00CF572C">
              <w:rPr>
                <w:rStyle w:val="a8"/>
                <w:rFonts w:hint="eastAsia"/>
                <w:noProof/>
              </w:rPr>
              <w:t>重点难点</w:t>
            </w:r>
            <w:r w:rsidR="003A5795">
              <w:rPr>
                <w:noProof/>
                <w:webHidden/>
              </w:rPr>
              <w:tab/>
            </w:r>
            <w:r w:rsidR="003A5795">
              <w:rPr>
                <w:noProof/>
                <w:webHidden/>
              </w:rPr>
              <w:fldChar w:fldCharType="begin"/>
            </w:r>
            <w:r w:rsidR="003A5795">
              <w:rPr>
                <w:noProof/>
                <w:webHidden/>
              </w:rPr>
              <w:instrText xml:space="preserve"> PAGEREF _Toc42635694 \h </w:instrText>
            </w:r>
            <w:r w:rsidR="003A5795">
              <w:rPr>
                <w:noProof/>
                <w:webHidden/>
              </w:rPr>
            </w:r>
            <w:r w:rsidR="003A5795">
              <w:rPr>
                <w:noProof/>
                <w:webHidden/>
              </w:rPr>
              <w:fldChar w:fldCharType="separate"/>
            </w:r>
            <w:r w:rsidR="003A5795">
              <w:rPr>
                <w:noProof/>
                <w:webHidden/>
              </w:rPr>
              <w:t>4</w:t>
            </w:r>
            <w:r w:rsidR="003A5795">
              <w:rPr>
                <w:noProof/>
                <w:webHidden/>
              </w:rPr>
              <w:fldChar w:fldCharType="end"/>
            </w:r>
          </w:hyperlink>
        </w:p>
        <w:p w:rsidR="003A5795" w:rsidRDefault="00D548CD">
          <w:pPr>
            <w:pStyle w:val="10"/>
            <w:tabs>
              <w:tab w:val="left" w:pos="840"/>
              <w:tab w:val="right" w:leader="dot" w:pos="8296"/>
            </w:tabs>
            <w:rPr>
              <w:noProof/>
            </w:rPr>
          </w:pPr>
          <w:hyperlink w:anchor="_Toc42635695" w:history="1">
            <w:r w:rsidR="003A5795" w:rsidRPr="00CF572C">
              <w:rPr>
                <w:rStyle w:val="a8"/>
                <w:rFonts w:hint="eastAsia"/>
                <w:noProof/>
              </w:rPr>
              <w:t>五、</w:t>
            </w:r>
            <w:r w:rsidR="003A5795">
              <w:rPr>
                <w:noProof/>
              </w:rPr>
              <w:tab/>
            </w:r>
            <w:r w:rsidR="003A5795" w:rsidRPr="00CF572C">
              <w:rPr>
                <w:rStyle w:val="a8"/>
                <w:rFonts w:hint="eastAsia"/>
                <w:noProof/>
              </w:rPr>
              <w:t>模型设计</w:t>
            </w:r>
            <w:r w:rsidR="003A5795">
              <w:rPr>
                <w:noProof/>
                <w:webHidden/>
              </w:rPr>
              <w:tab/>
            </w:r>
            <w:r w:rsidR="003A5795">
              <w:rPr>
                <w:noProof/>
                <w:webHidden/>
              </w:rPr>
              <w:fldChar w:fldCharType="begin"/>
            </w:r>
            <w:r w:rsidR="003A5795">
              <w:rPr>
                <w:noProof/>
                <w:webHidden/>
              </w:rPr>
              <w:instrText xml:space="preserve"> PAGEREF _Toc42635695 \h </w:instrText>
            </w:r>
            <w:r w:rsidR="003A5795">
              <w:rPr>
                <w:noProof/>
                <w:webHidden/>
              </w:rPr>
            </w:r>
            <w:r w:rsidR="003A5795">
              <w:rPr>
                <w:noProof/>
                <w:webHidden/>
              </w:rPr>
              <w:fldChar w:fldCharType="separate"/>
            </w:r>
            <w:r w:rsidR="003A5795">
              <w:rPr>
                <w:noProof/>
                <w:webHidden/>
              </w:rPr>
              <w:t>4</w:t>
            </w:r>
            <w:r w:rsidR="003A5795">
              <w:rPr>
                <w:noProof/>
                <w:webHidden/>
              </w:rPr>
              <w:fldChar w:fldCharType="end"/>
            </w:r>
          </w:hyperlink>
        </w:p>
        <w:p w:rsidR="003A5795" w:rsidRDefault="00D548CD">
          <w:pPr>
            <w:pStyle w:val="10"/>
            <w:tabs>
              <w:tab w:val="left" w:pos="840"/>
              <w:tab w:val="right" w:leader="dot" w:pos="8296"/>
            </w:tabs>
            <w:rPr>
              <w:noProof/>
            </w:rPr>
          </w:pPr>
          <w:hyperlink w:anchor="_Toc42635696" w:history="1">
            <w:r w:rsidR="003A5795" w:rsidRPr="00CF572C">
              <w:rPr>
                <w:rStyle w:val="a8"/>
                <w:rFonts w:hint="eastAsia"/>
                <w:noProof/>
              </w:rPr>
              <w:t>六、</w:t>
            </w:r>
            <w:r w:rsidR="003A5795">
              <w:rPr>
                <w:noProof/>
              </w:rPr>
              <w:tab/>
            </w:r>
            <w:r w:rsidR="003A5795" w:rsidRPr="00CF572C">
              <w:rPr>
                <w:rStyle w:val="a8"/>
                <w:rFonts w:hint="eastAsia"/>
                <w:noProof/>
              </w:rPr>
              <w:t>实验结果</w:t>
            </w:r>
            <w:r w:rsidR="003A5795">
              <w:rPr>
                <w:noProof/>
                <w:webHidden/>
              </w:rPr>
              <w:tab/>
            </w:r>
            <w:r w:rsidR="003A5795">
              <w:rPr>
                <w:noProof/>
                <w:webHidden/>
              </w:rPr>
              <w:fldChar w:fldCharType="begin"/>
            </w:r>
            <w:r w:rsidR="003A5795">
              <w:rPr>
                <w:noProof/>
                <w:webHidden/>
              </w:rPr>
              <w:instrText xml:space="preserve"> PAGEREF _Toc42635696 \h </w:instrText>
            </w:r>
            <w:r w:rsidR="003A5795">
              <w:rPr>
                <w:noProof/>
                <w:webHidden/>
              </w:rPr>
            </w:r>
            <w:r w:rsidR="003A5795">
              <w:rPr>
                <w:noProof/>
                <w:webHidden/>
              </w:rPr>
              <w:fldChar w:fldCharType="separate"/>
            </w:r>
            <w:r w:rsidR="003A5795">
              <w:rPr>
                <w:noProof/>
                <w:webHidden/>
              </w:rPr>
              <w:t>7</w:t>
            </w:r>
            <w:r w:rsidR="003A5795">
              <w:rPr>
                <w:noProof/>
                <w:webHidden/>
              </w:rPr>
              <w:fldChar w:fldCharType="end"/>
            </w:r>
          </w:hyperlink>
        </w:p>
        <w:p w:rsidR="003A5795" w:rsidRDefault="00D548CD">
          <w:pPr>
            <w:pStyle w:val="10"/>
            <w:tabs>
              <w:tab w:val="left" w:pos="840"/>
              <w:tab w:val="right" w:leader="dot" w:pos="8296"/>
            </w:tabs>
            <w:rPr>
              <w:noProof/>
            </w:rPr>
          </w:pPr>
          <w:hyperlink w:anchor="_Toc42635697" w:history="1">
            <w:r w:rsidR="003A5795" w:rsidRPr="00CF572C">
              <w:rPr>
                <w:rStyle w:val="a8"/>
                <w:rFonts w:hint="eastAsia"/>
                <w:noProof/>
              </w:rPr>
              <w:t>七、</w:t>
            </w:r>
            <w:r w:rsidR="003A5795">
              <w:rPr>
                <w:noProof/>
              </w:rPr>
              <w:tab/>
            </w:r>
            <w:r w:rsidR="003A5795" w:rsidRPr="00CF572C">
              <w:rPr>
                <w:rStyle w:val="a8"/>
                <w:rFonts w:hint="eastAsia"/>
                <w:noProof/>
              </w:rPr>
              <w:t>论文结论分析</w:t>
            </w:r>
            <w:r w:rsidR="003A5795">
              <w:rPr>
                <w:noProof/>
                <w:webHidden/>
              </w:rPr>
              <w:tab/>
            </w:r>
            <w:r w:rsidR="003A5795">
              <w:rPr>
                <w:noProof/>
                <w:webHidden/>
              </w:rPr>
              <w:fldChar w:fldCharType="begin"/>
            </w:r>
            <w:r w:rsidR="003A5795">
              <w:rPr>
                <w:noProof/>
                <w:webHidden/>
              </w:rPr>
              <w:instrText xml:space="preserve"> PAGEREF _Toc42635697 \h </w:instrText>
            </w:r>
            <w:r w:rsidR="003A5795">
              <w:rPr>
                <w:noProof/>
                <w:webHidden/>
              </w:rPr>
            </w:r>
            <w:r w:rsidR="003A5795">
              <w:rPr>
                <w:noProof/>
                <w:webHidden/>
              </w:rPr>
              <w:fldChar w:fldCharType="separate"/>
            </w:r>
            <w:r w:rsidR="003A5795">
              <w:rPr>
                <w:noProof/>
                <w:webHidden/>
              </w:rPr>
              <w:t>9</w:t>
            </w:r>
            <w:r w:rsidR="003A5795">
              <w:rPr>
                <w:noProof/>
                <w:webHidden/>
              </w:rPr>
              <w:fldChar w:fldCharType="end"/>
            </w:r>
          </w:hyperlink>
        </w:p>
        <w:p w:rsidR="003A5795" w:rsidRDefault="00D548CD">
          <w:pPr>
            <w:pStyle w:val="10"/>
            <w:tabs>
              <w:tab w:val="left" w:pos="840"/>
              <w:tab w:val="right" w:leader="dot" w:pos="8296"/>
            </w:tabs>
            <w:rPr>
              <w:noProof/>
            </w:rPr>
          </w:pPr>
          <w:hyperlink w:anchor="_Toc42635698" w:history="1">
            <w:r w:rsidR="003A5795" w:rsidRPr="00CF572C">
              <w:rPr>
                <w:rStyle w:val="a8"/>
                <w:rFonts w:hint="eastAsia"/>
                <w:noProof/>
              </w:rPr>
              <w:t>八、</w:t>
            </w:r>
            <w:r w:rsidR="003A5795">
              <w:rPr>
                <w:noProof/>
              </w:rPr>
              <w:tab/>
            </w:r>
            <w:r w:rsidR="003A5795" w:rsidRPr="00CF572C">
              <w:rPr>
                <w:rStyle w:val="a8"/>
                <w:rFonts w:hint="eastAsia"/>
                <w:noProof/>
              </w:rPr>
              <w:t>其他参考文献</w:t>
            </w:r>
            <w:r w:rsidR="003A5795">
              <w:rPr>
                <w:noProof/>
                <w:webHidden/>
              </w:rPr>
              <w:tab/>
            </w:r>
            <w:r w:rsidR="003A5795">
              <w:rPr>
                <w:noProof/>
                <w:webHidden/>
              </w:rPr>
              <w:fldChar w:fldCharType="begin"/>
            </w:r>
            <w:r w:rsidR="003A5795">
              <w:rPr>
                <w:noProof/>
                <w:webHidden/>
              </w:rPr>
              <w:instrText xml:space="preserve"> PAGEREF _Toc42635698 \h </w:instrText>
            </w:r>
            <w:r w:rsidR="003A5795">
              <w:rPr>
                <w:noProof/>
                <w:webHidden/>
              </w:rPr>
            </w:r>
            <w:r w:rsidR="003A5795">
              <w:rPr>
                <w:noProof/>
                <w:webHidden/>
              </w:rPr>
              <w:fldChar w:fldCharType="separate"/>
            </w:r>
            <w:r w:rsidR="003A5795">
              <w:rPr>
                <w:noProof/>
                <w:webHidden/>
              </w:rPr>
              <w:t>9</w:t>
            </w:r>
            <w:r w:rsidR="003A5795">
              <w:rPr>
                <w:noProof/>
                <w:webHidden/>
              </w:rPr>
              <w:fldChar w:fldCharType="end"/>
            </w:r>
          </w:hyperlink>
        </w:p>
        <w:p w:rsidR="003A5795" w:rsidRDefault="00D548CD">
          <w:pPr>
            <w:pStyle w:val="10"/>
            <w:tabs>
              <w:tab w:val="left" w:pos="840"/>
              <w:tab w:val="right" w:leader="dot" w:pos="8296"/>
            </w:tabs>
            <w:rPr>
              <w:noProof/>
            </w:rPr>
          </w:pPr>
          <w:hyperlink w:anchor="_Toc42635699" w:history="1">
            <w:r w:rsidR="003A5795" w:rsidRPr="00CF572C">
              <w:rPr>
                <w:rStyle w:val="a8"/>
                <w:rFonts w:hint="eastAsia"/>
                <w:noProof/>
              </w:rPr>
              <w:t>九、</w:t>
            </w:r>
            <w:r w:rsidR="003A5795">
              <w:rPr>
                <w:noProof/>
              </w:rPr>
              <w:tab/>
            </w:r>
            <w:r w:rsidR="003A5795" w:rsidRPr="00CF572C">
              <w:rPr>
                <w:rStyle w:val="a8"/>
                <w:rFonts w:hint="eastAsia"/>
                <w:noProof/>
              </w:rPr>
              <w:t>综合评价</w:t>
            </w:r>
            <w:r w:rsidR="003A5795">
              <w:rPr>
                <w:noProof/>
                <w:webHidden/>
              </w:rPr>
              <w:tab/>
            </w:r>
            <w:r w:rsidR="003A5795">
              <w:rPr>
                <w:noProof/>
                <w:webHidden/>
              </w:rPr>
              <w:fldChar w:fldCharType="begin"/>
            </w:r>
            <w:r w:rsidR="003A5795">
              <w:rPr>
                <w:noProof/>
                <w:webHidden/>
              </w:rPr>
              <w:instrText xml:space="preserve"> PAGEREF _Toc42635699 \h </w:instrText>
            </w:r>
            <w:r w:rsidR="003A5795">
              <w:rPr>
                <w:noProof/>
                <w:webHidden/>
              </w:rPr>
            </w:r>
            <w:r w:rsidR="003A5795">
              <w:rPr>
                <w:noProof/>
                <w:webHidden/>
              </w:rPr>
              <w:fldChar w:fldCharType="separate"/>
            </w:r>
            <w:r w:rsidR="003A5795">
              <w:rPr>
                <w:noProof/>
                <w:webHidden/>
              </w:rPr>
              <w:t>9</w:t>
            </w:r>
            <w:r w:rsidR="003A5795">
              <w:rPr>
                <w:noProof/>
                <w:webHidden/>
              </w:rPr>
              <w:fldChar w:fldCharType="end"/>
            </w:r>
          </w:hyperlink>
        </w:p>
        <w:p w:rsidR="003A5795" w:rsidRDefault="00D548CD">
          <w:pPr>
            <w:pStyle w:val="20"/>
            <w:tabs>
              <w:tab w:val="right" w:leader="dot" w:pos="8296"/>
            </w:tabs>
            <w:rPr>
              <w:noProof/>
            </w:rPr>
          </w:pPr>
          <w:hyperlink w:anchor="_Toc42635700" w:history="1">
            <w:r w:rsidR="003A5795" w:rsidRPr="00CF572C">
              <w:rPr>
                <w:rStyle w:val="a8"/>
                <w:rFonts w:hint="eastAsia"/>
                <w:noProof/>
              </w:rPr>
              <w:t>附录（全文翻译）：</w:t>
            </w:r>
            <w:r w:rsidR="003A5795">
              <w:rPr>
                <w:noProof/>
                <w:webHidden/>
              </w:rPr>
              <w:tab/>
            </w:r>
            <w:r w:rsidR="003A5795">
              <w:rPr>
                <w:noProof/>
                <w:webHidden/>
              </w:rPr>
              <w:fldChar w:fldCharType="begin"/>
            </w:r>
            <w:r w:rsidR="003A5795">
              <w:rPr>
                <w:noProof/>
                <w:webHidden/>
              </w:rPr>
              <w:instrText xml:space="preserve"> PAGEREF _Toc42635700 \h </w:instrText>
            </w:r>
            <w:r w:rsidR="003A5795">
              <w:rPr>
                <w:noProof/>
                <w:webHidden/>
              </w:rPr>
            </w:r>
            <w:r w:rsidR="003A5795">
              <w:rPr>
                <w:noProof/>
                <w:webHidden/>
              </w:rPr>
              <w:fldChar w:fldCharType="separate"/>
            </w:r>
            <w:r w:rsidR="003A5795">
              <w:rPr>
                <w:noProof/>
                <w:webHidden/>
              </w:rPr>
              <w:t>21</w:t>
            </w:r>
            <w:r w:rsidR="003A5795">
              <w:rPr>
                <w:noProof/>
                <w:webHidden/>
              </w:rPr>
              <w:fldChar w:fldCharType="end"/>
            </w:r>
          </w:hyperlink>
        </w:p>
        <w:p w:rsidR="003A5795" w:rsidRDefault="003A5795">
          <w:r>
            <w:rPr>
              <w:b/>
              <w:bCs/>
              <w:lang w:val="zh-CN"/>
            </w:rPr>
            <w:fldChar w:fldCharType="end"/>
          </w:r>
        </w:p>
      </w:sdtContent>
    </w:sdt>
    <w:p w:rsidR="003A5795" w:rsidRPr="003A5795" w:rsidRDefault="003A5795" w:rsidP="003A5795"/>
    <w:p w:rsidR="005A5E09" w:rsidRDefault="00C32963" w:rsidP="00C32963">
      <w:pPr>
        <w:pStyle w:val="1"/>
        <w:numPr>
          <w:ilvl w:val="0"/>
          <w:numId w:val="3"/>
        </w:numPr>
      </w:pPr>
      <w:bookmarkStart w:id="2" w:name="_Toc42635691"/>
      <w:r>
        <w:t>任务概述</w:t>
      </w:r>
      <w:bookmarkEnd w:id="2"/>
    </w:p>
    <w:p w:rsidR="00C32963" w:rsidRDefault="00C32963" w:rsidP="00C32963">
      <w:pPr>
        <w:ind w:firstLine="420"/>
      </w:pPr>
      <w:r w:rsidRPr="00C32963">
        <w:rPr>
          <w:rFonts w:hint="eastAsia"/>
        </w:rPr>
        <w:t>机器自动语法纠错是自然语言处理领域的一个经典研究问题，由于能够作为训练数据的句对语料非常有限，机器语法纠错能力长久以来始终无法达到理想的效果。</w:t>
      </w:r>
      <w:r w:rsidR="006A0F83">
        <w:rPr>
          <w:rFonts w:ascii="Arial" w:hAnsi="Arial" w:cs="Arial"/>
          <w:color w:val="000000"/>
          <w:szCs w:val="21"/>
          <w:shd w:val="clear" w:color="auto" w:fill="FFFFFF"/>
        </w:rPr>
        <w:t>随着相关数据集规模的逐渐增大以及深度学习技术的不断成熟，越来越多的学者开始研究利用</w:t>
      </w:r>
      <w:r w:rsidR="006A0F83">
        <w:rPr>
          <w:rFonts w:ascii="Arial" w:hAnsi="Arial" w:cs="Arial"/>
          <w:color w:val="000000"/>
          <w:szCs w:val="21"/>
          <w:shd w:val="clear" w:color="auto" w:fill="FFFFFF"/>
        </w:rPr>
        <w:t>seq2seq</w:t>
      </w:r>
      <w:r w:rsidR="006A0F83">
        <w:rPr>
          <w:rFonts w:ascii="Arial" w:hAnsi="Arial" w:cs="Arial"/>
          <w:color w:val="000000"/>
          <w:szCs w:val="21"/>
          <w:shd w:val="clear" w:color="auto" w:fill="FFFFFF"/>
        </w:rPr>
        <w:t>模型进行自动语法改错。</w:t>
      </w:r>
      <w:r w:rsidR="006A0F83">
        <w:rPr>
          <w:rFonts w:ascii="Arial" w:hAnsi="Arial" w:cs="Arial" w:hint="eastAsia"/>
          <w:color w:val="000000"/>
          <w:szCs w:val="21"/>
          <w:shd w:val="clear" w:color="auto" w:fill="FFFFFF"/>
        </w:rPr>
        <w:t>但</w:t>
      </w:r>
      <w:r w:rsidR="006A0F83">
        <w:rPr>
          <w:rFonts w:ascii="Arial" w:hAnsi="Arial" w:cs="Arial"/>
          <w:color w:val="000000"/>
          <w:szCs w:val="21"/>
          <w:shd w:val="clear" w:color="auto" w:fill="FFFFFF"/>
        </w:rPr>
        <w:t>有限的改错句对数据规模仍然是模型训练效果的主要局限点</w:t>
      </w:r>
      <w:r w:rsidR="006A0F83">
        <w:rPr>
          <w:rFonts w:ascii="Arial" w:hAnsi="Arial" w:cs="Arial" w:hint="eastAsia"/>
          <w:color w:val="000000"/>
          <w:szCs w:val="21"/>
          <w:shd w:val="clear" w:color="auto" w:fill="FFFFFF"/>
        </w:rPr>
        <w:t>，</w:t>
      </w:r>
      <w:r w:rsidR="006A0F83">
        <w:rPr>
          <w:rFonts w:hint="eastAsia"/>
        </w:rPr>
        <w:t>而且当训练数据中的句子存在多重语法错误时，单次</w:t>
      </w:r>
      <w:r w:rsidR="006A0F83">
        <w:rPr>
          <w:rFonts w:hint="eastAsia"/>
        </w:rPr>
        <w:t>s</w:t>
      </w:r>
      <w:r w:rsidR="006A0F83">
        <w:t>eq2seq</w:t>
      </w:r>
      <w:r w:rsidR="006A0F83">
        <w:t>推断往往</w:t>
      </w:r>
      <w:r w:rsidR="006A0F83">
        <w:rPr>
          <w:rFonts w:hint="eastAsia"/>
        </w:rPr>
        <w:t>也无法很好的将其改正。</w:t>
      </w:r>
    </w:p>
    <w:p w:rsidR="00AA0D15" w:rsidRDefault="00AA0D15" w:rsidP="00C32963">
      <w:pPr>
        <w:ind w:firstLine="420"/>
      </w:pPr>
      <w:r>
        <w:t>下图表示了</w:t>
      </w:r>
      <w:r w:rsidRPr="00AA0D15">
        <w:rPr>
          <w:rFonts w:hint="eastAsia"/>
        </w:rPr>
        <w:t>对于一个用于语法改错任务的</w:t>
      </w:r>
      <w:r w:rsidRPr="00AA0D15">
        <w:rPr>
          <w:rFonts w:hint="eastAsia"/>
        </w:rPr>
        <w:t>seq2seq</w:t>
      </w:r>
      <w:r w:rsidRPr="00AA0D15">
        <w:rPr>
          <w:rFonts w:hint="eastAsia"/>
        </w:rPr>
        <w:t>模型，其基本的训练数据为一个由原始句子和正确句子所组成的改错句对，如图</w:t>
      </w:r>
      <w:r w:rsidRPr="00AA0D15">
        <w:rPr>
          <w:rFonts w:hint="eastAsia"/>
        </w:rPr>
        <w:t>1(a)</w:t>
      </w:r>
      <w:r w:rsidRPr="00AA0D15">
        <w:rPr>
          <w:rFonts w:hint="eastAsia"/>
        </w:rPr>
        <w:t>所示</w:t>
      </w:r>
      <w:r>
        <w:rPr>
          <w:rFonts w:hint="eastAsia"/>
        </w:rPr>
        <w:t>，及其两大局限性</w:t>
      </w:r>
      <w:r>
        <w:rPr>
          <w:rFonts w:hint="eastAsia"/>
        </w:rPr>
        <w:t>1(</w:t>
      </w:r>
      <w:r>
        <w:t>b)</w:t>
      </w:r>
      <w:r>
        <w:t>和</w:t>
      </w:r>
      <w:r>
        <w:rPr>
          <w:rFonts w:hint="eastAsia"/>
        </w:rPr>
        <w:t>1</w:t>
      </w:r>
      <w:r>
        <w:t>(c)</w:t>
      </w:r>
      <w:r>
        <w:rPr>
          <w:rFonts w:hint="eastAsia"/>
        </w:rPr>
        <w:t>。</w:t>
      </w:r>
    </w:p>
    <w:p w:rsidR="00AA0D15" w:rsidRDefault="00AA0D15" w:rsidP="00C32963">
      <w:pPr>
        <w:ind w:firstLine="420"/>
      </w:pPr>
      <w:r>
        <w:rPr>
          <w:noProof/>
        </w:rPr>
        <w:lastRenderedPageBreak/>
        <w:drawing>
          <wp:inline distT="0" distB="0" distL="0" distR="0" wp14:anchorId="7EC62081" wp14:editId="24E8FE46">
            <wp:extent cx="5274310" cy="32759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275965"/>
                    </a:xfrm>
                    <a:prstGeom prst="rect">
                      <a:avLst/>
                    </a:prstGeom>
                  </pic:spPr>
                </pic:pic>
              </a:graphicData>
            </a:graphic>
          </wp:inline>
        </w:drawing>
      </w:r>
    </w:p>
    <w:p w:rsidR="006A0F83" w:rsidRPr="00C32963" w:rsidRDefault="006A0F83" w:rsidP="00C32963">
      <w:pPr>
        <w:ind w:firstLine="420"/>
      </w:pPr>
      <w:r>
        <w:t>文章尝试</w:t>
      </w:r>
      <w:r w:rsidR="00D56F37">
        <w:t>提出一种流利度提升和推理机制来解决这些局限</w:t>
      </w:r>
      <w:r w:rsidR="00D56F37">
        <w:rPr>
          <w:rFonts w:hint="eastAsia"/>
        </w:rPr>
        <w:t>，</w:t>
      </w:r>
      <w:r w:rsidR="00D56F37">
        <w:t>并在公开的</w:t>
      </w:r>
      <w:r w:rsidR="00D56F37" w:rsidRPr="00D56F37">
        <w:rPr>
          <w:rFonts w:hint="eastAsia"/>
        </w:rPr>
        <w:t>CoNLL-2014</w:t>
      </w:r>
      <w:r w:rsidR="00D56F37" w:rsidRPr="00D56F37">
        <w:rPr>
          <w:rFonts w:hint="eastAsia"/>
        </w:rPr>
        <w:t>数据集</w:t>
      </w:r>
      <w:r w:rsidR="00D56F37" w:rsidRPr="00D56F37">
        <w:rPr>
          <w:rFonts w:ascii="Arial" w:hAnsi="Arial" w:cs="Arial" w:hint="eastAsia"/>
          <w:color w:val="000000"/>
          <w:szCs w:val="21"/>
          <w:shd w:val="clear" w:color="auto" w:fill="FFFFFF"/>
        </w:rPr>
        <w:t>和</w:t>
      </w:r>
      <w:r w:rsidR="00D56F37" w:rsidRPr="00D56F37">
        <w:rPr>
          <w:rFonts w:ascii="Arial" w:hAnsi="Arial" w:cs="Arial" w:hint="eastAsia"/>
          <w:bCs/>
          <w:color w:val="000000"/>
          <w:szCs w:val="21"/>
        </w:rPr>
        <w:t>数据集</w:t>
      </w:r>
      <w:r w:rsidR="00D56F37" w:rsidRPr="00D56F37">
        <w:rPr>
          <w:rFonts w:ascii="Arial" w:hAnsi="Arial" w:cs="Arial" w:hint="eastAsia"/>
          <w:bCs/>
          <w:color w:val="000000"/>
          <w:szCs w:val="21"/>
        </w:rPr>
        <w:t>JFLEG</w:t>
      </w:r>
      <w:r w:rsidR="00D56F37">
        <w:rPr>
          <w:rFonts w:ascii="Arial" w:hAnsi="Arial" w:cs="Arial" w:hint="eastAsia"/>
          <w:bCs/>
          <w:color w:val="000000"/>
          <w:szCs w:val="21"/>
        </w:rPr>
        <w:t>上取得了全世界最领先的效果。</w:t>
      </w:r>
    </w:p>
    <w:p w:rsidR="00C32963" w:rsidRDefault="00C32963" w:rsidP="00C32963">
      <w:pPr>
        <w:pStyle w:val="1"/>
        <w:numPr>
          <w:ilvl w:val="0"/>
          <w:numId w:val="3"/>
        </w:numPr>
      </w:pPr>
      <w:bookmarkStart w:id="3" w:name="_Toc42635692"/>
      <w:r>
        <w:t>意义价值</w:t>
      </w:r>
      <w:bookmarkEnd w:id="3"/>
    </w:p>
    <w:p w:rsidR="00D56F37" w:rsidRDefault="00D56F37" w:rsidP="00D56F37">
      <w:pPr>
        <w:ind w:left="420"/>
      </w:pPr>
      <w:r w:rsidRPr="00D56F37">
        <w:rPr>
          <w:rFonts w:hint="eastAsia"/>
        </w:rPr>
        <w:t>语法纠错（</w:t>
      </w:r>
      <w:r w:rsidRPr="00D56F37">
        <w:rPr>
          <w:rFonts w:hint="eastAsia"/>
        </w:rPr>
        <w:t>Grammatical Error Correction, GEC</w:t>
      </w:r>
      <w:r w:rsidRPr="00D56F37">
        <w:rPr>
          <w:rFonts w:hint="eastAsia"/>
        </w:rPr>
        <w:t>）是自然语言处理领域中的一个重要任务，</w:t>
      </w:r>
    </w:p>
    <w:p w:rsidR="00AA0D15" w:rsidRDefault="00D56F37" w:rsidP="00D56F37">
      <w:r w:rsidRPr="00D56F37">
        <w:rPr>
          <w:rFonts w:hint="eastAsia"/>
        </w:rPr>
        <w:t>GEC</w:t>
      </w:r>
      <w:r w:rsidRPr="00D56F37">
        <w:rPr>
          <w:rFonts w:hint="eastAsia"/>
        </w:rPr>
        <w:t>任务要</w:t>
      </w:r>
      <w:r w:rsidR="00AA0D15">
        <w:rPr>
          <w:rFonts w:hint="eastAsia"/>
        </w:rPr>
        <w:t>求检测一句话中是否有语法错误，并自动将检测出的语法错误进行纠正。</w:t>
      </w:r>
      <w:r w:rsidR="00AA0D15" w:rsidRPr="00AA0D15">
        <w:rPr>
          <w:rFonts w:hint="eastAsia"/>
        </w:rPr>
        <w:t>人们可能对</w:t>
      </w:r>
      <w:r w:rsidR="00AA0D15" w:rsidRPr="00AA0D15">
        <w:rPr>
          <w:rFonts w:hint="eastAsia"/>
        </w:rPr>
        <w:t>Word</w:t>
      </w:r>
      <w:r w:rsidR="00AA0D15" w:rsidRPr="00AA0D15">
        <w:rPr>
          <w:rFonts w:hint="eastAsia"/>
        </w:rPr>
        <w:t>文档中检查和纠正单个词汇输入错误的拼写检查功能很熟悉，与拼写检查相比，语法检查要复杂得多，它需要考察句子中的逻辑关系，包括主谓搭配、介词使用、时态表达等多达</w:t>
      </w:r>
      <w:r w:rsidR="00AA0D15" w:rsidRPr="00AA0D15">
        <w:rPr>
          <w:rFonts w:hint="eastAsia"/>
        </w:rPr>
        <w:t>28</w:t>
      </w:r>
      <w:r w:rsidR="00AA0D15" w:rsidRPr="00AA0D15">
        <w:rPr>
          <w:rFonts w:hint="eastAsia"/>
        </w:rPr>
        <w:t>种（</w:t>
      </w:r>
      <w:r w:rsidR="00AA0D15" w:rsidRPr="00AA0D15">
        <w:rPr>
          <w:rFonts w:hint="eastAsia"/>
        </w:rPr>
        <w:t>CONLL-2014</w:t>
      </w:r>
      <w:r w:rsidR="00AA0D15" w:rsidRPr="00AA0D15">
        <w:rPr>
          <w:rFonts w:hint="eastAsia"/>
        </w:rPr>
        <w:t>评测任务中将错误类型共分为</w:t>
      </w:r>
      <w:r w:rsidR="00AA0D15" w:rsidRPr="00AA0D15">
        <w:rPr>
          <w:rFonts w:hint="eastAsia"/>
        </w:rPr>
        <w:t>28</w:t>
      </w:r>
      <w:r w:rsidR="00AA0D15" w:rsidRPr="00AA0D15">
        <w:rPr>
          <w:rFonts w:hint="eastAsia"/>
        </w:rPr>
        <w:t>种）的“全错误类型”。</w:t>
      </w:r>
      <w:r w:rsidR="00AA0D15">
        <w:rPr>
          <w:rFonts w:hint="eastAsia"/>
        </w:rPr>
        <w:t>同时</w:t>
      </w:r>
      <w:r w:rsidRPr="00D56F37">
        <w:rPr>
          <w:rFonts w:hint="eastAsia"/>
        </w:rPr>
        <w:t>GEC</w:t>
      </w:r>
      <w:r w:rsidRPr="00D56F37">
        <w:rPr>
          <w:rFonts w:hint="eastAsia"/>
        </w:rPr>
        <w:t>在文本校对、外文学习辅助中都有重要的应用。</w:t>
      </w:r>
    </w:p>
    <w:p w:rsidR="00AA0D15" w:rsidRPr="00AA0D15" w:rsidRDefault="00AA0D15" w:rsidP="00AA0D15">
      <w:r w:rsidRPr="00AA0D15">
        <w:t>英语学习者通常所犯的语法错误分成两大类：</w:t>
      </w:r>
    </w:p>
    <w:p w:rsidR="00AA0D15" w:rsidRPr="00AA0D15" w:rsidRDefault="00AA0D15" w:rsidP="00AA0D15">
      <w:pPr>
        <w:pStyle w:val="no-text-indent"/>
        <w:numPr>
          <w:ilvl w:val="0"/>
          <w:numId w:val="4"/>
        </w:numPr>
        <w:shd w:val="clear" w:color="auto" w:fill="FFFFFF"/>
        <w:spacing w:before="0" w:beforeAutospacing="0" w:after="0" w:afterAutospacing="0" w:line="390" w:lineRule="atLeast"/>
        <w:ind w:left="0"/>
        <w:rPr>
          <w:rFonts w:asciiTheme="minorHAnsi" w:eastAsiaTheme="minorEastAsia" w:hAnsiTheme="minorHAnsi" w:cstheme="minorBidi"/>
          <w:kern w:val="2"/>
          <w:sz w:val="21"/>
          <w:szCs w:val="22"/>
        </w:rPr>
      </w:pPr>
      <w:r w:rsidRPr="00AA0D15">
        <w:rPr>
          <w:rFonts w:asciiTheme="minorHAnsi" w:eastAsiaTheme="minorEastAsia" w:hAnsiTheme="minorHAnsi" w:cstheme="minorBidi"/>
          <w:kern w:val="2"/>
          <w:sz w:val="21"/>
          <w:szCs w:val="22"/>
        </w:rPr>
        <w:t>句法错误。句法错误主要是指破坏了语言内生的系统性规则，例如动词形式的变化规则中，情态动词所跟的动词必须使用动词原形；</w:t>
      </w:r>
    </w:p>
    <w:p w:rsidR="00AA0D15" w:rsidRDefault="00AA0D15" w:rsidP="00AA0D15">
      <w:pPr>
        <w:pStyle w:val="no-text-indent"/>
        <w:numPr>
          <w:ilvl w:val="0"/>
          <w:numId w:val="4"/>
        </w:numPr>
        <w:shd w:val="clear" w:color="auto" w:fill="FFFFFF"/>
        <w:spacing w:before="0" w:beforeAutospacing="0" w:after="0" w:afterAutospacing="0" w:line="390" w:lineRule="atLeast"/>
        <w:ind w:left="0"/>
        <w:rPr>
          <w:rFonts w:ascii="Helvetica" w:hAnsi="Helvetica"/>
          <w:color w:val="333333"/>
          <w:spacing w:val="7"/>
          <w:sz w:val="23"/>
          <w:szCs w:val="23"/>
        </w:rPr>
      </w:pPr>
      <w:r w:rsidRPr="00AA0D15">
        <w:rPr>
          <w:rFonts w:asciiTheme="minorHAnsi" w:eastAsiaTheme="minorEastAsia" w:hAnsiTheme="minorHAnsi" w:cstheme="minorBidi"/>
          <w:kern w:val="2"/>
          <w:sz w:val="21"/>
          <w:szCs w:val="22"/>
        </w:rPr>
        <w:t>语用错误。语用错误通常是指违反了语言的使用习惯，例如</w:t>
      </w:r>
      <w:r w:rsidRPr="00AA0D15">
        <w:rPr>
          <w:rFonts w:asciiTheme="minorHAnsi" w:eastAsiaTheme="minorEastAsia" w:hAnsiTheme="minorHAnsi" w:cstheme="minorBidi"/>
          <w:kern w:val="2"/>
          <w:sz w:val="21"/>
          <w:szCs w:val="22"/>
        </w:rPr>
        <w:t xml:space="preserve"> depend on sth.</w:t>
      </w:r>
      <w:r w:rsidRPr="00AA0D15">
        <w:rPr>
          <w:rFonts w:asciiTheme="minorHAnsi" w:eastAsiaTheme="minorEastAsia" w:hAnsiTheme="minorHAnsi" w:cstheme="minorBidi"/>
          <w:kern w:val="2"/>
          <w:sz w:val="21"/>
          <w:szCs w:val="22"/>
        </w:rPr>
        <w:t>，这里</w:t>
      </w:r>
      <w:r w:rsidRPr="00AA0D15">
        <w:rPr>
          <w:rFonts w:asciiTheme="minorHAnsi" w:eastAsiaTheme="minorEastAsia" w:hAnsiTheme="minorHAnsi" w:cstheme="minorBidi"/>
          <w:kern w:val="2"/>
          <w:sz w:val="21"/>
          <w:szCs w:val="22"/>
        </w:rPr>
        <w:t xml:space="preserve"> on </w:t>
      </w:r>
      <w:r w:rsidRPr="00AA0D15">
        <w:rPr>
          <w:rFonts w:asciiTheme="minorHAnsi" w:eastAsiaTheme="minorEastAsia" w:hAnsiTheme="minorHAnsi" w:cstheme="minorBidi"/>
          <w:kern w:val="2"/>
          <w:sz w:val="21"/>
          <w:szCs w:val="22"/>
        </w:rPr>
        <w:t>如果错用成</w:t>
      </w:r>
      <w:r w:rsidRPr="00AA0D15">
        <w:rPr>
          <w:rFonts w:asciiTheme="minorHAnsi" w:eastAsiaTheme="minorEastAsia" w:hAnsiTheme="minorHAnsi" w:cstheme="minorBidi"/>
          <w:kern w:val="2"/>
          <w:sz w:val="21"/>
          <w:szCs w:val="22"/>
        </w:rPr>
        <w:t xml:space="preserve"> in</w:t>
      </w:r>
      <w:r w:rsidRPr="00AA0D15">
        <w:rPr>
          <w:rFonts w:asciiTheme="minorHAnsi" w:eastAsiaTheme="minorEastAsia" w:hAnsiTheme="minorHAnsi" w:cstheme="minorBidi"/>
          <w:kern w:val="2"/>
          <w:sz w:val="21"/>
          <w:szCs w:val="22"/>
        </w:rPr>
        <w:t>，并没有违反句法规则，但却不符合人们的语言使用习惯，也属于语法错误。</w:t>
      </w:r>
    </w:p>
    <w:p w:rsidR="00C32963" w:rsidRDefault="00D56F37" w:rsidP="00D56F37">
      <w:r w:rsidRPr="00D56F37">
        <w:rPr>
          <w:rFonts w:hint="eastAsia"/>
        </w:rPr>
        <w:t>下面是一个语法纠错任务的示例，在这句话中，加粗的形容词</w:t>
      </w:r>
      <w:r w:rsidRPr="00D56F37">
        <w:rPr>
          <w:rFonts w:hint="eastAsia"/>
        </w:rPr>
        <w:t>absolute</w:t>
      </w:r>
      <w:r w:rsidRPr="00D56F37">
        <w:rPr>
          <w:rFonts w:hint="eastAsia"/>
        </w:rPr>
        <w:t>应该修改为副词</w:t>
      </w:r>
      <w:r w:rsidRPr="00D56F37">
        <w:rPr>
          <w:rFonts w:hint="eastAsia"/>
        </w:rPr>
        <w:t>absolutely</w:t>
      </w:r>
      <w:r w:rsidRPr="00D56F37">
        <w:rPr>
          <w:rFonts w:hint="eastAsia"/>
        </w:rPr>
        <w:t>。</w:t>
      </w:r>
    </w:p>
    <w:p w:rsidR="00AA0D15" w:rsidRDefault="00D56F37" w:rsidP="00AA0D15">
      <w:pPr>
        <w:rPr>
          <w:rFonts w:ascii="Helvetica" w:hAnsi="Helvetica"/>
          <w:color w:val="333333"/>
          <w:spacing w:val="7"/>
          <w:sz w:val="23"/>
          <w:szCs w:val="23"/>
        </w:rPr>
      </w:pPr>
      <w:r>
        <w:rPr>
          <w:noProof/>
        </w:rPr>
        <w:drawing>
          <wp:inline distT="0" distB="0" distL="0" distR="0" wp14:anchorId="1B6BDB3C" wp14:editId="63375C0B">
            <wp:extent cx="5274310" cy="12700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70000"/>
                    </a:xfrm>
                    <a:prstGeom prst="rect">
                      <a:avLst/>
                    </a:prstGeom>
                  </pic:spPr>
                </pic:pic>
              </a:graphicData>
            </a:graphic>
          </wp:inline>
        </w:drawing>
      </w:r>
    </w:p>
    <w:p w:rsidR="00AA0D15" w:rsidRPr="00AA0D15" w:rsidRDefault="00AA0D15" w:rsidP="00AA0D15">
      <w:pPr>
        <w:ind w:firstLine="420"/>
      </w:pPr>
      <w:r>
        <w:lastRenderedPageBreak/>
        <w:t>如果能利用机器学习技术来自动评判并改正语法错误的话</w:t>
      </w:r>
      <w:r>
        <w:rPr>
          <w:rFonts w:hint="eastAsia"/>
        </w:rPr>
        <w:t>，</w:t>
      </w:r>
      <w:r>
        <w:t>可以在英文自动写作</w:t>
      </w:r>
      <w:r>
        <w:rPr>
          <w:rFonts w:hint="eastAsia"/>
        </w:rPr>
        <w:t>、</w:t>
      </w:r>
      <w:r>
        <w:t>作文打分等</w:t>
      </w:r>
      <w:r w:rsidRPr="00AA0D15">
        <w:rPr>
          <w:rFonts w:hint="eastAsia"/>
        </w:rPr>
        <w:t>以人工智能为驱动的交互式英语学习应用</w:t>
      </w:r>
      <w:r>
        <w:rPr>
          <w:rFonts w:hint="eastAsia"/>
        </w:rPr>
        <w:t>上取得很大的进展，本文中的成果也成功在微软小英应用上得到加入。（</w:t>
      </w:r>
      <w:hyperlink r:id="rId10" w:history="1">
        <w:r>
          <w:rPr>
            <w:rStyle w:val="a8"/>
          </w:rPr>
          <w:t>https://www.engkoo.com/</w:t>
        </w:r>
      </w:hyperlink>
      <w:r>
        <w:rPr>
          <w:rFonts w:hint="eastAsia"/>
        </w:rPr>
        <w:t>）</w:t>
      </w:r>
    </w:p>
    <w:p w:rsidR="00C32963" w:rsidRDefault="00C32963" w:rsidP="00C32963">
      <w:pPr>
        <w:pStyle w:val="1"/>
        <w:numPr>
          <w:ilvl w:val="0"/>
          <w:numId w:val="3"/>
        </w:numPr>
      </w:pPr>
      <w:bookmarkStart w:id="4" w:name="_Toc42635693"/>
      <w:r>
        <w:t>原文文献综述</w:t>
      </w:r>
      <w:bookmarkEnd w:id="4"/>
    </w:p>
    <w:p w:rsidR="00AA0D15" w:rsidRDefault="00AA0D15" w:rsidP="00AA0D15">
      <w:pPr>
        <w:ind w:left="420"/>
        <w:rPr>
          <w:rStyle w:val="a6"/>
          <w:rFonts w:ascii="Microsoft YaHei UI" w:eastAsia="Microsoft YaHei UI" w:hAnsi="Microsoft YaHei UI"/>
          <w:b w:val="0"/>
          <w:color w:val="333333"/>
          <w:spacing w:val="15"/>
          <w:sz w:val="23"/>
          <w:szCs w:val="23"/>
          <w:shd w:val="clear" w:color="auto" w:fill="FFFFFF"/>
        </w:rPr>
      </w:pPr>
      <w:r>
        <w:rPr>
          <w:rFonts w:hint="eastAsia"/>
        </w:rPr>
        <w:t>文章所提出的</w:t>
      </w:r>
      <w:r w:rsidRPr="00AA0D15">
        <w:rPr>
          <w:rFonts w:hint="eastAsia"/>
          <w:bCs/>
        </w:rPr>
        <w:t>全新的学习和推理机制</w:t>
      </w:r>
      <w:r w:rsidRPr="00AA0D15">
        <w:rPr>
          <w:rStyle w:val="a6"/>
          <w:rFonts w:ascii="Microsoft YaHei UI" w:eastAsia="Microsoft YaHei UI" w:hAnsi="Microsoft YaHei UI" w:hint="eastAsia"/>
          <w:b w:val="0"/>
          <w:color w:val="333333"/>
          <w:spacing w:val="15"/>
          <w:sz w:val="23"/>
          <w:szCs w:val="23"/>
          <w:shd w:val="clear" w:color="auto" w:fill="FFFFFF"/>
        </w:rPr>
        <w:t xml:space="preserve">fluency boost learning and </w:t>
      </w:r>
    </w:p>
    <w:p w:rsidR="00AA0D15" w:rsidRDefault="00AA0D15" w:rsidP="00AA0D15">
      <w:pPr>
        <w:rPr>
          <w:rStyle w:val="a6"/>
          <w:rFonts w:ascii="Microsoft YaHei UI" w:eastAsia="Microsoft YaHei UI" w:hAnsi="Microsoft YaHei UI"/>
          <w:b w:val="0"/>
          <w:color w:val="333333"/>
          <w:spacing w:val="15"/>
          <w:sz w:val="23"/>
          <w:szCs w:val="23"/>
          <w:shd w:val="clear" w:color="auto" w:fill="FFFFFF"/>
        </w:rPr>
      </w:pPr>
      <w:r w:rsidRPr="00AA0D15">
        <w:rPr>
          <w:rStyle w:val="a6"/>
          <w:rFonts w:ascii="Microsoft YaHei UI" w:eastAsia="Microsoft YaHei UI" w:hAnsi="Microsoft YaHei UI"/>
          <w:b w:val="0"/>
          <w:color w:val="333333"/>
          <w:spacing w:val="15"/>
          <w:sz w:val="23"/>
          <w:szCs w:val="23"/>
          <w:shd w:val="clear" w:color="auto" w:fill="FFFFFF"/>
        </w:rPr>
        <w:t>I</w:t>
      </w:r>
      <w:r w:rsidRPr="00AA0D15">
        <w:rPr>
          <w:rStyle w:val="a6"/>
          <w:rFonts w:ascii="Microsoft YaHei UI" w:eastAsia="Microsoft YaHei UI" w:hAnsi="Microsoft YaHei UI" w:hint="eastAsia"/>
          <w:b w:val="0"/>
          <w:color w:val="333333"/>
          <w:spacing w:val="15"/>
          <w:sz w:val="23"/>
          <w:szCs w:val="23"/>
          <w:shd w:val="clear" w:color="auto" w:fill="FFFFFF"/>
        </w:rPr>
        <w:t>nference</w:t>
      </w:r>
      <w:r>
        <w:rPr>
          <w:rStyle w:val="a6"/>
          <w:rFonts w:ascii="Microsoft YaHei UI" w:eastAsia="Microsoft YaHei UI" w:hAnsi="Microsoft YaHei UI"/>
          <w:b w:val="0"/>
          <w:color w:val="333333"/>
          <w:spacing w:val="15"/>
          <w:sz w:val="23"/>
          <w:szCs w:val="23"/>
          <w:shd w:val="clear" w:color="auto" w:fill="FFFFFF"/>
        </w:rPr>
        <w:t xml:space="preserve"> </w:t>
      </w:r>
      <w:r w:rsidRPr="00AA0D15">
        <w:t>本质上讲可以理解为一种自然语言处理的数据增强技术。</w:t>
      </w:r>
    </w:p>
    <w:p w:rsidR="00AA0D15" w:rsidRDefault="00AA0D15" w:rsidP="00AA0D15">
      <w:pPr>
        <w:widowControl/>
        <w:shd w:val="clear" w:color="auto" w:fill="FFFFFF"/>
        <w:spacing w:after="300" w:line="390" w:lineRule="atLeast"/>
        <w:textAlignment w:val="baseline"/>
        <w:rPr>
          <w:rFonts w:ascii="Arial" w:eastAsia="宋体" w:hAnsi="Arial" w:cs="Arial"/>
          <w:color w:val="000000"/>
          <w:kern w:val="0"/>
          <w:szCs w:val="21"/>
        </w:rPr>
      </w:pPr>
      <w:r>
        <w:rPr>
          <w:rStyle w:val="a6"/>
          <w:rFonts w:ascii="Microsoft YaHei UI" w:eastAsia="Microsoft YaHei UI" w:hAnsi="Microsoft YaHei UI"/>
          <w:b w:val="0"/>
          <w:color w:val="333333"/>
          <w:spacing w:val="15"/>
          <w:sz w:val="23"/>
          <w:szCs w:val="23"/>
          <w:shd w:val="clear" w:color="auto" w:fill="FFFFFF"/>
        </w:rPr>
        <w:tab/>
      </w:r>
      <w:r w:rsidRPr="00AA0D15">
        <w:rPr>
          <w:rFonts w:ascii="Arial" w:eastAsia="宋体" w:hAnsi="Arial" w:cs="Arial"/>
          <w:color w:val="000000"/>
          <w:kern w:val="0"/>
          <w:szCs w:val="21"/>
        </w:rPr>
        <w:t>流畅度提升学习（</w:t>
      </w:r>
      <w:r w:rsidRPr="00AA0D15">
        <w:rPr>
          <w:rFonts w:ascii="Arial" w:eastAsia="宋体" w:hAnsi="Arial" w:cs="Arial"/>
          <w:color w:val="000000"/>
          <w:kern w:val="0"/>
          <w:szCs w:val="21"/>
        </w:rPr>
        <w:t>fluency boost learning</w:t>
      </w:r>
      <w:r w:rsidRPr="00AA0D15">
        <w:rPr>
          <w:rFonts w:ascii="Arial" w:eastAsia="宋体" w:hAnsi="Arial" w:cs="Arial"/>
          <w:color w:val="000000"/>
          <w:kern w:val="0"/>
          <w:szCs w:val="21"/>
        </w:rPr>
        <w:t>）的核心原理就是在训练模型的过程中，让</w:t>
      </w:r>
      <w:r w:rsidRPr="00AA0D15">
        <w:rPr>
          <w:rFonts w:ascii="Arial" w:eastAsia="宋体" w:hAnsi="Arial" w:cs="Arial"/>
          <w:color w:val="000000"/>
          <w:kern w:val="0"/>
          <w:szCs w:val="21"/>
        </w:rPr>
        <w:t>seq2seq</w:t>
      </w:r>
      <w:r w:rsidRPr="00AA0D15">
        <w:rPr>
          <w:rFonts w:ascii="Arial" w:eastAsia="宋体" w:hAnsi="Arial" w:cs="Arial"/>
          <w:color w:val="000000"/>
          <w:kern w:val="0"/>
          <w:szCs w:val="21"/>
        </w:rPr>
        <w:t>模型生成出多个结果，然后将结果中流畅度不如目标端正确句子的生成句子和目标端正确句子配对，组成全新的流畅提升句对，作为下一轮训练的训练数据。</w:t>
      </w:r>
      <w:r w:rsidR="00DD39CC">
        <w:rPr>
          <w:rFonts w:ascii="Arial" w:eastAsia="宋体" w:hAnsi="Arial" w:cs="Arial"/>
          <w:color w:val="000000"/>
          <w:kern w:val="0"/>
          <w:szCs w:val="21"/>
        </w:rPr>
        <w:t>如图</w:t>
      </w:r>
      <w:r w:rsidR="00DD39CC">
        <w:rPr>
          <w:rFonts w:ascii="Arial" w:eastAsia="宋体" w:hAnsi="Arial" w:cs="Arial"/>
          <w:color w:val="000000"/>
          <w:kern w:val="0"/>
          <w:szCs w:val="21"/>
        </w:rPr>
        <w:t>a</w:t>
      </w:r>
      <w:r w:rsidR="00DD39CC">
        <w:rPr>
          <w:rFonts w:ascii="Arial" w:eastAsia="宋体" w:hAnsi="Arial" w:cs="Arial" w:hint="eastAsia"/>
          <w:color w:val="000000"/>
          <w:kern w:val="0"/>
          <w:szCs w:val="21"/>
        </w:rPr>
        <w:t>。</w:t>
      </w:r>
    </w:p>
    <w:p w:rsidR="00AA0D15" w:rsidRPr="00AA0D15" w:rsidRDefault="00AA0D15" w:rsidP="00AA0D15">
      <w:pPr>
        <w:widowControl/>
        <w:shd w:val="clear" w:color="auto" w:fill="FFFFFF"/>
        <w:spacing w:after="300" w:line="390" w:lineRule="atLeast"/>
        <w:ind w:firstLine="420"/>
        <w:textAlignment w:val="baseline"/>
        <w:rPr>
          <w:rFonts w:ascii="Arial" w:eastAsia="宋体" w:hAnsi="Arial" w:cs="Arial"/>
          <w:color w:val="000000"/>
          <w:kern w:val="0"/>
          <w:szCs w:val="21"/>
        </w:rPr>
      </w:pPr>
      <w:r w:rsidRPr="00AA0D15">
        <w:rPr>
          <w:rFonts w:ascii="Arial" w:eastAsia="宋体" w:hAnsi="Arial" w:cs="Arial"/>
          <w:color w:val="000000"/>
          <w:kern w:val="0"/>
          <w:szCs w:val="21"/>
        </w:rPr>
        <w:t>而流畅度提升推断（</w:t>
      </w:r>
      <w:r w:rsidRPr="00AA0D15">
        <w:rPr>
          <w:rFonts w:ascii="Arial" w:eastAsia="宋体" w:hAnsi="Arial" w:cs="Arial"/>
          <w:color w:val="000000"/>
          <w:kern w:val="0"/>
          <w:szCs w:val="21"/>
        </w:rPr>
        <w:t>fluency boost inference</w:t>
      </w:r>
      <w:r w:rsidRPr="00AA0D15">
        <w:rPr>
          <w:rFonts w:ascii="Arial" w:eastAsia="宋体" w:hAnsi="Arial" w:cs="Arial"/>
          <w:color w:val="000000"/>
          <w:kern w:val="0"/>
          <w:szCs w:val="21"/>
        </w:rPr>
        <w:t>）则是利用</w:t>
      </w:r>
      <w:r w:rsidRPr="00AA0D15">
        <w:rPr>
          <w:rFonts w:ascii="Arial" w:eastAsia="宋体" w:hAnsi="Arial" w:cs="Arial"/>
          <w:color w:val="000000"/>
          <w:kern w:val="0"/>
          <w:szCs w:val="21"/>
        </w:rPr>
        <w:t>seq2seq</w:t>
      </w:r>
      <w:r w:rsidRPr="00AA0D15">
        <w:rPr>
          <w:rFonts w:ascii="Arial" w:eastAsia="宋体" w:hAnsi="Arial" w:cs="Arial"/>
          <w:color w:val="000000"/>
          <w:kern w:val="0"/>
          <w:szCs w:val="21"/>
        </w:rPr>
        <w:t>模型对句子进行多轮修改，直到句子的流畅度不再提升为止。这种多轮修改的策略能够率先改掉句子的一部分语法错误，从而使句子的上下文更加清晰，有助于模型修改剩下的错误。</w:t>
      </w:r>
      <w:r w:rsidR="00DD39CC">
        <w:rPr>
          <w:rFonts w:ascii="Arial" w:eastAsia="宋体" w:hAnsi="Arial" w:cs="Arial"/>
          <w:color w:val="000000"/>
          <w:kern w:val="0"/>
          <w:szCs w:val="21"/>
        </w:rPr>
        <w:t>如图</w:t>
      </w:r>
      <w:r w:rsidR="00DD39CC">
        <w:rPr>
          <w:rFonts w:ascii="Arial" w:eastAsia="宋体" w:hAnsi="Arial" w:cs="Arial"/>
          <w:color w:val="000000"/>
          <w:kern w:val="0"/>
          <w:szCs w:val="21"/>
        </w:rPr>
        <w:t>b</w:t>
      </w:r>
      <w:r w:rsidR="00DD39CC">
        <w:rPr>
          <w:rFonts w:ascii="Arial" w:eastAsia="宋体" w:hAnsi="Arial" w:cs="Arial" w:hint="eastAsia"/>
          <w:color w:val="000000"/>
          <w:kern w:val="0"/>
          <w:szCs w:val="21"/>
        </w:rPr>
        <w:t>。</w:t>
      </w:r>
    </w:p>
    <w:p w:rsidR="00AA0D15" w:rsidRDefault="00AA0D15" w:rsidP="00AA0D15">
      <w:pPr>
        <w:rPr>
          <w:rFonts w:ascii="Microsoft YaHei UI" w:eastAsia="Microsoft YaHei UI" w:hAnsi="Microsoft YaHei UI"/>
          <w:bCs/>
          <w:color w:val="333333"/>
          <w:spacing w:val="15"/>
          <w:sz w:val="23"/>
          <w:szCs w:val="23"/>
          <w:shd w:val="clear" w:color="auto" w:fill="FFFFFF"/>
        </w:rPr>
      </w:pPr>
      <w:r>
        <w:rPr>
          <w:noProof/>
        </w:rPr>
        <w:drawing>
          <wp:inline distT="0" distB="0" distL="0" distR="0" wp14:anchorId="2DD8666C" wp14:editId="00EA557B">
            <wp:extent cx="5274310" cy="19075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07540"/>
                    </a:xfrm>
                    <a:prstGeom prst="rect">
                      <a:avLst/>
                    </a:prstGeom>
                  </pic:spPr>
                </pic:pic>
              </a:graphicData>
            </a:graphic>
          </wp:inline>
        </w:drawing>
      </w:r>
    </w:p>
    <w:p w:rsidR="001E05A8" w:rsidRDefault="001E05A8" w:rsidP="001E05A8">
      <w:r>
        <w:tab/>
      </w:r>
      <w:r>
        <w:t>文章的主要贡献在下面总结</w:t>
      </w:r>
      <w:r>
        <w:rPr>
          <w:rFonts w:hint="eastAsia"/>
        </w:rPr>
        <w:t>：</w:t>
      </w:r>
    </w:p>
    <w:p w:rsidR="001E05A8" w:rsidRDefault="001E05A8" w:rsidP="001E05A8">
      <w:pPr>
        <w:pStyle w:val="a3"/>
        <w:numPr>
          <w:ilvl w:val="0"/>
          <w:numId w:val="2"/>
        </w:numPr>
        <w:ind w:firstLineChars="0"/>
      </w:pPr>
      <w:r>
        <w:rPr>
          <w:rFonts w:hint="eastAsia"/>
        </w:rPr>
        <w:t>文章提出了一个新奇的学习和推理机制来解决现在序列到序列模型在</w:t>
      </w:r>
      <w:r>
        <w:rPr>
          <w:rFonts w:hint="eastAsia"/>
        </w:rPr>
        <w:t>G</w:t>
      </w:r>
      <w:r>
        <w:t>EC</w:t>
      </w:r>
      <w:r>
        <w:t>上的局限</w:t>
      </w:r>
      <w:r>
        <w:rPr>
          <w:rFonts w:hint="eastAsia"/>
        </w:rPr>
        <w:t>。</w:t>
      </w:r>
    </w:p>
    <w:p w:rsidR="001E05A8" w:rsidRDefault="001E05A8" w:rsidP="001E05A8">
      <w:pPr>
        <w:pStyle w:val="a3"/>
        <w:numPr>
          <w:ilvl w:val="0"/>
          <w:numId w:val="2"/>
        </w:numPr>
        <w:ind w:firstLineChars="0"/>
      </w:pPr>
      <w:r>
        <w:rPr>
          <w:rFonts w:hint="eastAsia"/>
        </w:rPr>
        <w:t>文章提出并比较了多种新颖的流利度提升学习策略，探索神经网络</w:t>
      </w:r>
      <w:r>
        <w:rPr>
          <w:rFonts w:hint="eastAsia"/>
        </w:rPr>
        <w:t>G</w:t>
      </w:r>
      <w:r>
        <w:t>EC</w:t>
      </w:r>
      <w:r>
        <w:t>的学习方法论</w:t>
      </w:r>
      <w:r>
        <w:rPr>
          <w:rFonts w:hint="eastAsia"/>
        </w:rPr>
        <w:t>。</w:t>
      </w:r>
    </w:p>
    <w:p w:rsidR="001E05A8" w:rsidRPr="00144047" w:rsidRDefault="001E05A8" w:rsidP="001E05A8">
      <w:pPr>
        <w:pStyle w:val="a3"/>
        <w:numPr>
          <w:ilvl w:val="0"/>
          <w:numId w:val="2"/>
        </w:numPr>
        <w:ind w:firstLineChars="0"/>
      </w:pPr>
      <w:r>
        <w:t>文章的方法被证明有效地提升神经网络</w:t>
      </w:r>
      <w:r>
        <w:rPr>
          <w:rFonts w:hint="eastAsia"/>
        </w:rPr>
        <w:t>s</w:t>
      </w:r>
      <w:r>
        <w:t>eq2seq</w:t>
      </w:r>
      <w:r>
        <w:t>模型去在</w:t>
      </w:r>
      <w:r>
        <w:rPr>
          <w:rFonts w:hint="eastAsia"/>
        </w:rPr>
        <w:t>Co</w:t>
      </w:r>
      <w:r>
        <w:t>NLL-2014</w:t>
      </w:r>
      <w:r>
        <w:t>和</w:t>
      </w:r>
      <w:r>
        <w:rPr>
          <w:rFonts w:hint="eastAsia"/>
        </w:rPr>
        <w:t>J</w:t>
      </w:r>
      <w:r>
        <w:t>FLEG</w:t>
      </w:r>
      <w:r>
        <w:t>数据集上实现最先进的结果</w:t>
      </w:r>
    </w:p>
    <w:p w:rsidR="00AA0D15" w:rsidRPr="001E05A8" w:rsidRDefault="00AA0D15" w:rsidP="00AA0D15">
      <w:pPr>
        <w:rPr>
          <w:rFonts w:ascii="Microsoft YaHei UI" w:eastAsia="Microsoft YaHei UI" w:hAnsi="Microsoft YaHei UI"/>
          <w:bCs/>
          <w:color w:val="333333"/>
          <w:spacing w:val="15"/>
          <w:sz w:val="23"/>
          <w:szCs w:val="23"/>
          <w:shd w:val="clear" w:color="auto" w:fill="FFFFFF"/>
        </w:rPr>
      </w:pPr>
    </w:p>
    <w:p w:rsidR="00C32963" w:rsidRDefault="00C32963" w:rsidP="00C32963">
      <w:pPr>
        <w:pStyle w:val="1"/>
        <w:numPr>
          <w:ilvl w:val="0"/>
          <w:numId w:val="3"/>
        </w:numPr>
      </w:pPr>
      <w:bookmarkStart w:id="5" w:name="_Toc42635694"/>
      <w:r>
        <w:lastRenderedPageBreak/>
        <w:t>重点难点</w:t>
      </w:r>
      <w:bookmarkEnd w:id="5"/>
    </w:p>
    <w:p w:rsidR="00DD39CC" w:rsidRDefault="001E05A8" w:rsidP="00C32963">
      <w:r>
        <w:rPr>
          <w:rFonts w:hint="eastAsia"/>
        </w:rPr>
        <w:t>上文也提到</w:t>
      </w:r>
      <w:r w:rsidR="00DD39CC">
        <w:rPr>
          <w:rFonts w:hint="eastAsia"/>
        </w:rPr>
        <w:t>利用</w:t>
      </w:r>
      <w:r w:rsidR="00DD39CC">
        <w:rPr>
          <w:rFonts w:hint="eastAsia"/>
        </w:rPr>
        <w:t>s</w:t>
      </w:r>
      <w:r w:rsidR="00DD39CC">
        <w:t>eq2seq</w:t>
      </w:r>
      <w:r w:rsidR="00DD39CC">
        <w:t>模型训练的两大缺陷为</w:t>
      </w:r>
      <w:r w:rsidR="00DD39CC">
        <w:rPr>
          <w:rFonts w:hint="eastAsia"/>
        </w:rPr>
        <w:t>：</w:t>
      </w:r>
    </w:p>
    <w:p w:rsidR="00C32963" w:rsidRDefault="00DD39CC" w:rsidP="00C32963">
      <w:r>
        <w:rPr>
          <w:rFonts w:hint="eastAsia"/>
        </w:rPr>
        <w:t>（</w:t>
      </w:r>
      <w:r>
        <w:rPr>
          <w:rFonts w:hint="eastAsia"/>
        </w:rPr>
        <w:t>1</w:t>
      </w:r>
      <w:r>
        <w:rPr>
          <w:rFonts w:hint="eastAsia"/>
        </w:rPr>
        <w:t>）</w:t>
      </w:r>
      <w:r w:rsidR="001E05A8">
        <w:rPr>
          <w:rFonts w:ascii="Arial" w:hAnsi="Arial" w:cs="Arial"/>
          <w:color w:val="000000"/>
          <w:szCs w:val="21"/>
          <w:shd w:val="clear" w:color="auto" w:fill="FFFFFF"/>
        </w:rPr>
        <w:t>改错句对的数量规模相当有限。因此，在训练数据并不充足的情况下，</w:t>
      </w:r>
      <w:r w:rsidR="001E05A8">
        <w:rPr>
          <w:rFonts w:ascii="Arial" w:hAnsi="Arial" w:cs="Arial"/>
          <w:color w:val="000000"/>
          <w:szCs w:val="21"/>
          <w:shd w:val="clear" w:color="auto" w:fill="FFFFFF"/>
        </w:rPr>
        <w:t>seq2seq</w:t>
      </w:r>
      <w:r w:rsidR="001E05A8">
        <w:rPr>
          <w:rFonts w:ascii="Arial" w:hAnsi="Arial" w:cs="Arial"/>
          <w:color w:val="000000"/>
          <w:szCs w:val="21"/>
          <w:shd w:val="clear" w:color="auto" w:fill="FFFFFF"/>
        </w:rPr>
        <w:t>模型的泛化能力就会受到影响，其导致的一个结果就是哪怕输入的句子稍稍变动一点，模型也可能会无法将其完全改正</w:t>
      </w:r>
    </w:p>
    <w:p w:rsidR="001E05A8" w:rsidRDefault="00DD39CC" w:rsidP="001E05A8">
      <w:r>
        <w:rPr>
          <w:rFonts w:hint="eastAsia"/>
        </w:rPr>
        <w:t>（</w:t>
      </w:r>
      <w:r>
        <w:rPr>
          <w:rFonts w:hint="eastAsia"/>
        </w:rPr>
        <w:t>2</w:t>
      </w:r>
      <w:r>
        <w:rPr>
          <w:rFonts w:hint="eastAsia"/>
        </w:rPr>
        <w:t>）</w:t>
      </w:r>
      <w:r w:rsidR="001E05A8">
        <w:rPr>
          <w:rFonts w:hint="eastAsia"/>
        </w:rPr>
        <w:t>seq</w:t>
      </w:r>
      <w:r w:rsidR="001E05A8">
        <w:t>2seq</w:t>
      </w:r>
      <w:r w:rsidR="001E05A8">
        <w:t>模型很难通过单轮的推理完美改正一个带有很多语法错误的句子</w:t>
      </w:r>
      <w:r w:rsidR="001E05A8">
        <w:rPr>
          <w:rFonts w:hint="eastAsia"/>
        </w:rPr>
        <w:t>，</w:t>
      </w:r>
      <w:r w:rsidR="001E05A8">
        <w:t>因为一些句子中的错误可能使得文本变得奇怪</w:t>
      </w:r>
      <w:r w:rsidR="001E05A8">
        <w:rPr>
          <w:rFonts w:hint="eastAsia"/>
        </w:rPr>
        <w:t>，</w:t>
      </w:r>
      <w:r w:rsidR="001E05A8">
        <w:t>这会困惑模型去改正其他的错误</w:t>
      </w:r>
      <w:r w:rsidR="001E05A8">
        <w:rPr>
          <w:rFonts w:hint="eastAsia"/>
        </w:rPr>
        <w:t>。</w:t>
      </w:r>
    </w:p>
    <w:p w:rsidR="001E05A8" w:rsidRDefault="001E05A8" w:rsidP="000B794B">
      <w:pPr>
        <w:ind w:firstLine="420"/>
      </w:pPr>
      <w:r>
        <w:rPr>
          <w:rFonts w:hint="eastAsia"/>
        </w:rPr>
        <w:t>文章重点利用利用新的</w:t>
      </w:r>
      <w:r>
        <w:t>流利度提升学习和推理机制</w:t>
      </w:r>
      <w:r>
        <w:rPr>
          <w:rFonts w:hint="eastAsia"/>
        </w:rPr>
        <w:t>解决了</w:t>
      </w:r>
      <w:r>
        <w:rPr>
          <w:rFonts w:hint="eastAsia"/>
        </w:rPr>
        <w:t>seq</w:t>
      </w:r>
      <w:r>
        <w:t>2seq</w:t>
      </w:r>
      <w:r>
        <w:t>模型中的这两个缺陷</w:t>
      </w:r>
      <w:r>
        <w:rPr>
          <w:rFonts w:hint="eastAsia"/>
        </w:rPr>
        <w:t>，</w:t>
      </w:r>
      <w:r>
        <w:t>使得序列到序列神经网络模型在</w:t>
      </w:r>
      <w:r>
        <w:rPr>
          <w:rFonts w:hint="eastAsia"/>
        </w:rPr>
        <w:t>G</w:t>
      </w:r>
      <w:r>
        <w:t>EC</w:t>
      </w:r>
      <w:r>
        <w:t>任务上表现的更好</w:t>
      </w:r>
      <w:r>
        <w:rPr>
          <w:rFonts w:hint="eastAsia"/>
        </w:rPr>
        <w:t>，</w:t>
      </w:r>
      <w:r>
        <w:t>并</w:t>
      </w:r>
      <w:r>
        <w:rPr>
          <w:rFonts w:hint="eastAsia"/>
        </w:rPr>
        <w:t>在</w:t>
      </w:r>
      <w:r>
        <w:t>多个数据集上取得了非常好的得分</w:t>
      </w:r>
      <w:r>
        <w:rPr>
          <w:rFonts w:hint="eastAsia"/>
        </w:rPr>
        <w:t>。</w:t>
      </w:r>
    </w:p>
    <w:p w:rsidR="001E05A8" w:rsidRDefault="001E05A8" w:rsidP="00C32963">
      <w:r>
        <w:tab/>
      </w:r>
      <w:r>
        <w:t>就语法错误改正任务而言</w:t>
      </w:r>
      <w:r>
        <w:rPr>
          <w:rFonts w:hint="eastAsia"/>
        </w:rPr>
        <w:t>，还有以下四个难点：</w:t>
      </w:r>
    </w:p>
    <w:p w:rsidR="001E05A8" w:rsidRPr="001E05A8" w:rsidRDefault="001E05A8" w:rsidP="001E05A8">
      <w:pPr>
        <w:widowControl/>
        <w:numPr>
          <w:ilvl w:val="0"/>
          <w:numId w:val="5"/>
        </w:numPr>
        <w:shd w:val="clear" w:color="auto" w:fill="FFFFFF"/>
        <w:spacing w:line="390" w:lineRule="atLeast"/>
        <w:ind w:left="0"/>
        <w:jc w:val="left"/>
      </w:pPr>
      <w:r w:rsidRPr="001E05A8">
        <w:t>错误类型多：在目前比较流行的</w:t>
      </w:r>
      <w:r w:rsidRPr="001E05A8">
        <w:t xml:space="preserve"> GEC </w:t>
      </w:r>
      <w:r w:rsidRPr="001E05A8">
        <w:t>标注体系下</w:t>
      </w:r>
      <w:r w:rsidR="004D5D8E">
        <w:t> </w:t>
      </w:r>
      <w:r w:rsidR="004D5D8E">
        <w:rPr>
          <w:rFonts w:hint="eastAsia"/>
        </w:rPr>
        <w:t>（</w:t>
      </w:r>
      <w:r w:rsidR="004D5D8E" w:rsidRPr="004D5D8E">
        <w:t>Christopher Bryant et al</w:t>
      </w:r>
      <w:r w:rsidR="004D5D8E">
        <w:rPr>
          <w:rFonts w:hint="eastAsia"/>
        </w:rPr>
        <w:t>）</w:t>
      </w:r>
      <w:r w:rsidRPr="001E05A8">
        <w:t>，语法错误类型被划分成五十多种，如果按照语法教学体系，语法错误甚至可以被划分成上百种，在如此纷繁复杂的错误类型中，学习目标很难统一。</w:t>
      </w:r>
    </w:p>
    <w:p w:rsidR="001E05A8" w:rsidRPr="001E05A8" w:rsidRDefault="001E05A8" w:rsidP="001E05A8">
      <w:pPr>
        <w:widowControl/>
        <w:numPr>
          <w:ilvl w:val="0"/>
          <w:numId w:val="5"/>
        </w:numPr>
        <w:shd w:val="clear" w:color="auto" w:fill="FFFFFF"/>
        <w:spacing w:line="390" w:lineRule="atLeast"/>
        <w:ind w:left="0"/>
        <w:jc w:val="left"/>
      </w:pPr>
      <w:r w:rsidRPr="001E05A8">
        <w:t>多重句法功能：仅以介词为例，介词引导的语言成分既可以作定语，也可以作表语，还可以做状语，在不同的用法中上下文的语境也不尽相同，从而为语法错误的判断带来干扰。</w:t>
      </w:r>
    </w:p>
    <w:p w:rsidR="001E05A8" w:rsidRPr="001E05A8" w:rsidRDefault="001E05A8" w:rsidP="001E05A8">
      <w:pPr>
        <w:widowControl/>
        <w:numPr>
          <w:ilvl w:val="0"/>
          <w:numId w:val="5"/>
        </w:numPr>
        <w:shd w:val="clear" w:color="auto" w:fill="FFFFFF"/>
        <w:spacing w:line="390" w:lineRule="atLeast"/>
        <w:ind w:left="0"/>
        <w:jc w:val="left"/>
      </w:pPr>
      <w:r w:rsidRPr="001E05A8">
        <w:t>远距离依赖：以主谓一致为例，有时候用于判断谓语主谓一致性的主语距离谓语很远，远距离的主谓一致情况在训练语料中是稀疏的，而长距离信息的学习也恰好是机器学习的难点。</w:t>
      </w:r>
    </w:p>
    <w:p w:rsidR="001E05A8" w:rsidRPr="001E05A8" w:rsidRDefault="001E05A8" w:rsidP="001E05A8">
      <w:pPr>
        <w:widowControl/>
        <w:numPr>
          <w:ilvl w:val="0"/>
          <w:numId w:val="5"/>
        </w:numPr>
        <w:shd w:val="clear" w:color="auto" w:fill="FFFFFF"/>
        <w:spacing w:line="390" w:lineRule="atLeast"/>
        <w:ind w:left="0"/>
        <w:jc w:val="left"/>
      </w:pPr>
      <w:r w:rsidRPr="001E05A8">
        <w:t>噪音：在</w:t>
      </w:r>
      <w:r w:rsidRPr="001E05A8">
        <w:t xml:space="preserve"> GEC </w:t>
      </w:r>
      <w:r w:rsidRPr="001E05A8">
        <w:t>领域的训练数据中，由于标注的质量和标注者的偏见等问题，天然存在着相当多的噪音，如何克服这些噪音以获得学习的稳定性也是难点之一。</w:t>
      </w:r>
    </w:p>
    <w:p w:rsidR="001E05A8" w:rsidRPr="001E05A8" w:rsidRDefault="004D5D8E" w:rsidP="004D5D8E">
      <w:pPr>
        <w:ind w:left="420"/>
      </w:pPr>
      <w:r>
        <w:t>这也是以后</w:t>
      </w:r>
      <w:r>
        <w:rPr>
          <w:rFonts w:hint="eastAsia"/>
        </w:rPr>
        <w:t>G</w:t>
      </w:r>
      <w:r>
        <w:t>EC</w:t>
      </w:r>
      <w:r>
        <w:t>任务的研究方向</w:t>
      </w:r>
      <w:r>
        <w:rPr>
          <w:rFonts w:hint="eastAsia"/>
        </w:rPr>
        <w:t>。</w:t>
      </w:r>
    </w:p>
    <w:p w:rsidR="00C32963" w:rsidRDefault="00C32963" w:rsidP="00C32963">
      <w:pPr>
        <w:pStyle w:val="1"/>
        <w:numPr>
          <w:ilvl w:val="0"/>
          <w:numId w:val="3"/>
        </w:numPr>
      </w:pPr>
      <w:bookmarkStart w:id="6" w:name="_Toc42635695"/>
      <w:r>
        <w:t>模型设计</w:t>
      </w:r>
      <w:bookmarkEnd w:id="6"/>
    </w:p>
    <w:p w:rsidR="00C32963" w:rsidRPr="003A5795" w:rsidRDefault="001129EB" w:rsidP="003A5795">
      <w:pPr>
        <w:rPr>
          <w:b/>
          <w:sz w:val="28"/>
        </w:rPr>
      </w:pPr>
      <w:r w:rsidRPr="003A5795">
        <w:rPr>
          <w:rFonts w:hint="eastAsia"/>
          <w:b/>
          <w:sz w:val="28"/>
        </w:rPr>
        <w:t>流利度提升学习</w:t>
      </w:r>
    </w:p>
    <w:p w:rsidR="001129EB" w:rsidRDefault="001129EB" w:rsidP="001129EB">
      <w:pPr>
        <w:pStyle w:val="a7"/>
        <w:shd w:val="clear" w:color="auto" w:fill="FFFFFF"/>
        <w:spacing w:before="0" w:beforeAutospacing="0" w:after="300" w:afterAutospacing="0" w:line="390" w:lineRule="atLeast"/>
        <w:ind w:firstLine="420"/>
        <w:jc w:val="both"/>
        <w:textAlignment w:val="baseline"/>
        <w:rPr>
          <w:rFonts w:ascii="Arial" w:hAnsi="Arial" w:cs="Arial"/>
          <w:color w:val="000000"/>
          <w:sz w:val="21"/>
          <w:szCs w:val="21"/>
        </w:rPr>
      </w:pPr>
      <w:r>
        <w:rPr>
          <w:rFonts w:ascii="Arial" w:hAnsi="Arial" w:cs="Arial"/>
          <w:color w:val="000000"/>
          <w:sz w:val="21"/>
          <w:szCs w:val="21"/>
        </w:rPr>
        <w:t>对于语法改错任务来说，一个合格的训练样本通常满足两个要求：</w:t>
      </w:r>
      <w:r>
        <w:rPr>
          <w:rFonts w:ascii="Arial" w:hAnsi="Arial" w:cs="Arial"/>
          <w:color w:val="000000"/>
          <w:sz w:val="21"/>
          <w:szCs w:val="21"/>
        </w:rPr>
        <w:t>(1)</w:t>
      </w:r>
      <w:r>
        <w:rPr>
          <w:rFonts w:ascii="Arial" w:hAnsi="Arial" w:cs="Arial"/>
          <w:color w:val="000000"/>
          <w:sz w:val="21"/>
          <w:szCs w:val="21"/>
        </w:rPr>
        <w:t>源端句子和目标端句子的语义应当是一致的，修改过的句子</w:t>
      </w:r>
      <w:r w:rsidR="003A5795">
        <w:rPr>
          <w:rFonts w:ascii="Arial" w:hAnsi="Arial" w:cs="Arial"/>
          <w:color w:val="000000"/>
          <w:sz w:val="21"/>
          <w:szCs w:val="21"/>
        </w:rPr>
        <w:t>不能</w:t>
      </w:r>
      <w:r>
        <w:rPr>
          <w:rFonts w:ascii="Arial" w:hAnsi="Arial" w:cs="Arial"/>
          <w:color w:val="000000"/>
          <w:sz w:val="21"/>
          <w:szCs w:val="21"/>
        </w:rPr>
        <w:t>改变原意；</w:t>
      </w:r>
      <w:r>
        <w:rPr>
          <w:rFonts w:ascii="Arial" w:hAnsi="Arial" w:cs="Arial"/>
          <w:color w:val="000000"/>
          <w:sz w:val="21"/>
          <w:szCs w:val="21"/>
        </w:rPr>
        <w:t>(2)</w:t>
      </w:r>
      <w:r>
        <w:rPr>
          <w:rFonts w:ascii="Arial" w:hAnsi="Arial" w:cs="Arial"/>
          <w:color w:val="000000"/>
          <w:sz w:val="21"/>
          <w:szCs w:val="21"/>
        </w:rPr>
        <w:t>目标端句子的流畅度能够得到提升，这一点其实也是语法改错任务的终极目标。</w:t>
      </w:r>
    </w:p>
    <w:p w:rsidR="001129EB" w:rsidRDefault="001129EB" w:rsidP="001129EB">
      <w:pPr>
        <w:pStyle w:val="a7"/>
        <w:shd w:val="clear" w:color="auto" w:fill="FFFFFF"/>
        <w:spacing w:before="0" w:beforeAutospacing="0" w:after="300" w:afterAutospacing="0" w:line="390" w:lineRule="atLeast"/>
        <w:ind w:firstLine="420"/>
        <w:jc w:val="both"/>
        <w:textAlignment w:val="baseline"/>
        <w:rPr>
          <w:rFonts w:ascii="Arial" w:hAnsi="Arial" w:cs="Arial"/>
          <w:color w:val="000000"/>
          <w:sz w:val="21"/>
          <w:szCs w:val="21"/>
        </w:rPr>
      </w:pPr>
      <w:r>
        <w:rPr>
          <w:rFonts w:ascii="Arial" w:hAnsi="Arial" w:cs="Arial"/>
          <w:color w:val="000000"/>
          <w:sz w:val="21"/>
          <w:szCs w:val="21"/>
        </w:rPr>
        <w:t>而流畅度提升学习所生成</w:t>
      </w:r>
      <w:r w:rsidR="003A5795">
        <w:rPr>
          <w:rFonts w:ascii="Arial" w:hAnsi="Arial" w:cs="Arial"/>
          <w:color w:val="000000"/>
          <w:sz w:val="21"/>
          <w:szCs w:val="21"/>
        </w:rPr>
        <w:t>出的流畅提升句对恰恰能够很好地满足上面的两个条件。首先，由于</w:t>
      </w:r>
      <w:r>
        <w:rPr>
          <w:rFonts w:ascii="Arial" w:hAnsi="Arial" w:cs="Arial"/>
          <w:color w:val="000000"/>
          <w:sz w:val="21"/>
          <w:szCs w:val="21"/>
        </w:rPr>
        <w:t>seq2seq</w:t>
      </w:r>
      <w:r>
        <w:rPr>
          <w:rFonts w:ascii="Arial" w:hAnsi="Arial" w:cs="Arial"/>
          <w:color w:val="000000"/>
          <w:sz w:val="21"/>
          <w:szCs w:val="21"/>
        </w:rPr>
        <w:t>模型是用改错句对作为训练数据训练得到的，所以流畅度提升学习所创造出的句对通常不会改变句子原意，在模型相对稳定后，</w:t>
      </w:r>
      <w:r>
        <w:rPr>
          <w:rFonts w:ascii="Arial" w:hAnsi="Arial" w:cs="Arial"/>
          <w:color w:val="000000"/>
          <w:sz w:val="21"/>
          <w:szCs w:val="21"/>
        </w:rPr>
        <w:t>n-best</w:t>
      </w:r>
      <w:r w:rsidR="003A5795">
        <w:rPr>
          <w:rFonts w:ascii="Arial" w:hAnsi="Arial" w:cs="Arial"/>
          <w:color w:val="000000"/>
          <w:sz w:val="21"/>
          <w:szCs w:val="21"/>
        </w:rPr>
        <w:t>的输出</w:t>
      </w:r>
      <w:r>
        <w:rPr>
          <w:rFonts w:ascii="Arial" w:hAnsi="Arial" w:cs="Arial"/>
          <w:color w:val="000000"/>
          <w:sz w:val="21"/>
          <w:szCs w:val="21"/>
        </w:rPr>
        <w:t>结果中的句子与原句通常只有</w:t>
      </w:r>
      <w:r>
        <w:rPr>
          <w:rFonts w:ascii="Arial" w:hAnsi="Arial" w:cs="Arial"/>
          <w:color w:val="000000"/>
          <w:sz w:val="21"/>
          <w:szCs w:val="21"/>
        </w:rPr>
        <w:t>1</w:t>
      </w:r>
      <w:r>
        <w:rPr>
          <w:rFonts w:ascii="Arial" w:hAnsi="Arial" w:cs="Arial"/>
          <w:color w:val="000000"/>
          <w:sz w:val="21"/>
          <w:szCs w:val="21"/>
        </w:rPr>
        <w:t>到</w:t>
      </w:r>
      <w:r>
        <w:rPr>
          <w:rFonts w:ascii="Arial" w:hAnsi="Arial" w:cs="Arial"/>
          <w:color w:val="000000"/>
          <w:sz w:val="21"/>
          <w:szCs w:val="21"/>
        </w:rPr>
        <w:t>2</w:t>
      </w:r>
      <w:r>
        <w:rPr>
          <w:rFonts w:ascii="Arial" w:hAnsi="Arial" w:cs="Arial"/>
          <w:color w:val="000000"/>
          <w:sz w:val="21"/>
          <w:szCs w:val="21"/>
        </w:rPr>
        <w:t>个词的差别，很少会改变句子原意；其次，生成的流畅提升句对能够保证目标端的句子比源端句子有更高的流畅度。</w:t>
      </w:r>
    </w:p>
    <w:p w:rsidR="001129EB" w:rsidRDefault="001129EB" w:rsidP="001129EB">
      <w:pPr>
        <w:pStyle w:val="a7"/>
        <w:shd w:val="clear" w:color="auto" w:fill="FFFFFF"/>
        <w:spacing w:before="0" w:beforeAutospacing="0" w:after="300" w:afterAutospacing="0" w:line="390" w:lineRule="atLeast"/>
        <w:jc w:val="both"/>
        <w:textAlignment w:val="baseline"/>
        <w:rPr>
          <w:rFonts w:ascii="Arial" w:hAnsi="Arial" w:cs="Arial"/>
          <w:color w:val="000000"/>
          <w:sz w:val="21"/>
          <w:szCs w:val="21"/>
        </w:rPr>
      </w:pPr>
      <w:r>
        <w:rPr>
          <w:rFonts w:ascii="Arial" w:hAnsi="Arial" w:cs="Arial"/>
          <w:color w:val="000000"/>
          <w:sz w:val="21"/>
          <w:szCs w:val="21"/>
        </w:rPr>
        <w:lastRenderedPageBreak/>
        <w:t>在</w:t>
      </w:r>
      <w:r w:rsidR="003A5795">
        <w:rPr>
          <w:rFonts w:ascii="Arial" w:hAnsi="Arial" w:cs="Arial" w:hint="eastAsia"/>
          <w:color w:val="000000"/>
          <w:sz w:val="21"/>
          <w:szCs w:val="21"/>
        </w:rPr>
        <w:t>文章</w:t>
      </w:r>
      <w:r w:rsidR="003A5795">
        <w:rPr>
          <w:rFonts w:ascii="Arial" w:hAnsi="Arial" w:cs="Arial"/>
          <w:color w:val="000000"/>
          <w:sz w:val="21"/>
          <w:szCs w:val="21"/>
        </w:rPr>
        <w:t>中，</w:t>
      </w:r>
      <w:r>
        <w:rPr>
          <w:rFonts w:ascii="Arial" w:hAnsi="Arial" w:cs="Arial"/>
          <w:color w:val="000000"/>
          <w:sz w:val="21"/>
          <w:szCs w:val="21"/>
        </w:rPr>
        <w:t>用</w:t>
      </w:r>
      <w:r>
        <w:rPr>
          <w:rFonts w:ascii="Arial" w:hAnsi="Arial" w:cs="Arial"/>
          <w:color w:val="000000"/>
          <w:sz w:val="21"/>
          <w:szCs w:val="21"/>
        </w:rPr>
        <w:t>f(x)</w:t>
      </w:r>
      <w:r>
        <w:rPr>
          <w:rFonts w:ascii="Arial" w:hAnsi="Arial" w:cs="Arial"/>
          <w:color w:val="000000"/>
          <w:sz w:val="21"/>
          <w:szCs w:val="21"/>
        </w:rPr>
        <w:t>来定义句子的流畅度：</w:t>
      </w:r>
      <w:r w:rsidR="003A5795">
        <w:rPr>
          <w:rFonts w:ascii="Arial" w:hAnsi="Arial" w:cs="Arial" w:hint="eastAsia"/>
          <w:color w:val="000000"/>
          <w:sz w:val="21"/>
          <w:szCs w:val="21"/>
        </w:rPr>
        <w:t>（流利度代表这个句子被母语者写出的可能性，</w:t>
      </w:r>
      <w:r w:rsidR="000B794B">
        <w:rPr>
          <w:rFonts w:ascii="Arial" w:hAnsi="Arial" w:cs="Arial" w:hint="eastAsia"/>
          <w:color w:val="333333"/>
          <w:sz w:val="20"/>
          <w:szCs w:val="20"/>
          <w:shd w:val="clear" w:color="auto" w:fill="FFFFFF"/>
        </w:rPr>
        <w:t>换句话说，如果一个句子很有可能写自一位母语者，</w:t>
      </w:r>
      <w:r w:rsidR="003A5795">
        <w:rPr>
          <w:rFonts w:ascii="Arial" w:hAnsi="Arial" w:cs="Arial" w:hint="eastAsia"/>
          <w:color w:val="333333"/>
          <w:sz w:val="20"/>
          <w:szCs w:val="20"/>
          <w:shd w:val="clear" w:color="auto" w:fill="FFFFFF"/>
        </w:rPr>
        <w:t>就认为它有很高流利度。</w:t>
      </w:r>
      <w:r w:rsidR="003A5795">
        <w:rPr>
          <w:rFonts w:ascii="Arial" w:hAnsi="Arial" w:cs="Arial" w:hint="eastAsia"/>
          <w:color w:val="000000"/>
          <w:sz w:val="21"/>
          <w:szCs w:val="21"/>
        </w:rPr>
        <w:t>）</w:t>
      </w:r>
    </w:p>
    <w:p w:rsidR="001129EB" w:rsidRDefault="001129EB" w:rsidP="001129EB">
      <w:pPr>
        <w:ind w:left="420"/>
        <w:rPr>
          <w:b/>
        </w:rPr>
      </w:pPr>
      <w:r>
        <w:rPr>
          <w:noProof/>
        </w:rPr>
        <w:drawing>
          <wp:inline distT="0" distB="0" distL="0" distR="0" wp14:anchorId="6D0ABF4B" wp14:editId="6837178D">
            <wp:extent cx="5274310" cy="26301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30170"/>
                    </a:xfrm>
                    <a:prstGeom prst="rect">
                      <a:avLst/>
                    </a:prstGeom>
                  </pic:spPr>
                </pic:pic>
              </a:graphicData>
            </a:graphic>
          </wp:inline>
        </w:drawing>
      </w:r>
    </w:p>
    <w:p w:rsidR="001129EB" w:rsidRDefault="001129EB" w:rsidP="001129EB">
      <w:pPr>
        <w:ind w:firstLine="420"/>
        <w:rPr>
          <w:rFonts w:ascii="Arial" w:hAnsi="Arial" w:cs="Arial"/>
          <w:color w:val="333333"/>
          <w:sz w:val="20"/>
          <w:szCs w:val="20"/>
          <w:shd w:val="clear" w:color="auto" w:fill="FFFFFF"/>
        </w:rPr>
      </w:pPr>
      <w:r>
        <w:t>上式中</w:t>
      </w:r>
      <w:r>
        <w:rPr>
          <w:rFonts w:hint="eastAsia"/>
        </w:rPr>
        <w:t>P(</w:t>
      </w:r>
      <w:r>
        <w:t>x</w:t>
      </w:r>
      <w:r>
        <w:rPr>
          <w:vertAlign w:val="subscript"/>
        </w:rPr>
        <w:t>i</w:t>
      </w:r>
      <w:r>
        <w:t>|x</w:t>
      </w:r>
      <w:r>
        <w:rPr>
          <w:vertAlign w:val="subscript"/>
        </w:rPr>
        <w:t>&lt;i</w:t>
      </w:r>
      <w:r>
        <w:t>)</w:t>
      </w:r>
      <w:r>
        <w:t>是</w:t>
      </w:r>
      <w:r>
        <w:t>x</w:t>
      </w:r>
      <w:r>
        <w:rPr>
          <w:vertAlign w:val="subscript"/>
        </w:rPr>
        <w:t>i</w:t>
      </w:r>
      <w:r>
        <w:t>的概率在给出</w:t>
      </w:r>
      <w:r>
        <w:rPr>
          <w:rFonts w:hint="eastAsia"/>
        </w:rPr>
        <w:t>x</w:t>
      </w:r>
      <w:r>
        <w:rPr>
          <w:vertAlign w:val="subscript"/>
        </w:rPr>
        <w:t>&lt;i</w:t>
      </w:r>
      <w:r>
        <w:t xml:space="preserve"> </w:t>
      </w:r>
      <w:r>
        <w:t>的文本中</w:t>
      </w:r>
      <w:r>
        <w:rPr>
          <w:rFonts w:hint="eastAsia"/>
        </w:rPr>
        <w:t>，</w:t>
      </w:r>
      <w:r>
        <w:t>由语言模型计算得到</w:t>
      </w:r>
      <w:r>
        <w:rPr>
          <w:rFonts w:hint="eastAsia"/>
        </w:rPr>
        <w:t>。</w:t>
      </w:r>
      <w:r w:rsidR="003A5795">
        <w:rPr>
          <w:rFonts w:hint="eastAsia"/>
        </w:rPr>
        <w:t>H</w:t>
      </w:r>
      <w:r w:rsidR="003A5795">
        <w:t>(x)</w:t>
      </w:r>
      <w:r w:rsidR="003A5795">
        <w:t>实际上是句子</w:t>
      </w:r>
      <w:r w:rsidR="003A5795">
        <w:t>x</w:t>
      </w:r>
      <w:r w:rsidR="003A5795">
        <w:t>的交叉熵</w:t>
      </w:r>
      <w:r w:rsidR="003A5795">
        <w:rPr>
          <w:rFonts w:hint="eastAsia"/>
        </w:rPr>
        <w:t>，</w:t>
      </w:r>
      <w:r>
        <w:t>|x|</w:t>
      </w:r>
      <w:r>
        <w:t>是句子</w:t>
      </w:r>
      <w:r>
        <w:t>x</w:t>
      </w:r>
      <w:r>
        <w:t>的长度</w:t>
      </w:r>
      <w:r>
        <w:rPr>
          <w:rFonts w:hint="eastAsia"/>
        </w:rPr>
        <w:t>，</w:t>
      </w:r>
      <w:r>
        <w:t>它的范围为</w:t>
      </w:r>
      <w:r>
        <w:rPr>
          <w:rFonts w:hint="eastAsia"/>
        </w:rPr>
        <w:t>[</w:t>
      </w:r>
      <w:r>
        <w:t>0,+</w:t>
      </w:r>
      <w:r w:rsidRPr="0090495C">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）。因此，</w:t>
      </w:r>
      <w:r>
        <w:rPr>
          <w:rFonts w:ascii="Arial" w:hAnsi="Arial" w:cs="Arial" w:hint="eastAsia"/>
          <w:color w:val="333333"/>
          <w:sz w:val="20"/>
          <w:szCs w:val="20"/>
          <w:shd w:val="clear" w:color="auto" w:fill="FFFFFF"/>
        </w:rPr>
        <w:t>f(</w:t>
      </w:r>
      <w:r>
        <w:rPr>
          <w:rFonts w:ascii="Arial" w:hAnsi="Arial" w:cs="Arial"/>
          <w:color w:val="333333"/>
          <w:sz w:val="20"/>
          <w:szCs w:val="20"/>
          <w:shd w:val="clear" w:color="auto" w:fill="FFFFFF"/>
        </w:rPr>
        <w:t>x)</w:t>
      </w:r>
      <w:r>
        <w:rPr>
          <w:rFonts w:ascii="Arial" w:hAnsi="Arial" w:cs="Arial"/>
          <w:color w:val="333333"/>
          <w:sz w:val="20"/>
          <w:szCs w:val="20"/>
          <w:shd w:val="clear" w:color="auto" w:fill="FFFFFF"/>
        </w:rPr>
        <w:t>的范围以为</w:t>
      </w:r>
      <w:r>
        <w:rPr>
          <w:rFonts w:ascii="Arial" w:hAnsi="Arial" w:cs="Arial"/>
          <w:color w:val="333333"/>
          <w:sz w:val="20"/>
          <w:szCs w:val="20"/>
          <w:shd w:val="clear" w:color="auto" w:fill="FFFFFF"/>
        </w:rPr>
        <w:t>(0,1]</w:t>
      </w:r>
    </w:p>
    <w:p w:rsidR="001129EB" w:rsidRDefault="003A5795" w:rsidP="001129EB">
      <w:pPr>
        <w:ind w:left="420"/>
        <w:rPr>
          <w:b/>
        </w:rPr>
      </w:pPr>
      <w:r>
        <w:rPr>
          <w:noProof/>
        </w:rPr>
        <w:drawing>
          <wp:inline distT="0" distB="0" distL="0" distR="0" wp14:anchorId="6247E230" wp14:editId="09CE552E">
            <wp:extent cx="5274310" cy="24815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81580"/>
                    </a:xfrm>
                    <a:prstGeom prst="rect">
                      <a:avLst/>
                    </a:prstGeom>
                  </pic:spPr>
                </pic:pic>
              </a:graphicData>
            </a:graphic>
          </wp:inline>
        </w:drawing>
      </w:r>
    </w:p>
    <w:p w:rsidR="003A5795" w:rsidRDefault="003A5795" w:rsidP="003A5795">
      <w:pPr>
        <w:widowControl/>
        <w:shd w:val="clear" w:color="auto" w:fill="FFFFFF"/>
        <w:spacing w:after="300" w:line="390" w:lineRule="atLeast"/>
        <w:ind w:firstLine="420"/>
        <w:textAlignment w:val="baseline"/>
        <w:rPr>
          <w:rFonts w:ascii="Arial" w:eastAsia="宋体" w:hAnsi="Arial" w:cs="Arial"/>
          <w:color w:val="000000"/>
          <w:kern w:val="0"/>
          <w:szCs w:val="21"/>
        </w:rPr>
      </w:pPr>
      <w:r w:rsidRPr="003A5795">
        <w:rPr>
          <w:rFonts w:ascii="Arial" w:eastAsia="宋体" w:hAnsi="Arial" w:cs="Arial"/>
          <w:color w:val="000000"/>
          <w:kern w:val="0"/>
          <w:szCs w:val="21"/>
        </w:rPr>
        <w:t>其实</w:t>
      </w:r>
      <w:r>
        <w:rPr>
          <w:rFonts w:ascii="Arial" w:eastAsia="宋体" w:hAnsi="Arial" w:cs="Arial"/>
          <w:color w:val="000000"/>
          <w:kern w:val="0"/>
          <w:szCs w:val="21"/>
        </w:rPr>
        <w:t>文章所用的本质上是数据增强的方法</w:t>
      </w:r>
      <w:r>
        <w:rPr>
          <w:rFonts w:ascii="Arial" w:eastAsia="宋体" w:hAnsi="Arial" w:cs="Arial" w:hint="eastAsia"/>
          <w:color w:val="000000"/>
          <w:kern w:val="0"/>
          <w:szCs w:val="21"/>
        </w:rPr>
        <w:t>，</w:t>
      </w:r>
      <w:r w:rsidRPr="003A5795">
        <w:rPr>
          <w:rFonts w:ascii="Arial" w:eastAsia="宋体" w:hAnsi="Arial" w:cs="Arial"/>
          <w:color w:val="000000"/>
          <w:kern w:val="0"/>
          <w:szCs w:val="21"/>
        </w:rPr>
        <w:t>通过数据增强（</w:t>
      </w:r>
      <w:r w:rsidRPr="003A5795">
        <w:rPr>
          <w:rFonts w:ascii="Arial" w:eastAsia="宋体" w:hAnsi="Arial" w:cs="Arial"/>
          <w:color w:val="000000"/>
          <w:kern w:val="0"/>
          <w:szCs w:val="21"/>
        </w:rPr>
        <w:t>data augmentation</w:t>
      </w:r>
      <w:r w:rsidRPr="003A5795">
        <w:rPr>
          <w:rFonts w:ascii="Arial" w:eastAsia="宋体" w:hAnsi="Arial" w:cs="Arial"/>
          <w:color w:val="000000"/>
          <w:kern w:val="0"/>
          <w:szCs w:val="21"/>
        </w:rPr>
        <w:t>）方法来扩充训练集的做法以前就有研究者提出过，在神经网络机器翻译领域比较有代表性的工作就是</w:t>
      </w:r>
      <w:r w:rsidRPr="003A5795">
        <w:rPr>
          <w:rFonts w:ascii="Arial" w:eastAsia="宋体" w:hAnsi="Arial" w:cs="Arial"/>
          <w:color w:val="000000"/>
          <w:kern w:val="0"/>
          <w:szCs w:val="21"/>
        </w:rPr>
        <w:t>Sennrich</w:t>
      </w:r>
      <w:r w:rsidRPr="003A5795">
        <w:rPr>
          <w:rFonts w:ascii="Arial" w:eastAsia="宋体" w:hAnsi="Arial" w:cs="Arial"/>
          <w:color w:val="000000"/>
          <w:kern w:val="0"/>
          <w:szCs w:val="21"/>
        </w:rPr>
        <w:t>等人在</w:t>
      </w:r>
      <w:r w:rsidRPr="003A5795">
        <w:rPr>
          <w:rFonts w:ascii="Arial" w:eastAsia="宋体" w:hAnsi="Arial" w:cs="Arial"/>
          <w:color w:val="000000"/>
          <w:kern w:val="0"/>
          <w:szCs w:val="21"/>
        </w:rPr>
        <w:t>ACL 2016</w:t>
      </w:r>
      <w:r w:rsidRPr="003A5795">
        <w:rPr>
          <w:rFonts w:ascii="Arial" w:eastAsia="宋体" w:hAnsi="Arial" w:cs="Arial"/>
          <w:color w:val="000000"/>
          <w:kern w:val="0"/>
          <w:szCs w:val="21"/>
        </w:rPr>
        <w:t>上提出的</w:t>
      </w:r>
      <w:r w:rsidRPr="003A5795">
        <w:rPr>
          <w:rFonts w:ascii="Arial" w:eastAsia="宋体" w:hAnsi="Arial" w:cs="Arial"/>
          <w:color w:val="000000"/>
          <w:kern w:val="0"/>
          <w:szCs w:val="21"/>
        </w:rPr>
        <w:t>back-translation</w:t>
      </w:r>
      <w:r w:rsidRPr="003A5795">
        <w:rPr>
          <w:rFonts w:ascii="Arial" w:eastAsia="宋体" w:hAnsi="Arial" w:cs="Arial"/>
          <w:color w:val="000000"/>
          <w:kern w:val="0"/>
          <w:szCs w:val="21"/>
        </w:rPr>
        <w:t>方法（图</w:t>
      </w:r>
      <w:r w:rsidRPr="003A5795">
        <w:rPr>
          <w:rFonts w:ascii="Arial" w:eastAsia="宋体" w:hAnsi="Arial" w:cs="Arial"/>
          <w:color w:val="000000"/>
          <w:kern w:val="0"/>
          <w:szCs w:val="21"/>
        </w:rPr>
        <w:t>3a</w:t>
      </w:r>
      <w:r w:rsidRPr="003A5795">
        <w:rPr>
          <w:rFonts w:ascii="Arial" w:eastAsia="宋体" w:hAnsi="Arial" w:cs="Arial"/>
          <w:color w:val="000000"/>
          <w:kern w:val="0"/>
          <w:szCs w:val="21"/>
        </w:rPr>
        <w:t>），利用反转训练数据的源端和目标端来训练一个专门用来生成错误句子的模型。而</w:t>
      </w:r>
      <w:r w:rsidR="00874BB7">
        <w:rPr>
          <w:rFonts w:ascii="Arial" w:eastAsia="宋体" w:hAnsi="Arial" w:cs="Arial" w:hint="eastAsia"/>
          <w:color w:val="000000"/>
          <w:kern w:val="0"/>
          <w:szCs w:val="21"/>
        </w:rPr>
        <w:t>本文</w:t>
      </w:r>
      <w:r w:rsidRPr="003A5795">
        <w:rPr>
          <w:rFonts w:ascii="Arial" w:eastAsia="宋体" w:hAnsi="Arial" w:cs="Arial"/>
          <w:color w:val="000000"/>
          <w:kern w:val="0"/>
          <w:szCs w:val="21"/>
        </w:rPr>
        <w:t>的方法则是通过改错模型自身生成的</w:t>
      </w:r>
      <w:r w:rsidRPr="003A5795">
        <w:rPr>
          <w:rFonts w:ascii="Arial" w:eastAsia="宋体" w:hAnsi="Arial" w:cs="Arial"/>
          <w:color w:val="000000"/>
          <w:kern w:val="0"/>
          <w:szCs w:val="21"/>
        </w:rPr>
        <w:t>n-best</w:t>
      </w:r>
      <w:r w:rsidRPr="003A5795">
        <w:rPr>
          <w:rFonts w:ascii="Arial" w:eastAsia="宋体" w:hAnsi="Arial" w:cs="Arial"/>
          <w:color w:val="000000"/>
          <w:kern w:val="0"/>
          <w:szCs w:val="21"/>
        </w:rPr>
        <w:t>来作为错误句子</w:t>
      </w:r>
      <w:r w:rsidRPr="003A5795">
        <w:rPr>
          <w:rFonts w:ascii="Arial" w:eastAsia="宋体" w:hAnsi="Arial" w:cs="Arial"/>
          <w:color w:val="000000"/>
          <w:kern w:val="0"/>
          <w:szCs w:val="21"/>
        </w:rPr>
        <w:t>(</w:t>
      </w:r>
      <w:r w:rsidRPr="003A5795">
        <w:rPr>
          <w:rFonts w:ascii="Arial" w:eastAsia="宋体" w:hAnsi="Arial" w:cs="Arial"/>
          <w:color w:val="000000"/>
          <w:kern w:val="0"/>
          <w:szCs w:val="21"/>
        </w:rPr>
        <w:t>图</w:t>
      </w:r>
      <w:r w:rsidRPr="003A5795">
        <w:rPr>
          <w:rFonts w:ascii="Arial" w:eastAsia="宋体" w:hAnsi="Arial" w:cs="Arial"/>
          <w:color w:val="000000"/>
          <w:kern w:val="0"/>
          <w:szCs w:val="21"/>
        </w:rPr>
        <w:t>3b)</w:t>
      </w:r>
      <w:r w:rsidRPr="003A5795">
        <w:rPr>
          <w:rFonts w:ascii="Arial" w:eastAsia="宋体" w:hAnsi="Arial" w:cs="Arial"/>
          <w:color w:val="000000"/>
          <w:kern w:val="0"/>
          <w:szCs w:val="21"/>
        </w:rPr>
        <w:t>。</w:t>
      </w:r>
    </w:p>
    <w:p w:rsidR="00874BB7" w:rsidRPr="003A5795" w:rsidRDefault="00874BB7" w:rsidP="003A5795">
      <w:pPr>
        <w:widowControl/>
        <w:shd w:val="clear" w:color="auto" w:fill="FFFFFF"/>
        <w:spacing w:after="300" w:line="390" w:lineRule="atLeast"/>
        <w:ind w:firstLine="420"/>
        <w:textAlignment w:val="baseline"/>
        <w:rPr>
          <w:rFonts w:ascii="Arial" w:eastAsia="宋体" w:hAnsi="Arial" w:cs="Arial"/>
          <w:color w:val="000000"/>
          <w:kern w:val="0"/>
          <w:szCs w:val="21"/>
        </w:rPr>
      </w:pPr>
      <w:r>
        <w:rPr>
          <w:noProof/>
        </w:rPr>
        <w:lastRenderedPageBreak/>
        <w:drawing>
          <wp:inline distT="0" distB="0" distL="0" distR="0" wp14:anchorId="03AEE01E" wp14:editId="66D88D21">
            <wp:extent cx="5248275" cy="417195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8275" cy="4171950"/>
                    </a:xfrm>
                    <a:prstGeom prst="rect">
                      <a:avLst/>
                    </a:prstGeom>
                  </pic:spPr>
                </pic:pic>
              </a:graphicData>
            </a:graphic>
          </wp:inline>
        </w:drawing>
      </w:r>
    </w:p>
    <w:p w:rsidR="003A5795" w:rsidRDefault="003A5795" w:rsidP="003A5795">
      <w:pPr>
        <w:widowControl/>
        <w:shd w:val="clear" w:color="auto" w:fill="FFFFFF"/>
        <w:spacing w:after="300" w:line="390" w:lineRule="atLeast"/>
        <w:ind w:firstLine="420"/>
        <w:textAlignment w:val="baseline"/>
        <w:rPr>
          <w:rFonts w:ascii="Arial" w:eastAsia="宋体" w:hAnsi="Arial" w:cs="Arial"/>
          <w:color w:val="000000"/>
          <w:kern w:val="0"/>
          <w:szCs w:val="21"/>
        </w:rPr>
      </w:pPr>
      <w:r w:rsidRPr="003A5795">
        <w:rPr>
          <w:rFonts w:ascii="Arial" w:eastAsia="宋体" w:hAnsi="Arial" w:cs="Arial"/>
          <w:color w:val="000000"/>
          <w:kern w:val="0"/>
          <w:szCs w:val="21"/>
        </w:rPr>
        <w:t>为了区分这两种不同的方法，</w:t>
      </w:r>
      <w:r w:rsidR="00874BB7">
        <w:rPr>
          <w:rFonts w:ascii="Arial" w:eastAsia="宋体" w:hAnsi="Arial" w:cs="Arial"/>
          <w:color w:val="000000"/>
          <w:kern w:val="0"/>
          <w:szCs w:val="21"/>
        </w:rPr>
        <w:t>文章</w:t>
      </w:r>
      <w:r w:rsidRPr="003A5795">
        <w:rPr>
          <w:rFonts w:ascii="Arial" w:eastAsia="宋体" w:hAnsi="Arial" w:cs="Arial"/>
          <w:color w:val="000000"/>
          <w:kern w:val="0"/>
          <w:szCs w:val="21"/>
        </w:rPr>
        <w:t>将利用</w:t>
      </w:r>
      <w:r w:rsidRPr="003A5795">
        <w:rPr>
          <w:rFonts w:ascii="Arial" w:eastAsia="宋体" w:hAnsi="Arial" w:cs="Arial"/>
          <w:color w:val="000000"/>
          <w:kern w:val="0"/>
          <w:szCs w:val="21"/>
        </w:rPr>
        <w:t>back-translation</w:t>
      </w:r>
      <w:r w:rsidRPr="003A5795">
        <w:rPr>
          <w:rFonts w:ascii="Arial" w:eastAsia="宋体" w:hAnsi="Arial" w:cs="Arial"/>
          <w:color w:val="000000"/>
          <w:kern w:val="0"/>
          <w:szCs w:val="21"/>
        </w:rPr>
        <w:t>来生成流畅提升句对的方法称之为</w:t>
      </w:r>
      <w:r w:rsidRPr="003A5795">
        <w:rPr>
          <w:rFonts w:ascii="Arial" w:eastAsia="宋体" w:hAnsi="Arial" w:cs="Arial"/>
          <w:color w:val="000000"/>
          <w:kern w:val="0"/>
          <w:szCs w:val="21"/>
        </w:rPr>
        <w:t>back-boost learning</w:t>
      </w:r>
      <w:r w:rsidRPr="003A5795">
        <w:rPr>
          <w:rFonts w:ascii="Arial" w:eastAsia="宋体" w:hAnsi="Arial" w:cs="Arial"/>
          <w:color w:val="000000"/>
          <w:kern w:val="0"/>
          <w:szCs w:val="21"/>
        </w:rPr>
        <w:t>，而将利用改错模型自身来生成流畅句对的方法称为</w:t>
      </w:r>
      <w:r w:rsidRPr="003A5795">
        <w:rPr>
          <w:rFonts w:ascii="Arial" w:eastAsia="宋体" w:hAnsi="Arial" w:cs="Arial"/>
          <w:color w:val="000000"/>
          <w:kern w:val="0"/>
          <w:szCs w:val="21"/>
        </w:rPr>
        <w:t>self-boost learning</w:t>
      </w:r>
      <w:r w:rsidRPr="003A5795">
        <w:rPr>
          <w:rFonts w:ascii="Arial" w:eastAsia="宋体" w:hAnsi="Arial" w:cs="Arial"/>
          <w:color w:val="000000"/>
          <w:kern w:val="0"/>
          <w:szCs w:val="21"/>
        </w:rPr>
        <w:t>。对于</w:t>
      </w:r>
      <w:r w:rsidRPr="003A5795">
        <w:rPr>
          <w:rFonts w:ascii="Arial" w:eastAsia="宋体" w:hAnsi="Arial" w:cs="Arial"/>
          <w:color w:val="000000"/>
          <w:kern w:val="0"/>
          <w:szCs w:val="21"/>
        </w:rPr>
        <w:t>self-boost learning</w:t>
      </w:r>
      <w:r w:rsidRPr="003A5795">
        <w:rPr>
          <w:rFonts w:ascii="Arial" w:eastAsia="宋体" w:hAnsi="Arial" w:cs="Arial"/>
          <w:color w:val="000000"/>
          <w:kern w:val="0"/>
          <w:szCs w:val="21"/>
        </w:rPr>
        <w:t>，在不同的训练阶段，模型的不断迭代更新会导致对同一句子前后生成出的</w:t>
      </w:r>
      <w:r w:rsidRPr="003A5795">
        <w:rPr>
          <w:rFonts w:ascii="Arial" w:eastAsia="宋体" w:hAnsi="Arial" w:cs="Arial"/>
          <w:color w:val="000000"/>
          <w:kern w:val="0"/>
          <w:szCs w:val="21"/>
        </w:rPr>
        <w:t>n-best</w:t>
      </w:r>
      <w:r w:rsidRPr="003A5795">
        <w:rPr>
          <w:rFonts w:ascii="Arial" w:eastAsia="宋体" w:hAnsi="Arial" w:cs="Arial"/>
          <w:color w:val="000000"/>
          <w:kern w:val="0"/>
          <w:szCs w:val="21"/>
        </w:rPr>
        <w:t>也会不同，所以模型生成出的含有错误的句子更加多样化。</w:t>
      </w:r>
    </w:p>
    <w:p w:rsidR="00874BB7" w:rsidRPr="003A5795" w:rsidRDefault="00874BB7" w:rsidP="003A5795">
      <w:pPr>
        <w:widowControl/>
        <w:shd w:val="clear" w:color="auto" w:fill="FFFFFF"/>
        <w:spacing w:after="300" w:line="390" w:lineRule="atLeast"/>
        <w:ind w:firstLine="420"/>
        <w:textAlignment w:val="baseline"/>
        <w:rPr>
          <w:rFonts w:ascii="Arial" w:eastAsia="宋体" w:hAnsi="Arial" w:cs="Arial"/>
          <w:color w:val="000000"/>
          <w:kern w:val="0"/>
          <w:szCs w:val="21"/>
        </w:rPr>
      </w:pPr>
      <w:r>
        <w:rPr>
          <w:noProof/>
        </w:rPr>
        <w:lastRenderedPageBreak/>
        <w:drawing>
          <wp:inline distT="0" distB="0" distL="0" distR="0" wp14:anchorId="31B8FCF4" wp14:editId="64AF02E1">
            <wp:extent cx="5274310" cy="39852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85260"/>
                    </a:xfrm>
                    <a:prstGeom prst="rect">
                      <a:avLst/>
                    </a:prstGeom>
                  </pic:spPr>
                </pic:pic>
              </a:graphicData>
            </a:graphic>
          </wp:inline>
        </w:drawing>
      </w:r>
    </w:p>
    <w:p w:rsidR="003A5795" w:rsidRDefault="003A5795" w:rsidP="003A5795">
      <w:pPr>
        <w:widowControl/>
        <w:shd w:val="clear" w:color="auto" w:fill="FFFFFF"/>
        <w:spacing w:after="300" w:line="390" w:lineRule="atLeast"/>
        <w:ind w:firstLine="420"/>
        <w:textAlignment w:val="baseline"/>
        <w:rPr>
          <w:rFonts w:ascii="Arial" w:eastAsia="宋体" w:hAnsi="Arial" w:cs="Arial"/>
          <w:color w:val="000000"/>
          <w:kern w:val="0"/>
          <w:szCs w:val="21"/>
        </w:rPr>
      </w:pPr>
      <w:r w:rsidRPr="003A5795">
        <w:rPr>
          <w:rFonts w:ascii="Arial" w:eastAsia="宋体" w:hAnsi="Arial" w:cs="Arial"/>
          <w:color w:val="000000"/>
          <w:kern w:val="0"/>
          <w:szCs w:val="21"/>
        </w:rPr>
        <w:t>由于</w:t>
      </w:r>
      <w:r w:rsidRPr="003A5795">
        <w:rPr>
          <w:rFonts w:ascii="Arial" w:eastAsia="宋体" w:hAnsi="Arial" w:cs="Arial"/>
          <w:color w:val="000000"/>
          <w:kern w:val="0"/>
          <w:szCs w:val="21"/>
        </w:rPr>
        <w:t>back-boost</w:t>
      </w:r>
      <w:r w:rsidRPr="003A5795">
        <w:rPr>
          <w:rFonts w:ascii="Arial" w:eastAsia="宋体" w:hAnsi="Arial" w:cs="Arial"/>
          <w:color w:val="000000"/>
          <w:kern w:val="0"/>
          <w:szCs w:val="21"/>
        </w:rPr>
        <w:t>和</w:t>
      </w:r>
      <w:r w:rsidRPr="003A5795">
        <w:rPr>
          <w:rFonts w:ascii="Arial" w:eastAsia="宋体" w:hAnsi="Arial" w:cs="Arial"/>
          <w:color w:val="000000"/>
          <w:kern w:val="0"/>
          <w:szCs w:val="21"/>
        </w:rPr>
        <w:t>self-boost</w:t>
      </w:r>
      <w:r w:rsidRPr="003A5795">
        <w:rPr>
          <w:rFonts w:ascii="Arial" w:eastAsia="宋体" w:hAnsi="Arial" w:cs="Arial"/>
          <w:color w:val="000000"/>
          <w:kern w:val="0"/>
          <w:szCs w:val="21"/>
        </w:rPr>
        <w:t>是从完全不同的两个角度来生成流畅提升句对，这就意味着这两种方法能够互相补充、互相增强。因此，进一步</w:t>
      </w:r>
      <w:r w:rsidR="00874BB7">
        <w:rPr>
          <w:rFonts w:ascii="Arial" w:eastAsia="宋体" w:hAnsi="Arial" w:cs="Arial"/>
          <w:color w:val="000000"/>
          <w:kern w:val="0"/>
          <w:szCs w:val="21"/>
        </w:rPr>
        <w:t>的文章</w:t>
      </w:r>
      <w:r w:rsidRPr="003A5795">
        <w:rPr>
          <w:rFonts w:ascii="Arial" w:eastAsia="宋体" w:hAnsi="Arial" w:cs="Arial"/>
          <w:color w:val="000000"/>
          <w:kern w:val="0"/>
          <w:szCs w:val="21"/>
        </w:rPr>
        <w:t>将两种方法结合在一起，产生了最终的</w:t>
      </w:r>
      <w:r w:rsidRPr="003A5795">
        <w:rPr>
          <w:rFonts w:ascii="Arial" w:eastAsia="宋体" w:hAnsi="Arial" w:cs="Arial"/>
          <w:color w:val="000000"/>
          <w:kern w:val="0"/>
          <w:szCs w:val="21"/>
        </w:rPr>
        <w:t>dual-boost learning</w:t>
      </w:r>
      <w:r w:rsidRPr="003A5795">
        <w:rPr>
          <w:rFonts w:ascii="Arial" w:eastAsia="宋体" w:hAnsi="Arial" w:cs="Arial"/>
          <w:color w:val="000000"/>
          <w:kern w:val="0"/>
          <w:szCs w:val="21"/>
        </w:rPr>
        <w:t>方法。</w:t>
      </w:r>
      <w:r w:rsidRPr="003A5795">
        <w:rPr>
          <w:rFonts w:ascii="Arial" w:eastAsia="宋体" w:hAnsi="Arial" w:cs="Arial"/>
          <w:color w:val="000000"/>
          <w:kern w:val="0"/>
          <w:szCs w:val="21"/>
        </w:rPr>
        <w:t>Dual-boost learning</w:t>
      </w:r>
      <w:r w:rsidRPr="003A5795">
        <w:rPr>
          <w:rFonts w:ascii="Arial" w:eastAsia="宋体" w:hAnsi="Arial" w:cs="Arial"/>
          <w:color w:val="000000"/>
          <w:kern w:val="0"/>
          <w:szCs w:val="21"/>
        </w:rPr>
        <w:t>能够让</w:t>
      </w:r>
      <w:r w:rsidRPr="003A5795">
        <w:rPr>
          <w:rFonts w:ascii="Arial" w:eastAsia="宋体" w:hAnsi="Arial" w:cs="Arial"/>
          <w:color w:val="000000"/>
          <w:kern w:val="0"/>
          <w:szCs w:val="21"/>
        </w:rPr>
        <w:t>back-boost</w:t>
      </w:r>
      <w:r w:rsidRPr="003A5795">
        <w:rPr>
          <w:rFonts w:ascii="Arial" w:eastAsia="宋体" w:hAnsi="Arial" w:cs="Arial"/>
          <w:color w:val="000000"/>
          <w:kern w:val="0"/>
          <w:szCs w:val="21"/>
        </w:rPr>
        <w:t>和</w:t>
      </w:r>
      <w:r w:rsidRPr="003A5795">
        <w:rPr>
          <w:rFonts w:ascii="Arial" w:eastAsia="宋体" w:hAnsi="Arial" w:cs="Arial"/>
          <w:color w:val="000000"/>
          <w:kern w:val="0"/>
          <w:szCs w:val="21"/>
        </w:rPr>
        <w:t>self-boost learning</w:t>
      </w:r>
      <w:r w:rsidRPr="003A5795">
        <w:rPr>
          <w:rFonts w:ascii="Arial" w:eastAsia="宋体" w:hAnsi="Arial" w:cs="Arial"/>
          <w:color w:val="000000"/>
          <w:kern w:val="0"/>
          <w:szCs w:val="21"/>
        </w:rPr>
        <w:t>各自生成出流畅提升句对（如图</w:t>
      </w:r>
      <w:r w:rsidRPr="003A5795">
        <w:rPr>
          <w:rFonts w:ascii="Arial" w:eastAsia="宋体" w:hAnsi="Arial" w:cs="Arial"/>
          <w:color w:val="000000"/>
          <w:kern w:val="0"/>
          <w:szCs w:val="21"/>
        </w:rPr>
        <w:t>3c</w:t>
      </w:r>
      <w:r w:rsidRPr="003A5795">
        <w:rPr>
          <w:rFonts w:ascii="Arial" w:eastAsia="宋体" w:hAnsi="Arial" w:cs="Arial"/>
          <w:color w:val="000000"/>
          <w:kern w:val="0"/>
          <w:szCs w:val="21"/>
        </w:rPr>
        <w:t>）。生成出的句对不仅可以帮助训练改错模型，让改错模型从更多的样例中知道如何去改正一个句子，反过来也可以帮助训练错误生成模型来生成更多样化的含有错误的句子。</w:t>
      </w:r>
    </w:p>
    <w:p w:rsidR="00874BB7" w:rsidRPr="003A5795" w:rsidRDefault="00874BB7" w:rsidP="003A5795">
      <w:pPr>
        <w:widowControl/>
        <w:shd w:val="clear" w:color="auto" w:fill="FFFFFF"/>
        <w:spacing w:after="300" w:line="390" w:lineRule="atLeast"/>
        <w:ind w:firstLine="420"/>
        <w:textAlignment w:val="baseline"/>
        <w:rPr>
          <w:rFonts w:ascii="Arial" w:eastAsia="宋体" w:hAnsi="Arial" w:cs="Arial"/>
          <w:color w:val="000000"/>
          <w:kern w:val="0"/>
          <w:szCs w:val="21"/>
        </w:rPr>
      </w:pPr>
      <w:r>
        <w:rPr>
          <w:noProof/>
        </w:rPr>
        <w:lastRenderedPageBreak/>
        <w:drawing>
          <wp:inline distT="0" distB="0" distL="0" distR="0" wp14:anchorId="08B0E4EC" wp14:editId="051501A5">
            <wp:extent cx="5238750" cy="52673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8750" cy="5267325"/>
                    </a:xfrm>
                    <a:prstGeom prst="rect">
                      <a:avLst/>
                    </a:prstGeom>
                  </pic:spPr>
                </pic:pic>
              </a:graphicData>
            </a:graphic>
          </wp:inline>
        </w:drawing>
      </w:r>
    </w:p>
    <w:p w:rsidR="003A5795" w:rsidRPr="003A5795" w:rsidRDefault="003A5795" w:rsidP="003A5795">
      <w:pPr>
        <w:widowControl/>
        <w:shd w:val="clear" w:color="auto" w:fill="FFFFFF"/>
        <w:spacing w:after="300" w:line="390" w:lineRule="atLeast"/>
        <w:ind w:firstLine="420"/>
        <w:textAlignment w:val="baseline"/>
        <w:rPr>
          <w:rFonts w:ascii="Arial" w:eastAsia="宋体" w:hAnsi="Arial" w:cs="Arial"/>
          <w:color w:val="000000"/>
          <w:kern w:val="0"/>
          <w:szCs w:val="21"/>
        </w:rPr>
      </w:pPr>
      <w:r w:rsidRPr="003A5795">
        <w:rPr>
          <w:rFonts w:ascii="Arial" w:eastAsia="宋体" w:hAnsi="Arial" w:cs="Arial"/>
          <w:color w:val="000000"/>
          <w:kern w:val="0"/>
          <w:szCs w:val="21"/>
        </w:rPr>
        <w:t>值得一提的是，流畅度提升学习的方法也可以应用在大量的正确文本上。因为一个正确的句子可以看成是一个源端和目标端相同的改错句对，将流畅度提升学习应用到正确文本可以帮助极大地扩充训练数据的规模以及内容多样性。</w:t>
      </w:r>
      <w:r w:rsidR="00874BB7">
        <w:rPr>
          <w:rFonts w:ascii="Arial" w:eastAsia="宋体" w:hAnsi="Arial" w:cs="Arial"/>
          <w:color w:val="000000"/>
          <w:kern w:val="0"/>
          <w:szCs w:val="21"/>
        </w:rPr>
        <w:t>这也是作者的核心创新思想所在</w:t>
      </w:r>
      <w:r w:rsidR="00874BB7">
        <w:rPr>
          <w:rFonts w:ascii="Arial" w:eastAsia="宋体" w:hAnsi="Arial" w:cs="Arial" w:hint="eastAsia"/>
          <w:color w:val="000000"/>
          <w:kern w:val="0"/>
          <w:szCs w:val="21"/>
        </w:rPr>
        <w:t>。</w:t>
      </w:r>
    </w:p>
    <w:p w:rsidR="003A5795" w:rsidRPr="003A5795" w:rsidRDefault="003A5795" w:rsidP="003A5795">
      <w:pPr>
        <w:rPr>
          <w:b/>
          <w:sz w:val="28"/>
        </w:rPr>
      </w:pPr>
      <w:r w:rsidRPr="003A5795">
        <w:rPr>
          <w:b/>
          <w:sz w:val="28"/>
        </w:rPr>
        <w:t>流畅度提升推断</w:t>
      </w:r>
    </w:p>
    <w:p w:rsidR="003A5795" w:rsidRDefault="003A5795" w:rsidP="003A5795">
      <w:pPr>
        <w:rPr>
          <w:rFonts w:ascii="Arial" w:hAnsi="Arial" w:cs="Arial"/>
          <w:color w:val="000000"/>
          <w:szCs w:val="21"/>
          <w:shd w:val="clear" w:color="auto" w:fill="FFFFFF"/>
        </w:rPr>
      </w:pPr>
      <w:r>
        <w:rPr>
          <w:b/>
        </w:rPr>
        <w:tab/>
      </w:r>
      <w:r>
        <w:rPr>
          <w:rFonts w:ascii="Arial" w:hAnsi="Arial" w:cs="Arial"/>
          <w:color w:val="000000"/>
          <w:szCs w:val="21"/>
          <w:shd w:val="clear" w:color="auto" w:fill="FFFFFF"/>
        </w:rPr>
        <w:t>流畅度提升推断利用了语法改错这个任务的特殊性</w:t>
      </w:r>
      <w:r>
        <w:rPr>
          <w:rFonts w:ascii="Arial" w:hAnsi="Arial" w:cs="Arial"/>
          <w:color w:val="000000"/>
          <w:szCs w:val="21"/>
          <w:shd w:val="clear" w:color="auto" w:fill="FFFFFF"/>
        </w:rPr>
        <w:t>——</w:t>
      </w:r>
      <w:r>
        <w:rPr>
          <w:rFonts w:ascii="Arial" w:hAnsi="Arial" w:cs="Arial"/>
          <w:color w:val="000000"/>
          <w:szCs w:val="21"/>
          <w:shd w:val="clear" w:color="auto" w:fill="FFFFFF"/>
        </w:rPr>
        <w:t>输入输出本质上是相同的，因此我们可以将输出的结果句子作为输入进行再修改。在多轮</w:t>
      </w:r>
      <w:r>
        <w:rPr>
          <w:rFonts w:ascii="Arial" w:hAnsi="Arial" w:cs="Arial"/>
          <w:color w:val="000000"/>
          <w:szCs w:val="21"/>
          <w:shd w:val="clear" w:color="auto" w:fill="FFFFFF"/>
        </w:rPr>
        <w:t>seq2seq</w:t>
      </w:r>
      <w:r>
        <w:rPr>
          <w:rFonts w:ascii="Arial" w:hAnsi="Arial" w:cs="Arial"/>
          <w:color w:val="000000"/>
          <w:szCs w:val="21"/>
          <w:shd w:val="clear" w:color="auto" w:fill="FFFFFF"/>
        </w:rPr>
        <w:t>推断的基础上，</w:t>
      </w:r>
      <w:r w:rsidR="00874BB7">
        <w:rPr>
          <w:rFonts w:ascii="Arial" w:hAnsi="Arial" w:cs="Arial" w:hint="eastAsia"/>
          <w:color w:val="000000"/>
          <w:szCs w:val="21"/>
          <w:shd w:val="clear" w:color="auto" w:fill="FFFFFF"/>
        </w:rPr>
        <w:t>文章</w:t>
      </w:r>
      <w:r>
        <w:rPr>
          <w:rFonts w:ascii="Arial" w:hAnsi="Arial" w:cs="Arial"/>
          <w:color w:val="000000"/>
          <w:szCs w:val="21"/>
          <w:shd w:val="clear" w:color="auto" w:fill="FFFFFF"/>
        </w:rPr>
        <w:t>进一步提出了一种更加有效的方法</w:t>
      </w:r>
      <w:r>
        <w:rPr>
          <w:rFonts w:ascii="Arial" w:hAnsi="Arial" w:cs="Arial"/>
          <w:color w:val="000000"/>
          <w:szCs w:val="21"/>
          <w:shd w:val="clear" w:color="auto" w:fill="FFFFFF"/>
        </w:rPr>
        <w:t>——</w:t>
      </w:r>
      <w:r>
        <w:rPr>
          <w:rFonts w:ascii="Arial" w:hAnsi="Arial" w:cs="Arial"/>
          <w:color w:val="000000"/>
          <w:szCs w:val="21"/>
          <w:shd w:val="clear" w:color="auto" w:fill="FFFFFF"/>
        </w:rPr>
        <w:t>往返修改。往返修改是指利用一个反向（右到左）解码器和一个正向（左到右）解码器交替地对一个句子进行修改。因为正向和反向解码器对于不同的错误有着各自的优势，往返修改能够让这两个模型能够充分发挥自己的优势。</w:t>
      </w:r>
    </w:p>
    <w:p w:rsidR="003A5795" w:rsidRDefault="003A5795" w:rsidP="003A5795">
      <w:pPr>
        <w:rPr>
          <w:b/>
        </w:rPr>
      </w:pPr>
      <w:r>
        <w:rPr>
          <w:noProof/>
        </w:rPr>
        <w:lastRenderedPageBreak/>
        <w:drawing>
          <wp:inline distT="0" distB="0" distL="0" distR="0" wp14:anchorId="608F2F6C" wp14:editId="19E5D578">
            <wp:extent cx="5274310" cy="143446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34465"/>
                    </a:xfrm>
                    <a:prstGeom prst="rect">
                      <a:avLst/>
                    </a:prstGeom>
                  </pic:spPr>
                </pic:pic>
              </a:graphicData>
            </a:graphic>
          </wp:inline>
        </w:drawing>
      </w:r>
    </w:p>
    <w:p w:rsidR="003A5795" w:rsidRDefault="003A5795" w:rsidP="003A5795">
      <w:pPr>
        <w:rPr>
          <w:rFonts w:ascii="Arial" w:hAnsi="Arial" w:cs="Arial"/>
          <w:color w:val="000000"/>
          <w:szCs w:val="21"/>
          <w:shd w:val="clear" w:color="auto" w:fill="FFFFFF"/>
        </w:rPr>
      </w:pPr>
      <w:r>
        <w:rPr>
          <w:b/>
        </w:rPr>
        <w:tab/>
      </w:r>
      <w:r>
        <w:rPr>
          <w:rFonts w:ascii="Arial" w:hAnsi="Arial" w:cs="Arial"/>
          <w:color w:val="000000"/>
          <w:szCs w:val="21"/>
          <w:shd w:val="clear" w:color="auto" w:fill="FFFFFF"/>
        </w:rPr>
        <w:t>例如上图中的句子，用反向模型能够很容易地把冠词错误改正，这是因为冠词错误的修正更加依赖于冠词位置右边的上下文。但是反向模型在检测主谓一致这种错误类型时会存在一些劣势，因为主致一致错误的改正往往需要依赖位于谓语动词左边的主语的人称和单复数。而这一类型的错误又可以被正向模型发现并改正。</w:t>
      </w:r>
    </w:p>
    <w:p w:rsidR="003A5795" w:rsidRDefault="003A5795" w:rsidP="003A5795">
      <w:pPr>
        <w:rPr>
          <w:b/>
        </w:rPr>
      </w:pPr>
      <w:r>
        <w:rPr>
          <w:noProof/>
        </w:rPr>
        <w:drawing>
          <wp:inline distT="0" distB="0" distL="0" distR="0" wp14:anchorId="3738FE0D" wp14:editId="5584A0C8">
            <wp:extent cx="5019675" cy="30384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9675" cy="3038475"/>
                    </a:xfrm>
                    <a:prstGeom prst="rect">
                      <a:avLst/>
                    </a:prstGeom>
                  </pic:spPr>
                </pic:pic>
              </a:graphicData>
            </a:graphic>
          </wp:inline>
        </w:drawing>
      </w:r>
    </w:p>
    <w:p w:rsidR="003A5795" w:rsidRDefault="003A5795" w:rsidP="003A5795">
      <w:pPr>
        <w:pStyle w:val="a7"/>
        <w:shd w:val="clear" w:color="auto" w:fill="FFFFFF"/>
        <w:spacing w:before="0" w:beforeAutospacing="0" w:after="300" w:afterAutospacing="0" w:line="390" w:lineRule="atLeast"/>
        <w:ind w:firstLine="420"/>
        <w:jc w:val="both"/>
        <w:textAlignment w:val="baseline"/>
        <w:rPr>
          <w:rFonts w:ascii="Arial" w:hAnsi="Arial" w:cs="Arial"/>
          <w:color w:val="000000"/>
          <w:sz w:val="21"/>
          <w:szCs w:val="21"/>
        </w:rPr>
      </w:pPr>
      <w:r>
        <w:rPr>
          <w:rFonts w:ascii="Arial" w:hAnsi="Arial" w:cs="Arial"/>
          <w:color w:val="000000"/>
          <w:sz w:val="21"/>
          <w:szCs w:val="21"/>
        </w:rPr>
        <w:t>文章利用</w:t>
      </w:r>
      <w:r>
        <w:rPr>
          <w:rFonts w:ascii="Arial" w:hAnsi="Arial" w:cs="Arial"/>
          <w:color w:val="000000"/>
          <w:sz w:val="21"/>
          <w:szCs w:val="21"/>
        </w:rPr>
        <w:t>Lang-8</w:t>
      </w:r>
      <w:r>
        <w:rPr>
          <w:rFonts w:ascii="Arial" w:hAnsi="Arial" w:cs="Arial"/>
          <w:color w:val="000000"/>
          <w:sz w:val="21"/>
          <w:szCs w:val="21"/>
        </w:rPr>
        <w:t>、</w:t>
      </w:r>
      <w:r>
        <w:rPr>
          <w:rFonts w:ascii="Arial" w:hAnsi="Arial" w:cs="Arial"/>
          <w:color w:val="000000"/>
          <w:sz w:val="21"/>
          <w:szCs w:val="21"/>
        </w:rPr>
        <w:t>CLC</w:t>
      </w:r>
      <w:r>
        <w:rPr>
          <w:rFonts w:ascii="Arial" w:hAnsi="Arial" w:cs="Arial"/>
          <w:color w:val="000000"/>
          <w:sz w:val="21"/>
          <w:szCs w:val="21"/>
        </w:rPr>
        <w:t>、</w:t>
      </w:r>
      <w:r>
        <w:rPr>
          <w:rFonts w:ascii="Arial" w:hAnsi="Arial" w:cs="Arial"/>
          <w:color w:val="000000"/>
          <w:sz w:val="21"/>
          <w:szCs w:val="21"/>
        </w:rPr>
        <w:t>NUCLE</w:t>
      </w:r>
      <w:r>
        <w:rPr>
          <w:rFonts w:ascii="Arial" w:hAnsi="Arial" w:cs="Arial"/>
          <w:color w:val="000000"/>
          <w:sz w:val="21"/>
          <w:szCs w:val="21"/>
        </w:rPr>
        <w:t>这几个知名的语法改错数据集以及额外从</w:t>
      </w:r>
      <w:r>
        <w:rPr>
          <w:rFonts w:ascii="Arial" w:hAnsi="Arial" w:cs="Arial"/>
          <w:color w:val="000000"/>
          <w:sz w:val="21"/>
          <w:szCs w:val="21"/>
        </w:rPr>
        <w:t>Lang-8</w:t>
      </w:r>
      <w:r>
        <w:rPr>
          <w:rFonts w:ascii="Arial" w:hAnsi="Arial" w:cs="Arial"/>
          <w:color w:val="000000"/>
          <w:sz w:val="21"/>
          <w:szCs w:val="21"/>
        </w:rPr>
        <w:t>收集到的</w:t>
      </w:r>
      <w:r>
        <w:rPr>
          <w:rFonts w:ascii="Arial" w:hAnsi="Arial" w:cs="Arial"/>
          <w:color w:val="000000"/>
          <w:sz w:val="21"/>
          <w:szCs w:val="21"/>
        </w:rPr>
        <w:t>287</w:t>
      </w:r>
      <w:r>
        <w:rPr>
          <w:rFonts w:ascii="Arial" w:hAnsi="Arial" w:cs="Arial"/>
          <w:color w:val="000000"/>
          <w:sz w:val="21"/>
          <w:szCs w:val="21"/>
        </w:rPr>
        <w:t>万训练句对作为原始训练数据。我们的基本</w:t>
      </w:r>
      <w:r>
        <w:rPr>
          <w:rFonts w:ascii="Arial" w:hAnsi="Arial" w:cs="Arial"/>
          <w:color w:val="000000"/>
          <w:sz w:val="21"/>
          <w:szCs w:val="21"/>
        </w:rPr>
        <w:t>seq2seq</w:t>
      </w:r>
      <w:r>
        <w:rPr>
          <w:rFonts w:ascii="Arial" w:hAnsi="Arial" w:cs="Arial"/>
          <w:color w:val="000000"/>
          <w:sz w:val="21"/>
          <w:szCs w:val="21"/>
        </w:rPr>
        <w:t>模型是一个</w:t>
      </w:r>
      <w:r>
        <w:rPr>
          <w:rFonts w:ascii="Arial" w:hAnsi="Arial" w:cs="Arial"/>
          <w:color w:val="000000"/>
          <w:sz w:val="21"/>
          <w:szCs w:val="21"/>
        </w:rPr>
        <w:t>7</w:t>
      </w:r>
      <w:r>
        <w:rPr>
          <w:rFonts w:ascii="Arial" w:hAnsi="Arial" w:cs="Arial"/>
          <w:color w:val="000000"/>
          <w:sz w:val="21"/>
          <w:szCs w:val="21"/>
        </w:rPr>
        <w:t>层卷积</w:t>
      </w:r>
      <w:r>
        <w:rPr>
          <w:rFonts w:ascii="Arial" w:hAnsi="Arial" w:cs="Arial"/>
          <w:color w:val="000000"/>
          <w:sz w:val="21"/>
          <w:szCs w:val="21"/>
        </w:rPr>
        <w:t>seq2seq</w:t>
      </w:r>
      <w:r>
        <w:rPr>
          <w:rFonts w:ascii="Arial" w:hAnsi="Arial" w:cs="Arial"/>
          <w:color w:val="000000"/>
          <w:sz w:val="21"/>
          <w:szCs w:val="21"/>
        </w:rPr>
        <w:t>模型。</w:t>
      </w:r>
    </w:p>
    <w:p w:rsidR="003A5795" w:rsidRDefault="00874BB7" w:rsidP="003A5795">
      <w:pPr>
        <w:pStyle w:val="a7"/>
        <w:shd w:val="clear" w:color="auto" w:fill="FFFFFF"/>
        <w:spacing w:before="0" w:beforeAutospacing="0" w:after="300" w:afterAutospacing="0" w:line="390" w:lineRule="atLeast"/>
        <w:ind w:firstLine="420"/>
        <w:jc w:val="both"/>
        <w:textAlignment w:val="baseline"/>
        <w:rPr>
          <w:rFonts w:ascii="Arial" w:hAnsi="Arial" w:cs="Arial"/>
          <w:color w:val="000000"/>
          <w:sz w:val="21"/>
          <w:szCs w:val="21"/>
        </w:rPr>
      </w:pPr>
      <w:r>
        <w:rPr>
          <w:rFonts w:ascii="Arial" w:hAnsi="Arial" w:cs="Arial"/>
          <w:color w:val="000000"/>
          <w:sz w:val="21"/>
          <w:szCs w:val="21"/>
        </w:rPr>
        <w:t>对于流畅度提升学习，作者</w:t>
      </w:r>
      <w:r w:rsidR="003A5795">
        <w:rPr>
          <w:rFonts w:ascii="Arial" w:hAnsi="Arial" w:cs="Arial"/>
          <w:color w:val="000000"/>
          <w:sz w:val="21"/>
          <w:szCs w:val="21"/>
        </w:rPr>
        <w:t>从</w:t>
      </w:r>
      <w:r w:rsidR="003A5795">
        <w:rPr>
          <w:rFonts w:ascii="Arial" w:hAnsi="Arial" w:cs="Arial"/>
          <w:color w:val="000000"/>
          <w:sz w:val="21"/>
          <w:szCs w:val="21"/>
        </w:rPr>
        <w:t>10-best outputs</w:t>
      </w:r>
      <w:r w:rsidR="003A5795">
        <w:rPr>
          <w:rFonts w:ascii="Arial" w:hAnsi="Arial" w:cs="Arial"/>
          <w:color w:val="000000"/>
          <w:sz w:val="21"/>
          <w:szCs w:val="21"/>
        </w:rPr>
        <w:t>中来筛选构造流畅提升句对，并且使用英语维基百科的语料作为正确文本来生成流畅句对。在实际模型训练过程中，</w:t>
      </w:r>
      <w:r>
        <w:rPr>
          <w:rFonts w:ascii="Arial" w:hAnsi="Arial" w:cs="Arial" w:hint="eastAsia"/>
          <w:color w:val="000000"/>
          <w:sz w:val="21"/>
          <w:szCs w:val="21"/>
        </w:rPr>
        <w:t>作者</w:t>
      </w:r>
      <w:r w:rsidR="003A5795">
        <w:rPr>
          <w:rFonts w:ascii="Arial" w:hAnsi="Arial" w:cs="Arial"/>
          <w:color w:val="000000"/>
          <w:sz w:val="21"/>
          <w:szCs w:val="21"/>
        </w:rPr>
        <w:t>强制规定在每一轮训练迭代过程中，用于训练的流畅句对数量不超过原始训练句对的数量。对于流畅度提升推断，</w:t>
      </w:r>
      <w:r>
        <w:rPr>
          <w:rFonts w:ascii="Arial" w:hAnsi="Arial" w:cs="Arial" w:hint="eastAsia"/>
          <w:color w:val="000000"/>
          <w:sz w:val="21"/>
          <w:szCs w:val="21"/>
        </w:rPr>
        <w:t>选择</w:t>
      </w:r>
      <w:r w:rsidR="003A5795">
        <w:rPr>
          <w:rFonts w:ascii="Arial" w:hAnsi="Arial" w:cs="Arial"/>
          <w:color w:val="000000"/>
          <w:sz w:val="21"/>
          <w:szCs w:val="21"/>
        </w:rPr>
        <w:t>使用了往返修改的策略，在流畅度提升的前提下，用反向和正向的</w:t>
      </w:r>
      <w:r w:rsidR="003A5795">
        <w:rPr>
          <w:rFonts w:ascii="Arial" w:hAnsi="Arial" w:cs="Arial"/>
          <w:color w:val="000000"/>
          <w:sz w:val="21"/>
          <w:szCs w:val="21"/>
        </w:rPr>
        <w:t>seq2seq</w:t>
      </w:r>
      <w:r w:rsidR="003A5795">
        <w:rPr>
          <w:rFonts w:ascii="Arial" w:hAnsi="Arial" w:cs="Arial"/>
          <w:color w:val="000000"/>
          <w:sz w:val="21"/>
          <w:szCs w:val="21"/>
        </w:rPr>
        <w:t>模型交替对句子进行修改。此外，使用了</w:t>
      </w:r>
      <w:r w:rsidR="003A5795">
        <w:rPr>
          <w:rFonts w:ascii="Arial" w:hAnsi="Arial" w:cs="Arial"/>
          <w:color w:val="000000"/>
          <w:sz w:val="21"/>
          <w:szCs w:val="21"/>
        </w:rPr>
        <w:t>5</w:t>
      </w:r>
      <w:r w:rsidR="003A5795">
        <w:rPr>
          <w:rFonts w:ascii="Arial" w:hAnsi="Arial" w:cs="Arial"/>
          <w:color w:val="000000"/>
          <w:sz w:val="21"/>
          <w:szCs w:val="21"/>
        </w:rPr>
        <w:t>元组语言模型和编辑特征对于</w:t>
      </w:r>
      <w:r w:rsidR="003A5795">
        <w:rPr>
          <w:rFonts w:ascii="Arial" w:hAnsi="Arial" w:cs="Arial"/>
          <w:color w:val="000000"/>
          <w:sz w:val="21"/>
          <w:szCs w:val="21"/>
        </w:rPr>
        <w:t>beam search</w:t>
      </w:r>
      <w:r w:rsidR="003A5795">
        <w:rPr>
          <w:rFonts w:ascii="Arial" w:hAnsi="Arial" w:cs="Arial"/>
          <w:color w:val="000000"/>
          <w:sz w:val="21"/>
          <w:szCs w:val="21"/>
        </w:rPr>
        <w:t>选出的</w:t>
      </w:r>
      <w:r w:rsidR="003A5795">
        <w:rPr>
          <w:rFonts w:ascii="Arial" w:hAnsi="Arial" w:cs="Arial"/>
          <w:color w:val="000000"/>
          <w:sz w:val="21"/>
          <w:szCs w:val="21"/>
        </w:rPr>
        <w:t>12-best</w:t>
      </w:r>
      <w:r w:rsidR="003A5795">
        <w:rPr>
          <w:rFonts w:ascii="Arial" w:hAnsi="Arial" w:cs="Arial"/>
          <w:color w:val="000000"/>
          <w:sz w:val="21"/>
          <w:szCs w:val="21"/>
        </w:rPr>
        <w:t>句子进行重排序，从而选出最好的结果作为单轮推断的输出。</w:t>
      </w:r>
    </w:p>
    <w:p w:rsidR="003A5795" w:rsidRPr="003A5795" w:rsidRDefault="003A5795" w:rsidP="003A5795">
      <w:pPr>
        <w:rPr>
          <w:b/>
        </w:rPr>
      </w:pPr>
    </w:p>
    <w:p w:rsidR="00C32963" w:rsidRDefault="00C32963" w:rsidP="00C32963">
      <w:pPr>
        <w:pStyle w:val="1"/>
        <w:numPr>
          <w:ilvl w:val="0"/>
          <w:numId w:val="3"/>
        </w:numPr>
      </w:pPr>
      <w:bookmarkStart w:id="7" w:name="_Toc42635696"/>
      <w:r>
        <w:lastRenderedPageBreak/>
        <w:t>实验结果</w:t>
      </w:r>
      <w:bookmarkEnd w:id="7"/>
    </w:p>
    <w:p w:rsidR="004D5D8E" w:rsidRDefault="004D5D8E" w:rsidP="004D5D8E">
      <w:pPr>
        <w:ind w:firstLine="420"/>
        <w:rPr>
          <w:rFonts w:ascii="Helvetica" w:hAnsi="Helvetica"/>
          <w:color w:val="404040"/>
          <w:spacing w:val="7"/>
          <w:sz w:val="23"/>
          <w:szCs w:val="23"/>
          <w:shd w:val="clear" w:color="auto" w:fill="FFFFFF"/>
        </w:rPr>
      </w:pPr>
      <w:r>
        <w:rPr>
          <w:rFonts w:hint="eastAsia"/>
        </w:rPr>
        <w:t>G</w:t>
      </w:r>
      <w:r>
        <w:t>EC</w:t>
      </w:r>
      <w:r>
        <w:t>目前最常用的评估方式是基于</w:t>
      </w:r>
      <w:r>
        <w:rPr>
          <w:rFonts w:ascii="Helvetica" w:hAnsi="Helvetica"/>
          <w:color w:val="404040"/>
          <w:spacing w:val="7"/>
          <w:sz w:val="23"/>
          <w:szCs w:val="23"/>
          <w:shd w:val="clear" w:color="auto" w:fill="FFFFFF"/>
        </w:rPr>
        <w:t>Max-Match(M^2)</w:t>
      </w:r>
      <w:r>
        <w:rPr>
          <w:rFonts w:ascii="Helvetica" w:hAnsi="Helvetica"/>
          <w:color w:val="404040"/>
          <w:spacing w:val="7"/>
          <w:sz w:val="23"/>
          <w:szCs w:val="23"/>
          <w:shd w:val="clear" w:color="auto" w:fill="FFFFFF"/>
        </w:rPr>
        <w:t>的度量</w:t>
      </w:r>
      <w:r>
        <w:rPr>
          <w:rFonts w:ascii="Helvetica" w:hAnsi="Helvetica" w:hint="eastAsia"/>
          <w:color w:val="404040"/>
          <w:spacing w:val="7"/>
          <w:sz w:val="23"/>
          <w:szCs w:val="23"/>
          <w:shd w:val="clear" w:color="auto" w:fill="FFFFFF"/>
        </w:rPr>
        <w:t>，</w:t>
      </w:r>
      <w:r>
        <w:rPr>
          <w:rFonts w:ascii="Helvetica" w:hAnsi="Helvetica"/>
          <w:color w:val="404040"/>
          <w:spacing w:val="7"/>
          <w:sz w:val="23"/>
          <w:szCs w:val="23"/>
          <w:shd w:val="clear" w:color="auto" w:fill="FFFFFF"/>
        </w:rPr>
        <w:t> Daniel Dahlmeier et al.</w:t>
      </w:r>
      <w:r>
        <w:rPr>
          <w:rFonts w:ascii="Helvetica" w:hAnsi="Helvetica" w:hint="eastAsia"/>
          <w:color w:val="404040"/>
          <w:spacing w:val="7"/>
          <w:sz w:val="23"/>
          <w:szCs w:val="23"/>
          <w:shd w:val="clear" w:color="auto" w:fill="FFFFFF"/>
        </w:rPr>
        <w:t>，</w:t>
      </w:r>
      <w:r>
        <w:rPr>
          <w:rFonts w:ascii="Helvetica" w:hAnsi="Helvetica"/>
          <w:color w:val="404040"/>
          <w:spacing w:val="7"/>
          <w:sz w:val="23"/>
          <w:szCs w:val="23"/>
          <w:shd w:val="clear" w:color="auto" w:fill="FFFFFF"/>
        </w:rPr>
        <w:t>并综合准确率</w:t>
      </w:r>
      <w:r>
        <w:rPr>
          <w:rFonts w:ascii="Helvetica" w:hAnsi="Helvetica" w:hint="eastAsia"/>
          <w:color w:val="404040"/>
          <w:spacing w:val="7"/>
          <w:sz w:val="23"/>
          <w:szCs w:val="23"/>
          <w:shd w:val="clear" w:color="auto" w:fill="FFFFFF"/>
        </w:rPr>
        <w:t>P</w:t>
      </w:r>
      <w:r>
        <w:rPr>
          <w:rFonts w:ascii="Helvetica" w:hAnsi="Helvetica" w:hint="eastAsia"/>
          <w:color w:val="404040"/>
          <w:spacing w:val="7"/>
          <w:sz w:val="23"/>
          <w:szCs w:val="23"/>
          <w:shd w:val="clear" w:color="auto" w:fill="FFFFFF"/>
        </w:rPr>
        <w:t>和召回率</w:t>
      </w:r>
      <w:r>
        <w:rPr>
          <w:rFonts w:ascii="Helvetica" w:hAnsi="Helvetica" w:hint="eastAsia"/>
          <w:color w:val="404040"/>
          <w:spacing w:val="7"/>
          <w:sz w:val="23"/>
          <w:szCs w:val="23"/>
          <w:shd w:val="clear" w:color="auto" w:fill="FFFFFF"/>
        </w:rPr>
        <w:t>R</w:t>
      </w:r>
      <w:r>
        <w:rPr>
          <w:rFonts w:ascii="Helvetica" w:hAnsi="Helvetica" w:hint="eastAsia"/>
          <w:color w:val="404040"/>
          <w:spacing w:val="7"/>
          <w:sz w:val="23"/>
          <w:szCs w:val="23"/>
          <w:shd w:val="clear" w:color="auto" w:fill="FFFFFF"/>
        </w:rPr>
        <w:t>计算得到</w:t>
      </w:r>
    </w:p>
    <w:p w:rsidR="00C32963" w:rsidRDefault="004D5D8E" w:rsidP="004D5D8E">
      <w:pPr>
        <w:ind w:firstLine="420"/>
      </w:pPr>
      <w:r>
        <w:rPr>
          <w:noProof/>
        </w:rPr>
        <w:drawing>
          <wp:inline distT="0" distB="0" distL="0" distR="0" wp14:anchorId="1F20708F" wp14:editId="60090628">
            <wp:extent cx="5274310" cy="10515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51560"/>
                    </a:xfrm>
                    <a:prstGeom prst="rect">
                      <a:avLst/>
                    </a:prstGeom>
                  </pic:spPr>
                </pic:pic>
              </a:graphicData>
            </a:graphic>
          </wp:inline>
        </w:drawing>
      </w:r>
    </w:p>
    <w:p w:rsidR="004D5D8E" w:rsidRPr="004D5D8E" w:rsidRDefault="004D5D8E" w:rsidP="004D5D8E">
      <w:pPr>
        <w:widowControl/>
        <w:shd w:val="clear" w:color="auto" w:fill="FFFFFF"/>
        <w:spacing w:after="300" w:line="390" w:lineRule="atLeast"/>
        <w:ind w:firstLine="420"/>
        <w:textAlignment w:val="baseline"/>
        <w:rPr>
          <w:rFonts w:ascii="Arial" w:eastAsia="宋体" w:hAnsi="Arial" w:cs="Arial"/>
          <w:color w:val="000000"/>
          <w:kern w:val="0"/>
          <w:szCs w:val="21"/>
        </w:rPr>
      </w:pPr>
      <w:r w:rsidRPr="004D5D8E">
        <w:rPr>
          <w:rFonts w:ascii="Arial" w:eastAsia="宋体" w:hAnsi="Arial" w:cs="Arial"/>
          <w:color w:val="000000"/>
          <w:kern w:val="0"/>
          <w:szCs w:val="21"/>
        </w:rPr>
        <w:t>在</w:t>
      </w:r>
      <w:r w:rsidRPr="004D5D8E">
        <w:rPr>
          <w:rFonts w:ascii="Arial" w:eastAsia="宋体" w:hAnsi="Arial" w:cs="Arial"/>
          <w:color w:val="000000"/>
          <w:kern w:val="0"/>
          <w:szCs w:val="21"/>
        </w:rPr>
        <w:t>CoNLL-2014</w:t>
      </w:r>
      <w:r w:rsidRPr="004D5D8E">
        <w:rPr>
          <w:rFonts w:ascii="Arial" w:eastAsia="宋体" w:hAnsi="Arial" w:cs="Arial"/>
          <w:color w:val="000000"/>
          <w:kern w:val="0"/>
          <w:szCs w:val="21"/>
        </w:rPr>
        <w:t>和</w:t>
      </w:r>
      <w:r w:rsidRPr="004D5D8E">
        <w:rPr>
          <w:rFonts w:ascii="Arial" w:eastAsia="宋体" w:hAnsi="Arial" w:cs="Arial"/>
          <w:color w:val="000000"/>
          <w:kern w:val="0"/>
          <w:szCs w:val="21"/>
        </w:rPr>
        <w:t>JFLEG</w:t>
      </w:r>
      <w:r w:rsidRPr="004D5D8E">
        <w:rPr>
          <w:rFonts w:ascii="Arial" w:eastAsia="宋体" w:hAnsi="Arial" w:cs="Arial"/>
          <w:color w:val="000000"/>
          <w:kern w:val="0"/>
          <w:szCs w:val="21"/>
        </w:rPr>
        <w:t>两个基准测试集上对系统进行了评价，分别选用了两个数据集官方的评测指标</w:t>
      </w:r>
      <w:r w:rsidRPr="004D5D8E">
        <w:rPr>
          <w:rFonts w:ascii="Arial" w:eastAsia="宋体" w:hAnsi="Arial" w:cs="Arial"/>
          <w:color w:val="000000"/>
          <w:kern w:val="0"/>
          <w:szCs w:val="21"/>
        </w:rPr>
        <w:t>Max-match F_0.5</w:t>
      </w:r>
      <w:r w:rsidRPr="004D5D8E">
        <w:rPr>
          <w:rFonts w:ascii="Arial" w:eastAsia="宋体" w:hAnsi="Arial" w:cs="Arial"/>
          <w:color w:val="000000"/>
          <w:kern w:val="0"/>
          <w:szCs w:val="21"/>
        </w:rPr>
        <w:t>和</w:t>
      </w:r>
      <w:r w:rsidRPr="004D5D8E">
        <w:rPr>
          <w:rFonts w:ascii="Arial" w:eastAsia="宋体" w:hAnsi="Arial" w:cs="Arial"/>
          <w:color w:val="000000"/>
          <w:kern w:val="0"/>
          <w:szCs w:val="21"/>
        </w:rPr>
        <w:t>GLEU</w:t>
      </w:r>
      <w:r w:rsidRPr="004D5D8E">
        <w:rPr>
          <w:rFonts w:ascii="Arial" w:eastAsia="宋体" w:hAnsi="Arial" w:cs="Arial"/>
          <w:color w:val="000000"/>
          <w:kern w:val="0"/>
          <w:szCs w:val="21"/>
        </w:rPr>
        <w:t>。值得一提的是，</w:t>
      </w:r>
      <w:r w:rsidRPr="004D5D8E">
        <w:rPr>
          <w:rFonts w:ascii="Arial" w:eastAsia="宋体" w:hAnsi="Arial" w:cs="Arial"/>
          <w:color w:val="000000"/>
          <w:kern w:val="0"/>
          <w:szCs w:val="21"/>
        </w:rPr>
        <w:t>CoNLL-2014</w:t>
      </w:r>
      <w:r w:rsidRPr="004D5D8E">
        <w:rPr>
          <w:rFonts w:ascii="Arial" w:eastAsia="宋体" w:hAnsi="Arial" w:cs="Arial"/>
          <w:color w:val="000000"/>
          <w:kern w:val="0"/>
          <w:szCs w:val="21"/>
        </w:rPr>
        <w:t>数据集有两种不同的标注集。一种是原始标注集，由</w:t>
      </w:r>
      <w:r w:rsidRPr="004D5D8E">
        <w:rPr>
          <w:rFonts w:ascii="Arial" w:eastAsia="宋体" w:hAnsi="Arial" w:cs="Arial"/>
          <w:color w:val="000000"/>
          <w:kern w:val="0"/>
          <w:szCs w:val="21"/>
        </w:rPr>
        <w:t>2</w:t>
      </w:r>
      <w:r w:rsidRPr="004D5D8E">
        <w:rPr>
          <w:rFonts w:ascii="Arial" w:eastAsia="宋体" w:hAnsi="Arial" w:cs="Arial"/>
          <w:color w:val="000000"/>
          <w:kern w:val="0"/>
          <w:szCs w:val="21"/>
        </w:rPr>
        <w:t>名专业人员进行标注；而另一个标注集则是由</w:t>
      </w:r>
      <w:r w:rsidRPr="004D5D8E">
        <w:rPr>
          <w:rFonts w:ascii="Arial" w:eastAsia="宋体" w:hAnsi="Arial" w:cs="Arial"/>
          <w:color w:val="000000"/>
          <w:kern w:val="0"/>
          <w:szCs w:val="21"/>
        </w:rPr>
        <w:t>Bryant &amp; Ng (2015)</w:t>
      </w:r>
      <w:r w:rsidRPr="004D5D8E">
        <w:rPr>
          <w:rFonts w:ascii="Arial" w:eastAsia="宋体" w:hAnsi="Arial" w:cs="Arial"/>
          <w:color w:val="000000"/>
          <w:kern w:val="0"/>
          <w:szCs w:val="21"/>
        </w:rPr>
        <w:t>后来对原始标注集的一个扩充，将标注数提到了</w:t>
      </w:r>
      <w:r w:rsidRPr="004D5D8E">
        <w:rPr>
          <w:rFonts w:ascii="Arial" w:eastAsia="宋体" w:hAnsi="Arial" w:cs="Arial"/>
          <w:color w:val="000000"/>
          <w:kern w:val="0"/>
          <w:szCs w:val="21"/>
        </w:rPr>
        <w:t>10</w:t>
      </w:r>
      <w:r w:rsidRPr="004D5D8E">
        <w:rPr>
          <w:rFonts w:ascii="Arial" w:eastAsia="宋体" w:hAnsi="Arial" w:cs="Arial"/>
          <w:color w:val="000000"/>
          <w:kern w:val="0"/>
          <w:szCs w:val="21"/>
        </w:rPr>
        <w:t>组。我们在这两个标注集下都进行了测试，分别区别这两种标注集，我们用</w:t>
      </w:r>
      <w:r w:rsidRPr="004D5D8E">
        <w:rPr>
          <w:rFonts w:ascii="Arial" w:eastAsia="宋体" w:hAnsi="Arial" w:cs="Arial"/>
          <w:color w:val="000000"/>
          <w:kern w:val="0"/>
          <w:szCs w:val="21"/>
        </w:rPr>
        <w:t>CoNLL-2014</w:t>
      </w:r>
      <w:r w:rsidRPr="004D5D8E">
        <w:rPr>
          <w:rFonts w:ascii="Arial" w:eastAsia="宋体" w:hAnsi="Arial" w:cs="Arial"/>
          <w:color w:val="000000"/>
          <w:kern w:val="0"/>
          <w:szCs w:val="21"/>
        </w:rPr>
        <w:t>代表原始</w:t>
      </w:r>
      <w:r w:rsidRPr="004D5D8E">
        <w:rPr>
          <w:rFonts w:ascii="Arial" w:eastAsia="宋体" w:hAnsi="Arial" w:cs="Arial"/>
          <w:color w:val="000000"/>
          <w:kern w:val="0"/>
          <w:szCs w:val="21"/>
        </w:rPr>
        <w:t>2</w:t>
      </w:r>
      <w:r w:rsidRPr="004D5D8E">
        <w:rPr>
          <w:rFonts w:ascii="Arial" w:eastAsia="宋体" w:hAnsi="Arial" w:cs="Arial"/>
          <w:color w:val="000000"/>
          <w:kern w:val="0"/>
          <w:szCs w:val="21"/>
        </w:rPr>
        <w:t>人标注集，</w:t>
      </w:r>
      <w:r w:rsidRPr="004D5D8E">
        <w:rPr>
          <w:rFonts w:ascii="Arial" w:eastAsia="宋体" w:hAnsi="Arial" w:cs="Arial"/>
          <w:color w:val="000000"/>
          <w:kern w:val="0"/>
          <w:szCs w:val="21"/>
        </w:rPr>
        <w:t>CoNLL-10</w:t>
      </w:r>
      <w:r w:rsidRPr="004D5D8E">
        <w:rPr>
          <w:rFonts w:ascii="Arial" w:eastAsia="宋体" w:hAnsi="Arial" w:cs="Arial"/>
          <w:color w:val="000000"/>
          <w:kern w:val="0"/>
          <w:szCs w:val="21"/>
        </w:rPr>
        <w:t>代表</w:t>
      </w:r>
      <w:r w:rsidRPr="004D5D8E">
        <w:rPr>
          <w:rFonts w:ascii="Arial" w:eastAsia="宋体" w:hAnsi="Arial" w:cs="Arial"/>
          <w:color w:val="000000"/>
          <w:kern w:val="0"/>
          <w:szCs w:val="21"/>
        </w:rPr>
        <w:t>10</w:t>
      </w:r>
      <w:r w:rsidRPr="004D5D8E">
        <w:rPr>
          <w:rFonts w:ascii="Arial" w:eastAsia="宋体" w:hAnsi="Arial" w:cs="Arial"/>
          <w:color w:val="000000"/>
          <w:kern w:val="0"/>
          <w:szCs w:val="21"/>
        </w:rPr>
        <w:t>人标注集。</w:t>
      </w:r>
    </w:p>
    <w:p w:rsidR="004D5D8E" w:rsidRDefault="004D5D8E" w:rsidP="004D5D8E">
      <w:pPr>
        <w:widowControl/>
        <w:shd w:val="clear" w:color="auto" w:fill="FFFFFF"/>
        <w:spacing w:after="300" w:line="390" w:lineRule="atLeast"/>
        <w:ind w:firstLine="420"/>
        <w:textAlignment w:val="baseline"/>
        <w:rPr>
          <w:rFonts w:ascii="Arial" w:eastAsia="宋体" w:hAnsi="Arial" w:cs="Arial"/>
          <w:color w:val="000000"/>
          <w:kern w:val="0"/>
          <w:szCs w:val="21"/>
        </w:rPr>
      </w:pPr>
      <w:r w:rsidRPr="004D5D8E">
        <w:rPr>
          <w:rFonts w:ascii="Arial" w:eastAsia="宋体" w:hAnsi="Arial" w:cs="Arial"/>
          <w:color w:val="000000"/>
          <w:kern w:val="0"/>
          <w:szCs w:val="21"/>
        </w:rPr>
        <w:t>我们将结合了流畅度提升学习和推断机制的</w:t>
      </w:r>
      <w:r w:rsidRPr="004D5D8E">
        <w:rPr>
          <w:rFonts w:ascii="Arial" w:eastAsia="宋体" w:hAnsi="Arial" w:cs="Arial"/>
          <w:color w:val="000000"/>
          <w:kern w:val="0"/>
          <w:szCs w:val="21"/>
        </w:rPr>
        <w:t>seq2seq</w:t>
      </w:r>
      <w:r w:rsidRPr="004D5D8E">
        <w:rPr>
          <w:rFonts w:ascii="Arial" w:eastAsia="宋体" w:hAnsi="Arial" w:cs="Arial"/>
          <w:color w:val="000000"/>
          <w:kern w:val="0"/>
          <w:szCs w:val="21"/>
        </w:rPr>
        <w:t>模型和一些知名的语法改错系统进行了效果对比。从下表中可以看出，在使用了更多的训练数据之后，我们的基础模型就已经超越了多数先前的系统。当在基础模型上加入流畅度提升学习机制后，模型在三个基准上都有了显著的提高，在</w:t>
      </w:r>
      <w:r w:rsidRPr="004D5D8E">
        <w:rPr>
          <w:rFonts w:ascii="Arial" w:eastAsia="宋体" w:hAnsi="Arial" w:cs="Arial"/>
          <w:color w:val="000000"/>
          <w:kern w:val="0"/>
          <w:szCs w:val="21"/>
        </w:rPr>
        <w:t>CoNLL-2014</w:t>
      </w:r>
      <w:r w:rsidRPr="004D5D8E">
        <w:rPr>
          <w:rFonts w:ascii="Arial" w:eastAsia="宋体" w:hAnsi="Arial" w:cs="Arial"/>
          <w:color w:val="000000"/>
          <w:kern w:val="0"/>
          <w:szCs w:val="21"/>
        </w:rPr>
        <w:t>和</w:t>
      </w:r>
      <w:r w:rsidRPr="004D5D8E">
        <w:rPr>
          <w:rFonts w:ascii="Arial" w:eastAsia="宋体" w:hAnsi="Arial" w:cs="Arial"/>
          <w:color w:val="000000"/>
          <w:kern w:val="0"/>
          <w:szCs w:val="21"/>
        </w:rPr>
        <w:t>CoNLL-10</w:t>
      </w:r>
      <w:r w:rsidRPr="004D5D8E">
        <w:rPr>
          <w:rFonts w:ascii="Arial" w:eastAsia="宋体" w:hAnsi="Arial" w:cs="Arial"/>
          <w:color w:val="000000"/>
          <w:kern w:val="0"/>
          <w:szCs w:val="21"/>
        </w:rPr>
        <w:t>基准上达到了</w:t>
      </w:r>
      <w:r w:rsidRPr="004D5D8E">
        <w:rPr>
          <w:rFonts w:ascii="Arial" w:eastAsia="宋体" w:hAnsi="Arial" w:cs="Arial"/>
          <w:color w:val="000000"/>
          <w:kern w:val="0"/>
          <w:szCs w:val="21"/>
        </w:rPr>
        <w:t>61.34</w:t>
      </w:r>
      <w:r w:rsidRPr="004D5D8E">
        <w:rPr>
          <w:rFonts w:ascii="Arial" w:eastAsia="宋体" w:hAnsi="Arial" w:cs="Arial"/>
          <w:color w:val="000000"/>
          <w:kern w:val="0"/>
          <w:szCs w:val="21"/>
        </w:rPr>
        <w:t>和</w:t>
      </w:r>
      <w:r w:rsidRPr="004D5D8E">
        <w:rPr>
          <w:rFonts w:ascii="Arial" w:eastAsia="宋体" w:hAnsi="Arial" w:cs="Arial"/>
          <w:color w:val="000000"/>
          <w:kern w:val="0"/>
          <w:szCs w:val="21"/>
        </w:rPr>
        <w:t>76.88 F_0.5</w:t>
      </w:r>
      <w:r w:rsidRPr="004D5D8E">
        <w:rPr>
          <w:rFonts w:ascii="Arial" w:eastAsia="宋体" w:hAnsi="Arial" w:cs="Arial"/>
          <w:color w:val="000000"/>
          <w:kern w:val="0"/>
          <w:szCs w:val="21"/>
        </w:rPr>
        <w:t>，在</w:t>
      </w:r>
      <w:r w:rsidRPr="004D5D8E">
        <w:rPr>
          <w:rFonts w:ascii="Arial" w:eastAsia="宋体" w:hAnsi="Arial" w:cs="Arial"/>
          <w:color w:val="000000"/>
          <w:kern w:val="0"/>
          <w:szCs w:val="21"/>
        </w:rPr>
        <w:t>JFLEG</w:t>
      </w:r>
      <w:r w:rsidRPr="004D5D8E">
        <w:rPr>
          <w:rFonts w:ascii="Arial" w:eastAsia="宋体" w:hAnsi="Arial" w:cs="Arial"/>
          <w:color w:val="000000"/>
          <w:kern w:val="0"/>
          <w:szCs w:val="21"/>
        </w:rPr>
        <w:t>数据集上也达到了</w:t>
      </w:r>
      <w:r w:rsidRPr="004D5D8E">
        <w:rPr>
          <w:rFonts w:ascii="Arial" w:eastAsia="宋体" w:hAnsi="Arial" w:cs="Arial"/>
          <w:color w:val="000000"/>
          <w:kern w:val="0"/>
          <w:szCs w:val="21"/>
        </w:rPr>
        <w:t>61.41</w:t>
      </w:r>
      <w:r w:rsidRPr="004D5D8E">
        <w:rPr>
          <w:rFonts w:ascii="Arial" w:eastAsia="宋体" w:hAnsi="Arial" w:cs="Arial"/>
          <w:color w:val="000000"/>
          <w:kern w:val="0"/>
          <w:szCs w:val="21"/>
        </w:rPr>
        <w:t>的高分。当再加入流畅度提升推断机制以后，模型在</w:t>
      </w:r>
      <w:r w:rsidRPr="004D5D8E">
        <w:rPr>
          <w:rFonts w:ascii="Arial" w:eastAsia="宋体" w:hAnsi="Arial" w:cs="Arial"/>
          <w:color w:val="000000"/>
          <w:kern w:val="0"/>
          <w:szCs w:val="21"/>
        </w:rPr>
        <w:t>JFLEG</w:t>
      </w:r>
      <w:r w:rsidRPr="004D5D8E">
        <w:rPr>
          <w:rFonts w:ascii="Arial" w:eastAsia="宋体" w:hAnsi="Arial" w:cs="Arial"/>
          <w:color w:val="000000"/>
          <w:kern w:val="0"/>
          <w:szCs w:val="21"/>
        </w:rPr>
        <w:t>数据集上的得分提高到了</w:t>
      </w:r>
      <w:r w:rsidRPr="004D5D8E">
        <w:rPr>
          <w:rFonts w:ascii="Arial" w:eastAsia="宋体" w:hAnsi="Arial" w:cs="Arial"/>
          <w:color w:val="000000"/>
          <w:kern w:val="0"/>
          <w:szCs w:val="21"/>
        </w:rPr>
        <w:t>62.42</w:t>
      </w:r>
      <w:r w:rsidRPr="004D5D8E">
        <w:rPr>
          <w:rFonts w:ascii="Arial" w:eastAsia="宋体" w:hAnsi="Arial" w:cs="Arial"/>
          <w:color w:val="000000"/>
          <w:kern w:val="0"/>
          <w:szCs w:val="21"/>
        </w:rPr>
        <w:t>，但在</w:t>
      </w:r>
      <w:r w:rsidRPr="004D5D8E">
        <w:rPr>
          <w:rFonts w:ascii="Arial" w:eastAsia="宋体" w:hAnsi="Arial" w:cs="Arial"/>
          <w:color w:val="000000"/>
          <w:kern w:val="0"/>
          <w:szCs w:val="21"/>
        </w:rPr>
        <w:t>CoNLL</w:t>
      </w:r>
      <w:r w:rsidRPr="004D5D8E">
        <w:rPr>
          <w:rFonts w:ascii="Arial" w:eastAsia="宋体" w:hAnsi="Arial" w:cs="Arial"/>
          <w:color w:val="000000"/>
          <w:kern w:val="0"/>
          <w:szCs w:val="21"/>
        </w:rPr>
        <w:t>数据集上</w:t>
      </w:r>
      <w:r w:rsidRPr="004D5D8E">
        <w:rPr>
          <w:rFonts w:ascii="Arial" w:eastAsia="宋体" w:hAnsi="Arial" w:cs="Arial"/>
          <w:color w:val="000000"/>
          <w:kern w:val="0"/>
          <w:szCs w:val="21"/>
        </w:rPr>
        <w:t>F_0.5</w:t>
      </w:r>
      <w:r w:rsidRPr="004D5D8E">
        <w:rPr>
          <w:rFonts w:ascii="Arial" w:eastAsia="宋体" w:hAnsi="Arial" w:cs="Arial"/>
          <w:color w:val="000000"/>
          <w:kern w:val="0"/>
          <w:szCs w:val="21"/>
        </w:rPr>
        <w:t>的得分出现了下降。</w:t>
      </w:r>
    </w:p>
    <w:p w:rsidR="004D5D8E" w:rsidRDefault="004D5D8E" w:rsidP="004D5D8E">
      <w:pPr>
        <w:widowControl/>
        <w:shd w:val="clear" w:color="auto" w:fill="FFFFFF"/>
        <w:spacing w:after="300" w:line="390" w:lineRule="atLeast"/>
        <w:ind w:firstLine="420"/>
        <w:textAlignment w:val="baseline"/>
        <w:rPr>
          <w:rFonts w:ascii="Arial" w:eastAsia="宋体" w:hAnsi="Arial" w:cs="Arial"/>
          <w:color w:val="000000"/>
          <w:kern w:val="0"/>
          <w:szCs w:val="21"/>
        </w:rPr>
      </w:pPr>
      <w:r>
        <w:rPr>
          <w:noProof/>
        </w:rPr>
        <w:lastRenderedPageBreak/>
        <w:drawing>
          <wp:inline distT="0" distB="0" distL="0" distR="0" wp14:anchorId="2C07B949" wp14:editId="37B7019D">
            <wp:extent cx="5274310" cy="36296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29660"/>
                    </a:xfrm>
                    <a:prstGeom prst="rect">
                      <a:avLst/>
                    </a:prstGeom>
                  </pic:spPr>
                </pic:pic>
              </a:graphicData>
            </a:graphic>
          </wp:inline>
        </w:drawing>
      </w:r>
    </w:p>
    <w:p w:rsidR="004D5D8E" w:rsidRPr="004D5D8E" w:rsidRDefault="004D5D8E" w:rsidP="004D5D8E">
      <w:pPr>
        <w:widowControl/>
        <w:shd w:val="clear" w:color="auto" w:fill="FFFFFF"/>
        <w:spacing w:after="300" w:line="390" w:lineRule="atLeast"/>
        <w:textAlignment w:val="baseline"/>
        <w:rPr>
          <w:rFonts w:ascii="Arial" w:eastAsia="宋体" w:hAnsi="Arial" w:cs="Arial"/>
          <w:color w:val="000000"/>
          <w:kern w:val="0"/>
          <w:szCs w:val="21"/>
        </w:rPr>
      </w:pPr>
      <w:r>
        <w:rPr>
          <w:rFonts w:ascii="Arial" w:eastAsia="宋体" w:hAnsi="Arial" w:cs="Arial"/>
          <w:color w:val="000000"/>
          <w:kern w:val="0"/>
          <w:szCs w:val="21"/>
        </w:rPr>
        <w:tab/>
      </w:r>
      <w:r w:rsidRPr="004D5D8E">
        <w:rPr>
          <w:rFonts w:ascii="Arial" w:eastAsia="宋体" w:hAnsi="Arial" w:cs="Arial"/>
          <w:color w:val="000000"/>
          <w:kern w:val="0"/>
          <w:szCs w:val="21"/>
        </w:rPr>
        <w:t>通过分析发现，相比于基础</w:t>
      </w:r>
      <w:r w:rsidRPr="004D5D8E">
        <w:rPr>
          <w:rFonts w:ascii="Arial" w:eastAsia="宋体" w:hAnsi="Arial" w:cs="Arial"/>
          <w:color w:val="000000"/>
          <w:kern w:val="0"/>
          <w:szCs w:val="21"/>
        </w:rPr>
        <w:t>seq2seq</w:t>
      </w:r>
      <w:r w:rsidRPr="004D5D8E">
        <w:rPr>
          <w:rFonts w:ascii="Arial" w:eastAsia="宋体" w:hAnsi="Arial" w:cs="Arial"/>
          <w:color w:val="000000"/>
          <w:kern w:val="0"/>
          <w:szCs w:val="21"/>
        </w:rPr>
        <w:t>模型，流畅度提升学习能够提升模型在准确率、召回率、</w:t>
      </w:r>
      <w:r w:rsidRPr="004D5D8E">
        <w:rPr>
          <w:rFonts w:ascii="Arial" w:eastAsia="宋体" w:hAnsi="Arial" w:cs="Arial"/>
          <w:color w:val="000000"/>
          <w:kern w:val="0"/>
          <w:szCs w:val="21"/>
        </w:rPr>
        <w:t>F_0.5</w:t>
      </w:r>
      <w:r w:rsidRPr="004D5D8E">
        <w:rPr>
          <w:rFonts w:ascii="Arial" w:eastAsia="宋体" w:hAnsi="Arial" w:cs="Arial"/>
          <w:color w:val="000000"/>
          <w:kern w:val="0"/>
          <w:szCs w:val="21"/>
        </w:rPr>
        <w:t>、</w:t>
      </w:r>
      <w:r w:rsidRPr="004D5D8E">
        <w:rPr>
          <w:rFonts w:ascii="Arial" w:eastAsia="宋体" w:hAnsi="Arial" w:cs="Arial"/>
          <w:color w:val="000000"/>
          <w:kern w:val="0"/>
          <w:szCs w:val="21"/>
        </w:rPr>
        <w:t>GLEU</w:t>
      </w:r>
      <w:r w:rsidRPr="004D5D8E">
        <w:rPr>
          <w:rFonts w:ascii="Arial" w:eastAsia="宋体" w:hAnsi="Arial" w:cs="Arial"/>
          <w:color w:val="000000"/>
          <w:kern w:val="0"/>
          <w:szCs w:val="21"/>
        </w:rPr>
        <w:t>所有指标上的得分，有效地帮助模型更好地学习如何进行语法改错。流畅度提升推断能够显著提高召回率，但却会使准确率下降。由于</w:t>
      </w:r>
      <w:r w:rsidRPr="004D5D8E">
        <w:rPr>
          <w:rFonts w:ascii="Arial" w:eastAsia="宋体" w:hAnsi="Arial" w:cs="Arial"/>
          <w:color w:val="000000"/>
          <w:kern w:val="0"/>
          <w:szCs w:val="21"/>
        </w:rPr>
        <w:t>F_0.5</w:t>
      </w:r>
      <w:r w:rsidRPr="004D5D8E">
        <w:rPr>
          <w:rFonts w:ascii="Arial" w:eastAsia="宋体" w:hAnsi="Arial" w:cs="Arial"/>
          <w:color w:val="000000"/>
          <w:kern w:val="0"/>
          <w:szCs w:val="21"/>
        </w:rPr>
        <w:t>这个指标对准确率的权重要远大于召回率，因此模型在</w:t>
      </w:r>
      <w:r w:rsidRPr="004D5D8E">
        <w:rPr>
          <w:rFonts w:ascii="Arial" w:eastAsia="宋体" w:hAnsi="Arial" w:cs="Arial"/>
          <w:color w:val="000000"/>
          <w:kern w:val="0"/>
          <w:szCs w:val="21"/>
        </w:rPr>
        <w:t>F_0.5</w:t>
      </w:r>
      <w:r w:rsidRPr="004D5D8E">
        <w:rPr>
          <w:rFonts w:ascii="Arial" w:eastAsia="宋体" w:hAnsi="Arial" w:cs="Arial"/>
          <w:color w:val="000000"/>
          <w:kern w:val="0"/>
          <w:szCs w:val="21"/>
        </w:rPr>
        <w:t>的得分上出现了下降。而对于</w:t>
      </w:r>
      <w:r w:rsidRPr="004D5D8E">
        <w:rPr>
          <w:rFonts w:ascii="Arial" w:eastAsia="宋体" w:hAnsi="Arial" w:cs="Arial"/>
          <w:color w:val="000000"/>
          <w:kern w:val="0"/>
          <w:szCs w:val="21"/>
        </w:rPr>
        <w:t>JFLEG</w:t>
      </w:r>
      <w:r w:rsidRPr="004D5D8E">
        <w:rPr>
          <w:rFonts w:ascii="Arial" w:eastAsia="宋体" w:hAnsi="Arial" w:cs="Arial"/>
          <w:color w:val="000000"/>
          <w:kern w:val="0"/>
          <w:szCs w:val="21"/>
        </w:rPr>
        <w:t>数据集，加上流畅度提升推断后模型的</w:t>
      </w:r>
      <w:r w:rsidRPr="004D5D8E">
        <w:rPr>
          <w:rFonts w:ascii="Arial" w:eastAsia="宋体" w:hAnsi="Arial" w:cs="Arial"/>
          <w:color w:val="000000"/>
          <w:kern w:val="0"/>
          <w:szCs w:val="21"/>
        </w:rPr>
        <w:t>GLEU</w:t>
      </w:r>
      <w:r w:rsidRPr="004D5D8E">
        <w:rPr>
          <w:rFonts w:ascii="Arial" w:eastAsia="宋体" w:hAnsi="Arial" w:cs="Arial"/>
          <w:color w:val="000000"/>
          <w:kern w:val="0"/>
          <w:szCs w:val="21"/>
        </w:rPr>
        <w:t>得分能够从</w:t>
      </w:r>
      <w:r w:rsidRPr="004D5D8E">
        <w:rPr>
          <w:rFonts w:ascii="Arial" w:eastAsia="宋体" w:hAnsi="Arial" w:cs="Arial"/>
          <w:color w:val="000000"/>
          <w:kern w:val="0"/>
          <w:szCs w:val="21"/>
        </w:rPr>
        <w:t>61.41</w:t>
      </w:r>
      <w:r w:rsidRPr="004D5D8E">
        <w:rPr>
          <w:rFonts w:ascii="Arial" w:eastAsia="宋体" w:hAnsi="Arial" w:cs="Arial"/>
          <w:color w:val="000000"/>
          <w:kern w:val="0"/>
          <w:szCs w:val="21"/>
        </w:rPr>
        <w:t>提高到</w:t>
      </w:r>
      <w:r w:rsidRPr="004D5D8E">
        <w:rPr>
          <w:rFonts w:ascii="Arial" w:eastAsia="宋体" w:hAnsi="Arial" w:cs="Arial"/>
          <w:color w:val="000000"/>
          <w:kern w:val="0"/>
          <w:szCs w:val="21"/>
        </w:rPr>
        <w:t>62.42</w:t>
      </w:r>
      <w:r w:rsidRPr="004D5D8E">
        <w:rPr>
          <w:rFonts w:ascii="Arial" w:eastAsia="宋体" w:hAnsi="Arial" w:cs="Arial"/>
          <w:color w:val="000000"/>
          <w:kern w:val="0"/>
          <w:szCs w:val="21"/>
        </w:rPr>
        <w:t>，这也证实了流畅度提升推断能够更好地提升句子的流畅度。</w:t>
      </w:r>
    </w:p>
    <w:p w:rsidR="004D5D8E" w:rsidRPr="004D5D8E" w:rsidRDefault="004D5D8E" w:rsidP="004D5D8E">
      <w:pPr>
        <w:widowControl/>
        <w:shd w:val="clear" w:color="auto" w:fill="FFFFFF"/>
        <w:spacing w:after="300" w:line="390" w:lineRule="atLeast"/>
        <w:ind w:firstLine="420"/>
        <w:textAlignment w:val="baseline"/>
        <w:rPr>
          <w:rFonts w:ascii="Arial" w:eastAsia="宋体" w:hAnsi="Arial" w:cs="Arial"/>
          <w:color w:val="000000"/>
          <w:kern w:val="0"/>
          <w:szCs w:val="21"/>
        </w:rPr>
      </w:pPr>
      <w:r w:rsidRPr="004D5D8E">
        <w:rPr>
          <w:rFonts w:ascii="Arial" w:eastAsia="宋体" w:hAnsi="Arial" w:cs="Arial"/>
          <w:color w:val="000000"/>
          <w:kern w:val="0"/>
          <w:szCs w:val="21"/>
        </w:rPr>
        <w:t>在</w:t>
      </w:r>
      <w:r w:rsidRPr="004D5D8E">
        <w:rPr>
          <w:rFonts w:ascii="Arial" w:eastAsia="宋体" w:hAnsi="Arial" w:cs="Arial"/>
          <w:color w:val="000000"/>
          <w:kern w:val="0"/>
          <w:szCs w:val="21"/>
        </w:rPr>
        <w:t>CoNLL-10</w:t>
      </w:r>
      <w:r w:rsidRPr="004D5D8E">
        <w:rPr>
          <w:rFonts w:ascii="Arial" w:eastAsia="宋体" w:hAnsi="Arial" w:cs="Arial"/>
          <w:color w:val="000000"/>
          <w:kern w:val="0"/>
          <w:szCs w:val="21"/>
        </w:rPr>
        <w:t>和</w:t>
      </w:r>
      <w:r w:rsidRPr="004D5D8E">
        <w:rPr>
          <w:rFonts w:ascii="Arial" w:eastAsia="宋体" w:hAnsi="Arial" w:cs="Arial"/>
          <w:color w:val="000000"/>
          <w:kern w:val="0"/>
          <w:szCs w:val="21"/>
        </w:rPr>
        <w:t>JFLEG</w:t>
      </w:r>
      <w:r w:rsidRPr="004D5D8E">
        <w:rPr>
          <w:rFonts w:ascii="Arial" w:eastAsia="宋体" w:hAnsi="Arial" w:cs="Arial"/>
          <w:color w:val="000000"/>
          <w:kern w:val="0"/>
          <w:szCs w:val="21"/>
        </w:rPr>
        <w:t>两个基准测试集上按照人机对比的评测设定，结合了流畅度提升学习和推断机制的</w:t>
      </w:r>
      <w:r w:rsidRPr="004D5D8E">
        <w:rPr>
          <w:rFonts w:ascii="Arial" w:eastAsia="宋体" w:hAnsi="Arial" w:cs="Arial"/>
          <w:color w:val="000000"/>
          <w:kern w:val="0"/>
          <w:szCs w:val="21"/>
        </w:rPr>
        <w:t>seq2seq</w:t>
      </w:r>
      <w:r w:rsidRPr="004D5D8E">
        <w:rPr>
          <w:rFonts w:ascii="Arial" w:eastAsia="宋体" w:hAnsi="Arial" w:cs="Arial"/>
          <w:color w:val="000000"/>
          <w:kern w:val="0"/>
          <w:szCs w:val="21"/>
        </w:rPr>
        <w:t>模型的得分分别为</w:t>
      </w:r>
      <w:r w:rsidRPr="004D5D8E">
        <w:rPr>
          <w:rFonts w:ascii="Arial" w:eastAsia="宋体" w:hAnsi="Arial" w:cs="Arial"/>
          <w:color w:val="000000"/>
          <w:kern w:val="0"/>
          <w:szCs w:val="21"/>
        </w:rPr>
        <w:t>74.84</w:t>
      </w:r>
      <w:r w:rsidRPr="004D5D8E">
        <w:rPr>
          <w:rFonts w:ascii="Arial" w:eastAsia="宋体" w:hAnsi="Arial" w:cs="Arial"/>
          <w:color w:val="000000"/>
          <w:kern w:val="0"/>
          <w:szCs w:val="21"/>
        </w:rPr>
        <w:t>和</w:t>
      </w:r>
      <w:r w:rsidRPr="004D5D8E">
        <w:rPr>
          <w:rFonts w:ascii="Arial" w:eastAsia="宋体" w:hAnsi="Arial" w:cs="Arial"/>
          <w:color w:val="000000"/>
          <w:kern w:val="0"/>
          <w:szCs w:val="21"/>
        </w:rPr>
        <w:t>62.42</w:t>
      </w:r>
      <w:r w:rsidRPr="004D5D8E">
        <w:rPr>
          <w:rFonts w:ascii="Arial" w:eastAsia="宋体" w:hAnsi="Arial" w:cs="Arial"/>
          <w:color w:val="000000"/>
          <w:kern w:val="0"/>
          <w:szCs w:val="21"/>
        </w:rPr>
        <w:t>的得分，均首次超越了人类在这两个基准上的表现（</w:t>
      </w:r>
      <w:r w:rsidRPr="004D5D8E">
        <w:rPr>
          <w:rFonts w:ascii="Arial" w:eastAsia="宋体" w:hAnsi="Arial" w:cs="Arial"/>
          <w:color w:val="000000"/>
          <w:kern w:val="0"/>
          <w:szCs w:val="21"/>
        </w:rPr>
        <w:t>CoNLL: 72.58, JFLEG: 62.37</w:t>
      </w:r>
      <w:r w:rsidRPr="004D5D8E">
        <w:rPr>
          <w:rFonts w:ascii="Arial" w:eastAsia="宋体" w:hAnsi="Arial" w:cs="Arial"/>
          <w:color w:val="000000"/>
          <w:kern w:val="0"/>
          <w:szCs w:val="21"/>
        </w:rPr>
        <w:t>）。</w:t>
      </w:r>
    </w:p>
    <w:p w:rsidR="004D5D8E" w:rsidRPr="004D5D8E" w:rsidRDefault="004D5D8E" w:rsidP="004D5D8E">
      <w:pPr>
        <w:widowControl/>
        <w:shd w:val="clear" w:color="auto" w:fill="FFFFFF"/>
        <w:spacing w:after="300" w:line="390" w:lineRule="atLeast"/>
        <w:ind w:firstLine="420"/>
        <w:textAlignment w:val="baseline"/>
        <w:rPr>
          <w:rFonts w:ascii="Arial" w:eastAsia="宋体" w:hAnsi="Arial" w:cs="Arial"/>
          <w:color w:val="000000"/>
          <w:kern w:val="0"/>
          <w:szCs w:val="21"/>
        </w:rPr>
      </w:pPr>
    </w:p>
    <w:p w:rsidR="004D5D8E" w:rsidRPr="004D5D8E" w:rsidRDefault="004D5D8E" w:rsidP="004D5D8E">
      <w:pPr>
        <w:ind w:firstLine="420"/>
      </w:pPr>
    </w:p>
    <w:p w:rsidR="00C32963" w:rsidRDefault="00C32963" w:rsidP="00C32963">
      <w:pPr>
        <w:pStyle w:val="1"/>
        <w:numPr>
          <w:ilvl w:val="0"/>
          <w:numId w:val="3"/>
        </w:numPr>
      </w:pPr>
      <w:bookmarkStart w:id="8" w:name="_Toc42635697"/>
      <w:r>
        <w:t>论文结论分析</w:t>
      </w:r>
      <w:bookmarkEnd w:id="8"/>
    </w:p>
    <w:p w:rsidR="001129EB" w:rsidRDefault="001129EB" w:rsidP="004D5D8E">
      <w:pPr>
        <w:ind w:left="420"/>
      </w:pPr>
      <w:r>
        <w:rPr>
          <w:rFonts w:hint="eastAsia"/>
        </w:rPr>
        <w:t>文章提出了一种新颖的流利度提升学习和推理机制，并克服了以前</w:t>
      </w:r>
      <w:r>
        <w:rPr>
          <w:rFonts w:hint="eastAsia"/>
        </w:rPr>
        <w:t>G</w:t>
      </w:r>
      <w:r>
        <w:t>EC</w:t>
      </w:r>
      <w:r>
        <w:t>模型</w:t>
      </w:r>
      <w:r>
        <w:rPr>
          <w:rFonts w:hint="eastAsia"/>
        </w:rPr>
        <w:t>的两大局</w:t>
      </w:r>
    </w:p>
    <w:p w:rsidR="00C32963" w:rsidRPr="00C32963" w:rsidRDefault="001129EB" w:rsidP="001129EB">
      <w:r>
        <w:rPr>
          <w:rFonts w:hint="eastAsia"/>
        </w:rPr>
        <w:t>限。流利度提升学习充分利用了两张错误纠正方法和本地数据，大大改善了传统</w:t>
      </w:r>
      <w:r>
        <w:rPr>
          <w:rFonts w:hint="eastAsia"/>
        </w:rPr>
        <w:t>seq</w:t>
      </w:r>
      <w:r>
        <w:t>2seq</w:t>
      </w:r>
      <w:r>
        <w:t>模型的表现</w:t>
      </w:r>
      <w:r>
        <w:rPr>
          <w:rFonts w:hint="eastAsia"/>
        </w:rPr>
        <w:t>，而流利度提升推理则利用</w:t>
      </w:r>
      <w:r>
        <w:rPr>
          <w:rFonts w:hint="eastAsia"/>
        </w:rPr>
        <w:t>G</w:t>
      </w:r>
      <w:r>
        <w:t>EC</w:t>
      </w:r>
      <w:r>
        <w:t>的特性</w:t>
      </w:r>
      <w:r>
        <w:rPr>
          <w:rFonts w:hint="eastAsia"/>
        </w:rPr>
        <w:t>，通过多轮推理</w:t>
      </w:r>
      <w:r>
        <w:t>以逐步改善句子流利度</w:t>
      </w:r>
      <w:r>
        <w:rPr>
          <w:rFonts w:hint="eastAsia"/>
        </w:rPr>
        <w:t>。</w:t>
      </w:r>
      <w:r>
        <w:t>最</w:t>
      </w:r>
      <w:r>
        <w:lastRenderedPageBreak/>
        <w:t>终新的</w:t>
      </w:r>
      <w:r w:rsidRPr="005A5E09">
        <w:rPr>
          <w:rFonts w:ascii="Arial" w:hAnsi="Arial" w:cs="Arial" w:hint="eastAsia"/>
          <w:color w:val="333333"/>
          <w:sz w:val="20"/>
          <w:szCs w:val="20"/>
          <w:shd w:val="clear" w:color="auto" w:fill="FFFFFF"/>
        </w:rPr>
        <w:t>学习和推理机制使</w:t>
      </w:r>
      <w:r w:rsidRPr="005A5E09">
        <w:rPr>
          <w:rFonts w:ascii="Arial" w:hAnsi="Arial" w:cs="Arial" w:hint="eastAsia"/>
          <w:color w:val="333333"/>
          <w:sz w:val="20"/>
          <w:szCs w:val="20"/>
          <w:shd w:val="clear" w:color="auto" w:fill="FFFFFF"/>
        </w:rPr>
        <w:t>seq2seq</w:t>
      </w:r>
      <w:r w:rsidRPr="005A5E09">
        <w:rPr>
          <w:rFonts w:ascii="Arial" w:hAnsi="Arial" w:cs="Arial" w:hint="eastAsia"/>
          <w:color w:val="333333"/>
          <w:sz w:val="20"/>
          <w:szCs w:val="20"/>
          <w:shd w:val="clear" w:color="auto" w:fill="FFFFFF"/>
        </w:rPr>
        <w:t>模型能够达到</w:t>
      </w:r>
      <w:r>
        <w:rPr>
          <w:rFonts w:ascii="Arial" w:hAnsi="Arial" w:cs="Arial" w:hint="eastAsia"/>
          <w:color w:val="333333"/>
          <w:sz w:val="20"/>
          <w:szCs w:val="20"/>
          <w:shd w:val="clear" w:color="auto" w:fill="FFFFFF"/>
        </w:rPr>
        <w:t>在</w:t>
      </w:r>
      <w:r w:rsidRPr="005A5E09">
        <w:rPr>
          <w:rFonts w:ascii="Arial" w:hAnsi="Arial" w:cs="Arial" w:hint="eastAsia"/>
          <w:color w:val="333333"/>
          <w:sz w:val="20"/>
          <w:szCs w:val="20"/>
          <w:shd w:val="clear" w:color="auto" w:fill="FFFFFF"/>
        </w:rPr>
        <w:t>CoNLL-2014</w:t>
      </w:r>
      <w:r w:rsidRPr="005A5E09">
        <w:rPr>
          <w:rFonts w:ascii="Arial" w:hAnsi="Arial" w:cs="Arial" w:hint="eastAsia"/>
          <w:color w:val="333333"/>
          <w:sz w:val="20"/>
          <w:szCs w:val="20"/>
          <w:shd w:val="clear" w:color="auto" w:fill="FFFFFF"/>
        </w:rPr>
        <w:t>和</w:t>
      </w:r>
      <w:r w:rsidRPr="005A5E09">
        <w:rPr>
          <w:rFonts w:ascii="Arial" w:hAnsi="Arial" w:cs="Arial" w:hint="eastAsia"/>
          <w:color w:val="333333"/>
          <w:sz w:val="20"/>
          <w:szCs w:val="20"/>
          <w:shd w:val="clear" w:color="auto" w:fill="FFFFFF"/>
        </w:rPr>
        <w:t>JFLEG</w:t>
      </w:r>
      <w:r w:rsidRPr="005A5E09">
        <w:rPr>
          <w:rFonts w:ascii="Arial" w:hAnsi="Arial" w:cs="Arial" w:hint="eastAsia"/>
          <w:color w:val="333333"/>
          <w:sz w:val="20"/>
          <w:szCs w:val="20"/>
          <w:shd w:val="clear" w:color="auto" w:fill="FFFFFF"/>
        </w:rPr>
        <w:t>的基准数据集</w:t>
      </w:r>
      <w:r>
        <w:rPr>
          <w:rFonts w:ascii="Arial" w:hAnsi="Arial" w:cs="Arial" w:hint="eastAsia"/>
          <w:color w:val="333333"/>
          <w:sz w:val="20"/>
          <w:szCs w:val="20"/>
          <w:shd w:val="clear" w:color="auto" w:fill="FFFFFF"/>
        </w:rPr>
        <w:t>上达到最先进的成果</w:t>
      </w:r>
      <w:r w:rsidRPr="005A5E09">
        <w:rPr>
          <w:rFonts w:ascii="Arial" w:hAnsi="Arial" w:cs="Arial" w:hint="eastAsia"/>
          <w:color w:val="333333"/>
          <w:sz w:val="20"/>
          <w:szCs w:val="20"/>
          <w:shd w:val="clear" w:color="auto" w:fill="FFFFFF"/>
        </w:rPr>
        <w:t>。</w:t>
      </w:r>
    </w:p>
    <w:p w:rsidR="00C32963" w:rsidRDefault="00C32963" w:rsidP="00C32963">
      <w:pPr>
        <w:pStyle w:val="1"/>
        <w:numPr>
          <w:ilvl w:val="0"/>
          <w:numId w:val="3"/>
        </w:numPr>
      </w:pPr>
      <w:bookmarkStart w:id="9" w:name="_Toc42635698"/>
      <w:r>
        <w:t>其他参考文献</w:t>
      </w:r>
      <w:bookmarkEnd w:id="9"/>
    </w:p>
    <w:p w:rsidR="00C32963" w:rsidRPr="00C32963" w:rsidRDefault="00DD39CC" w:rsidP="00C32963">
      <w:r>
        <w:t>微软亚洲研究院</w:t>
      </w:r>
      <w:r>
        <w:rPr>
          <w:rFonts w:hint="eastAsia"/>
        </w:rPr>
        <w:t>.</w:t>
      </w:r>
      <w:r>
        <w:rPr>
          <w:rFonts w:hint="eastAsia"/>
        </w:rPr>
        <w:t>新闻中心</w:t>
      </w:r>
      <w:r>
        <w:rPr>
          <w:rFonts w:hint="eastAsia"/>
        </w:rPr>
        <w:t>.</w:t>
      </w:r>
      <w:r>
        <w:rPr>
          <w:rFonts w:hint="eastAsia"/>
        </w:rPr>
        <w:t>深度文章，葛涛</w:t>
      </w:r>
      <w:r>
        <w:rPr>
          <w:rFonts w:hint="eastAsia"/>
        </w:rPr>
        <w:t>,</w:t>
      </w:r>
      <w:hyperlink r:id="rId21" w:history="1">
        <w:r>
          <w:rPr>
            <w:rStyle w:val="a8"/>
          </w:rPr>
          <w:t>https://www.msra.cn/zh-cn/news/features/fluency-boost-learning-and-inference-for-neural-grammatical-error-correction</w:t>
        </w:r>
      </w:hyperlink>
    </w:p>
    <w:p w:rsidR="00C32963" w:rsidRPr="00C32963" w:rsidRDefault="00C32963" w:rsidP="00C32963">
      <w:pPr>
        <w:pStyle w:val="1"/>
        <w:numPr>
          <w:ilvl w:val="0"/>
          <w:numId w:val="3"/>
        </w:numPr>
      </w:pPr>
      <w:bookmarkStart w:id="10" w:name="_Toc42635699"/>
      <w:r>
        <w:t>综合评价</w:t>
      </w:r>
      <w:bookmarkEnd w:id="10"/>
    </w:p>
    <w:p w:rsidR="005A5E09" w:rsidRDefault="004D5D8E" w:rsidP="004D5D8E">
      <w:pPr>
        <w:autoSpaceDE w:val="0"/>
        <w:autoSpaceDN w:val="0"/>
        <w:adjustRightInd w:val="0"/>
        <w:ind w:firstLine="420"/>
        <w:jc w:val="left"/>
        <w:rPr>
          <w:rFonts w:ascii="Arial" w:hAnsi="Arial" w:cs="Arial"/>
          <w:color w:val="000000"/>
          <w:szCs w:val="21"/>
          <w:shd w:val="clear" w:color="auto" w:fill="FFFFFF"/>
        </w:rPr>
      </w:pPr>
      <w:r>
        <w:rPr>
          <w:rFonts w:ascii="Arial" w:hAnsi="Arial" w:cs="Arial"/>
          <w:color w:val="000000"/>
          <w:szCs w:val="21"/>
          <w:shd w:val="clear" w:color="auto" w:fill="FFFFFF"/>
        </w:rPr>
        <w:t>随着深度学习技术在图像识别</w:t>
      </w:r>
      <w:r>
        <w:rPr>
          <w:rFonts w:ascii="Arial" w:hAnsi="Arial" w:cs="Arial" w:hint="eastAsia"/>
          <w:color w:val="000000"/>
          <w:szCs w:val="21"/>
          <w:shd w:val="clear" w:color="auto" w:fill="FFFFFF"/>
        </w:rPr>
        <w:t>、</w:t>
      </w:r>
      <w:r>
        <w:rPr>
          <w:rFonts w:ascii="Arial" w:hAnsi="Arial" w:cs="Arial"/>
          <w:color w:val="000000"/>
          <w:szCs w:val="21"/>
          <w:shd w:val="clear" w:color="auto" w:fill="FFFFFF"/>
        </w:rPr>
        <w:t>语言识别等领域的突破并超越了人类</w:t>
      </w:r>
      <w:r>
        <w:rPr>
          <w:rFonts w:ascii="Arial" w:hAnsi="Arial" w:cs="Arial" w:hint="eastAsia"/>
          <w:color w:val="000000"/>
          <w:szCs w:val="21"/>
          <w:shd w:val="clear" w:color="auto" w:fill="FFFFFF"/>
        </w:rPr>
        <w:t>，</w:t>
      </w:r>
      <w:r>
        <w:rPr>
          <w:rFonts w:ascii="Arial" w:hAnsi="Arial" w:cs="Arial"/>
          <w:color w:val="000000"/>
          <w:szCs w:val="21"/>
          <w:shd w:val="clear" w:color="auto" w:fill="FFFFFF"/>
        </w:rPr>
        <w:t>深度学习模型在自动语法改错数据集上的得分也超越了人类</w:t>
      </w:r>
      <w:r>
        <w:rPr>
          <w:rFonts w:ascii="Arial" w:hAnsi="Arial" w:cs="Arial" w:hint="eastAsia"/>
          <w:color w:val="000000"/>
          <w:szCs w:val="21"/>
          <w:shd w:val="clear" w:color="auto" w:fill="FFFFFF"/>
        </w:rPr>
        <w:t>。</w:t>
      </w:r>
      <w:r>
        <w:rPr>
          <w:rFonts w:ascii="Arial" w:hAnsi="Arial" w:cs="Arial"/>
          <w:color w:val="000000"/>
          <w:szCs w:val="21"/>
          <w:shd w:val="clear" w:color="auto" w:fill="FFFFFF"/>
        </w:rPr>
        <w:t>但这并不意味着自动语法改错目前已经全面超越了人类。目前的改错模型主要是基于对句子的浅层分析，并不涉及到对语义级别的深层理解，这就使得在涉及到深层语义理解的错误修改时，机器的能力要远弱于人类专家的水平；而且，目前自动语法改错通常只涉及到单句级别的修改，并不会考虑段落或者篇章级上下文语境。因此，机器自动改错想要真正超越人类水平，还有较长的一段路要走。但对于大多数语法错误来说，机器自动语法改错的能力确实已经可以达到人类的水平了。</w:t>
      </w:r>
    </w:p>
    <w:p w:rsidR="004D5D8E" w:rsidRDefault="001129EB" w:rsidP="004D5D8E">
      <w:pPr>
        <w:autoSpaceDE w:val="0"/>
        <w:autoSpaceDN w:val="0"/>
        <w:adjustRightInd w:val="0"/>
        <w:ind w:firstLine="420"/>
        <w:jc w:val="left"/>
        <w:rPr>
          <w:rFonts w:ascii="NimbusRomNo9L-Medi" w:hAnsi="NimbusRomNo9L-Medi" w:cs="NimbusRomNo9L-Medi"/>
          <w:kern w:val="0"/>
          <w:sz w:val="29"/>
          <w:szCs w:val="29"/>
        </w:rPr>
      </w:pPr>
      <w:r>
        <w:rPr>
          <w:rFonts w:ascii="Arial" w:hAnsi="Arial" w:cs="Arial"/>
          <w:color w:val="000000"/>
          <w:szCs w:val="21"/>
          <w:shd w:val="clear" w:color="auto" w:fill="FFFFFF"/>
        </w:rPr>
        <w:t>目前基于数据的深度学习和自然语言处理技术已经取得了很大的进展</w:t>
      </w:r>
      <w:r>
        <w:rPr>
          <w:rFonts w:ascii="Arial" w:hAnsi="Arial" w:cs="Arial" w:hint="eastAsia"/>
          <w:color w:val="000000"/>
          <w:szCs w:val="21"/>
          <w:shd w:val="clear" w:color="auto" w:fill="FFFFFF"/>
        </w:rPr>
        <w:t>，</w:t>
      </w:r>
      <w:r>
        <w:rPr>
          <w:rFonts w:ascii="Arial" w:hAnsi="Arial" w:cs="Arial"/>
          <w:color w:val="000000"/>
          <w:szCs w:val="21"/>
          <w:shd w:val="clear" w:color="auto" w:fill="FFFFFF"/>
        </w:rPr>
        <w:t>自动语法改错领域是一个新的成果</w:t>
      </w:r>
      <w:r>
        <w:rPr>
          <w:rFonts w:ascii="Arial" w:hAnsi="Arial" w:cs="Arial" w:hint="eastAsia"/>
          <w:color w:val="000000"/>
          <w:szCs w:val="21"/>
          <w:shd w:val="clear" w:color="auto" w:fill="FFFFFF"/>
        </w:rPr>
        <w:t>。</w:t>
      </w:r>
      <w:r>
        <w:rPr>
          <w:rFonts w:ascii="Arial" w:hAnsi="Arial" w:cs="Arial"/>
          <w:color w:val="000000"/>
          <w:szCs w:val="21"/>
          <w:shd w:val="clear" w:color="auto" w:fill="FFFFFF"/>
        </w:rPr>
        <w:t>但要实现机器真正理解信息</w:t>
      </w:r>
      <w:r>
        <w:rPr>
          <w:rFonts w:ascii="Arial" w:hAnsi="Arial" w:cs="Arial" w:hint="eastAsia"/>
          <w:color w:val="000000"/>
          <w:szCs w:val="21"/>
          <w:shd w:val="clear" w:color="auto" w:fill="FFFFFF"/>
        </w:rPr>
        <w:t>，</w:t>
      </w:r>
      <w:r>
        <w:rPr>
          <w:rFonts w:ascii="Arial" w:hAnsi="Arial" w:cs="Arial"/>
          <w:color w:val="000000"/>
          <w:szCs w:val="21"/>
          <w:shd w:val="clear" w:color="auto" w:fill="FFFFFF"/>
        </w:rPr>
        <w:t>需要人工智能有着更大的突破</w:t>
      </w:r>
      <w:r>
        <w:rPr>
          <w:rFonts w:ascii="Arial" w:hAnsi="Arial" w:cs="Arial" w:hint="eastAsia"/>
          <w:color w:val="000000"/>
          <w:szCs w:val="21"/>
          <w:shd w:val="clear" w:color="auto" w:fill="FFFFFF"/>
        </w:rPr>
        <w:t>，</w:t>
      </w:r>
      <w:r>
        <w:rPr>
          <w:rFonts w:ascii="Arial" w:hAnsi="Arial" w:cs="Arial"/>
          <w:color w:val="000000"/>
          <w:szCs w:val="21"/>
          <w:shd w:val="clear" w:color="auto" w:fill="FFFFFF"/>
        </w:rPr>
        <w:t>从基于大数据解决小任务的感知智能进化到动态理解的认知智能领域</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这也是新的人工智能从业者的研究和努力的方向</w:t>
      </w:r>
      <w:r>
        <w:rPr>
          <w:rFonts w:ascii="Arial" w:hAnsi="Arial" w:cs="Arial" w:hint="eastAsia"/>
          <w:color w:val="000000"/>
          <w:szCs w:val="21"/>
          <w:shd w:val="clear" w:color="auto" w:fill="FFFFFF"/>
        </w:rPr>
        <w:t>。</w:t>
      </w:r>
    </w:p>
    <w:p w:rsidR="005A5E09" w:rsidRDefault="001129EB" w:rsidP="0013126F">
      <w:pPr>
        <w:autoSpaceDE w:val="0"/>
        <w:autoSpaceDN w:val="0"/>
        <w:adjustRightInd w:val="0"/>
        <w:jc w:val="left"/>
        <w:rPr>
          <w:rFonts w:ascii="NimbusRomNo9L-Medi" w:hAnsi="NimbusRomNo9L-Medi" w:cs="NimbusRomNo9L-Medi"/>
          <w:kern w:val="0"/>
          <w:sz w:val="29"/>
          <w:szCs w:val="29"/>
        </w:rPr>
      </w:pPr>
      <w:r>
        <w:rPr>
          <w:rFonts w:ascii="NimbusRomNo9L-Medi" w:hAnsi="NimbusRomNo9L-Medi" w:cs="NimbusRomNo9L-Medi"/>
          <w:kern w:val="0"/>
          <w:sz w:val="29"/>
          <w:szCs w:val="29"/>
        </w:rPr>
        <w:tab/>
      </w:r>
      <w:r w:rsidRPr="001129EB">
        <w:rPr>
          <w:rFonts w:ascii="Arial" w:hAnsi="Arial" w:cs="Arial"/>
          <w:color w:val="000000"/>
          <w:szCs w:val="21"/>
          <w:shd w:val="clear" w:color="auto" w:fill="FFFFFF"/>
        </w:rPr>
        <w:t>通过顶会论文的</w:t>
      </w:r>
      <w:r>
        <w:rPr>
          <w:rFonts w:ascii="Arial" w:hAnsi="Arial" w:cs="Arial"/>
          <w:color w:val="000000"/>
          <w:szCs w:val="21"/>
          <w:shd w:val="clear" w:color="auto" w:fill="FFFFFF"/>
        </w:rPr>
        <w:t>阅读</w:t>
      </w:r>
      <w:r>
        <w:rPr>
          <w:rFonts w:ascii="Arial" w:hAnsi="Arial" w:cs="Arial" w:hint="eastAsia"/>
          <w:color w:val="000000"/>
          <w:szCs w:val="21"/>
          <w:shd w:val="clear" w:color="auto" w:fill="FFFFFF"/>
        </w:rPr>
        <w:t>，</w:t>
      </w:r>
      <w:r>
        <w:rPr>
          <w:rFonts w:ascii="Arial" w:hAnsi="Arial" w:cs="Arial"/>
          <w:color w:val="000000"/>
          <w:szCs w:val="21"/>
          <w:shd w:val="clear" w:color="auto" w:fill="FFFFFF"/>
        </w:rPr>
        <w:t>从语法改错领域了解了英文作文打分的技术</w:t>
      </w:r>
      <w:r>
        <w:rPr>
          <w:rFonts w:ascii="Arial" w:hAnsi="Arial" w:cs="Arial" w:hint="eastAsia"/>
          <w:color w:val="000000"/>
          <w:szCs w:val="21"/>
          <w:shd w:val="clear" w:color="auto" w:fill="FFFFFF"/>
        </w:rPr>
        <w:t>，</w:t>
      </w:r>
      <w:r>
        <w:rPr>
          <w:rFonts w:ascii="Arial" w:hAnsi="Arial" w:cs="Arial"/>
          <w:color w:val="000000"/>
          <w:szCs w:val="21"/>
          <w:shd w:val="clear" w:color="auto" w:fill="FFFFFF"/>
        </w:rPr>
        <w:t>并为大作业的完成打开了思路</w:t>
      </w:r>
      <w:r>
        <w:rPr>
          <w:rFonts w:ascii="Arial" w:hAnsi="Arial" w:cs="Arial" w:hint="eastAsia"/>
          <w:color w:val="000000"/>
          <w:szCs w:val="21"/>
          <w:shd w:val="clear" w:color="auto" w:fill="FFFFFF"/>
        </w:rPr>
        <w:t>。</w:t>
      </w:r>
    </w:p>
    <w:p w:rsidR="005A5E09" w:rsidRDefault="005A5E09" w:rsidP="0013126F">
      <w:pPr>
        <w:autoSpaceDE w:val="0"/>
        <w:autoSpaceDN w:val="0"/>
        <w:adjustRightInd w:val="0"/>
        <w:jc w:val="left"/>
        <w:rPr>
          <w:rFonts w:ascii="NimbusRomNo9L-Medi" w:hAnsi="NimbusRomNo9L-Medi" w:cs="NimbusRomNo9L-Medi"/>
          <w:kern w:val="0"/>
          <w:sz w:val="29"/>
          <w:szCs w:val="29"/>
        </w:rPr>
      </w:pPr>
    </w:p>
    <w:p w:rsidR="005A5E09" w:rsidRDefault="005A5E09" w:rsidP="0013126F">
      <w:pPr>
        <w:autoSpaceDE w:val="0"/>
        <w:autoSpaceDN w:val="0"/>
        <w:adjustRightInd w:val="0"/>
        <w:jc w:val="left"/>
        <w:rPr>
          <w:rFonts w:ascii="NimbusRomNo9L-Medi" w:hAnsi="NimbusRomNo9L-Medi" w:cs="NimbusRomNo9L-Medi"/>
          <w:kern w:val="0"/>
          <w:sz w:val="29"/>
          <w:szCs w:val="29"/>
        </w:rPr>
      </w:pPr>
    </w:p>
    <w:p w:rsidR="005A5E09" w:rsidRDefault="005A5E09" w:rsidP="0013126F">
      <w:pPr>
        <w:autoSpaceDE w:val="0"/>
        <w:autoSpaceDN w:val="0"/>
        <w:adjustRightInd w:val="0"/>
        <w:jc w:val="left"/>
        <w:rPr>
          <w:rFonts w:ascii="NimbusRomNo9L-Medi" w:hAnsi="NimbusRomNo9L-Medi" w:cs="NimbusRomNo9L-Medi"/>
          <w:kern w:val="0"/>
          <w:sz w:val="29"/>
          <w:szCs w:val="29"/>
        </w:rPr>
      </w:pPr>
    </w:p>
    <w:p w:rsidR="005A5E09" w:rsidRDefault="005A5E09" w:rsidP="0013126F">
      <w:pPr>
        <w:autoSpaceDE w:val="0"/>
        <w:autoSpaceDN w:val="0"/>
        <w:adjustRightInd w:val="0"/>
        <w:jc w:val="left"/>
        <w:rPr>
          <w:rFonts w:ascii="NimbusRomNo9L-Medi" w:hAnsi="NimbusRomNo9L-Medi" w:cs="NimbusRomNo9L-Medi"/>
          <w:kern w:val="0"/>
          <w:sz w:val="29"/>
          <w:szCs w:val="29"/>
        </w:rPr>
      </w:pPr>
    </w:p>
    <w:p w:rsidR="005A5E09" w:rsidRDefault="005A5E09" w:rsidP="0013126F">
      <w:pPr>
        <w:autoSpaceDE w:val="0"/>
        <w:autoSpaceDN w:val="0"/>
        <w:adjustRightInd w:val="0"/>
        <w:jc w:val="left"/>
        <w:rPr>
          <w:rFonts w:ascii="NimbusRomNo9L-Medi" w:hAnsi="NimbusRomNo9L-Medi" w:cs="NimbusRomNo9L-Medi"/>
          <w:kern w:val="0"/>
          <w:sz w:val="29"/>
          <w:szCs w:val="29"/>
        </w:rPr>
      </w:pPr>
    </w:p>
    <w:p w:rsidR="005A5E09" w:rsidRDefault="005A5E09" w:rsidP="0013126F">
      <w:pPr>
        <w:autoSpaceDE w:val="0"/>
        <w:autoSpaceDN w:val="0"/>
        <w:adjustRightInd w:val="0"/>
        <w:jc w:val="left"/>
        <w:rPr>
          <w:rFonts w:ascii="NimbusRomNo9L-Medi" w:hAnsi="NimbusRomNo9L-Medi" w:cs="NimbusRomNo9L-Medi"/>
          <w:kern w:val="0"/>
          <w:sz w:val="29"/>
          <w:szCs w:val="29"/>
        </w:rPr>
      </w:pPr>
    </w:p>
    <w:p w:rsidR="005A5E09" w:rsidRDefault="005A5E09" w:rsidP="0013126F">
      <w:pPr>
        <w:autoSpaceDE w:val="0"/>
        <w:autoSpaceDN w:val="0"/>
        <w:adjustRightInd w:val="0"/>
        <w:jc w:val="left"/>
        <w:rPr>
          <w:rFonts w:ascii="NimbusRomNo9L-Medi" w:hAnsi="NimbusRomNo9L-Medi" w:cs="NimbusRomNo9L-Medi"/>
          <w:kern w:val="0"/>
          <w:sz w:val="29"/>
          <w:szCs w:val="29"/>
        </w:rPr>
      </w:pPr>
      <w:r>
        <w:rPr>
          <w:rFonts w:ascii="NimbusRomNo9L-Medi" w:hAnsi="NimbusRomNo9L-Medi" w:cs="NimbusRomNo9L-Medi"/>
          <w:kern w:val="0"/>
          <w:sz w:val="29"/>
          <w:szCs w:val="29"/>
        </w:rPr>
        <w:t>附录</w:t>
      </w:r>
      <w:r>
        <w:rPr>
          <w:rFonts w:ascii="NimbusRomNo9L-Medi" w:hAnsi="NimbusRomNo9L-Medi" w:cs="NimbusRomNo9L-Medi" w:hint="eastAsia"/>
          <w:kern w:val="0"/>
          <w:sz w:val="29"/>
          <w:szCs w:val="29"/>
        </w:rPr>
        <w:t>（全文翻译）：</w:t>
      </w:r>
    </w:p>
    <w:p w:rsidR="007603B8" w:rsidRDefault="0013126F" w:rsidP="0013126F">
      <w:pPr>
        <w:autoSpaceDE w:val="0"/>
        <w:autoSpaceDN w:val="0"/>
        <w:adjustRightInd w:val="0"/>
        <w:jc w:val="left"/>
        <w:rPr>
          <w:rFonts w:ascii="NimbusRomNo9L-Medi" w:hAnsi="NimbusRomNo9L-Medi" w:cs="NimbusRomNo9L-Medi"/>
          <w:kern w:val="0"/>
          <w:sz w:val="29"/>
          <w:szCs w:val="29"/>
        </w:rPr>
      </w:pPr>
      <w:r>
        <w:rPr>
          <w:rFonts w:ascii="NimbusRomNo9L-Medi" w:hAnsi="NimbusRomNo9L-Medi" w:cs="NimbusRomNo9L-Medi"/>
          <w:kern w:val="0"/>
          <w:sz w:val="29"/>
          <w:szCs w:val="29"/>
        </w:rPr>
        <w:t>Fluency Boost Learning and Inference for</w:t>
      </w:r>
      <w:r>
        <w:rPr>
          <w:rFonts w:ascii="NimbusRomNo9L-Medi" w:hAnsi="NimbusRomNo9L-Medi" w:cs="NimbusRomNo9L-Medi" w:hint="eastAsia"/>
          <w:kern w:val="0"/>
          <w:sz w:val="29"/>
          <w:szCs w:val="29"/>
        </w:rPr>
        <w:t xml:space="preserve"> </w:t>
      </w:r>
      <w:r>
        <w:rPr>
          <w:rFonts w:ascii="NimbusRomNo9L-Medi" w:hAnsi="NimbusRomNo9L-Medi" w:cs="NimbusRomNo9L-Medi"/>
          <w:kern w:val="0"/>
          <w:sz w:val="29"/>
          <w:szCs w:val="29"/>
        </w:rPr>
        <w:t xml:space="preserve">Neural Grammatical Error Correction </w:t>
      </w:r>
    </w:p>
    <w:p w:rsidR="0013126F" w:rsidRPr="004D4D82" w:rsidRDefault="007603B8" w:rsidP="0013126F">
      <w:pPr>
        <w:autoSpaceDE w:val="0"/>
        <w:autoSpaceDN w:val="0"/>
        <w:adjustRightInd w:val="0"/>
        <w:jc w:val="left"/>
        <w:rPr>
          <w:rFonts w:ascii="NimbusRomNo9L-Medi" w:hAnsi="NimbusRomNo9L-Medi" w:cs="NimbusRomNo9L-Medi"/>
          <w:kern w:val="0"/>
          <w:sz w:val="29"/>
          <w:szCs w:val="29"/>
        </w:rPr>
      </w:pPr>
      <w:r>
        <w:rPr>
          <w:rFonts w:ascii="NimbusRomNo9L-Medi" w:hAnsi="NimbusRomNo9L-Medi" w:cs="NimbusRomNo9L-Medi" w:hint="eastAsia"/>
          <w:kern w:val="0"/>
          <w:sz w:val="29"/>
          <w:szCs w:val="29"/>
        </w:rPr>
        <w:lastRenderedPageBreak/>
        <w:t>——</w:t>
      </w:r>
      <w:r>
        <w:rPr>
          <w:rFonts w:ascii="NimbusRomNo9L-Medi" w:hAnsi="NimbusRomNo9L-Medi" w:cs="NimbusRomNo9L-Medi"/>
          <w:kern w:val="0"/>
          <w:sz w:val="29"/>
          <w:szCs w:val="29"/>
        </w:rPr>
        <w:t>流利度提升学习和推断用于神经语法错误校正</w:t>
      </w:r>
      <w:r w:rsidR="005A5E09">
        <w:rPr>
          <w:rFonts w:ascii="NimbusRomNo9L-Medi" w:hAnsi="NimbusRomNo9L-Medi" w:cs="NimbusRomNo9L-Medi" w:hint="eastAsia"/>
          <w:kern w:val="0"/>
          <w:sz w:val="29"/>
          <w:szCs w:val="29"/>
        </w:rPr>
        <w:t>全文</w:t>
      </w:r>
      <w:r w:rsidR="005A5E09">
        <w:rPr>
          <w:rFonts w:ascii="NimbusRomNo9L-Medi" w:hAnsi="NimbusRomNo9L-Medi" w:cs="NimbusRomNo9L-Medi"/>
          <w:kern w:val="0"/>
          <w:sz w:val="29"/>
          <w:szCs w:val="29"/>
        </w:rPr>
        <w:t>翻译</w:t>
      </w:r>
    </w:p>
    <w:p w:rsidR="004E483D" w:rsidRDefault="004E483D" w:rsidP="004E483D">
      <w:r>
        <w:rPr>
          <w:noProof/>
        </w:rPr>
        <w:drawing>
          <wp:inline distT="0" distB="0" distL="0" distR="0" wp14:anchorId="2530FB8E" wp14:editId="375B4785">
            <wp:extent cx="5274310" cy="27362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36215"/>
                    </a:xfrm>
                    <a:prstGeom prst="rect">
                      <a:avLst/>
                    </a:prstGeom>
                  </pic:spPr>
                </pic:pic>
              </a:graphicData>
            </a:graphic>
          </wp:inline>
        </w:drawing>
      </w:r>
    </w:p>
    <w:p w:rsidR="004E483D" w:rsidRDefault="004E483D" w:rsidP="004E483D">
      <w:r>
        <w:rPr>
          <w:noProof/>
        </w:rPr>
        <w:drawing>
          <wp:inline distT="0" distB="0" distL="0" distR="0" wp14:anchorId="1203C3CF" wp14:editId="301725D5">
            <wp:extent cx="5274310" cy="26777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77795"/>
                    </a:xfrm>
                    <a:prstGeom prst="rect">
                      <a:avLst/>
                    </a:prstGeom>
                  </pic:spPr>
                </pic:pic>
              </a:graphicData>
            </a:graphic>
          </wp:inline>
        </w:drawing>
      </w:r>
    </w:p>
    <w:p w:rsidR="004D4D82" w:rsidRDefault="004D4D82" w:rsidP="004E483D"/>
    <w:p w:rsidR="004D4D82" w:rsidRDefault="004D4D82" w:rsidP="004E483D">
      <w:pPr>
        <w:rPr>
          <w:rFonts w:ascii="Arial" w:hAnsi="Arial" w:cs="Arial"/>
          <w:color w:val="000000"/>
          <w:szCs w:val="21"/>
          <w:shd w:val="clear" w:color="auto" w:fill="FFFFFF"/>
        </w:rPr>
      </w:pPr>
      <w:r>
        <w:tab/>
      </w:r>
      <w:r>
        <w:t>目前绝大部分</w:t>
      </w:r>
      <w:r>
        <w:t>seq2seq</w:t>
      </w:r>
      <w:r>
        <w:t>模型用于语法错误校正的有两个局限</w:t>
      </w:r>
      <w:r>
        <w:rPr>
          <w:rFonts w:hint="eastAsia"/>
        </w:rPr>
        <w:t>：（</w:t>
      </w:r>
      <w:r>
        <w:rPr>
          <w:rFonts w:hint="eastAsia"/>
        </w:rPr>
        <w:t>1</w:t>
      </w:r>
      <w:r>
        <w:rPr>
          <w:rFonts w:hint="eastAsia"/>
        </w:rPr>
        <w:t>）一个</w:t>
      </w:r>
      <w:r>
        <w:rPr>
          <w:rFonts w:hint="eastAsia"/>
        </w:rPr>
        <w:t>seq</w:t>
      </w:r>
      <w:r>
        <w:t>2seq</w:t>
      </w:r>
      <w:r>
        <w:t>模型很难</w:t>
      </w:r>
      <w:r w:rsidR="00D74277">
        <w:rPr>
          <w:rFonts w:hint="eastAsia"/>
        </w:rPr>
        <w:t>利用</w:t>
      </w:r>
      <w:r w:rsidR="004F4C47">
        <w:t>有限</w:t>
      </w:r>
      <w:r>
        <w:t>错误</w:t>
      </w:r>
      <w:r w:rsidR="004F4C47">
        <w:t>的</w:t>
      </w:r>
      <w:r>
        <w:t>校正数据来生产</w:t>
      </w:r>
      <w:r>
        <w:rPr>
          <w:rFonts w:hint="eastAsia"/>
        </w:rPr>
        <w:t>（</w:t>
      </w:r>
      <w:r>
        <w:rPr>
          <w:rFonts w:hint="eastAsia"/>
        </w:rPr>
        <w:t>2</w:t>
      </w:r>
      <w:r>
        <w:rPr>
          <w:rFonts w:hint="eastAsia"/>
        </w:rPr>
        <w:t>）使用传统的</w:t>
      </w:r>
      <w:r>
        <w:rPr>
          <w:rFonts w:hint="eastAsia"/>
        </w:rPr>
        <w:t>s</w:t>
      </w:r>
      <w:r>
        <w:t>eq2seq</w:t>
      </w:r>
      <w:r>
        <w:t>推理可能不能完全校正有多重错误的句子</w:t>
      </w:r>
      <w:r>
        <w:rPr>
          <w:rFonts w:hint="eastAsia"/>
        </w:rPr>
        <w:t>。</w:t>
      </w:r>
      <w:r>
        <w:t>文章尝试通过提出一种流利度提升的学习和推理机制来解决这些局限</w:t>
      </w:r>
      <w:r>
        <w:rPr>
          <w:rFonts w:hint="eastAsia"/>
        </w:rPr>
        <w:t>。</w:t>
      </w:r>
      <w:r w:rsidR="00D74277">
        <w:t>流利度提升的学习在训练中会产生流利度提升的匹配</w:t>
      </w:r>
      <w:r w:rsidR="00D74277">
        <w:rPr>
          <w:rFonts w:hint="eastAsia"/>
        </w:rPr>
        <w:t>，</w:t>
      </w:r>
      <w:r w:rsidR="00D74277">
        <w:t>使得错误校正模型可以学习如何通过更多的例子去提升句子的流利性</w:t>
      </w:r>
      <w:r w:rsidR="00D74277">
        <w:rPr>
          <w:rFonts w:hint="eastAsia"/>
        </w:rPr>
        <w:t>，</w:t>
      </w:r>
      <w:r w:rsidR="00D74277">
        <w:t>当流利度提升推理递增地通过多轮</w:t>
      </w:r>
      <w:r w:rsidR="00D74277">
        <w:rPr>
          <w:rFonts w:hint="eastAsia"/>
        </w:rPr>
        <w:t>s</w:t>
      </w:r>
      <w:r w:rsidR="00D74277">
        <w:t>eq2seq</w:t>
      </w:r>
      <w:r w:rsidR="00D74277">
        <w:t>推理直到句子的流利性停止提升</w:t>
      </w:r>
      <w:r w:rsidR="00D74277">
        <w:rPr>
          <w:rFonts w:hint="eastAsia"/>
        </w:rPr>
        <w:t>。实验证明这个方法提升了</w:t>
      </w:r>
      <w:r w:rsidR="00D74277">
        <w:rPr>
          <w:rFonts w:hint="eastAsia"/>
        </w:rPr>
        <w:t>s</w:t>
      </w:r>
      <w:r w:rsidR="00D74277">
        <w:t>eq2seq</w:t>
      </w:r>
      <w:r w:rsidR="00D74277">
        <w:t>模型在在</w:t>
      </w:r>
      <w:r w:rsidR="00D74277">
        <w:rPr>
          <w:rFonts w:hint="eastAsia"/>
        </w:rPr>
        <w:t>G</w:t>
      </w:r>
      <w:r w:rsidR="00D74277">
        <w:t>EC</w:t>
      </w:r>
      <w:r w:rsidR="00D74277">
        <w:t>上的表现</w:t>
      </w:r>
      <w:r w:rsidR="00D74277">
        <w:rPr>
          <w:rFonts w:hint="eastAsia"/>
        </w:rPr>
        <w:t>，</w:t>
      </w:r>
      <w:r w:rsidR="00D74277">
        <w:rPr>
          <w:rFonts w:ascii="Arial" w:hAnsi="Arial" w:cs="Arial"/>
          <w:color w:val="000000"/>
          <w:szCs w:val="21"/>
          <w:shd w:val="clear" w:color="auto" w:fill="FFFFFF"/>
        </w:rPr>
        <w:t>在</w:t>
      </w:r>
      <w:r w:rsidR="00D74277">
        <w:rPr>
          <w:rFonts w:ascii="Arial" w:hAnsi="Arial" w:cs="Arial"/>
          <w:color w:val="000000"/>
          <w:szCs w:val="21"/>
          <w:shd w:val="clear" w:color="auto" w:fill="FFFFFF"/>
        </w:rPr>
        <w:t>CoNLL-10</w:t>
      </w:r>
      <w:r w:rsidR="00D74277">
        <w:rPr>
          <w:rFonts w:ascii="Arial" w:hAnsi="Arial" w:cs="Arial"/>
          <w:color w:val="000000"/>
          <w:szCs w:val="21"/>
          <w:shd w:val="clear" w:color="auto" w:fill="FFFFFF"/>
        </w:rPr>
        <w:t>和</w:t>
      </w:r>
      <w:r w:rsidR="00D74277">
        <w:rPr>
          <w:rFonts w:ascii="Arial" w:hAnsi="Arial" w:cs="Arial"/>
          <w:color w:val="000000"/>
          <w:szCs w:val="21"/>
          <w:shd w:val="clear" w:color="auto" w:fill="FFFFFF"/>
        </w:rPr>
        <w:t>JFLEG</w:t>
      </w:r>
      <w:r w:rsidR="00D74277">
        <w:rPr>
          <w:rFonts w:ascii="Arial" w:hAnsi="Arial" w:cs="Arial"/>
          <w:color w:val="000000"/>
          <w:szCs w:val="21"/>
          <w:shd w:val="clear" w:color="auto" w:fill="FFFFFF"/>
        </w:rPr>
        <w:t>两个基准测试集上按照人机对比的评测设定，结合了流畅度提升学习和推断机制的</w:t>
      </w:r>
      <w:r w:rsidR="00D74277">
        <w:rPr>
          <w:rFonts w:ascii="Arial" w:hAnsi="Arial" w:cs="Arial"/>
          <w:color w:val="000000"/>
          <w:szCs w:val="21"/>
          <w:shd w:val="clear" w:color="auto" w:fill="FFFFFF"/>
        </w:rPr>
        <w:t>seq2seq</w:t>
      </w:r>
      <w:r w:rsidR="00D74277">
        <w:rPr>
          <w:rFonts w:ascii="Arial" w:hAnsi="Arial" w:cs="Arial"/>
          <w:color w:val="000000"/>
          <w:szCs w:val="21"/>
          <w:shd w:val="clear" w:color="auto" w:fill="FFFFFF"/>
        </w:rPr>
        <w:t>模型的得分分别为</w:t>
      </w:r>
      <w:r w:rsidR="00D74277">
        <w:rPr>
          <w:rFonts w:ascii="Arial" w:hAnsi="Arial" w:cs="Arial"/>
          <w:color w:val="000000"/>
          <w:szCs w:val="21"/>
          <w:shd w:val="clear" w:color="auto" w:fill="FFFFFF"/>
        </w:rPr>
        <w:t>74.84</w:t>
      </w:r>
      <w:r w:rsidR="00D74277">
        <w:rPr>
          <w:rFonts w:ascii="Arial" w:hAnsi="Arial" w:cs="Arial"/>
          <w:color w:val="000000"/>
          <w:szCs w:val="21"/>
          <w:shd w:val="clear" w:color="auto" w:fill="FFFFFF"/>
        </w:rPr>
        <w:t>和</w:t>
      </w:r>
      <w:r w:rsidR="00D74277">
        <w:rPr>
          <w:rFonts w:ascii="Arial" w:hAnsi="Arial" w:cs="Arial"/>
          <w:color w:val="000000"/>
          <w:szCs w:val="21"/>
          <w:shd w:val="clear" w:color="auto" w:fill="FFFFFF"/>
        </w:rPr>
        <w:t>62.42</w:t>
      </w:r>
      <w:r w:rsidR="00D74277">
        <w:rPr>
          <w:rFonts w:ascii="Arial" w:hAnsi="Arial" w:cs="Arial"/>
          <w:color w:val="000000"/>
          <w:szCs w:val="21"/>
          <w:shd w:val="clear" w:color="auto" w:fill="FFFFFF"/>
        </w:rPr>
        <w:t>的得分，均首次超越了人类在这两个基准上的表现（</w:t>
      </w:r>
      <w:r w:rsidR="00D74277">
        <w:rPr>
          <w:rFonts w:ascii="Arial" w:hAnsi="Arial" w:cs="Arial"/>
          <w:color w:val="000000"/>
          <w:szCs w:val="21"/>
          <w:shd w:val="clear" w:color="auto" w:fill="FFFFFF"/>
        </w:rPr>
        <w:t>CoNLL: 72.58, JFLEG: 62.37</w:t>
      </w:r>
      <w:r w:rsidR="00D74277">
        <w:rPr>
          <w:rFonts w:ascii="Arial" w:hAnsi="Arial" w:cs="Arial"/>
          <w:color w:val="000000"/>
          <w:szCs w:val="21"/>
          <w:shd w:val="clear" w:color="auto" w:fill="FFFFFF"/>
        </w:rPr>
        <w:t>）。</w:t>
      </w:r>
    </w:p>
    <w:p w:rsidR="00EA2B17" w:rsidRPr="00CD4D47" w:rsidRDefault="00EA2B17" w:rsidP="00EA2B17">
      <w:pPr>
        <w:pStyle w:val="a3"/>
        <w:numPr>
          <w:ilvl w:val="0"/>
          <w:numId w:val="1"/>
        </w:numPr>
        <w:ind w:firstLineChars="0"/>
        <w:rPr>
          <w:rFonts w:ascii="Arial" w:hAnsi="Arial" w:cs="Arial"/>
          <w:color w:val="000000"/>
          <w:szCs w:val="21"/>
          <w:shd w:val="clear" w:color="auto" w:fill="FFFFFF"/>
        </w:rPr>
      </w:pPr>
      <w:r w:rsidRPr="00CD4D47">
        <w:rPr>
          <w:rFonts w:ascii="Arial" w:hAnsi="Arial" w:cs="Arial"/>
          <w:color w:val="000000"/>
          <w:szCs w:val="21"/>
          <w:shd w:val="clear" w:color="auto" w:fill="FFFFFF"/>
        </w:rPr>
        <w:t>介绍</w:t>
      </w:r>
    </w:p>
    <w:p w:rsidR="009A41AA" w:rsidRDefault="009A41AA" w:rsidP="00CD4D47">
      <w:pPr>
        <w:ind w:left="360"/>
      </w:pPr>
      <w:r>
        <w:rPr>
          <w:rFonts w:hint="eastAsia"/>
        </w:rPr>
        <w:t>Sequence</w:t>
      </w:r>
      <w:r>
        <w:t>-to-sequence</w:t>
      </w:r>
      <w:r>
        <w:t>模型用于语法错误校正方面在近些年引起了越来越多的注意</w:t>
      </w:r>
      <w:r>
        <w:rPr>
          <w:rFonts w:hint="eastAsia"/>
        </w:rPr>
        <w:t>。</w:t>
      </w:r>
      <w:r>
        <w:t>但</w:t>
      </w:r>
    </w:p>
    <w:p w:rsidR="00CD4D47" w:rsidRDefault="009A41AA" w:rsidP="009A41AA">
      <w:r>
        <w:t>是绝大部分</w:t>
      </w:r>
      <w:r>
        <w:t>seq2seq</w:t>
      </w:r>
      <w:r>
        <w:t>模型在</w:t>
      </w:r>
      <w:r>
        <w:rPr>
          <w:rFonts w:hint="eastAsia"/>
        </w:rPr>
        <w:t>G</w:t>
      </w:r>
      <w:r>
        <w:t>EC</w:t>
      </w:r>
      <w:r>
        <w:t>上有两个缺陷</w:t>
      </w:r>
      <w:r>
        <w:rPr>
          <w:rFonts w:hint="eastAsia"/>
        </w:rPr>
        <w:t>，</w:t>
      </w:r>
      <w:r>
        <w:t>第一是序列到序列模型被只有有限的错误校正的句子配对训练</w:t>
      </w:r>
      <w:r>
        <w:rPr>
          <w:rFonts w:hint="eastAsia"/>
        </w:rPr>
        <w:t>，</w:t>
      </w:r>
      <w:r>
        <w:t>像</w:t>
      </w:r>
      <w:r>
        <w:rPr>
          <w:rFonts w:hint="eastAsia"/>
        </w:rPr>
        <w:t>Figure</w:t>
      </w:r>
      <w:r>
        <w:t>1</w:t>
      </w:r>
      <w:r>
        <w:rPr>
          <w:rFonts w:hint="eastAsia"/>
        </w:rPr>
        <w:t>。被训练数据的规模所限制，有百万级参数的模型可能就</w:t>
      </w:r>
      <w:r>
        <w:rPr>
          <w:rFonts w:hint="eastAsia"/>
        </w:rPr>
        <w:lastRenderedPageBreak/>
        <w:t>难以被很好的</w:t>
      </w:r>
      <w:r w:rsidR="00251B0E">
        <w:rPr>
          <w:rFonts w:hint="eastAsia"/>
        </w:rPr>
        <w:t>泛化。</w:t>
      </w:r>
      <w:r w:rsidR="00867268">
        <w:rPr>
          <w:rFonts w:hint="eastAsia"/>
        </w:rPr>
        <w:t>因此，很常见的一个模型无法完美的校正一个句子即使这个句子与训练样例只有轻微的不同，正如</w:t>
      </w:r>
      <w:r w:rsidR="00867268">
        <w:rPr>
          <w:rFonts w:hint="eastAsia"/>
        </w:rPr>
        <w:t>Figure</w:t>
      </w:r>
      <w:r w:rsidR="00867268">
        <w:t>1</w:t>
      </w:r>
      <w:r w:rsidR="00867268">
        <w:t>所说明的</w:t>
      </w:r>
      <w:r w:rsidR="00867268">
        <w:rPr>
          <w:rFonts w:hint="eastAsia"/>
        </w:rPr>
        <w:t>。</w:t>
      </w:r>
    </w:p>
    <w:p w:rsidR="00867268" w:rsidRDefault="00867268" w:rsidP="009A41AA">
      <w:r>
        <w:rPr>
          <w:noProof/>
        </w:rPr>
        <w:drawing>
          <wp:inline distT="0" distB="0" distL="0" distR="0" wp14:anchorId="698D8D97" wp14:editId="66DB57C3">
            <wp:extent cx="5274310" cy="51034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103495"/>
                    </a:xfrm>
                    <a:prstGeom prst="rect">
                      <a:avLst/>
                    </a:prstGeom>
                  </pic:spPr>
                </pic:pic>
              </a:graphicData>
            </a:graphic>
          </wp:inline>
        </w:drawing>
      </w:r>
    </w:p>
    <w:p w:rsidR="00867268" w:rsidRDefault="00867268" w:rsidP="009A41AA">
      <w:r>
        <w:tab/>
      </w:r>
      <w:r>
        <w:t>第二种缺陷是</w:t>
      </w:r>
      <w:r>
        <w:rPr>
          <w:rFonts w:hint="eastAsia"/>
        </w:rPr>
        <w:t>，</w:t>
      </w:r>
      <w:r>
        <w:t>序列到序列的模型经常很难通过单轮的</w:t>
      </w:r>
      <w:r>
        <w:rPr>
          <w:rFonts w:hint="eastAsia"/>
        </w:rPr>
        <w:t>s</w:t>
      </w:r>
      <w:r>
        <w:t>eq2seq</w:t>
      </w:r>
      <w:r>
        <w:t>推理完美改正一个带有很多语法错误的句子</w:t>
      </w:r>
      <w:r>
        <w:rPr>
          <w:rFonts w:hint="eastAsia"/>
        </w:rPr>
        <w:t>，</w:t>
      </w:r>
      <w:r>
        <w:t>如</w:t>
      </w:r>
      <w:r>
        <w:rPr>
          <w:rFonts w:hint="eastAsia"/>
        </w:rPr>
        <w:t>F</w:t>
      </w:r>
      <w:r>
        <w:t>igure 1(b)</w:t>
      </w:r>
      <w:r>
        <w:t>和</w:t>
      </w:r>
      <w:r>
        <w:rPr>
          <w:rFonts w:hint="eastAsia"/>
        </w:rPr>
        <w:t xml:space="preserve"> </w:t>
      </w:r>
      <w:r>
        <w:t>1(c)</w:t>
      </w:r>
      <w:r>
        <w:t>所表示的</w:t>
      </w:r>
      <w:r>
        <w:rPr>
          <w:rFonts w:hint="eastAsia"/>
        </w:rPr>
        <w:t>，</w:t>
      </w:r>
      <w:r>
        <w:t>因为一些句子中的错误可能使得文本变得奇怪</w:t>
      </w:r>
      <w:r>
        <w:rPr>
          <w:rFonts w:hint="eastAsia"/>
        </w:rPr>
        <w:t>，</w:t>
      </w:r>
      <w:r>
        <w:t>这会困惑模型去改正其他的错误</w:t>
      </w:r>
      <w:r>
        <w:rPr>
          <w:rFonts w:hint="eastAsia"/>
        </w:rPr>
        <w:t>。</w:t>
      </w:r>
    </w:p>
    <w:p w:rsidR="00867268" w:rsidRDefault="00867268" w:rsidP="009A41AA">
      <w:r>
        <w:tab/>
      </w:r>
      <w:r>
        <w:t>为了处理上述</w:t>
      </w:r>
      <w:r w:rsidR="00C25539">
        <w:t>提到的</w:t>
      </w:r>
      <w:r>
        <w:t>在模型学习和推理中的</w:t>
      </w:r>
      <w:r w:rsidR="00C25539">
        <w:t>缺陷</w:t>
      </w:r>
      <w:r w:rsidR="00C25539">
        <w:rPr>
          <w:rFonts w:hint="eastAsia"/>
        </w:rPr>
        <w:t>，</w:t>
      </w:r>
      <w:r w:rsidR="00C25539">
        <w:t>这篇文章提出一种新奇的流利度提升的学习和推理机制</w:t>
      </w:r>
      <w:r w:rsidR="00C25539">
        <w:rPr>
          <w:rFonts w:hint="eastAsia"/>
        </w:rPr>
        <w:t>，</w:t>
      </w:r>
      <w:r w:rsidR="00C25539">
        <w:t>如</w:t>
      </w:r>
      <w:r w:rsidR="00C25539">
        <w:rPr>
          <w:rFonts w:hint="eastAsia"/>
        </w:rPr>
        <w:t>Figure</w:t>
      </w:r>
      <w:r w:rsidR="00C25539">
        <w:t xml:space="preserve"> 2</w:t>
      </w:r>
      <w:r w:rsidR="00C25539">
        <w:t>说明的</w:t>
      </w:r>
      <w:r w:rsidR="00C25539">
        <w:rPr>
          <w:rFonts w:hint="eastAsia"/>
        </w:rPr>
        <w:t>。</w:t>
      </w:r>
    </w:p>
    <w:p w:rsidR="00C25539" w:rsidRDefault="00C25539" w:rsidP="009A41AA">
      <w:r>
        <w:tab/>
      </w:r>
      <w:r w:rsidR="00307406">
        <w:t>对于流利度提升学习</w:t>
      </w:r>
      <w:r w:rsidR="00307406">
        <w:rPr>
          <w:rFonts w:hint="eastAsia"/>
        </w:rPr>
        <w:t>，</w:t>
      </w:r>
      <w:r w:rsidR="00307406">
        <w:t>不仅是一个用原始错误改正句子对训练的</w:t>
      </w:r>
      <w:r w:rsidR="00307406">
        <w:rPr>
          <w:rFonts w:hint="eastAsia"/>
        </w:rPr>
        <w:t>s</w:t>
      </w:r>
      <w:r w:rsidR="00307406">
        <w:t>eq2seq</w:t>
      </w:r>
      <w:r w:rsidR="00307406">
        <w:t>模型</w:t>
      </w:r>
      <w:r w:rsidR="00307406">
        <w:rPr>
          <w:rFonts w:hint="eastAsia"/>
        </w:rPr>
        <w:t>，</w:t>
      </w:r>
      <w:r w:rsidR="00307406">
        <w:t>并且生成更加不流利的句子</w:t>
      </w:r>
      <w:r w:rsidR="00307406">
        <w:rPr>
          <w:rFonts w:hint="eastAsia"/>
        </w:rPr>
        <w:t>（来自它的</w:t>
      </w:r>
      <w:r w:rsidR="00307406">
        <w:rPr>
          <w:rFonts w:hint="eastAsia"/>
        </w:rPr>
        <w:t>n</w:t>
      </w:r>
      <w:r w:rsidR="00307406">
        <w:rPr>
          <w:rFonts w:hint="eastAsia"/>
        </w:rPr>
        <w:t>个最优输出）去建立新的错误校正句子对，在训练的时候，通过匹配他们和他们的改正句子，只要这个句子的流利性低于其他正确的句子，如</w:t>
      </w:r>
      <w:r w:rsidR="00307406">
        <w:rPr>
          <w:rFonts w:hint="eastAsia"/>
        </w:rPr>
        <w:t>Figure</w:t>
      </w:r>
      <w:r w:rsidR="00307406">
        <w:t xml:space="preserve"> 2</w:t>
      </w:r>
      <w:r w:rsidR="00307406">
        <w:t>所展示的</w:t>
      </w:r>
      <w:r w:rsidR="00307406">
        <w:rPr>
          <w:rFonts w:hint="eastAsia"/>
        </w:rPr>
        <w:t>。</w:t>
      </w:r>
      <w:r w:rsidR="00307406">
        <w:t>特别地</w:t>
      </w:r>
      <w:r w:rsidR="00307406">
        <w:rPr>
          <w:rFonts w:hint="eastAsia"/>
        </w:rPr>
        <w:t>，</w:t>
      </w:r>
      <w:r w:rsidR="00307406">
        <w:t>我们称生成的错误改正句子对流利度提升句子对</w:t>
      </w:r>
      <w:r w:rsidR="00307406">
        <w:rPr>
          <w:rFonts w:hint="eastAsia"/>
        </w:rPr>
        <w:t>，</w:t>
      </w:r>
      <w:r w:rsidR="00307406">
        <w:t>因为这些句子在靶子端总是提升流利度超过在来源端</w:t>
      </w:r>
      <w:r w:rsidR="00307406">
        <w:rPr>
          <w:rFonts w:hint="eastAsia"/>
        </w:rPr>
        <w:t>。</w:t>
      </w:r>
      <w:r w:rsidR="006C0D78">
        <w:t>产生的流利度提升的句子对</w:t>
      </w:r>
      <w:r w:rsidR="00A67C59">
        <w:t>在训练中会被用来作为额外的训练样例在随后的训练轮次中</w:t>
      </w:r>
      <w:r w:rsidR="00A67C59">
        <w:rPr>
          <w:rFonts w:hint="eastAsia"/>
        </w:rPr>
        <w:t>，</w:t>
      </w:r>
      <w:r w:rsidR="00A67C59">
        <w:t>允许错误改正模型看到更多的语法错误句子在训练中</w:t>
      </w:r>
      <w:r w:rsidR="00A67C59">
        <w:rPr>
          <w:rFonts w:hint="eastAsia"/>
        </w:rPr>
        <w:t>，</w:t>
      </w:r>
      <w:r w:rsidR="00A67C59">
        <w:t>并因此提高它的泛化能力</w:t>
      </w:r>
      <w:r w:rsidR="00A67C59">
        <w:rPr>
          <w:rFonts w:hint="eastAsia"/>
        </w:rPr>
        <w:t>。</w:t>
      </w:r>
    </w:p>
    <w:p w:rsidR="00A67C59" w:rsidRDefault="00A67C59" w:rsidP="009A41AA">
      <w:r>
        <w:tab/>
      </w:r>
      <w:r>
        <w:t>对于模型推理</w:t>
      </w:r>
      <w:r>
        <w:rPr>
          <w:rFonts w:hint="eastAsia"/>
        </w:rPr>
        <w:t>，</w:t>
      </w:r>
      <w:r>
        <w:t>流利度提升推理机制</w:t>
      </w:r>
      <w:r w:rsidR="002C6341">
        <w:t>允许模型去通过多轮次推理递增地改正句子</w:t>
      </w:r>
      <w:r w:rsidR="002C6341">
        <w:rPr>
          <w:rFonts w:hint="eastAsia"/>
        </w:rPr>
        <w:t>，</w:t>
      </w:r>
      <w:r w:rsidR="002C6341">
        <w:t>只要被提出的修改可以提升句子的流利度</w:t>
      </w:r>
      <w:r w:rsidR="002C6341">
        <w:rPr>
          <w:rFonts w:hint="eastAsia"/>
        </w:rPr>
        <w:t>，</w:t>
      </w:r>
      <w:r w:rsidR="002C6341">
        <w:t>如</w:t>
      </w:r>
      <w:r w:rsidR="002C6341">
        <w:rPr>
          <w:rFonts w:hint="eastAsia"/>
        </w:rPr>
        <w:t>Figure</w:t>
      </w:r>
      <w:r w:rsidR="002C6341">
        <w:t xml:space="preserve"> 2</w:t>
      </w:r>
      <w:r w:rsidR="002C6341">
        <w:t>所展示的</w:t>
      </w:r>
      <w:r w:rsidR="002C6341">
        <w:rPr>
          <w:rFonts w:hint="eastAsia"/>
        </w:rPr>
        <w:t>。</w:t>
      </w:r>
      <w:r w:rsidR="002C6341">
        <w:t>对于一个有多种语法错误的句子</w:t>
      </w:r>
      <w:r w:rsidR="002C6341">
        <w:rPr>
          <w:rFonts w:hint="eastAsia"/>
        </w:rPr>
        <w:t>，</w:t>
      </w:r>
      <w:r w:rsidR="002C6341">
        <w:t>一些错误会在第一步被改正</w:t>
      </w:r>
      <w:r w:rsidR="002C6341">
        <w:rPr>
          <w:rFonts w:hint="eastAsia"/>
        </w:rPr>
        <w:t>。</w:t>
      </w:r>
      <w:r w:rsidR="002C6341">
        <w:t>改正的部分会使得文本更加清晰</w:t>
      </w:r>
      <w:r w:rsidR="002C6341">
        <w:rPr>
          <w:rFonts w:hint="eastAsia"/>
        </w:rPr>
        <w:t>，</w:t>
      </w:r>
      <w:r w:rsidR="002C6341">
        <w:t>这可能有利于模型改正剩余的错误</w:t>
      </w:r>
      <w:r w:rsidR="002C6341">
        <w:rPr>
          <w:rFonts w:hint="eastAsia"/>
        </w:rPr>
        <w:t>。</w:t>
      </w:r>
      <w:r w:rsidR="00AA7BFE">
        <w:rPr>
          <w:rFonts w:hint="eastAsia"/>
        </w:rPr>
        <w:t>（一个句子的流利度被定义为句子交叉熵的反比）</w:t>
      </w:r>
    </w:p>
    <w:p w:rsidR="002C6341" w:rsidRDefault="002C6341" w:rsidP="009A41AA">
      <w:r>
        <w:lastRenderedPageBreak/>
        <w:tab/>
      </w:r>
      <w:r w:rsidR="00144047">
        <w:t>实验证明了流利度提升学习和推理可以使得序列到序列神经网络模型在</w:t>
      </w:r>
      <w:r w:rsidR="00144047">
        <w:rPr>
          <w:rFonts w:hint="eastAsia"/>
        </w:rPr>
        <w:t>G</w:t>
      </w:r>
      <w:r w:rsidR="00144047">
        <w:t>EC</w:t>
      </w:r>
      <w:r w:rsidR="00144047">
        <w:t>任务上表现的更好</w:t>
      </w:r>
      <w:r w:rsidR="00144047">
        <w:rPr>
          <w:rFonts w:hint="eastAsia"/>
        </w:rPr>
        <w:t>，</w:t>
      </w:r>
      <w:r w:rsidR="00144047">
        <w:t>并取得最先进的结果在多重</w:t>
      </w:r>
      <w:r w:rsidR="00144047">
        <w:rPr>
          <w:rFonts w:hint="eastAsia"/>
        </w:rPr>
        <w:t>G</w:t>
      </w:r>
      <w:r w:rsidR="00144047">
        <w:t>EC</w:t>
      </w:r>
      <w:r w:rsidR="00144047">
        <w:t>基准上</w:t>
      </w:r>
      <w:r w:rsidR="00144047">
        <w:rPr>
          <w:rFonts w:hint="eastAsia"/>
        </w:rPr>
        <w:t>。</w:t>
      </w:r>
    </w:p>
    <w:p w:rsidR="00144047" w:rsidRDefault="00144047" w:rsidP="009A41AA">
      <w:r>
        <w:tab/>
      </w:r>
      <w:r>
        <w:t>我们的贡献在下面总结</w:t>
      </w:r>
      <w:r>
        <w:rPr>
          <w:rFonts w:hint="eastAsia"/>
        </w:rPr>
        <w:t>：</w:t>
      </w:r>
    </w:p>
    <w:p w:rsidR="00144047" w:rsidRDefault="00144047" w:rsidP="00144047">
      <w:pPr>
        <w:pStyle w:val="a3"/>
        <w:numPr>
          <w:ilvl w:val="0"/>
          <w:numId w:val="2"/>
        </w:numPr>
        <w:ind w:firstLineChars="0"/>
      </w:pPr>
      <w:r>
        <w:rPr>
          <w:rFonts w:hint="eastAsia"/>
        </w:rPr>
        <w:t>我们提出了一个新奇的学习和推理机制来解决现在序列到序列模型在</w:t>
      </w:r>
      <w:r>
        <w:rPr>
          <w:rFonts w:hint="eastAsia"/>
        </w:rPr>
        <w:t>G</w:t>
      </w:r>
      <w:r>
        <w:t>EC</w:t>
      </w:r>
      <w:r>
        <w:t>上的局限</w:t>
      </w:r>
      <w:r>
        <w:rPr>
          <w:rFonts w:hint="eastAsia"/>
        </w:rPr>
        <w:t>。</w:t>
      </w:r>
    </w:p>
    <w:p w:rsidR="00144047" w:rsidRDefault="00144047" w:rsidP="00144047">
      <w:pPr>
        <w:pStyle w:val="a3"/>
        <w:numPr>
          <w:ilvl w:val="0"/>
          <w:numId w:val="2"/>
        </w:numPr>
        <w:ind w:firstLineChars="0"/>
      </w:pPr>
      <w:r>
        <w:rPr>
          <w:rFonts w:hint="eastAsia"/>
        </w:rPr>
        <w:t>我们提出并比较了多种新颖的流利度提升学习策略，探索神经网络</w:t>
      </w:r>
      <w:r>
        <w:rPr>
          <w:rFonts w:hint="eastAsia"/>
        </w:rPr>
        <w:t>G</w:t>
      </w:r>
      <w:r>
        <w:t>EC</w:t>
      </w:r>
      <w:r w:rsidR="00EA2B17">
        <w:t>的学习方法论</w:t>
      </w:r>
      <w:r w:rsidR="00EA2B17">
        <w:rPr>
          <w:rFonts w:hint="eastAsia"/>
        </w:rPr>
        <w:t>。</w:t>
      </w:r>
    </w:p>
    <w:p w:rsidR="00EA2B17" w:rsidRPr="00144047" w:rsidRDefault="00EA2B17" w:rsidP="00144047">
      <w:pPr>
        <w:pStyle w:val="a3"/>
        <w:numPr>
          <w:ilvl w:val="0"/>
          <w:numId w:val="2"/>
        </w:numPr>
        <w:ind w:firstLineChars="0"/>
      </w:pPr>
      <w:r>
        <w:t>我们的方法被证明有效地提升神经网络</w:t>
      </w:r>
      <w:r>
        <w:rPr>
          <w:rFonts w:hint="eastAsia"/>
        </w:rPr>
        <w:t>s</w:t>
      </w:r>
      <w:r>
        <w:t>eq2seq</w:t>
      </w:r>
      <w:r>
        <w:t>模型去在</w:t>
      </w:r>
      <w:r>
        <w:rPr>
          <w:rFonts w:hint="eastAsia"/>
        </w:rPr>
        <w:t>Co</w:t>
      </w:r>
      <w:r>
        <w:t>NLL-2014</w:t>
      </w:r>
      <w:r>
        <w:t>和</w:t>
      </w:r>
      <w:r>
        <w:rPr>
          <w:rFonts w:hint="eastAsia"/>
        </w:rPr>
        <w:t>J</w:t>
      </w:r>
      <w:r>
        <w:t>FLEG</w:t>
      </w:r>
      <w:r>
        <w:t>数据集上实现最先进的结果</w:t>
      </w:r>
    </w:p>
    <w:p w:rsidR="00144047" w:rsidRPr="00EA2B17" w:rsidRDefault="00144047" w:rsidP="009A41AA"/>
    <w:p w:rsidR="00EA2B17" w:rsidRDefault="00EA2B17" w:rsidP="00EA2B17">
      <w:pPr>
        <w:pStyle w:val="a3"/>
        <w:numPr>
          <w:ilvl w:val="0"/>
          <w:numId w:val="1"/>
        </w:numPr>
        <w:ind w:firstLineChars="0"/>
        <w:rPr>
          <w:rFonts w:ascii="Arial" w:hAnsi="Arial" w:cs="Arial"/>
          <w:color w:val="000000"/>
          <w:szCs w:val="21"/>
          <w:shd w:val="clear" w:color="auto" w:fill="FFFFFF"/>
        </w:rPr>
      </w:pPr>
      <w:r>
        <w:rPr>
          <w:rFonts w:ascii="Arial" w:hAnsi="Arial" w:cs="Arial"/>
          <w:color w:val="000000"/>
          <w:szCs w:val="21"/>
          <w:shd w:val="clear" w:color="auto" w:fill="FFFFFF"/>
        </w:rPr>
        <w:t>背景</w:t>
      </w:r>
      <w:r>
        <w:rPr>
          <w:rFonts w:ascii="Arial" w:hAnsi="Arial" w:cs="Arial" w:hint="eastAsia"/>
          <w:color w:val="000000"/>
          <w:szCs w:val="21"/>
          <w:shd w:val="clear" w:color="auto" w:fill="FFFFFF"/>
        </w:rPr>
        <w:t>：</w:t>
      </w:r>
      <w:r>
        <w:rPr>
          <w:rFonts w:ascii="Arial" w:hAnsi="Arial" w:cs="Arial"/>
          <w:color w:val="000000"/>
          <w:szCs w:val="21"/>
          <w:shd w:val="clear" w:color="auto" w:fill="FFFFFF"/>
        </w:rPr>
        <w:t>自动语法错误校正</w:t>
      </w:r>
    </w:p>
    <w:p w:rsidR="00EA2B17" w:rsidRDefault="00EA2B17" w:rsidP="00EA2B17">
      <w:pPr>
        <w:pStyle w:val="a3"/>
        <w:ind w:left="360" w:firstLineChars="0" w:firstLine="0"/>
        <w:rPr>
          <w:rFonts w:ascii="Arial" w:hAnsi="Arial" w:cs="Arial"/>
          <w:color w:val="000000"/>
          <w:szCs w:val="21"/>
          <w:shd w:val="clear" w:color="auto" w:fill="FFFFFF"/>
        </w:rPr>
      </w:pPr>
      <w:r>
        <w:rPr>
          <w:rFonts w:ascii="Arial" w:hAnsi="Arial" w:cs="Arial"/>
          <w:color w:val="000000"/>
          <w:szCs w:val="21"/>
          <w:shd w:val="clear" w:color="auto" w:fill="FFFFFF"/>
        </w:rPr>
        <w:t>正如神经机器翻译</w:t>
      </w:r>
      <w:r>
        <w:rPr>
          <w:rFonts w:ascii="Arial" w:hAnsi="Arial" w:cs="Arial" w:hint="eastAsia"/>
          <w:color w:val="000000"/>
          <w:szCs w:val="21"/>
          <w:shd w:val="clear" w:color="auto" w:fill="FFFFFF"/>
        </w:rPr>
        <w:t>，</w:t>
      </w:r>
      <w:r>
        <w:rPr>
          <w:rFonts w:ascii="Arial" w:hAnsi="Arial" w:cs="Arial"/>
          <w:color w:val="000000"/>
          <w:szCs w:val="21"/>
          <w:shd w:val="clear" w:color="auto" w:fill="FFFFFF"/>
        </w:rPr>
        <w:t>一个典型的神经网络</w:t>
      </w:r>
      <w:r>
        <w:rPr>
          <w:rFonts w:ascii="Arial" w:hAnsi="Arial" w:cs="Arial" w:hint="eastAsia"/>
          <w:color w:val="000000"/>
          <w:szCs w:val="21"/>
          <w:shd w:val="clear" w:color="auto" w:fill="FFFFFF"/>
        </w:rPr>
        <w:t>G</w:t>
      </w:r>
      <w:r>
        <w:rPr>
          <w:rFonts w:ascii="Arial" w:hAnsi="Arial" w:cs="Arial"/>
          <w:color w:val="000000"/>
          <w:szCs w:val="21"/>
          <w:shd w:val="clear" w:color="auto" w:fill="FFFFFF"/>
        </w:rPr>
        <w:t>EC</w:t>
      </w:r>
      <w:r>
        <w:rPr>
          <w:rFonts w:ascii="Arial" w:hAnsi="Arial" w:cs="Arial"/>
          <w:color w:val="000000"/>
          <w:szCs w:val="21"/>
          <w:shd w:val="clear" w:color="auto" w:fill="FFFFFF"/>
        </w:rPr>
        <w:t>方法使用基于编码</w:t>
      </w:r>
      <w:r>
        <w:rPr>
          <w:rFonts w:ascii="Arial" w:hAnsi="Arial" w:cs="Arial" w:hint="eastAsia"/>
          <w:color w:val="000000"/>
          <w:szCs w:val="21"/>
          <w:shd w:val="clear" w:color="auto" w:fill="FFFFFF"/>
        </w:rPr>
        <w:t>-</w:t>
      </w:r>
      <w:r>
        <w:rPr>
          <w:rFonts w:ascii="Arial" w:hAnsi="Arial" w:cs="Arial"/>
          <w:color w:val="000000"/>
          <w:szCs w:val="21"/>
          <w:shd w:val="clear" w:color="auto" w:fill="FFFFFF"/>
        </w:rPr>
        <w:t>解码的序列到序列的</w:t>
      </w:r>
    </w:p>
    <w:p w:rsidR="00EA2B17" w:rsidRDefault="00EA2B17" w:rsidP="00EA2B17">
      <w:pPr>
        <w:rPr>
          <w:rFonts w:ascii="NimbusRomNo9L-Regu" w:hAnsi="NimbusRomNo9L-Regu" w:cs="NimbusRomNo9L-Regu"/>
          <w:color w:val="000000"/>
          <w:kern w:val="0"/>
          <w:sz w:val="22"/>
        </w:rPr>
      </w:pPr>
      <w:r w:rsidRPr="00EA2B17">
        <w:rPr>
          <w:rFonts w:ascii="Arial" w:hAnsi="Arial" w:cs="Arial"/>
          <w:color w:val="000000"/>
          <w:szCs w:val="21"/>
          <w:shd w:val="clear" w:color="auto" w:fill="FFFFFF"/>
        </w:rPr>
        <w:t>循环神经网络</w:t>
      </w:r>
      <w:r>
        <w:rPr>
          <w:rFonts w:ascii="NimbusRomNo9L-Regu" w:hAnsi="NimbusRomNo9L-Regu" w:cs="NimbusRomNo9L-Regu"/>
          <w:color w:val="000000"/>
          <w:kern w:val="0"/>
          <w:sz w:val="22"/>
        </w:rPr>
        <w:t>(</w:t>
      </w:r>
      <w:r>
        <w:rPr>
          <w:rFonts w:ascii="NimbusRomNo9L-Regu" w:hAnsi="NimbusRomNo9L-Regu" w:cs="NimbusRomNo9L-Regu"/>
          <w:color w:val="000080"/>
          <w:kern w:val="0"/>
          <w:sz w:val="22"/>
        </w:rPr>
        <w:t>Sutskever et al.</w:t>
      </w:r>
      <w:r>
        <w:rPr>
          <w:rFonts w:ascii="NimbusRomNo9L-Regu" w:hAnsi="NimbusRomNo9L-Regu" w:cs="NimbusRomNo9L-Regu"/>
          <w:color w:val="000000"/>
          <w:kern w:val="0"/>
          <w:sz w:val="22"/>
        </w:rPr>
        <w:t xml:space="preserve">, </w:t>
      </w:r>
      <w:r>
        <w:rPr>
          <w:rFonts w:ascii="NimbusRomNo9L-Regu" w:hAnsi="NimbusRomNo9L-Regu" w:cs="NimbusRomNo9L-Regu"/>
          <w:color w:val="000080"/>
          <w:kern w:val="0"/>
          <w:sz w:val="22"/>
        </w:rPr>
        <w:t>2014</w:t>
      </w:r>
      <w:r>
        <w:rPr>
          <w:rFonts w:ascii="NimbusRomNo9L-Regu" w:hAnsi="NimbusRomNo9L-Regu" w:cs="NimbusRomNo9L-Regu"/>
          <w:color w:val="000000"/>
          <w:kern w:val="0"/>
          <w:sz w:val="22"/>
        </w:rPr>
        <w:t xml:space="preserve">; </w:t>
      </w:r>
      <w:r>
        <w:rPr>
          <w:rFonts w:ascii="NimbusRomNo9L-Regu" w:hAnsi="NimbusRomNo9L-Regu" w:cs="NimbusRomNo9L-Regu"/>
          <w:color w:val="000080"/>
          <w:kern w:val="0"/>
          <w:sz w:val="22"/>
        </w:rPr>
        <w:t>Cho et al.</w:t>
      </w:r>
      <w:r>
        <w:rPr>
          <w:rFonts w:ascii="NimbusRomNo9L-Regu" w:hAnsi="NimbusRomNo9L-Regu" w:cs="NimbusRomNo9L-Regu"/>
          <w:color w:val="000000"/>
          <w:kern w:val="0"/>
          <w:sz w:val="22"/>
        </w:rPr>
        <w:t xml:space="preserve">, </w:t>
      </w:r>
      <w:r>
        <w:rPr>
          <w:rFonts w:ascii="NimbusRomNo9L-Regu" w:hAnsi="NimbusRomNo9L-Regu" w:cs="NimbusRomNo9L-Regu"/>
          <w:color w:val="000080"/>
          <w:kern w:val="0"/>
          <w:sz w:val="22"/>
        </w:rPr>
        <w:t>2014</w:t>
      </w:r>
      <w:r>
        <w:rPr>
          <w:rFonts w:ascii="NimbusRomNo9L-Regu" w:hAnsi="NimbusRomNo9L-Regu" w:cs="NimbusRomNo9L-Regu"/>
          <w:color w:val="000000"/>
          <w:kern w:val="0"/>
          <w:sz w:val="22"/>
        </w:rPr>
        <w:t>)</w:t>
      </w:r>
      <w:r>
        <w:rPr>
          <w:rFonts w:ascii="NimbusRomNo9L-Regu" w:hAnsi="NimbusRomNo9L-Regu" w:cs="NimbusRomNo9L-Regu" w:hint="eastAsia"/>
          <w:color w:val="000000"/>
          <w:kern w:val="0"/>
          <w:sz w:val="22"/>
        </w:rPr>
        <w:t>，</w:t>
      </w:r>
      <w:r>
        <w:rPr>
          <w:rFonts w:ascii="NimbusRomNo9L-Regu" w:hAnsi="NimbusRomNo9L-Regu" w:cs="NimbusRomNo9L-Regu"/>
          <w:color w:val="000000"/>
          <w:kern w:val="0"/>
          <w:sz w:val="22"/>
        </w:rPr>
        <w:t>并加入注意力机制</w:t>
      </w:r>
      <w:r>
        <w:rPr>
          <w:rFonts w:ascii="NimbusRomNo9L-Regu" w:hAnsi="NimbusRomNo9L-Regu" w:cs="NimbusRomNo9L-Regu"/>
          <w:color w:val="000000"/>
          <w:kern w:val="0"/>
          <w:sz w:val="22"/>
        </w:rPr>
        <w:t>(</w:t>
      </w:r>
      <w:r>
        <w:rPr>
          <w:rFonts w:ascii="NimbusRomNo9L-Regu" w:hAnsi="NimbusRomNo9L-Regu" w:cs="NimbusRomNo9L-Regu"/>
          <w:color w:val="000080"/>
          <w:kern w:val="0"/>
          <w:sz w:val="22"/>
        </w:rPr>
        <w:t>Bahdanau et al.</w:t>
      </w:r>
      <w:r>
        <w:rPr>
          <w:rFonts w:ascii="NimbusRomNo9L-Regu" w:hAnsi="NimbusRomNo9L-Regu" w:cs="NimbusRomNo9L-Regu"/>
          <w:color w:val="000000"/>
          <w:kern w:val="0"/>
          <w:sz w:val="22"/>
        </w:rPr>
        <w:t xml:space="preserve">, </w:t>
      </w:r>
      <w:r>
        <w:rPr>
          <w:rFonts w:ascii="NimbusRomNo9L-Regu" w:hAnsi="NimbusRomNo9L-Regu" w:cs="NimbusRomNo9L-Regu"/>
          <w:color w:val="000080"/>
          <w:kern w:val="0"/>
          <w:sz w:val="22"/>
        </w:rPr>
        <w:t>2014</w:t>
      </w:r>
      <w:r>
        <w:rPr>
          <w:rFonts w:ascii="NimbusRomNo9L-Regu" w:hAnsi="NimbusRomNo9L-Regu" w:cs="NimbusRomNo9L-Regu"/>
          <w:color w:val="000000"/>
          <w:kern w:val="0"/>
          <w:sz w:val="22"/>
        </w:rPr>
        <w:t>)</w:t>
      </w:r>
      <w:r>
        <w:rPr>
          <w:rFonts w:ascii="NimbusRomNo9L-Regu" w:hAnsi="NimbusRomNo9L-Regu" w:cs="NimbusRomNo9L-Regu"/>
          <w:color w:val="000000"/>
          <w:kern w:val="0"/>
          <w:sz w:val="22"/>
        </w:rPr>
        <w:t>来编辑未加工的句子到语法上改正后的句子</w:t>
      </w:r>
      <w:r>
        <w:rPr>
          <w:rFonts w:ascii="NimbusRomNo9L-Regu" w:hAnsi="NimbusRomNo9L-Regu" w:cs="NimbusRomNo9L-Regu" w:hint="eastAsia"/>
          <w:color w:val="000000"/>
          <w:kern w:val="0"/>
          <w:sz w:val="22"/>
        </w:rPr>
        <w:t>，如</w:t>
      </w:r>
      <w:r>
        <w:rPr>
          <w:rFonts w:ascii="NimbusRomNo9L-Regu" w:hAnsi="NimbusRomNo9L-Regu" w:cs="NimbusRomNo9L-Regu" w:hint="eastAsia"/>
          <w:color w:val="000000"/>
          <w:kern w:val="0"/>
          <w:sz w:val="22"/>
        </w:rPr>
        <w:t>Figure</w:t>
      </w:r>
      <w:r>
        <w:rPr>
          <w:rFonts w:ascii="NimbusRomNo9L-Regu" w:hAnsi="NimbusRomNo9L-Regu" w:cs="NimbusRomNo9L-Regu"/>
          <w:color w:val="000000"/>
          <w:kern w:val="0"/>
          <w:sz w:val="22"/>
        </w:rPr>
        <w:t xml:space="preserve"> 1(a)</w:t>
      </w:r>
      <w:r>
        <w:rPr>
          <w:rFonts w:ascii="NimbusRomNo9L-Regu" w:hAnsi="NimbusRomNo9L-Regu" w:cs="NimbusRomNo9L-Regu"/>
          <w:color w:val="000000"/>
          <w:kern w:val="0"/>
          <w:sz w:val="22"/>
        </w:rPr>
        <w:t>展示的</w:t>
      </w:r>
      <w:r>
        <w:rPr>
          <w:rFonts w:ascii="NimbusRomNo9L-Regu" w:hAnsi="NimbusRomNo9L-Regu" w:cs="NimbusRomNo9L-Regu" w:hint="eastAsia"/>
          <w:color w:val="000000"/>
          <w:kern w:val="0"/>
          <w:sz w:val="22"/>
        </w:rPr>
        <w:t>。</w:t>
      </w:r>
    </w:p>
    <w:p w:rsidR="00EA2B17" w:rsidRDefault="00EA2B17" w:rsidP="00EA2B17">
      <w:pPr>
        <w:rPr>
          <w:rFonts w:ascii="NimbusRomNo9L-Regu" w:hAnsi="NimbusRomNo9L-Regu" w:cs="NimbusRomNo9L-Regu"/>
          <w:color w:val="000000"/>
          <w:kern w:val="0"/>
          <w:sz w:val="22"/>
        </w:rPr>
      </w:pPr>
      <w:r>
        <w:rPr>
          <w:rFonts w:ascii="NimbusRomNo9L-Regu" w:hAnsi="NimbusRomNo9L-Regu" w:cs="NimbusRomNo9L-Regu"/>
          <w:color w:val="000000"/>
          <w:kern w:val="0"/>
          <w:sz w:val="22"/>
        </w:rPr>
        <w:tab/>
      </w:r>
      <w:r>
        <w:rPr>
          <w:rFonts w:ascii="NimbusRomNo9L-Regu" w:hAnsi="NimbusRomNo9L-Regu" w:cs="NimbusRomNo9L-Regu"/>
          <w:color w:val="000000"/>
          <w:kern w:val="0"/>
          <w:sz w:val="22"/>
        </w:rPr>
        <w:t>给出一个未加工的句子</w:t>
      </w:r>
      <w:r>
        <w:rPr>
          <w:rFonts w:ascii="NimbusRomNo9L-Regu" w:hAnsi="NimbusRomNo9L-Regu" w:cs="NimbusRomNo9L-Regu" w:hint="eastAsia"/>
          <w:color w:val="000000"/>
          <w:kern w:val="0"/>
          <w:sz w:val="22"/>
        </w:rPr>
        <w:t>x</w:t>
      </w:r>
      <w:r>
        <w:rPr>
          <w:rFonts w:ascii="NimbusRomNo9L-Regu" w:hAnsi="NimbusRomNo9L-Regu" w:cs="NimbusRomNo9L-Regu"/>
          <w:color w:val="000000"/>
          <w:kern w:val="0"/>
          <w:sz w:val="22"/>
          <w:vertAlign w:val="superscript"/>
        </w:rPr>
        <w:t>r</w:t>
      </w:r>
      <w:r>
        <w:rPr>
          <w:rFonts w:ascii="NimbusRomNo9L-Regu" w:hAnsi="NimbusRomNo9L-Regu" w:cs="NimbusRomNo9L-Regu" w:hint="eastAsia"/>
          <w:color w:val="000000"/>
          <w:kern w:val="0"/>
          <w:sz w:val="22"/>
        </w:rPr>
        <w:t>=(</w:t>
      </w:r>
      <w:r>
        <w:rPr>
          <w:rFonts w:ascii="NimbusRomNo9L-Regu" w:hAnsi="NimbusRomNo9L-Regu" w:cs="NimbusRomNo9L-Regu"/>
          <w:color w:val="000000"/>
          <w:kern w:val="0"/>
          <w:sz w:val="22"/>
        </w:rPr>
        <w:t>x</w:t>
      </w:r>
      <w:r>
        <w:rPr>
          <w:rFonts w:ascii="NimbusRomNo9L-Regu" w:hAnsi="NimbusRomNo9L-Regu" w:cs="NimbusRomNo9L-Regu"/>
          <w:color w:val="000000"/>
          <w:kern w:val="0"/>
          <w:sz w:val="22"/>
          <w:vertAlign w:val="subscript"/>
        </w:rPr>
        <w:t>1</w:t>
      </w:r>
      <w:r>
        <w:rPr>
          <w:rFonts w:ascii="NimbusRomNo9L-Regu" w:hAnsi="NimbusRomNo9L-Regu" w:cs="NimbusRomNo9L-Regu"/>
          <w:color w:val="000000"/>
          <w:kern w:val="0"/>
          <w:sz w:val="22"/>
          <w:vertAlign w:val="superscript"/>
        </w:rPr>
        <w:t>r</w:t>
      </w:r>
      <w:r>
        <w:rPr>
          <w:rFonts w:ascii="NimbusRomNo9L-Regu" w:hAnsi="NimbusRomNo9L-Regu" w:cs="NimbusRomNo9L-Regu"/>
          <w:color w:val="000000"/>
          <w:kern w:val="0"/>
          <w:sz w:val="22"/>
        </w:rPr>
        <w:t>,…,x</w:t>
      </w:r>
      <w:r w:rsidR="0069406B">
        <w:rPr>
          <w:rFonts w:ascii="NimbusRomNo9L-Regu" w:hAnsi="NimbusRomNo9L-Regu" w:cs="NimbusRomNo9L-Regu"/>
          <w:color w:val="000000"/>
          <w:kern w:val="0"/>
          <w:sz w:val="22"/>
          <w:vertAlign w:val="superscript"/>
        </w:rPr>
        <w:t>r</w:t>
      </w:r>
      <w:r>
        <w:rPr>
          <w:rFonts w:ascii="NimbusRomNo9L-Regu" w:hAnsi="NimbusRomNo9L-Regu" w:cs="NimbusRomNo9L-Regu"/>
          <w:color w:val="000000"/>
          <w:kern w:val="0"/>
          <w:sz w:val="22"/>
          <w:vertAlign w:val="subscript"/>
        </w:rPr>
        <w:t>M</w:t>
      </w:r>
      <w:r>
        <w:rPr>
          <w:rFonts w:ascii="NimbusRomNo9L-Regu" w:hAnsi="NimbusRomNo9L-Regu" w:cs="NimbusRomNo9L-Regu"/>
          <w:color w:val="000000"/>
          <w:kern w:val="0"/>
          <w:sz w:val="22"/>
        </w:rPr>
        <w:t>)</w:t>
      </w:r>
      <w:r>
        <w:rPr>
          <w:rFonts w:ascii="NimbusRomNo9L-Regu" w:hAnsi="NimbusRomNo9L-Regu" w:cs="NimbusRomNo9L-Regu"/>
          <w:color w:val="000000"/>
          <w:kern w:val="0"/>
          <w:sz w:val="22"/>
        </w:rPr>
        <w:t>和他的改正的句子</w:t>
      </w:r>
      <w:r w:rsidR="0069406B">
        <w:rPr>
          <w:rFonts w:ascii="NimbusRomNo9L-Regu" w:hAnsi="NimbusRomNo9L-Regu" w:cs="NimbusRomNo9L-Regu" w:hint="eastAsia"/>
          <w:color w:val="000000"/>
          <w:kern w:val="0"/>
          <w:sz w:val="22"/>
        </w:rPr>
        <w:t>x</w:t>
      </w:r>
      <w:r w:rsidR="0069406B">
        <w:rPr>
          <w:rFonts w:ascii="NimbusRomNo9L-Regu" w:hAnsi="NimbusRomNo9L-Regu" w:cs="NimbusRomNo9L-Regu"/>
          <w:color w:val="000000"/>
          <w:kern w:val="0"/>
          <w:sz w:val="22"/>
          <w:vertAlign w:val="superscript"/>
        </w:rPr>
        <w:t>c</w:t>
      </w:r>
      <w:r w:rsidR="0069406B">
        <w:rPr>
          <w:rFonts w:ascii="NimbusRomNo9L-Regu" w:hAnsi="NimbusRomNo9L-Regu" w:cs="NimbusRomNo9L-Regu" w:hint="eastAsia"/>
          <w:color w:val="000000"/>
          <w:kern w:val="0"/>
          <w:sz w:val="22"/>
        </w:rPr>
        <w:t>=(</w:t>
      </w:r>
      <w:r w:rsidR="0069406B">
        <w:rPr>
          <w:rFonts w:ascii="NimbusRomNo9L-Regu" w:hAnsi="NimbusRomNo9L-Regu" w:cs="NimbusRomNo9L-Regu"/>
          <w:color w:val="000000"/>
          <w:kern w:val="0"/>
          <w:sz w:val="22"/>
        </w:rPr>
        <w:t>x</w:t>
      </w:r>
      <w:r w:rsidR="0069406B">
        <w:rPr>
          <w:rFonts w:ascii="NimbusRomNo9L-Regu" w:hAnsi="NimbusRomNo9L-Regu" w:cs="NimbusRomNo9L-Regu"/>
          <w:color w:val="000000"/>
          <w:kern w:val="0"/>
          <w:sz w:val="22"/>
          <w:vertAlign w:val="subscript"/>
        </w:rPr>
        <w:t>1</w:t>
      </w:r>
      <w:r w:rsidR="0069406B">
        <w:rPr>
          <w:rFonts w:ascii="NimbusRomNo9L-Regu" w:hAnsi="NimbusRomNo9L-Regu" w:cs="NimbusRomNo9L-Regu"/>
          <w:color w:val="000000"/>
          <w:kern w:val="0"/>
          <w:sz w:val="22"/>
          <w:vertAlign w:val="superscript"/>
        </w:rPr>
        <w:t>c</w:t>
      </w:r>
      <w:r w:rsidR="0069406B">
        <w:rPr>
          <w:rFonts w:ascii="NimbusRomNo9L-Regu" w:hAnsi="NimbusRomNo9L-Regu" w:cs="NimbusRomNo9L-Regu"/>
          <w:color w:val="000000"/>
          <w:kern w:val="0"/>
          <w:sz w:val="22"/>
        </w:rPr>
        <w:t>,…,x</w:t>
      </w:r>
      <w:r w:rsidR="0069406B">
        <w:rPr>
          <w:rFonts w:ascii="NimbusRomNo9L-Regu" w:hAnsi="NimbusRomNo9L-Regu" w:cs="NimbusRomNo9L-Regu"/>
          <w:color w:val="000000"/>
          <w:kern w:val="0"/>
          <w:sz w:val="22"/>
          <w:vertAlign w:val="superscript"/>
        </w:rPr>
        <w:t>c</w:t>
      </w:r>
      <w:r w:rsidR="0069406B">
        <w:rPr>
          <w:rFonts w:ascii="NimbusRomNo9L-Regu" w:hAnsi="NimbusRomNo9L-Regu" w:cs="NimbusRomNo9L-Regu"/>
          <w:color w:val="000000"/>
          <w:kern w:val="0"/>
          <w:sz w:val="22"/>
          <w:vertAlign w:val="subscript"/>
        </w:rPr>
        <w:t>N</w:t>
      </w:r>
      <w:r w:rsidR="0069406B">
        <w:rPr>
          <w:rFonts w:ascii="NimbusRomNo9L-Regu" w:hAnsi="NimbusRomNo9L-Regu" w:cs="NimbusRomNo9L-Regu"/>
          <w:color w:val="000000"/>
          <w:kern w:val="0"/>
          <w:sz w:val="22"/>
        </w:rPr>
        <w:t>),</w:t>
      </w:r>
      <w:r w:rsidR="0069406B">
        <w:rPr>
          <w:rFonts w:ascii="NimbusRomNo9L-Regu" w:hAnsi="NimbusRomNo9L-Regu" w:cs="NimbusRomNo9L-Regu"/>
          <w:color w:val="000000"/>
          <w:kern w:val="0"/>
          <w:sz w:val="22"/>
        </w:rPr>
        <w:t>其中</w:t>
      </w:r>
      <w:r w:rsidR="0069406B">
        <w:rPr>
          <w:rFonts w:ascii="NimbusRomNo9L-Regu" w:hAnsi="NimbusRomNo9L-Regu" w:cs="NimbusRomNo9L-Regu"/>
          <w:color w:val="000000"/>
          <w:kern w:val="0"/>
          <w:sz w:val="22"/>
        </w:rPr>
        <w:t>x</w:t>
      </w:r>
      <w:r w:rsidR="0069406B">
        <w:rPr>
          <w:rFonts w:ascii="NimbusRomNo9L-Regu" w:hAnsi="NimbusRomNo9L-Regu" w:cs="NimbusRomNo9L-Regu"/>
          <w:color w:val="000000"/>
          <w:kern w:val="0"/>
          <w:sz w:val="22"/>
          <w:vertAlign w:val="superscript"/>
        </w:rPr>
        <w:t>r</w:t>
      </w:r>
      <w:r w:rsidR="0069406B">
        <w:rPr>
          <w:rFonts w:ascii="NimbusRomNo9L-Regu" w:hAnsi="NimbusRomNo9L-Regu" w:cs="NimbusRomNo9L-Regu"/>
          <w:color w:val="000000"/>
          <w:kern w:val="0"/>
          <w:sz w:val="22"/>
          <w:vertAlign w:val="subscript"/>
        </w:rPr>
        <w:t>M</w:t>
      </w:r>
      <w:r w:rsidR="0069406B">
        <w:rPr>
          <w:rFonts w:ascii="NimbusRomNo9L-Regu" w:hAnsi="NimbusRomNo9L-Regu" w:cs="NimbusRomNo9L-Regu"/>
          <w:color w:val="000000"/>
          <w:kern w:val="0"/>
          <w:sz w:val="22"/>
        </w:rPr>
        <w:t>和</w:t>
      </w:r>
      <w:r w:rsidR="0069406B">
        <w:rPr>
          <w:rFonts w:ascii="NimbusRomNo9L-Regu" w:hAnsi="NimbusRomNo9L-Regu" w:cs="NimbusRomNo9L-Regu"/>
          <w:color w:val="000000"/>
          <w:kern w:val="0"/>
          <w:sz w:val="22"/>
        </w:rPr>
        <w:t>x</w:t>
      </w:r>
      <w:r w:rsidR="0069406B">
        <w:rPr>
          <w:rFonts w:ascii="NimbusRomNo9L-Regu" w:hAnsi="NimbusRomNo9L-Regu" w:cs="NimbusRomNo9L-Regu"/>
          <w:color w:val="000000"/>
          <w:kern w:val="0"/>
          <w:sz w:val="22"/>
          <w:vertAlign w:val="superscript"/>
        </w:rPr>
        <w:t>c</w:t>
      </w:r>
      <w:r w:rsidR="0069406B">
        <w:rPr>
          <w:rFonts w:ascii="NimbusRomNo9L-Regu" w:hAnsi="NimbusRomNo9L-Regu" w:cs="NimbusRomNo9L-Regu"/>
          <w:color w:val="000000"/>
          <w:kern w:val="0"/>
          <w:sz w:val="22"/>
          <w:vertAlign w:val="subscript"/>
        </w:rPr>
        <w:t>N</w:t>
      </w:r>
      <w:r w:rsidR="0069406B">
        <w:rPr>
          <w:rFonts w:ascii="NimbusRomNo9L-Regu" w:hAnsi="NimbusRomNo9L-Regu" w:cs="NimbusRomNo9L-Regu"/>
          <w:color w:val="000000"/>
          <w:kern w:val="0"/>
          <w:sz w:val="22"/>
        </w:rPr>
        <w:t>都是第</w:t>
      </w:r>
      <w:r w:rsidR="0069406B">
        <w:rPr>
          <w:rFonts w:ascii="NimbusRomNo9L-Regu" w:hAnsi="NimbusRomNo9L-Regu" w:cs="NimbusRomNo9L-Regu" w:hint="eastAsia"/>
          <w:color w:val="000000"/>
          <w:kern w:val="0"/>
          <w:sz w:val="22"/>
        </w:rPr>
        <w:t>M</w:t>
      </w:r>
      <w:r w:rsidR="0069406B">
        <w:rPr>
          <w:rFonts w:ascii="NimbusRomNo9L-Regu" w:hAnsi="NimbusRomNo9L-Regu" w:cs="NimbusRomNo9L-Regu" w:hint="eastAsia"/>
          <w:color w:val="000000"/>
          <w:kern w:val="0"/>
          <w:sz w:val="22"/>
        </w:rPr>
        <w:t>个和第</w:t>
      </w:r>
      <w:r w:rsidR="0069406B">
        <w:rPr>
          <w:rFonts w:ascii="NimbusRomNo9L-Regu" w:hAnsi="NimbusRomNo9L-Regu" w:cs="NimbusRomNo9L-Regu" w:hint="eastAsia"/>
          <w:color w:val="000000"/>
          <w:kern w:val="0"/>
          <w:sz w:val="22"/>
        </w:rPr>
        <w:t>N</w:t>
      </w:r>
      <w:r w:rsidR="0069406B">
        <w:rPr>
          <w:rFonts w:ascii="NimbusRomNo9L-Regu" w:hAnsi="NimbusRomNo9L-Regu" w:cs="NimbusRomNo9L-Regu" w:hint="eastAsia"/>
          <w:color w:val="000000"/>
          <w:kern w:val="0"/>
          <w:sz w:val="22"/>
        </w:rPr>
        <w:t>个词分别在句子</w:t>
      </w:r>
      <w:r w:rsidR="0069406B">
        <w:rPr>
          <w:rFonts w:ascii="NimbusRomNo9L-Regu" w:hAnsi="NimbusRomNo9L-Regu" w:cs="NimbusRomNo9L-Regu" w:hint="eastAsia"/>
          <w:color w:val="000000"/>
          <w:kern w:val="0"/>
          <w:sz w:val="22"/>
        </w:rPr>
        <w:t>x</w:t>
      </w:r>
      <w:r w:rsidR="0069406B">
        <w:rPr>
          <w:rFonts w:ascii="NimbusRomNo9L-Regu" w:hAnsi="NimbusRomNo9L-Regu" w:cs="NimbusRomNo9L-Regu"/>
          <w:color w:val="000000"/>
          <w:kern w:val="0"/>
          <w:sz w:val="22"/>
          <w:vertAlign w:val="superscript"/>
        </w:rPr>
        <w:t>r</w:t>
      </w:r>
      <w:r w:rsidR="0069406B">
        <w:rPr>
          <w:rFonts w:ascii="NimbusRomNo9L-Regu" w:hAnsi="NimbusRomNo9L-Regu" w:cs="NimbusRomNo9L-Regu"/>
          <w:color w:val="000000"/>
          <w:kern w:val="0"/>
          <w:sz w:val="22"/>
        </w:rPr>
        <w:t>和</w:t>
      </w:r>
      <w:r w:rsidR="0069406B">
        <w:rPr>
          <w:rFonts w:ascii="NimbusRomNo9L-Regu" w:hAnsi="NimbusRomNo9L-Regu" w:cs="NimbusRomNo9L-Regu"/>
          <w:color w:val="000000"/>
          <w:kern w:val="0"/>
          <w:sz w:val="22"/>
        </w:rPr>
        <w:t>x</w:t>
      </w:r>
      <w:r w:rsidR="0069406B">
        <w:rPr>
          <w:rFonts w:ascii="NimbusRomNo9L-Regu" w:hAnsi="NimbusRomNo9L-Regu" w:cs="NimbusRomNo9L-Regu"/>
          <w:color w:val="000000"/>
          <w:kern w:val="0"/>
          <w:sz w:val="22"/>
          <w:vertAlign w:val="superscript"/>
        </w:rPr>
        <w:t>c</w:t>
      </w:r>
      <w:r w:rsidR="0069406B">
        <w:rPr>
          <w:rFonts w:ascii="NimbusRomNo9L-Regu" w:hAnsi="NimbusRomNo9L-Regu" w:cs="NimbusRomNo9L-Regu"/>
          <w:color w:val="000000"/>
          <w:kern w:val="0"/>
          <w:sz w:val="22"/>
        </w:rPr>
        <w:t>中</w:t>
      </w:r>
      <w:r w:rsidR="0069406B">
        <w:rPr>
          <w:rFonts w:ascii="NimbusRomNo9L-Regu" w:hAnsi="NimbusRomNo9L-Regu" w:cs="NimbusRomNo9L-Regu" w:hint="eastAsia"/>
          <w:color w:val="000000"/>
          <w:kern w:val="0"/>
          <w:sz w:val="22"/>
        </w:rPr>
        <w:t>，</w:t>
      </w:r>
      <w:r w:rsidR="0069406B">
        <w:rPr>
          <w:rFonts w:ascii="NimbusRomNo9L-Regu" w:hAnsi="NimbusRomNo9L-Regu" w:cs="NimbusRomNo9L-Regu"/>
          <w:color w:val="000000"/>
          <w:kern w:val="0"/>
          <w:sz w:val="22"/>
        </w:rPr>
        <w:t>序列到序列的错误改正模型学习一种概率的映射</w:t>
      </w:r>
      <w:r w:rsidR="0069406B">
        <w:rPr>
          <w:rFonts w:ascii="NimbusRomNo9L-Regu" w:hAnsi="NimbusRomNo9L-Regu" w:cs="NimbusRomNo9L-Regu" w:hint="eastAsia"/>
          <w:color w:val="000000"/>
          <w:kern w:val="0"/>
          <w:sz w:val="22"/>
        </w:rPr>
        <w:t>P(</w:t>
      </w:r>
      <w:r w:rsidR="0069406B">
        <w:rPr>
          <w:rFonts w:ascii="NimbusRomNo9L-Regu" w:hAnsi="NimbusRomNo9L-Regu" w:cs="NimbusRomNo9L-Regu"/>
          <w:color w:val="000000"/>
          <w:kern w:val="0"/>
          <w:sz w:val="22"/>
        </w:rPr>
        <w:t>x</w:t>
      </w:r>
      <w:r w:rsidR="0069406B">
        <w:rPr>
          <w:rFonts w:ascii="NimbusRomNo9L-Regu" w:hAnsi="NimbusRomNo9L-Regu" w:cs="NimbusRomNo9L-Regu"/>
          <w:color w:val="000000"/>
          <w:kern w:val="0"/>
          <w:sz w:val="22"/>
          <w:vertAlign w:val="superscript"/>
        </w:rPr>
        <w:t>c</w:t>
      </w:r>
      <w:r w:rsidR="0069406B">
        <w:rPr>
          <w:rFonts w:ascii="NimbusRomNo9L-Regu" w:hAnsi="NimbusRomNo9L-Regu" w:cs="NimbusRomNo9L-Regu" w:hint="eastAsia"/>
          <w:color w:val="000000"/>
          <w:kern w:val="0"/>
          <w:sz w:val="22"/>
        </w:rPr>
        <w:t>|x</w:t>
      </w:r>
      <w:r w:rsidR="0069406B">
        <w:rPr>
          <w:rFonts w:ascii="NimbusRomNo9L-Regu" w:hAnsi="NimbusRomNo9L-Regu" w:cs="NimbusRomNo9L-Regu"/>
          <w:color w:val="000000"/>
          <w:kern w:val="0"/>
          <w:sz w:val="22"/>
          <w:vertAlign w:val="superscript"/>
        </w:rPr>
        <w:t>r</w:t>
      </w:r>
      <w:r w:rsidR="0069406B">
        <w:rPr>
          <w:rFonts w:ascii="NimbusRomNo9L-Regu" w:hAnsi="NimbusRomNo9L-Regu" w:cs="NimbusRomNo9L-Regu"/>
          <w:color w:val="000000"/>
          <w:kern w:val="0"/>
          <w:sz w:val="22"/>
        </w:rPr>
        <w:t>)</w:t>
      </w:r>
      <w:r w:rsidR="0069406B">
        <w:rPr>
          <w:rFonts w:ascii="NimbusRomNo9L-Regu" w:hAnsi="NimbusRomNo9L-Regu" w:cs="NimbusRomNo9L-Regu" w:hint="eastAsia"/>
          <w:color w:val="000000"/>
          <w:kern w:val="0"/>
          <w:sz w:val="22"/>
        </w:rPr>
        <w:t>，</w:t>
      </w:r>
      <w:r w:rsidR="0023393D">
        <w:rPr>
          <w:rFonts w:ascii="NimbusRomNo9L-Regu" w:hAnsi="NimbusRomNo9L-Regu" w:cs="NimbusRomNo9L-Regu" w:hint="eastAsia"/>
          <w:color w:val="000000"/>
          <w:kern w:val="0"/>
          <w:sz w:val="22"/>
        </w:rPr>
        <w:t>通过最大似然估计方法</w:t>
      </w:r>
      <w:r w:rsidR="0023393D">
        <w:rPr>
          <w:rFonts w:ascii="NimbusRomNo9L-Regu" w:hAnsi="NimbusRomNo9L-Regu" w:cs="NimbusRomNo9L-Regu" w:hint="eastAsia"/>
          <w:color w:val="000000"/>
          <w:kern w:val="0"/>
          <w:sz w:val="22"/>
        </w:rPr>
        <w:t>(</w:t>
      </w:r>
      <w:r w:rsidR="0023393D">
        <w:rPr>
          <w:rFonts w:ascii="NimbusRomNo9L-Regu" w:hAnsi="NimbusRomNo9L-Regu" w:cs="NimbusRomNo9L-Regu"/>
          <w:color w:val="000000"/>
          <w:kern w:val="0"/>
          <w:sz w:val="22"/>
        </w:rPr>
        <w:t>MLE)</w:t>
      </w:r>
      <w:r w:rsidR="0023393D">
        <w:rPr>
          <w:rFonts w:ascii="NimbusRomNo9L-Regu" w:hAnsi="NimbusRomNo9L-Regu" w:cs="NimbusRomNo9L-Regu" w:hint="eastAsia"/>
          <w:color w:val="000000"/>
          <w:kern w:val="0"/>
          <w:sz w:val="22"/>
        </w:rPr>
        <w:t>，</w:t>
      </w:r>
      <w:r w:rsidR="0023393D">
        <w:rPr>
          <w:rFonts w:ascii="NimbusRomNo9L-Regu" w:hAnsi="NimbusRomNo9L-Regu" w:cs="NimbusRomNo9L-Regu"/>
          <w:color w:val="000000"/>
          <w:kern w:val="0"/>
          <w:sz w:val="22"/>
        </w:rPr>
        <w:t>学习模型参数</w:t>
      </w:r>
      <w:r w:rsidR="0023393D" w:rsidRPr="0023393D">
        <w:rPr>
          <w:rFonts w:ascii="NimbusRomNo9L-Regu" w:hAnsi="NimbusRomNo9L-Regu" w:cs="NimbusRomNo9L-Regu" w:hint="eastAsia"/>
          <w:color w:val="000000"/>
          <w:kern w:val="0"/>
          <w:sz w:val="22"/>
        </w:rPr>
        <w:t>θ</w:t>
      </w:r>
      <w:r w:rsidR="0023393D">
        <w:rPr>
          <w:rFonts w:ascii="CMMIB8" w:hAnsi="CMMIB8" w:cs="CMMIB8"/>
          <w:kern w:val="0"/>
          <w:sz w:val="16"/>
          <w:szCs w:val="16"/>
        </w:rPr>
        <w:t xml:space="preserve">crt </w:t>
      </w:r>
      <w:r w:rsidR="0023393D" w:rsidRPr="0023393D">
        <w:rPr>
          <w:rFonts w:ascii="NimbusRomNo9L-Regu" w:hAnsi="NimbusRomNo9L-Regu" w:cs="NimbusRomNo9L-Regu"/>
          <w:color w:val="000000"/>
          <w:kern w:val="0"/>
          <w:sz w:val="22"/>
        </w:rPr>
        <w:t>去</w:t>
      </w:r>
      <w:r w:rsidR="0023393D">
        <w:rPr>
          <w:rFonts w:ascii="NimbusRomNo9L-Regu" w:hAnsi="NimbusRomNo9L-Regu" w:cs="NimbusRomNo9L-Regu"/>
          <w:color w:val="000000"/>
          <w:kern w:val="0"/>
          <w:sz w:val="22"/>
        </w:rPr>
        <w:t>最小化下面的等式</w:t>
      </w:r>
      <w:r w:rsidR="0023393D">
        <w:rPr>
          <w:rFonts w:ascii="NimbusRomNo9L-Regu" w:hAnsi="NimbusRomNo9L-Regu" w:cs="NimbusRomNo9L-Regu" w:hint="eastAsia"/>
          <w:color w:val="000000"/>
          <w:kern w:val="0"/>
          <w:sz w:val="22"/>
        </w:rPr>
        <w:t>：</w:t>
      </w:r>
    </w:p>
    <w:p w:rsidR="0023393D" w:rsidRPr="0069406B" w:rsidRDefault="00DD749F" w:rsidP="00EA2B17">
      <w:pPr>
        <w:rPr>
          <w:rFonts w:ascii="Arial" w:hAnsi="Arial" w:cs="Arial"/>
          <w:color w:val="000000"/>
          <w:szCs w:val="21"/>
          <w:shd w:val="clear" w:color="auto" w:fill="FFFFFF"/>
        </w:rPr>
      </w:pPr>
      <w:r>
        <w:rPr>
          <w:noProof/>
        </w:rPr>
        <w:drawing>
          <wp:inline distT="0" distB="0" distL="0" distR="0" wp14:anchorId="57FD9A0D" wp14:editId="7A26EF23">
            <wp:extent cx="5086350" cy="7524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6350" cy="752475"/>
                    </a:xfrm>
                    <a:prstGeom prst="rect">
                      <a:avLst/>
                    </a:prstGeom>
                  </pic:spPr>
                </pic:pic>
              </a:graphicData>
            </a:graphic>
          </wp:inline>
        </w:drawing>
      </w:r>
    </w:p>
    <w:p w:rsidR="0013126F" w:rsidRDefault="00DD749F" w:rsidP="004E483D">
      <w:r>
        <w:rPr>
          <w:rFonts w:hint="eastAsia"/>
        </w:rPr>
        <w:t>这里符号</w:t>
      </w:r>
      <w:r>
        <w:rPr>
          <w:rFonts w:hint="eastAsia"/>
        </w:rPr>
        <w:t>S</w:t>
      </w:r>
      <w:r>
        <w:t>*</w:t>
      </w:r>
      <w:r>
        <w:t>表示错误改正句子对的集合</w:t>
      </w:r>
      <w:r>
        <w:rPr>
          <w:rFonts w:hint="eastAsia"/>
        </w:rPr>
        <w:t>。</w:t>
      </w:r>
    </w:p>
    <w:p w:rsidR="00DD749F" w:rsidRDefault="00DD749F" w:rsidP="004E483D">
      <w:r>
        <w:tab/>
      </w:r>
      <w:r w:rsidR="00AA7BFE">
        <w:t>为了模型的推理</w:t>
      </w:r>
      <w:r w:rsidR="00AA7BFE">
        <w:rPr>
          <w:rFonts w:hint="eastAsia"/>
        </w:rPr>
        <w:t>，</w:t>
      </w:r>
      <w:r w:rsidR="00AA7BFE">
        <w:t>一个输出的句子</w:t>
      </w:r>
      <w:r w:rsidR="00AA7BFE">
        <w:rPr>
          <w:rFonts w:hint="eastAsia"/>
        </w:rPr>
        <w:t>x</w:t>
      </w:r>
      <w:r w:rsidR="00AA7BFE">
        <w:rPr>
          <w:vertAlign w:val="superscript"/>
        </w:rPr>
        <w:t>0</w:t>
      </w:r>
      <w:r w:rsidR="00AA7BFE">
        <w:t>=(x</w:t>
      </w:r>
      <w:r w:rsidR="00AA7BFE">
        <w:rPr>
          <w:vertAlign w:val="subscript"/>
        </w:rPr>
        <w:t>1</w:t>
      </w:r>
      <w:r w:rsidR="00AA7BFE">
        <w:rPr>
          <w:vertAlign w:val="superscript"/>
        </w:rPr>
        <w:t>0</w:t>
      </w:r>
      <w:r w:rsidR="00AA7BFE">
        <w:t>,…,x</w:t>
      </w:r>
      <w:r w:rsidR="00AA7BFE">
        <w:rPr>
          <w:vertAlign w:val="subscript"/>
        </w:rPr>
        <w:t>i</w:t>
      </w:r>
      <w:r w:rsidR="00AA7BFE">
        <w:rPr>
          <w:vertAlign w:val="superscript"/>
        </w:rPr>
        <w:t>0</w:t>
      </w:r>
      <w:r w:rsidR="00AA7BFE">
        <w:t>,…,x</w:t>
      </w:r>
      <w:r w:rsidR="00AA7BFE">
        <w:rPr>
          <w:vertAlign w:val="subscript"/>
        </w:rPr>
        <w:t>l</w:t>
      </w:r>
      <w:r w:rsidR="00AA7BFE">
        <w:rPr>
          <w:vertAlign w:val="superscript"/>
        </w:rPr>
        <w:t>0</w:t>
      </w:r>
      <w:r w:rsidR="00AA7BFE">
        <w:t>)</w:t>
      </w:r>
      <w:r w:rsidR="00AA7BFE">
        <w:t>通过通渠搜索选择</w:t>
      </w:r>
      <w:r w:rsidR="00AA7BFE">
        <w:rPr>
          <w:rFonts w:hint="eastAsia"/>
        </w:rPr>
        <w:t>，</w:t>
      </w:r>
      <w:r w:rsidR="00AA7BFE">
        <w:t>并最大化下面的等式</w:t>
      </w:r>
      <w:r w:rsidR="00AA7BFE">
        <w:rPr>
          <w:rFonts w:hint="eastAsia"/>
        </w:rPr>
        <w:t>：</w:t>
      </w:r>
    </w:p>
    <w:p w:rsidR="00AA7BFE" w:rsidRDefault="00AA7BFE" w:rsidP="004E483D">
      <w:r>
        <w:tab/>
      </w:r>
      <w:r>
        <w:rPr>
          <w:noProof/>
        </w:rPr>
        <w:drawing>
          <wp:inline distT="0" distB="0" distL="0" distR="0" wp14:anchorId="6949CB14" wp14:editId="66A6E0A8">
            <wp:extent cx="4914900" cy="685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900" cy="685800"/>
                    </a:xfrm>
                    <a:prstGeom prst="rect">
                      <a:avLst/>
                    </a:prstGeom>
                  </pic:spPr>
                </pic:pic>
              </a:graphicData>
            </a:graphic>
          </wp:inline>
        </w:drawing>
      </w:r>
    </w:p>
    <w:p w:rsidR="00AA7BFE" w:rsidRDefault="00AA7BFE" w:rsidP="00AA7BFE">
      <w:pPr>
        <w:pStyle w:val="a3"/>
        <w:numPr>
          <w:ilvl w:val="0"/>
          <w:numId w:val="1"/>
        </w:numPr>
        <w:ind w:firstLineChars="0"/>
        <w:rPr>
          <w:rFonts w:ascii="Arial" w:hAnsi="Arial" w:cs="Arial"/>
          <w:color w:val="000000"/>
          <w:szCs w:val="21"/>
          <w:shd w:val="clear" w:color="auto" w:fill="FFFFFF"/>
        </w:rPr>
      </w:pPr>
      <w:r>
        <w:tab/>
      </w:r>
      <w:r>
        <w:rPr>
          <w:rFonts w:ascii="Arial" w:hAnsi="Arial" w:cs="Arial" w:hint="eastAsia"/>
          <w:color w:val="000000"/>
          <w:szCs w:val="21"/>
          <w:shd w:val="clear" w:color="auto" w:fill="FFFFFF"/>
        </w:rPr>
        <w:t>流利度</w:t>
      </w:r>
      <w:r>
        <w:rPr>
          <w:rFonts w:ascii="Arial" w:hAnsi="Arial" w:cs="Arial"/>
          <w:color w:val="000000"/>
          <w:szCs w:val="21"/>
          <w:shd w:val="clear" w:color="auto" w:fill="FFFFFF"/>
        </w:rPr>
        <w:t>提升学习</w:t>
      </w:r>
    </w:p>
    <w:p w:rsidR="00AA7BFE" w:rsidRDefault="00AA7BFE" w:rsidP="00AA7BFE">
      <w:pPr>
        <w:ind w:left="360"/>
      </w:pPr>
      <w:r>
        <w:t>传统序列到序列的用于</w:t>
      </w:r>
      <w:r>
        <w:rPr>
          <w:rFonts w:hint="eastAsia"/>
        </w:rPr>
        <w:t>G</w:t>
      </w:r>
      <w:r>
        <w:t>EC</w:t>
      </w:r>
      <w:r>
        <w:t>学习的模型参数只来自于原始的错误改正句子对</w:t>
      </w:r>
      <w:r>
        <w:rPr>
          <w:rFonts w:hint="eastAsia"/>
        </w:rPr>
        <w:t>。</w:t>
      </w:r>
      <w:r>
        <w:t>可是</w:t>
      </w:r>
      <w:r>
        <w:rPr>
          <w:rFonts w:hint="eastAsia"/>
        </w:rPr>
        <w:t>，</w:t>
      </w:r>
      <w:r>
        <w:t>这</w:t>
      </w:r>
    </w:p>
    <w:p w:rsidR="00AA7BFE" w:rsidRDefault="00AA7BFE" w:rsidP="00AA7BFE">
      <w:r>
        <w:t>样的错误校正句子对不是充分可得到的</w:t>
      </w:r>
      <w:r>
        <w:rPr>
          <w:rFonts w:hint="eastAsia"/>
        </w:rPr>
        <w:t>。</w:t>
      </w:r>
      <w:r w:rsidR="008B1948">
        <w:t>结果是</w:t>
      </w:r>
      <w:r w:rsidR="008B1948">
        <w:rPr>
          <w:rFonts w:hint="eastAsia"/>
        </w:rPr>
        <w:t>，</w:t>
      </w:r>
      <w:r w:rsidR="008B1948">
        <w:t>许多神经</w:t>
      </w:r>
      <w:r w:rsidR="008B1948">
        <w:rPr>
          <w:rFonts w:hint="eastAsia"/>
        </w:rPr>
        <w:t>G</w:t>
      </w:r>
      <w:r w:rsidR="008B1948">
        <w:t>EC</w:t>
      </w:r>
      <w:r w:rsidR="008B1948">
        <w:t>模型不能被很好的生成</w:t>
      </w:r>
      <w:r w:rsidR="008B1948">
        <w:rPr>
          <w:rFonts w:hint="eastAsia"/>
        </w:rPr>
        <w:t>。</w:t>
      </w:r>
    </w:p>
    <w:p w:rsidR="008B1948" w:rsidRDefault="008B1948" w:rsidP="00AA7BFE">
      <w:r>
        <w:tab/>
      </w:r>
      <w:r>
        <w:t>幸运的是</w:t>
      </w:r>
      <w:r>
        <w:rPr>
          <w:rFonts w:hint="eastAsia"/>
        </w:rPr>
        <w:t>，</w:t>
      </w:r>
      <w:r>
        <w:t>神经网络语法错误校正不同于神经网络机器翻译</w:t>
      </w:r>
      <w:r>
        <w:rPr>
          <w:rFonts w:hint="eastAsia"/>
        </w:rPr>
        <w:t>。</w:t>
      </w:r>
      <w:r>
        <w:t>对于神经网络语法校正</w:t>
      </w:r>
      <w:r>
        <w:rPr>
          <w:rFonts w:hint="eastAsia"/>
        </w:rPr>
        <w:t>，</w:t>
      </w:r>
      <w:r>
        <w:t>它的目标是提升句子的流利度</w:t>
      </w:r>
      <w:r>
        <w:rPr>
          <w:rFonts w:hint="eastAsia"/>
        </w:rPr>
        <w:t>，</w:t>
      </w:r>
      <w:r>
        <w:t>并不改变他原本的意思</w:t>
      </w:r>
      <w:r>
        <w:rPr>
          <w:rFonts w:hint="eastAsia"/>
        </w:rPr>
        <w:t>。因此，任何句子配对满足这条件的</w:t>
      </w:r>
      <w:r w:rsidR="0090495C">
        <w:rPr>
          <w:rFonts w:hint="eastAsia"/>
        </w:rPr>
        <w:t>（我们称之为流利度提升条件）可以被用于训练样例。</w:t>
      </w:r>
    </w:p>
    <w:p w:rsidR="0090495C" w:rsidRDefault="0090495C" w:rsidP="00AA7BFE">
      <w:r>
        <w:tab/>
      </w:r>
      <w:r>
        <w:t>在这篇文章中</w:t>
      </w:r>
      <w:r>
        <w:rPr>
          <w:rFonts w:hint="eastAsia"/>
        </w:rPr>
        <w:t>，</w:t>
      </w:r>
      <w:r>
        <w:t>我们定义</w:t>
      </w:r>
      <w:r>
        <w:rPr>
          <w:rFonts w:hint="eastAsia"/>
        </w:rPr>
        <w:t>f</w:t>
      </w:r>
      <w:r>
        <w:t>(x)</w:t>
      </w:r>
      <w:r>
        <w:t>为作为句子的流利度分数</w:t>
      </w:r>
      <w:r>
        <w:rPr>
          <w:rFonts w:hint="eastAsia"/>
        </w:rPr>
        <w:t xml:space="preserve"> x:</w:t>
      </w:r>
    </w:p>
    <w:p w:rsidR="0090495C" w:rsidRDefault="0090495C" w:rsidP="00AA7BFE">
      <w:r>
        <w:rPr>
          <w:noProof/>
        </w:rPr>
        <w:drawing>
          <wp:inline distT="0" distB="0" distL="0" distR="0" wp14:anchorId="7C1C967A" wp14:editId="131E4041">
            <wp:extent cx="5162550" cy="1466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550" cy="1466850"/>
                    </a:xfrm>
                    <a:prstGeom prst="rect">
                      <a:avLst/>
                    </a:prstGeom>
                  </pic:spPr>
                </pic:pic>
              </a:graphicData>
            </a:graphic>
          </wp:inline>
        </w:drawing>
      </w:r>
    </w:p>
    <w:p w:rsidR="0090495C" w:rsidRDefault="0090495C" w:rsidP="00AA7BFE">
      <w:pPr>
        <w:rPr>
          <w:rFonts w:ascii="Arial" w:hAnsi="Arial" w:cs="Arial"/>
          <w:color w:val="333333"/>
          <w:sz w:val="20"/>
          <w:szCs w:val="20"/>
          <w:shd w:val="clear" w:color="auto" w:fill="FFFFFF"/>
        </w:rPr>
      </w:pPr>
      <w:r>
        <w:lastRenderedPageBreak/>
        <w:t>上式中</w:t>
      </w:r>
      <w:r>
        <w:rPr>
          <w:rFonts w:hint="eastAsia"/>
        </w:rPr>
        <w:t>P(</w:t>
      </w:r>
      <w:r>
        <w:t>x</w:t>
      </w:r>
      <w:r>
        <w:rPr>
          <w:vertAlign w:val="subscript"/>
        </w:rPr>
        <w:t>i</w:t>
      </w:r>
      <w:r>
        <w:t>|x</w:t>
      </w:r>
      <w:r>
        <w:rPr>
          <w:vertAlign w:val="subscript"/>
        </w:rPr>
        <w:t>&lt;i</w:t>
      </w:r>
      <w:r>
        <w:t>)</w:t>
      </w:r>
      <w:r>
        <w:t>是</w:t>
      </w:r>
      <w:r>
        <w:t>x</w:t>
      </w:r>
      <w:r>
        <w:rPr>
          <w:vertAlign w:val="subscript"/>
        </w:rPr>
        <w:t>i</w:t>
      </w:r>
      <w:r>
        <w:t>的概率在给出</w:t>
      </w:r>
      <w:r>
        <w:rPr>
          <w:rFonts w:hint="eastAsia"/>
        </w:rPr>
        <w:t>x</w:t>
      </w:r>
      <w:r>
        <w:rPr>
          <w:vertAlign w:val="subscript"/>
        </w:rPr>
        <w:t>&lt;i</w:t>
      </w:r>
      <w:r>
        <w:t xml:space="preserve"> </w:t>
      </w:r>
      <w:r>
        <w:t>的文本中</w:t>
      </w:r>
      <w:r>
        <w:rPr>
          <w:rFonts w:hint="eastAsia"/>
        </w:rPr>
        <w:t>，</w:t>
      </w:r>
      <w:r>
        <w:t>由语言模型计算得到</w:t>
      </w:r>
      <w:r>
        <w:rPr>
          <w:rFonts w:hint="eastAsia"/>
        </w:rPr>
        <w:t>。</w:t>
      </w:r>
      <w:r>
        <w:t>|x|</w:t>
      </w:r>
      <w:r>
        <w:t>是句子</w:t>
      </w:r>
      <w:r>
        <w:t>x</w:t>
      </w:r>
      <w:r>
        <w:t>的长度</w:t>
      </w:r>
      <w:r>
        <w:rPr>
          <w:rFonts w:hint="eastAsia"/>
        </w:rPr>
        <w:t>，</w:t>
      </w:r>
      <w:r>
        <w:t>它的范围为</w:t>
      </w:r>
      <w:r>
        <w:rPr>
          <w:rFonts w:hint="eastAsia"/>
        </w:rPr>
        <w:t>[</w:t>
      </w:r>
      <w:r>
        <w:t>0,+</w:t>
      </w:r>
      <w:r w:rsidRPr="0090495C">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）。因此，</w:t>
      </w:r>
      <w:r>
        <w:rPr>
          <w:rFonts w:ascii="Arial" w:hAnsi="Arial" w:cs="Arial" w:hint="eastAsia"/>
          <w:color w:val="333333"/>
          <w:sz w:val="20"/>
          <w:szCs w:val="20"/>
          <w:shd w:val="clear" w:color="auto" w:fill="FFFFFF"/>
        </w:rPr>
        <w:t>f(</w:t>
      </w:r>
      <w:r>
        <w:rPr>
          <w:rFonts w:ascii="Arial" w:hAnsi="Arial" w:cs="Arial"/>
          <w:color w:val="333333"/>
          <w:sz w:val="20"/>
          <w:szCs w:val="20"/>
          <w:shd w:val="clear" w:color="auto" w:fill="FFFFFF"/>
        </w:rPr>
        <w:t>x)</w:t>
      </w:r>
      <w:r>
        <w:rPr>
          <w:rFonts w:ascii="Arial" w:hAnsi="Arial" w:cs="Arial"/>
          <w:color w:val="333333"/>
          <w:sz w:val="20"/>
          <w:szCs w:val="20"/>
          <w:shd w:val="clear" w:color="auto" w:fill="FFFFFF"/>
        </w:rPr>
        <w:t>的范围以为</w:t>
      </w:r>
      <w:r>
        <w:rPr>
          <w:rFonts w:ascii="Arial" w:hAnsi="Arial" w:cs="Arial"/>
          <w:color w:val="333333"/>
          <w:sz w:val="20"/>
          <w:szCs w:val="20"/>
          <w:shd w:val="clear" w:color="auto" w:fill="FFFFFF"/>
        </w:rPr>
        <w:t>(0,1]</w:t>
      </w:r>
    </w:p>
    <w:p w:rsidR="0090495C" w:rsidRDefault="0090495C" w:rsidP="00AA7BFE">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流利度提升学习的核心思想是</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去生产流利度提升句子对</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可以在训练中满足流利度提升条件的</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如</w:t>
      </w:r>
      <w:r>
        <w:rPr>
          <w:rFonts w:ascii="Arial" w:hAnsi="Arial" w:cs="Arial" w:hint="eastAsia"/>
          <w:color w:val="333333"/>
          <w:sz w:val="20"/>
          <w:szCs w:val="20"/>
          <w:shd w:val="clear" w:color="auto" w:fill="FFFFFF"/>
        </w:rPr>
        <w:t>Figure</w:t>
      </w:r>
      <w:r>
        <w:rPr>
          <w:rFonts w:ascii="Arial" w:hAnsi="Arial" w:cs="Arial"/>
          <w:color w:val="333333"/>
          <w:sz w:val="20"/>
          <w:szCs w:val="20"/>
          <w:shd w:val="clear" w:color="auto" w:fill="FFFFFF"/>
        </w:rPr>
        <w:t xml:space="preserve"> 2</w:t>
      </w:r>
      <w:r>
        <w:rPr>
          <w:rFonts w:ascii="Arial" w:hAnsi="Arial" w:cs="Arial"/>
          <w:color w:val="333333"/>
          <w:sz w:val="20"/>
          <w:szCs w:val="20"/>
          <w:shd w:val="clear" w:color="auto" w:fill="FFFFFF"/>
        </w:rPr>
        <w:t>所阐明的</w:t>
      </w:r>
      <w:r>
        <w:rPr>
          <w:rFonts w:ascii="Arial" w:hAnsi="Arial" w:cs="Arial" w:hint="eastAsia"/>
          <w:color w:val="333333"/>
          <w:sz w:val="20"/>
          <w:szCs w:val="20"/>
          <w:shd w:val="clear" w:color="auto" w:fill="FFFFFF"/>
        </w:rPr>
        <w:t>，以至于这些匹配可以更好的帮助模型学习。</w:t>
      </w:r>
    </w:p>
    <w:p w:rsidR="00432F2E" w:rsidRDefault="00432F2E" w:rsidP="00AA7BFE">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hint="eastAsia"/>
          <w:color w:val="333333"/>
          <w:sz w:val="20"/>
          <w:szCs w:val="20"/>
          <w:shd w:val="clear" w:color="auto" w:fill="FFFFFF"/>
        </w:rPr>
        <w:t>（一个句子的流利度在本文中涉及到这个句子被母语者写出的可能性。换句话说，如果一个句子很有可能写自一位母语者，它就被认为有很高流利度。）</w:t>
      </w:r>
    </w:p>
    <w:p w:rsidR="0090495C" w:rsidRDefault="0090495C" w:rsidP="00AA7BFE">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在这个部分</w:t>
      </w:r>
      <w:r>
        <w:rPr>
          <w:rFonts w:ascii="Arial" w:hAnsi="Arial" w:cs="Arial" w:hint="eastAsia"/>
          <w:color w:val="333333"/>
          <w:sz w:val="20"/>
          <w:szCs w:val="20"/>
          <w:shd w:val="clear" w:color="auto" w:fill="FFFFFF"/>
        </w:rPr>
        <w:t>，</w:t>
      </w:r>
      <w:r w:rsidR="00432F2E">
        <w:rPr>
          <w:rFonts w:ascii="Arial" w:hAnsi="Arial" w:cs="Arial" w:hint="eastAsia"/>
          <w:color w:val="333333"/>
          <w:sz w:val="20"/>
          <w:szCs w:val="20"/>
          <w:shd w:val="clear" w:color="auto" w:fill="FFFFFF"/>
        </w:rPr>
        <w:t>我们提出了三种流利度提升学习策略：返回</w:t>
      </w:r>
      <w:r w:rsidR="00432F2E">
        <w:rPr>
          <w:rFonts w:ascii="Arial" w:hAnsi="Arial" w:cs="Arial" w:hint="eastAsia"/>
          <w:color w:val="333333"/>
          <w:sz w:val="20"/>
          <w:szCs w:val="20"/>
          <w:shd w:val="clear" w:color="auto" w:fill="FFFFFF"/>
        </w:rPr>
        <w:t>-</w:t>
      </w:r>
      <w:r w:rsidR="00432F2E">
        <w:rPr>
          <w:rFonts w:ascii="Arial" w:hAnsi="Arial" w:cs="Arial" w:hint="eastAsia"/>
          <w:color w:val="333333"/>
          <w:sz w:val="20"/>
          <w:szCs w:val="20"/>
          <w:shd w:val="clear" w:color="auto" w:fill="FFFFFF"/>
        </w:rPr>
        <w:t>提升、自我</w:t>
      </w:r>
      <w:r w:rsidR="00432F2E">
        <w:rPr>
          <w:rFonts w:ascii="Arial" w:hAnsi="Arial" w:cs="Arial" w:hint="eastAsia"/>
          <w:color w:val="333333"/>
          <w:sz w:val="20"/>
          <w:szCs w:val="20"/>
          <w:shd w:val="clear" w:color="auto" w:fill="FFFFFF"/>
        </w:rPr>
        <w:t>-</w:t>
      </w:r>
      <w:r w:rsidR="00432F2E">
        <w:rPr>
          <w:rFonts w:ascii="Arial" w:hAnsi="Arial" w:cs="Arial" w:hint="eastAsia"/>
          <w:color w:val="333333"/>
          <w:sz w:val="20"/>
          <w:szCs w:val="20"/>
          <w:shd w:val="clear" w:color="auto" w:fill="FFFFFF"/>
        </w:rPr>
        <w:t>提升、双重</w:t>
      </w:r>
      <w:r w:rsidR="00432F2E">
        <w:rPr>
          <w:rFonts w:ascii="Arial" w:hAnsi="Arial" w:cs="Arial" w:hint="eastAsia"/>
          <w:color w:val="333333"/>
          <w:sz w:val="20"/>
          <w:szCs w:val="20"/>
          <w:shd w:val="clear" w:color="auto" w:fill="FFFFFF"/>
        </w:rPr>
        <w:t>-</w:t>
      </w:r>
      <w:r w:rsidR="00432F2E">
        <w:rPr>
          <w:rFonts w:ascii="Arial" w:hAnsi="Arial" w:cs="Arial" w:hint="eastAsia"/>
          <w:color w:val="333333"/>
          <w:sz w:val="20"/>
          <w:szCs w:val="20"/>
          <w:shd w:val="clear" w:color="auto" w:fill="FFFFFF"/>
        </w:rPr>
        <w:t>提升，产生流利度提升句子匹配通过不同的方式，如</w:t>
      </w:r>
      <w:r w:rsidR="00432F2E">
        <w:rPr>
          <w:rFonts w:ascii="Arial" w:hAnsi="Arial" w:cs="Arial" w:hint="eastAsia"/>
          <w:color w:val="333333"/>
          <w:sz w:val="20"/>
          <w:szCs w:val="20"/>
          <w:shd w:val="clear" w:color="auto" w:fill="FFFFFF"/>
        </w:rPr>
        <w:t>Figure</w:t>
      </w:r>
      <w:r w:rsidR="00432F2E">
        <w:rPr>
          <w:rFonts w:ascii="Arial" w:hAnsi="Arial" w:cs="Arial"/>
          <w:color w:val="333333"/>
          <w:sz w:val="20"/>
          <w:szCs w:val="20"/>
          <w:shd w:val="clear" w:color="auto" w:fill="FFFFFF"/>
        </w:rPr>
        <w:t xml:space="preserve"> 3</w:t>
      </w:r>
      <w:r w:rsidR="00432F2E">
        <w:rPr>
          <w:rFonts w:ascii="Arial" w:hAnsi="Arial" w:cs="Arial"/>
          <w:color w:val="333333"/>
          <w:sz w:val="20"/>
          <w:szCs w:val="20"/>
          <w:shd w:val="clear" w:color="auto" w:fill="FFFFFF"/>
        </w:rPr>
        <w:t>所阐释的</w:t>
      </w:r>
      <w:r w:rsidR="00432F2E">
        <w:rPr>
          <w:rFonts w:ascii="Arial" w:hAnsi="Arial" w:cs="Arial" w:hint="eastAsia"/>
          <w:color w:val="333333"/>
          <w:sz w:val="20"/>
          <w:szCs w:val="20"/>
          <w:shd w:val="clear" w:color="auto" w:fill="FFFFFF"/>
        </w:rPr>
        <w:t>。</w:t>
      </w:r>
    </w:p>
    <w:p w:rsidR="00432F2E" w:rsidRDefault="00432F2E" w:rsidP="00AA7BFE">
      <w:r>
        <w:rPr>
          <w:noProof/>
        </w:rPr>
        <w:drawing>
          <wp:inline distT="0" distB="0" distL="0" distR="0" wp14:anchorId="6B8F9E6B" wp14:editId="6A35DCEF">
            <wp:extent cx="5274310" cy="24714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71420"/>
                    </a:xfrm>
                    <a:prstGeom prst="rect">
                      <a:avLst/>
                    </a:prstGeom>
                  </pic:spPr>
                </pic:pic>
              </a:graphicData>
            </a:graphic>
          </wp:inline>
        </w:drawing>
      </w:r>
    </w:p>
    <w:p w:rsidR="00432F2E" w:rsidRDefault="00432F2E" w:rsidP="00432F2E">
      <w:pPr>
        <w:pStyle w:val="a3"/>
        <w:numPr>
          <w:ilvl w:val="1"/>
          <w:numId w:val="1"/>
        </w:numPr>
        <w:ind w:firstLineChars="0"/>
      </w:pPr>
      <w:bookmarkStart w:id="11" w:name="OLE_LINK3"/>
      <w:r>
        <w:t>返回</w:t>
      </w:r>
      <w:r>
        <w:rPr>
          <w:rFonts w:hint="eastAsia"/>
        </w:rPr>
        <w:t>-</w:t>
      </w:r>
      <w:r>
        <w:t>提升学习</w:t>
      </w:r>
      <w:bookmarkEnd w:id="11"/>
    </w:p>
    <w:p w:rsidR="00B05F3D" w:rsidRPr="00B05F3D" w:rsidRDefault="00432F2E" w:rsidP="00B05F3D">
      <w:pPr>
        <w:ind w:left="424"/>
        <w:rPr>
          <w:rFonts w:ascii="Arial" w:hAnsi="Arial" w:cs="Arial"/>
          <w:color w:val="333333"/>
          <w:sz w:val="20"/>
          <w:szCs w:val="20"/>
          <w:shd w:val="clear" w:color="auto" w:fill="FFFFFF"/>
        </w:rPr>
      </w:pPr>
      <w:r w:rsidRPr="00B05F3D">
        <w:rPr>
          <w:rFonts w:ascii="Arial" w:hAnsi="Arial" w:cs="Arial" w:hint="eastAsia"/>
          <w:color w:val="333333"/>
          <w:sz w:val="20"/>
          <w:szCs w:val="20"/>
          <w:shd w:val="clear" w:color="auto" w:fill="FFFFFF"/>
        </w:rPr>
        <w:t>返回</w:t>
      </w:r>
      <w:r w:rsidRPr="00B05F3D">
        <w:rPr>
          <w:rFonts w:ascii="Arial" w:hAnsi="Arial" w:cs="Arial" w:hint="eastAsia"/>
          <w:color w:val="333333"/>
          <w:sz w:val="20"/>
          <w:szCs w:val="20"/>
          <w:shd w:val="clear" w:color="auto" w:fill="FFFFFF"/>
        </w:rPr>
        <w:t>-</w:t>
      </w:r>
      <w:r w:rsidRPr="00B05F3D">
        <w:rPr>
          <w:rFonts w:ascii="Arial" w:hAnsi="Arial" w:cs="Arial" w:hint="eastAsia"/>
          <w:color w:val="333333"/>
          <w:sz w:val="20"/>
          <w:szCs w:val="20"/>
          <w:shd w:val="clear" w:color="auto" w:fill="FFFFFF"/>
        </w:rPr>
        <w:t>提升学习的思想来自于回译</w:t>
      </w:r>
      <w:r w:rsidRPr="00B05F3D">
        <w:rPr>
          <w:rFonts w:ascii="Arial" w:hAnsi="Arial" w:cs="Arial"/>
          <w:color w:val="333333"/>
          <w:sz w:val="20"/>
          <w:szCs w:val="20"/>
          <w:shd w:val="clear" w:color="auto" w:fill="FFFFFF"/>
        </w:rPr>
        <w:t>(Sennrich et al., 2016)</w:t>
      </w:r>
      <w:r w:rsidRPr="00B05F3D">
        <w:rPr>
          <w:rFonts w:ascii="Arial" w:hAnsi="Arial" w:cs="Arial" w:hint="eastAsia"/>
          <w:color w:val="333333"/>
          <w:sz w:val="20"/>
          <w:szCs w:val="20"/>
          <w:shd w:val="clear" w:color="auto" w:fill="FFFFFF"/>
        </w:rPr>
        <w:t>，</w:t>
      </w:r>
      <w:r w:rsidRPr="00B05F3D">
        <w:rPr>
          <w:rFonts w:ascii="Arial" w:hAnsi="Arial" w:cs="Arial"/>
          <w:color w:val="333333"/>
          <w:sz w:val="20"/>
          <w:szCs w:val="20"/>
          <w:shd w:val="clear" w:color="auto" w:fill="FFFFFF"/>
        </w:rPr>
        <w:t>在神经网络机器翻译中</w:t>
      </w:r>
      <w:r w:rsidRPr="00B05F3D">
        <w:rPr>
          <w:rFonts w:ascii="Arial" w:hAnsi="Arial" w:cs="Arial" w:hint="eastAsia"/>
          <w:color w:val="333333"/>
          <w:sz w:val="20"/>
          <w:szCs w:val="20"/>
          <w:shd w:val="clear" w:color="auto" w:fill="FFFFFF"/>
        </w:rPr>
        <w:t>，</w:t>
      </w:r>
      <w:r w:rsidR="00B05F3D" w:rsidRPr="00B05F3D">
        <w:rPr>
          <w:rFonts w:ascii="Arial" w:hAnsi="Arial" w:cs="Arial" w:hint="eastAsia"/>
          <w:color w:val="333333"/>
          <w:sz w:val="20"/>
          <w:szCs w:val="20"/>
          <w:shd w:val="clear" w:color="auto" w:fill="FFFFFF"/>
        </w:rPr>
        <w:t>涉</w:t>
      </w:r>
    </w:p>
    <w:p w:rsidR="00432F2E" w:rsidRDefault="00B05F3D" w:rsidP="00B05F3D">
      <w:pPr>
        <w:rPr>
          <w:rFonts w:ascii="Arial" w:hAnsi="Arial" w:cs="Arial"/>
          <w:color w:val="333333"/>
          <w:sz w:val="20"/>
          <w:szCs w:val="20"/>
          <w:shd w:val="clear" w:color="auto" w:fill="FFFFFF"/>
        </w:rPr>
      </w:pPr>
      <w:r w:rsidRPr="00B05F3D">
        <w:rPr>
          <w:rFonts w:ascii="Arial" w:hAnsi="Arial" w:cs="Arial" w:hint="eastAsia"/>
          <w:color w:val="333333"/>
          <w:sz w:val="20"/>
          <w:szCs w:val="20"/>
          <w:shd w:val="clear" w:color="auto" w:fill="FFFFFF"/>
        </w:rPr>
        <w:t>及到训练一个倒退的模型</w:t>
      </w:r>
      <w:r>
        <w:rPr>
          <w:rFonts w:ascii="Arial" w:hAnsi="Arial" w:cs="Arial" w:hint="eastAsia"/>
          <w:color w:val="333333"/>
          <w:sz w:val="20"/>
          <w:szCs w:val="20"/>
          <w:shd w:val="clear" w:color="auto" w:fill="FFFFFF"/>
        </w:rPr>
        <w:t>（我们称之为错误生成模型，作为错误改正模型的对立）用于将一个流利的句子转换为更不流利且带有错误的句子。既然</w:t>
      </w:r>
      <w:r w:rsidR="00AE3673">
        <w:rPr>
          <w:rFonts w:ascii="Arial" w:hAnsi="Arial" w:cs="Arial" w:hint="eastAsia"/>
          <w:color w:val="333333"/>
          <w:sz w:val="20"/>
          <w:szCs w:val="20"/>
          <w:shd w:val="clear" w:color="auto" w:fill="FFFFFF"/>
        </w:rPr>
        <w:t>更低流利度的句子被错误生成的序列到序列模型用错误改正数据来训练，他们通常不改变原句子的意思；因此，他们可以都他们改正后的句子所配对，建立流利度提升的句子匹配，可以被用于作为错误改正模型的训练样例的，像</w:t>
      </w:r>
      <w:r w:rsidR="00AE3673">
        <w:rPr>
          <w:rFonts w:ascii="Arial" w:hAnsi="Arial" w:cs="Arial" w:hint="eastAsia"/>
          <w:color w:val="333333"/>
          <w:sz w:val="20"/>
          <w:szCs w:val="20"/>
          <w:shd w:val="clear" w:color="auto" w:fill="FFFFFF"/>
        </w:rPr>
        <w:t>Figure</w:t>
      </w:r>
      <w:r w:rsidR="00AE3673">
        <w:rPr>
          <w:rFonts w:ascii="Arial" w:hAnsi="Arial" w:cs="Arial"/>
          <w:color w:val="333333"/>
          <w:sz w:val="20"/>
          <w:szCs w:val="20"/>
          <w:shd w:val="clear" w:color="auto" w:fill="FFFFFF"/>
        </w:rPr>
        <w:t xml:space="preserve"> 3</w:t>
      </w:r>
      <w:r w:rsidR="00AE3673">
        <w:rPr>
          <w:rFonts w:ascii="Arial" w:hAnsi="Arial" w:cs="Arial"/>
          <w:color w:val="333333"/>
          <w:sz w:val="20"/>
          <w:szCs w:val="20"/>
          <w:shd w:val="clear" w:color="auto" w:fill="FFFFFF"/>
        </w:rPr>
        <w:t>所示</w:t>
      </w:r>
      <w:r w:rsidR="00AE3673">
        <w:rPr>
          <w:rFonts w:ascii="Arial" w:hAnsi="Arial" w:cs="Arial" w:hint="eastAsia"/>
          <w:color w:val="333333"/>
          <w:sz w:val="20"/>
          <w:szCs w:val="20"/>
          <w:shd w:val="clear" w:color="auto" w:fill="FFFFFF"/>
        </w:rPr>
        <w:t>。</w:t>
      </w:r>
    </w:p>
    <w:p w:rsidR="00AE3673" w:rsidRDefault="00AE3673" w:rsidP="00B05F3D">
      <w:pPr>
        <w:rPr>
          <w:rFonts w:ascii="Arial" w:hAnsi="Arial" w:cs="Arial"/>
          <w:color w:val="333333"/>
          <w:sz w:val="20"/>
          <w:szCs w:val="20"/>
          <w:shd w:val="clear" w:color="auto" w:fill="FFFFFF"/>
        </w:rPr>
      </w:pPr>
      <w:r w:rsidRPr="00AE3673">
        <w:rPr>
          <w:rFonts w:ascii="Arial" w:hAnsi="Arial" w:cs="Arial" w:hint="eastAsia"/>
          <w:color w:val="333333"/>
          <w:sz w:val="20"/>
          <w:szCs w:val="20"/>
          <w:shd w:val="clear" w:color="auto" w:fill="FFFFFF"/>
        </w:rPr>
        <w:tab/>
      </w:r>
      <w:r w:rsidRPr="00AE3673">
        <w:rPr>
          <w:rFonts w:ascii="Arial" w:hAnsi="Arial" w:cs="Arial" w:hint="eastAsia"/>
          <w:color w:val="333333"/>
          <w:sz w:val="20"/>
          <w:szCs w:val="20"/>
          <w:shd w:val="clear" w:color="auto" w:fill="FFFFFF"/>
        </w:rPr>
        <w:t>特别地，我们第一次训练序列到序列错误生成模型</w:t>
      </w:r>
      <w:bookmarkStart w:id="12" w:name="OLE_LINK1"/>
      <w:bookmarkStart w:id="13" w:name="OLE_LINK2"/>
      <w:r w:rsidRPr="00AE3673">
        <w:rPr>
          <w:rFonts w:ascii="Arial" w:hAnsi="Arial" w:cs="Arial" w:hint="eastAsia"/>
          <w:color w:val="333333"/>
          <w:sz w:val="20"/>
          <w:szCs w:val="20"/>
          <w:shd w:val="clear" w:color="auto" w:fill="FFFFFF"/>
        </w:rPr>
        <w:t>θ</w:t>
      </w:r>
      <w:r w:rsidRPr="00AE3673">
        <w:rPr>
          <w:rFonts w:ascii="Arial" w:hAnsi="Arial" w:cs="Arial" w:hint="eastAsia"/>
          <w:color w:val="333333"/>
          <w:sz w:val="20"/>
          <w:szCs w:val="20"/>
          <w:shd w:val="clear" w:color="auto" w:fill="FFFFFF"/>
        </w:rPr>
        <w:t>gen</w:t>
      </w:r>
      <w:bookmarkEnd w:id="12"/>
      <w:bookmarkEnd w:id="13"/>
      <w:r w:rsidRPr="00AE3673">
        <w:rPr>
          <w:rFonts w:ascii="Arial" w:hAnsi="Arial" w:cs="Arial" w:hint="eastAsia"/>
          <w:color w:val="333333"/>
          <w:sz w:val="20"/>
          <w:szCs w:val="20"/>
          <w:shd w:val="clear" w:color="auto" w:fill="FFFFFF"/>
        </w:rPr>
        <w:t>和</w:t>
      </w:r>
      <w:r w:rsidRPr="00AE3673">
        <w:rPr>
          <w:rFonts w:ascii="Arial" w:hAnsi="Arial" w:cs="Arial" w:hint="eastAsia"/>
          <w:color w:val="333333"/>
          <w:sz w:val="20"/>
          <w:szCs w:val="20"/>
          <w:shd w:val="clear" w:color="auto" w:fill="FFFFFF"/>
        </w:rPr>
        <w:t>S*</w:t>
      </w:r>
      <w:r w:rsidRPr="00AE3673">
        <w:rPr>
          <w:rFonts w:ascii="Arial" w:hAnsi="Arial" w:cs="Arial" w:hint="eastAsia"/>
          <w:color w:val="333333"/>
          <w:sz w:val="20"/>
          <w:szCs w:val="20"/>
          <w:shd w:val="clear" w:color="auto" w:fill="FFFFFF"/>
        </w:rPr>
        <w:t>，并和</w:t>
      </w:r>
      <w:r w:rsidRPr="00AE3673">
        <w:rPr>
          <w:rFonts w:ascii="Arial" w:hAnsi="Arial" w:cs="Arial" w:hint="eastAsia"/>
          <w:color w:val="333333"/>
          <w:sz w:val="20"/>
          <w:szCs w:val="20"/>
          <w:shd w:val="clear" w:color="auto" w:fill="FFFFFF"/>
        </w:rPr>
        <w:t>S*</w:t>
      </w:r>
      <w:r w:rsidRPr="00AE3673">
        <w:rPr>
          <w:rFonts w:ascii="Arial" w:hAnsi="Arial" w:cs="Arial" w:hint="eastAsia"/>
          <w:color w:val="333333"/>
          <w:sz w:val="20"/>
          <w:szCs w:val="20"/>
          <w:shd w:val="clear" w:color="auto" w:fill="FFFFFF"/>
        </w:rPr>
        <w:t>同样除了源句和目标句互换。</w:t>
      </w:r>
      <w:r>
        <w:rPr>
          <w:rFonts w:ascii="Arial" w:hAnsi="Arial" w:cs="Arial" w:hint="eastAsia"/>
          <w:color w:val="333333"/>
          <w:sz w:val="20"/>
          <w:szCs w:val="20"/>
          <w:shd w:val="clear" w:color="auto" w:fill="FFFFFF"/>
        </w:rPr>
        <w:t>然后，我们使用模型</w:t>
      </w:r>
      <w:r w:rsidRPr="00AE3673">
        <w:rPr>
          <w:rFonts w:ascii="Arial" w:hAnsi="Arial" w:cs="Arial" w:hint="eastAsia"/>
          <w:color w:val="333333"/>
          <w:sz w:val="20"/>
          <w:szCs w:val="20"/>
          <w:shd w:val="clear" w:color="auto" w:fill="FFFFFF"/>
        </w:rPr>
        <w:t>θ</w:t>
      </w:r>
      <w:r w:rsidRPr="00AE3673">
        <w:rPr>
          <w:rFonts w:ascii="Arial" w:hAnsi="Arial" w:cs="Arial" w:hint="eastAsia"/>
          <w:color w:val="333333"/>
          <w:sz w:val="20"/>
          <w:szCs w:val="20"/>
          <w:shd w:val="clear" w:color="auto" w:fill="FFFFFF"/>
        </w:rPr>
        <w:t>gen</w:t>
      </w:r>
      <w:r>
        <w:rPr>
          <w:rFonts w:ascii="Arial" w:hAnsi="Arial" w:cs="Arial" w:hint="eastAsia"/>
          <w:color w:val="333333"/>
          <w:sz w:val="20"/>
          <w:szCs w:val="20"/>
          <w:shd w:val="clear" w:color="auto" w:fill="FFFFFF"/>
        </w:rPr>
        <w:t>去预测</w:t>
      </w:r>
      <w:r>
        <w:rPr>
          <w:rFonts w:ascii="Arial" w:hAnsi="Arial" w:cs="Arial" w:hint="eastAsia"/>
          <w:color w:val="333333"/>
          <w:sz w:val="20"/>
          <w:szCs w:val="20"/>
          <w:shd w:val="clear" w:color="auto" w:fill="FFFFFF"/>
        </w:rPr>
        <w:t>n</w:t>
      </w:r>
      <w:r>
        <w:rPr>
          <w:rFonts w:ascii="Arial" w:hAnsi="Arial" w:cs="Arial" w:hint="eastAsia"/>
          <w:color w:val="333333"/>
          <w:sz w:val="20"/>
          <w:szCs w:val="20"/>
          <w:shd w:val="clear" w:color="auto" w:fill="FFFFFF"/>
        </w:rPr>
        <w:t>个最好的输出</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o1</w:t>
      </w:r>
      <w:r>
        <w:rPr>
          <w:rFonts w:ascii="Arial" w:hAnsi="Arial" w:cs="Arial"/>
          <w:color w:val="333333"/>
          <w:sz w:val="20"/>
          <w:szCs w:val="20"/>
          <w:shd w:val="clear" w:color="auto" w:fill="FFFFFF"/>
        </w:rPr>
        <w:t>,…,x</w:t>
      </w:r>
      <w:r>
        <w:rPr>
          <w:rFonts w:ascii="Arial" w:hAnsi="Arial" w:cs="Arial"/>
          <w:color w:val="333333"/>
          <w:sz w:val="20"/>
          <w:szCs w:val="20"/>
          <w:shd w:val="clear" w:color="auto" w:fill="FFFFFF"/>
          <w:vertAlign w:val="superscript"/>
        </w:rPr>
        <w:t>on</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并给出改正的句子</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给出流利度提升的条件</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我们比较每一个输出</w:t>
      </w:r>
      <w:r>
        <w:rPr>
          <w:rFonts w:ascii="Arial" w:hAnsi="Arial" w:cs="Arial"/>
          <w:color w:val="333333"/>
          <w:sz w:val="20"/>
          <w:szCs w:val="20"/>
          <w:shd w:val="clear" w:color="auto" w:fill="FFFFFF"/>
        </w:rPr>
        <w:t>x</w:t>
      </w:r>
      <w:r>
        <w:rPr>
          <w:rFonts w:ascii="Arial" w:hAnsi="Arial" w:cs="Arial"/>
          <w:color w:val="333333"/>
          <w:sz w:val="20"/>
          <w:szCs w:val="20"/>
          <w:shd w:val="clear" w:color="auto" w:fill="FFFFFF"/>
          <w:vertAlign w:val="superscript"/>
        </w:rPr>
        <w:t>ok</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1&lt;=k&lt;=n)</w:t>
      </w:r>
      <w:r w:rsidR="0050058F">
        <w:rPr>
          <w:rFonts w:ascii="Arial" w:hAnsi="Arial" w:cs="Arial"/>
          <w:color w:val="333333"/>
          <w:sz w:val="20"/>
          <w:szCs w:val="20"/>
          <w:shd w:val="clear" w:color="auto" w:fill="FFFFFF"/>
        </w:rPr>
        <w:t>和它的校正句子</w:t>
      </w:r>
      <w:r>
        <w:rPr>
          <w:rFonts w:ascii="Arial" w:hAnsi="Arial" w:cs="Arial"/>
          <w:color w:val="333333"/>
          <w:sz w:val="20"/>
          <w:szCs w:val="20"/>
          <w:shd w:val="clear" w:color="auto" w:fill="FFFFFF"/>
        </w:rPr>
        <w:t>的流利度</w:t>
      </w:r>
      <w:r w:rsidR="0050058F">
        <w:rPr>
          <w:rFonts w:ascii="Arial" w:hAnsi="Arial" w:cs="Arial" w:hint="eastAsia"/>
          <w:color w:val="333333"/>
          <w:sz w:val="20"/>
          <w:szCs w:val="20"/>
          <w:shd w:val="clear" w:color="auto" w:fill="FFFFFF"/>
        </w:rPr>
        <w:t>。如果一个输出的句子的流利度得分远低于它校正后的句子，我们称它为</w:t>
      </w:r>
      <w:r w:rsidR="0050058F">
        <w:rPr>
          <w:rFonts w:ascii="Arial" w:hAnsi="Arial" w:cs="Arial" w:hint="eastAsia"/>
          <w:color w:val="333333"/>
          <w:sz w:val="20"/>
          <w:szCs w:val="20"/>
          <w:shd w:val="clear" w:color="auto" w:fill="FFFFFF"/>
        </w:rPr>
        <w:t>x</w:t>
      </w:r>
      <w:r w:rsidR="0050058F">
        <w:rPr>
          <w:rFonts w:ascii="Arial" w:hAnsi="Arial" w:cs="Arial"/>
          <w:color w:val="333333"/>
          <w:sz w:val="20"/>
          <w:szCs w:val="20"/>
          <w:shd w:val="clear" w:color="auto" w:fill="FFFFFF"/>
          <w:vertAlign w:val="superscript"/>
        </w:rPr>
        <w:t>c</w:t>
      </w:r>
      <w:r w:rsidR="0050058F">
        <w:rPr>
          <w:rFonts w:ascii="Arial" w:hAnsi="Arial" w:cs="Arial"/>
          <w:color w:val="333333"/>
          <w:sz w:val="20"/>
          <w:szCs w:val="20"/>
          <w:shd w:val="clear" w:color="auto" w:fill="FFFFFF"/>
        </w:rPr>
        <w:t>的一个不流利的替代</w:t>
      </w:r>
      <w:r w:rsidR="0050058F">
        <w:rPr>
          <w:rFonts w:ascii="Arial" w:hAnsi="Arial" w:cs="Arial" w:hint="eastAsia"/>
          <w:color w:val="333333"/>
          <w:sz w:val="20"/>
          <w:szCs w:val="20"/>
          <w:shd w:val="clear" w:color="auto" w:fill="FFFFFF"/>
        </w:rPr>
        <w:t>。</w:t>
      </w:r>
    </w:p>
    <w:p w:rsidR="0050058F" w:rsidRDefault="0050058F" w:rsidP="00B05F3D">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为了使这样的进程形式化</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我们首先定义</w:t>
      </w:r>
      <w:r w:rsidRPr="0050058F">
        <w:rPr>
          <w:rFonts w:ascii="Arial" w:hAnsi="Arial" w:cs="Arial"/>
          <w:color w:val="333333"/>
          <w:sz w:val="20"/>
          <w:szCs w:val="20"/>
          <w:shd w:val="clear" w:color="auto" w:fill="FFFFFF"/>
        </w:rPr>
        <w:t>Yn(x;</w:t>
      </w:r>
      <w:r w:rsidRPr="0050058F">
        <w:rPr>
          <w:rFonts w:ascii="Arial" w:hAnsi="Arial" w:cs="Arial" w:hint="eastAsia"/>
          <w:color w:val="333333"/>
          <w:sz w:val="20"/>
          <w:szCs w:val="20"/>
          <w:shd w:val="clear" w:color="auto" w:fill="FFFFFF"/>
        </w:rPr>
        <w:t xml:space="preserve"> </w:t>
      </w:r>
      <w:r w:rsidRPr="0050058F">
        <w:rPr>
          <w:rFonts w:ascii="Arial" w:hAnsi="Arial" w:cs="Arial" w:hint="eastAsia"/>
          <w:color w:val="333333"/>
          <w:sz w:val="20"/>
          <w:szCs w:val="20"/>
          <w:shd w:val="clear" w:color="auto" w:fill="FFFFFF"/>
        </w:rPr>
        <w:t>θ</w:t>
      </w:r>
      <w:r w:rsidRPr="0050058F">
        <w:rPr>
          <w:rFonts w:ascii="Arial" w:hAnsi="Arial" w:cs="Arial"/>
          <w:color w:val="333333"/>
          <w:sz w:val="20"/>
          <w:szCs w:val="20"/>
          <w:shd w:val="clear" w:color="auto" w:fill="FFFFFF"/>
        </w:rPr>
        <w:t>)</w:t>
      </w:r>
      <w:r w:rsidRPr="0050058F">
        <w:rPr>
          <w:rFonts w:ascii="Arial" w:hAnsi="Arial" w:cs="Arial"/>
          <w:color w:val="333333"/>
          <w:sz w:val="20"/>
          <w:szCs w:val="20"/>
          <w:shd w:val="clear" w:color="auto" w:fill="FFFFFF"/>
        </w:rPr>
        <w:t>来表示</w:t>
      </w:r>
      <w:r>
        <w:rPr>
          <w:rFonts w:ascii="Arial" w:hAnsi="Arial" w:cs="Arial"/>
          <w:color w:val="333333"/>
          <w:sz w:val="20"/>
          <w:szCs w:val="20"/>
          <w:shd w:val="clear" w:color="auto" w:fill="FFFFFF"/>
        </w:rPr>
        <w:t>n</w:t>
      </w:r>
      <w:r>
        <w:rPr>
          <w:rFonts w:ascii="Arial" w:hAnsi="Arial" w:cs="Arial"/>
          <w:color w:val="333333"/>
          <w:sz w:val="20"/>
          <w:szCs w:val="20"/>
          <w:shd w:val="clear" w:color="auto" w:fill="FFFFFF"/>
        </w:rPr>
        <w:t>个最好的输出预测</w:t>
      </w:r>
      <w:r>
        <w:rPr>
          <w:rFonts w:ascii="Arial" w:hAnsi="Arial" w:cs="Arial" w:hint="eastAsia"/>
          <w:color w:val="333333"/>
          <w:sz w:val="20"/>
          <w:szCs w:val="20"/>
          <w:shd w:val="clear" w:color="auto" w:fill="FFFFFF"/>
        </w:rPr>
        <w:t>通过由输入</w:t>
      </w:r>
      <w:r>
        <w:rPr>
          <w:rFonts w:ascii="Arial" w:hAnsi="Arial" w:cs="Arial" w:hint="eastAsia"/>
          <w:color w:val="333333"/>
          <w:sz w:val="20"/>
          <w:szCs w:val="20"/>
          <w:shd w:val="clear" w:color="auto" w:fill="FFFFFF"/>
        </w:rPr>
        <w:t>x</w:t>
      </w:r>
      <w:r>
        <w:rPr>
          <w:rFonts w:ascii="Arial" w:hAnsi="Arial" w:cs="Arial" w:hint="eastAsia"/>
          <w:color w:val="333333"/>
          <w:sz w:val="20"/>
          <w:szCs w:val="20"/>
          <w:shd w:val="clear" w:color="auto" w:fill="FFFFFF"/>
        </w:rPr>
        <w:t>给出的模型</w:t>
      </w:r>
      <w:r w:rsidRPr="0050058F">
        <w:rPr>
          <w:rFonts w:ascii="Arial" w:hAnsi="Arial" w:cs="Arial" w:hint="eastAsia"/>
          <w:color w:val="333333"/>
          <w:sz w:val="20"/>
          <w:szCs w:val="20"/>
          <w:shd w:val="clear" w:color="auto" w:fill="FFFFFF"/>
        </w:rPr>
        <w:t>θ</w:t>
      </w:r>
      <w:r>
        <w:rPr>
          <w:rFonts w:ascii="Arial" w:hAnsi="Arial" w:cs="Arial" w:hint="eastAsia"/>
          <w:color w:val="333333"/>
          <w:sz w:val="20"/>
          <w:szCs w:val="20"/>
          <w:shd w:val="clear" w:color="auto" w:fill="FFFFFF"/>
        </w:rPr>
        <w:t>。然后，正确句子的不流利替代</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color w:val="333333"/>
          <w:sz w:val="20"/>
          <w:szCs w:val="20"/>
          <w:shd w:val="clear" w:color="auto" w:fill="FFFFFF"/>
        </w:rPr>
        <w:t>可以被派生</w:t>
      </w:r>
      <w:r>
        <w:rPr>
          <w:rFonts w:ascii="Arial" w:hAnsi="Arial" w:cs="Arial" w:hint="eastAsia"/>
          <w:color w:val="333333"/>
          <w:sz w:val="20"/>
          <w:szCs w:val="20"/>
          <w:shd w:val="clear" w:color="auto" w:fill="FFFFFF"/>
        </w:rPr>
        <w:t>，</w:t>
      </w:r>
    </w:p>
    <w:p w:rsidR="0050058F" w:rsidRDefault="0050058F" w:rsidP="00B05F3D">
      <w:pPr>
        <w:rPr>
          <w:rFonts w:ascii="Arial" w:hAnsi="Arial" w:cs="Arial"/>
          <w:color w:val="333333"/>
          <w:sz w:val="20"/>
          <w:szCs w:val="20"/>
          <w:shd w:val="clear" w:color="auto" w:fill="FFFFFF"/>
        </w:rPr>
      </w:pPr>
      <w:r>
        <w:rPr>
          <w:noProof/>
        </w:rPr>
        <w:drawing>
          <wp:inline distT="0" distB="0" distL="0" distR="0" wp14:anchorId="5F56307C" wp14:editId="6C5236BA">
            <wp:extent cx="5153025" cy="10382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1038225"/>
                    </a:xfrm>
                    <a:prstGeom prst="rect">
                      <a:avLst/>
                    </a:prstGeom>
                  </pic:spPr>
                </pic:pic>
              </a:graphicData>
            </a:graphic>
          </wp:inline>
        </w:drawing>
      </w:r>
    </w:p>
    <w:p w:rsidR="0050058F" w:rsidRDefault="0050058F" w:rsidP="00B05F3D">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D</w:t>
      </w:r>
      <w:r>
        <w:rPr>
          <w:rFonts w:ascii="Arial" w:hAnsi="Arial" w:cs="Arial"/>
          <w:color w:val="333333"/>
          <w:sz w:val="20"/>
          <w:szCs w:val="20"/>
          <w:shd w:val="clear" w:color="auto" w:fill="FFFFFF"/>
          <w:vertAlign w:val="subscript"/>
        </w:rPr>
        <w:t>back</w:t>
      </w:r>
      <w:r>
        <w:rPr>
          <w:rFonts w:ascii="Arial" w:hAnsi="Arial" w:cs="Arial"/>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表示在返回</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提升学习中</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color w:val="333333"/>
          <w:sz w:val="20"/>
          <w:szCs w:val="20"/>
          <w:shd w:val="clear" w:color="auto" w:fill="FFFFFF"/>
        </w:rPr>
        <w:t>的不流利替代集合</w:t>
      </w:r>
      <w:r>
        <w:rPr>
          <w:rFonts w:ascii="Arial" w:hAnsi="Arial" w:cs="Arial" w:hint="eastAsia"/>
          <w:color w:val="333333"/>
          <w:sz w:val="20"/>
          <w:szCs w:val="20"/>
          <w:shd w:val="clear" w:color="auto" w:fill="FFFFFF"/>
        </w:rPr>
        <w:t>。</w:t>
      </w:r>
      <m:oMath>
        <m:r>
          <m:rPr>
            <m:sty m:val="p"/>
          </m:rPr>
          <w:rPr>
            <w:rFonts w:ascii="Cambria Math" w:hAnsi="Cambria Math" w:cs="Arial"/>
            <w:color w:val="333333"/>
            <w:sz w:val="20"/>
            <w:szCs w:val="20"/>
            <w:shd w:val="clear" w:color="auto" w:fill="FFFFFF"/>
          </w:rPr>
          <m:t xml:space="preserve">σ </m:t>
        </m:r>
      </m:oMath>
      <w:r>
        <w:rPr>
          <w:rFonts w:ascii="Arial" w:hAnsi="Arial" w:cs="Arial" w:hint="eastAsia"/>
          <w:color w:val="333333"/>
          <w:sz w:val="20"/>
          <w:szCs w:val="20"/>
          <w:shd w:val="clear" w:color="auto" w:fill="FFFFFF"/>
        </w:rPr>
        <w:t>是一个临界值，来定义是否</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ok</w:t>
      </w:r>
      <w:r>
        <w:rPr>
          <w:rFonts w:ascii="Arial" w:hAnsi="Arial" w:cs="Arial"/>
          <w:color w:val="333333"/>
          <w:sz w:val="20"/>
          <w:szCs w:val="20"/>
          <w:shd w:val="clear" w:color="auto" w:fill="FFFFFF"/>
        </w:rPr>
        <w:t>比</w:t>
      </w:r>
      <w:r>
        <w:rPr>
          <w:rFonts w:ascii="Arial" w:hAnsi="Arial" w:cs="Arial"/>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color w:val="333333"/>
          <w:sz w:val="20"/>
          <w:szCs w:val="20"/>
          <w:shd w:val="clear" w:color="auto" w:fill="FFFFFF"/>
        </w:rPr>
        <w:t>更加不流利</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它应该略大于</w:t>
      </w:r>
      <w:r>
        <w:rPr>
          <w:rFonts w:ascii="Arial" w:hAnsi="Arial" w:cs="Arial" w:hint="eastAsia"/>
          <w:color w:val="333333"/>
          <w:sz w:val="20"/>
          <w:szCs w:val="20"/>
          <w:shd w:val="clear" w:color="auto" w:fill="FFFFFF"/>
        </w:rPr>
        <w:t>1</w:t>
      </w:r>
      <w:r>
        <w:rPr>
          <w:rFonts w:ascii="Arial" w:hAnsi="Arial" w:cs="Arial" w:hint="eastAsia"/>
          <w:color w:val="333333"/>
          <w:sz w:val="20"/>
          <w:szCs w:val="20"/>
          <w:shd w:val="clear" w:color="auto" w:fill="FFFFFF"/>
        </w:rPr>
        <w:t>，可以帮助过滤出不需要编辑的句子对（如</w:t>
      </w:r>
      <w:r>
        <w:rPr>
          <w:rFonts w:ascii="NimbusRomNo9L-Regu" w:hAnsi="NimbusRomNo9L-Regu" w:cs="NimbusRomNo9L-Regu"/>
          <w:kern w:val="0"/>
          <w:sz w:val="22"/>
        </w:rPr>
        <w:t xml:space="preserve">I like this book. </w:t>
      </w:r>
      <w:r>
        <w:rPr>
          <w:rFonts w:ascii="CMSY10" w:hAnsi="CMSY10" w:cs="CMSY10"/>
          <w:kern w:val="0"/>
          <w:sz w:val="22"/>
        </w:rPr>
        <w:t xml:space="preserve">! </w:t>
      </w:r>
      <w:r>
        <w:rPr>
          <w:rFonts w:ascii="NimbusRomNo9L-Regu" w:hAnsi="NimbusRomNo9L-Regu" w:cs="NimbusRomNo9L-Regu"/>
          <w:kern w:val="0"/>
          <w:sz w:val="22"/>
        </w:rPr>
        <w:t>I like the book.</w:t>
      </w:r>
      <w:r>
        <w:rPr>
          <w:rFonts w:ascii="Arial" w:hAnsi="Arial" w:cs="Arial" w:hint="eastAsia"/>
          <w:color w:val="333333"/>
          <w:sz w:val="20"/>
          <w:szCs w:val="20"/>
          <w:shd w:val="clear" w:color="auto" w:fill="FFFFFF"/>
        </w:rPr>
        <w:t>）</w:t>
      </w:r>
    </w:p>
    <w:p w:rsidR="0050058F" w:rsidRDefault="0050058F" w:rsidP="00B05F3D">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在随后的训练轮次中</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错误校正模型不仅会从</w:t>
      </w:r>
      <w:r w:rsidR="00B143EC">
        <w:rPr>
          <w:rFonts w:ascii="Arial" w:hAnsi="Arial" w:cs="Arial"/>
          <w:color w:val="333333"/>
          <w:sz w:val="20"/>
          <w:szCs w:val="20"/>
          <w:shd w:val="clear" w:color="auto" w:fill="FFFFFF"/>
        </w:rPr>
        <w:t>原始的错误校正句子对中学习</w:t>
      </w:r>
      <w:r w:rsidR="00B143EC">
        <w:rPr>
          <w:rFonts w:ascii="Arial" w:hAnsi="Arial" w:cs="Arial" w:hint="eastAsia"/>
          <w:color w:val="333333"/>
          <w:sz w:val="20"/>
          <w:szCs w:val="20"/>
          <w:shd w:val="clear" w:color="auto" w:fill="FFFFFF"/>
        </w:rPr>
        <w:t>，</w:t>
      </w:r>
      <w:r w:rsidR="00B143EC">
        <w:rPr>
          <w:rFonts w:ascii="Arial" w:hAnsi="Arial" w:cs="Arial"/>
          <w:color w:val="333333"/>
          <w:sz w:val="20"/>
          <w:szCs w:val="20"/>
          <w:shd w:val="clear" w:color="auto" w:fill="FFFFFF"/>
        </w:rPr>
        <w:t>还会从流利度</w:t>
      </w:r>
      <w:r w:rsidR="00B143EC">
        <w:rPr>
          <w:rFonts w:ascii="Arial" w:hAnsi="Arial" w:cs="Arial"/>
          <w:color w:val="333333"/>
          <w:sz w:val="20"/>
          <w:szCs w:val="20"/>
          <w:shd w:val="clear" w:color="auto" w:fill="FFFFFF"/>
        </w:rPr>
        <w:lastRenderedPageBreak/>
        <w:t>提升句子对中去学习</w:t>
      </w:r>
      <w:r w:rsidR="00B143EC">
        <w:rPr>
          <w:rFonts w:ascii="Arial" w:hAnsi="Arial" w:cs="Arial" w:hint="eastAsia"/>
          <w:color w:val="333333"/>
          <w:sz w:val="20"/>
          <w:szCs w:val="20"/>
          <w:shd w:val="clear" w:color="auto" w:fill="FFFFFF"/>
        </w:rPr>
        <w:t>，</w:t>
      </w:r>
      <w:r w:rsidR="00B143EC">
        <w:rPr>
          <w:rFonts w:ascii="Arial" w:hAnsi="Arial" w:cs="Arial"/>
          <w:color w:val="333333"/>
          <w:sz w:val="20"/>
          <w:szCs w:val="20"/>
          <w:shd w:val="clear" w:color="auto" w:fill="FFFFFF"/>
        </w:rPr>
        <w:t>如果</w:t>
      </w:r>
      <w:r w:rsidR="00B143EC">
        <w:rPr>
          <w:rFonts w:ascii="Arial" w:hAnsi="Arial" w:cs="Arial" w:hint="eastAsia"/>
          <w:color w:val="333333"/>
          <w:sz w:val="20"/>
          <w:szCs w:val="20"/>
          <w:shd w:val="clear" w:color="auto" w:fill="FFFFFF"/>
        </w:rPr>
        <w:t>x</w:t>
      </w:r>
      <w:r w:rsidR="00B143EC">
        <w:rPr>
          <w:rFonts w:ascii="Arial" w:hAnsi="Arial" w:cs="Arial"/>
          <w:color w:val="333333"/>
          <w:sz w:val="20"/>
          <w:szCs w:val="20"/>
          <w:shd w:val="clear" w:color="auto" w:fill="FFFFFF"/>
          <w:vertAlign w:val="superscript"/>
        </w:rPr>
        <w:t>ok</w:t>
      </w:r>
      <w:r w:rsidR="00B143EC">
        <w:rPr>
          <w:rFonts w:ascii="Arial" w:hAnsi="Arial" w:cs="Arial"/>
          <w:color w:val="333333"/>
          <w:sz w:val="20"/>
          <w:szCs w:val="20"/>
          <w:shd w:val="clear" w:color="auto" w:fill="FFFFFF"/>
        </w:rPr>
        <w:t>是</w:t>
      </w:r>
      <w:r w:rsidR="00B143EC">
        <w:rPr>
          <w:rFonts w:ascii="Arial" w:hAnsi="Arial" w:cs="Arial" w:hint="eastAsia"/>
          <w:color w:val="333333"/>
          <w:sz w:val="20"/>
          <w:szCs w:val="20"/>
          <w:shd w:val="clear" w:color="auto" w:fill="FFFFFF"/>
        </w:rPr>
        <w:t>D</w:t>
      </w:r>
      <w:r w:rsidR="00B143EC">
        <w:rPr>
          <w:rFonts w:ascii="Arial" w:hAnsi="Arial" w:cs="Arial" w:hint="eastAsia"/>
          <w:color w:val="333333"/>
          <w:sz w:val="20"/>
          <w:szCs w:val="20"/>
          <w:shd w:val="clear" w:color="auto" w:fill="FFFFFF"/>
          <w:vertAlign w:val="subscript"/>
        </w:rPr>
        <w:t>back</w:t>
      </w:r>
      <w:r w:rsidR="00B143EC">
        <w:rPr>
          <w:rFonts w:ascii="Arial" w:hAnsi="Arial" w:cs="Arial"/>
          <w:color w:val="333333"/>
          <w:sz w:val="20"/>
          <w:szCs w:val="20"/>
          <w:shd w:val="clear" w:color="auto" w:fill="FFFFFF"/>
        </w:rPr>
        <w:t>(x</w:t>
      </w:r>
      <w:r w:rsidR="00B143EC">
        <w:rPr>
          <w:rFonts w:ascii="Arial" w:hAnsi="Arial" w:cs="Arial"/>
          <w:color w:val="333333"/>
          <w:sz w:val="20"/>
          <w:szCs w:val="20"/>
          <w:shd w:val="clear" w:color="auto" w:fill="FFFFFF"/>
          <w:vertAlign w:val="superscript"/>
        </w:rPr>
        <w:t>c</w:t>
      </w:r>
      <w:r w:rsidR="00B143EC">
        <w:rPr>
          <w:rFonts w:ascii="Arial" w:hAnsi="Arial" w:cs="Arial"/>
          <w:color w:val="333333"/>
          <w:sz w:val="20"/>
          <w:szCs w:val="20"/>
          <w:shd w:val="clear" w:color="auto" w:fill="FFFFFF"/>
        </w:rPr>
        <w:t>)</w:t>
      </w:r>
      <w:r w:rsidR="00B143EC">
        <w:rPr>
          <w:rFonts w:ascii="Arial" w:hAnsi="Arial" w:cs="Arial"/>
          <w:color w:val="333333"/>
          <w:sz w:val="20"/>
          <w:szCs w:val="20"/>
          <w:shd w:val="clear" w:color="auto" w:fill="FFFFFF"/>
        </w:rPr>
        <w:t>的一个样本的话</w:t>
      </w:r>
      <w:r w:rsidR="00B143EC">
        <w:rPr>
          <w:rFonts w:ascii="Arial" w:hAnsi="Arial" w:cs="Arial" w:hint="eastAsia"/>
          <w:color w:val="333333"/>
          <w:sz w:val="20"/>
          <w:szCs w:val="20"/>
          <w:shd w:val="clear" w:color="auto" w:fill="FFFFFF"/>
        </w:rPr>
        <w:t>。</w:t>
      </w:r>
    </w:p>
    <w:p w:rsidR="00B143EC" w:rsidRPr="00B143EC" w:rsidRDefault="00B143EC" w:rsidP="00B05F3D">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我们总结算法</w:t>
      </w:r>
      <w:r>
        <w:rPr>
          <w:rFonts w:ascii="Arial" w:hAnsi="Arial" w:cs="Arial" w:hint="eastAsia"/>
          <w:color w:val="333333"/>
          <w:sz w:val="20"/>
          <w:szCs w:val="20"/>
          <w:shd w:val="clear" w:color="auto" w:fill="FFFFFF"/>
        </w:rPr>
        <w:t>1</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的过程</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S</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是原始错误校正句子对的集合</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S</w:t>
      </w:r>
      <w:r>
        <w:rPr>
          <w:rFonts w:ascii="Arial" w:hAnsi="Arial" w:cs="Arial" w:hint="eastAsia"/>
          <w:color w:val="333333"/>
          <w:sz w:val="20"/>
          <w:szCs w:val="20"/>
          <w:shd w:val="clear" w:color="auto" w:fill="FFFFFF"/>
        </w:rPr>
        <w:t>可以暂时被认为和</w:t>
      </w:r>
      <w:r>
        <w:rPr>
          <w:rFonts w:ascii="Arial" w:hAnsi="Arial" w:cs="Arial" w:hint="eastAsia"/>
          <w:color w:val="333333"/>
          <w:sz w:val="20"/>
          <w:szCs w:val="20"/>
          <w:shd w:val="clear" w:color="auto" w:fill="FFFFFF"/>
        </w:rPr>
        <w:t>S</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是相同的</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在没有额外原始数据去帮忙模型训练的时候</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注意</w:t>
      </w:r>
      <w:r>
        <w:rPr>
          <w:rFonts w:ascii="Arial" w:hAnsi="Arial" w:cs="Arial" w:hint="eastAsia"/>
          <w:color w:val="333333"/>
          <w:sz w:val="20"/>
          <w:szCs w:val="20"/>
          <w:shd w:val="clear" w:color="auto" w:fill="FFFFFF"/>
        </w:rPr>
        <w:t>，我们约束了</w:t>
      </w:r>
      <w:r>
        <w:rPr>
          <w:rFonts w:ascii="Arial" w:hAnsi="Arial" w:cs="Arial" w:hint="eastAsia"/>
          <w:color w:val="333333"/>
          <w:sz w:val="20"/>
          <w:szCs w:val="20"/>
          <w:shd w:val="clear" w:color="auto" w:fill="FFFFFF"/>
        </w:rPr>
        <w:t>S</w:t>
      </w:r>
      <w:r>
        <w:rPr>
          <w:rFonts w:ascii="Arial" w:hAnsi="Arial" w:cs="Arial"/>
          <w:color w:val="333333"/>
          <w:sz w:val="20"/>
          <w:szCs w:val="20"/>
          <w:shd w:val="clear" w:color="auto" w:fill="FFFFFF"/>
          <w:vertAlign w:val="subscript"/>
        </w:rPr>
        <w:t>t</w:t>
      </w:r>
      <w:r>
        <w:rPr>
          <w:rFonts w:ascii="Arial" w:hAnsi="Arial" w:cs="Arial"/>
          <w:color w:val="333333"/>
          <w:sz w:val="20"/>
          <w:szCs w:val="20"/>
          <w:shd w:val="clear" w:color="auto" w:fill="FFFFFF"/>
        </w:rPr>
        <w:t>的规模</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不能超过</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S*|</w:t>
      </w:r>
      <w:r>
        <w:rPr>
          <w:rFonts w:ascii="Arial" w:hAnsi="Arial" w:cs="Arial"/>
          <w:color w:val="333333"/>
          <w:sz w:val="20"/>
          <w:szCs w:val="20"/>
          <w:shd w:val="clear" w:color="auto" w:fill="FFFFFF"/>
        </w:rPr>
        <w:t>来避免太多的流利度提升匹配对在模型学习中覆盖了原始错误校正对的作用</w:t>
      </w:r>
      <w:r>
        <w:rPr>
          <w:rFonts w:ascii="Arial" w:hAnsi="Arial" w:cs="Arial" w:hint="eastAsia"/>
          <w:color w:val="333333"/>
          <w:sz w:val="20"/>
          <w:szCs w:val="20"/>
          <w:shd w:val="clear" w:color="auto" w:fill="FFFFFF"/>
        </w:rPr>
        <w:t>。</w:t>
      </w:r>
    </w:p>
    <w:p w:rsidR="0050058F" w:rsidRDefault="0050058F" w:rsidP="00B05F3D">
      <w:pPr>
        <w:rPr>
          <w:rFonts w:ascii="Arial" w:hAnsi="Arial" w:cs="Arial"/>
          <w:color w:val="333333"/>
          <w:sz w:val="20"/>
          <w:szCs w:val="20"/>
          <w:shd w:val="clear" w:color="auto" w:fill="FFFFFF"/>
        </w:rPr>
      </w:pPr>
      <w:r>
        <w:rPr>
          <w:noProof/>
        </w:rPr>
        <w:drawing>
          <wp:inline distT="0" distB="0" distL="0" distR="0" wp14:anchorId="2E6EF2CD" wp14:editId="353C53D1">
            <wp:extent cx="5274310" cy="21126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12645"/>
                    </a:xfrm>
                    <a:prstGeom prst="rect">
                      <a:avLst/>
                    </a:prstGeom>
                  </pic:spPr>
                </pic:pic>
              </a:graphicData>
            </a:graphic>
          </wp:inline>
        </w:drawing>
      </w:r>
    </w:p>
    <w:p w:rsidR="00B143EC" w:rsidRPr="00B143EC" w:rsidRDefault="00B143EC" w:rsidP="00B143EC">
      <w:pPr>
        <w:pStyle w:val="a3"/>
        <w:numPr>
          <w:ilvl w:val="1"/>
          <w:numId w:val="1"/>
        </w:numPr>
        <w:ind w:firstLineChars="0"/>
        <w:rPr>
          <w:rFonts w:ascii="Arial" w:hAnsi="Arial" w:cs="Arial"/>
          <w:color w:val="333333"/>
          <w:sz w:val="20"/>
          <w:szCs w:val="20"/>
          <w:shd w:val="clear" w:color="auto" w:fill="FFFFFF"/>
        </w:rPr>
      </w:pPr>
      <w:r w:rsidRPr="00B143EC">
        <w:rPr>
          <w:rFonts w:ascii="Arial" w:hAnsi="Arial" w:cs="Arial"/>
          <w:color w:val="333333"/>
          <w:sz w:val="20"/>
          <w:szCs w:val="20"/>
          <w:shd w:val="clear" w:color="auto" w:fill="FFFFFF"/>
        </w:rPr>
        <w:t>自</w:t>
      </w:r>
      <w:r w:rsidRPr="00B143EC">
        <w:rPr>
          <w:rFonts w:ascii="Arial" w:hAnsi="Arial" w:cs="Arial" w:hint="eastAsia"/>
          <w:color w:val="333333"/>
          <w:sz w:val="20"/>
          <w:szCs w:val="20"/>
          <w:shd w:val="clear" w:color="auto" w:fill="FFFFFF"/>
        </w:rPr>
        <w:t>-</w:t>
      </w:r>
      <w:r w:rsidRPr="00B143EC">
        <w:rPr>
          <w:rFonts w:ascii="Arial" w:hAnsi="Arial" w:cs="Arial"/>
          <w:color w:val="333333"/>
          <w:sz w:val="20"/>
          <w:szCs w:val="20"/>
          <w:shd w:val="clear" w:color="auto" w:fill="FFFFFF"/>
        </w:rPr>
        <w:t>提升学习</w:t>
      </w:r>
    </w:p>
    <w:p w:rsidR="00B143EC" w:rsidRDefault="00B143EC" w:rsidP="00B143EC">
      <w:pPr>
        <w:ind w:left="424"/>
        <w:rPr>
          <w:rFonts w:ascii="Arial" w:hAnsi="Arial" w:cs="Arial"/>
          <w:color w:val="333333"/>
          <w:sz w:val="20"/>
          <w:szCs w:val="20"/>
          <w:shd w:val="clear" w:color="auto" w:fill="FFFFFF"/>
        </w:rPr>
      </w:pPr>
      <w:r>
        <w:rPr>
          <w:rFonts w:ascii="Arial" w:hAnsi="Arial" w:cs="Arial"/>
          <w:color w:val="333333"/>
          <w:sz w:val="20"/>
          <w:szCs w:val="20"/>
          <w:shd w:val="clear" w:color="auto" w:fill="FFFFFF"/>
        </w:rPr>
        <w:t>相对于最初核心思路来自神经网络机器学习的返回</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提升学习</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自</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提升学习是原创的</w:t>
      </w:r>
      <w:r>
        <w:rPr>
          <w:rFonts w:ascii="Arial" w:hAnsi="Arial" w:cs="Arial" w:hint="eastAsia"/>
          <w:color w:val="333333"/>
          <w:sz w:val="20"/>
          <w:szCs w:val="20"/>
          <w:shd w:val="clear" w:color="auto" w:fill="FFFFFF"/>
        </w:rPr>
        <w:t>，它特</w:t>
      </w:r>
    </w:p>
    <w:p w:rsidR="00516FED" w:rsidRPr="00516FED" w:rsidRDefault="00B143EC" w:rsidP="00516FED">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别的为了神经网络语法错误校正而发明。自</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提升学习的思想在</w:t>
      </w:r>
      <w:r>
        <w:rPr>
          <w:rFonts w:ascii="Arial" w:hAnsi="Arial" w:cs="Arial" w:hint="eastAsia"/>
          <w:color w:val="333333"/>
          <w:sz w:val="20"/>
          <w:szCs w:val="20"/>
          <w:shd w:val="clear" w:color="auto" w:fill="FFFFFF"/>
        </w:rPr>
        <w:t>Figure</w:t>
      </w:r>
      <w:r>
        <w:rPr>
          <w:rFonts w:ascii="Arial" w:hAnsi="Arial" w:cs="Arial"/>
          <w:color w:val="333333"/>
          <w:sz w:val="20"/>
          <w:szCs w:val="20"/>
          <w:shd w:val="clear" w:color="auto" w:fill="FFFFFF"/>
        </w:rPr>
        <w:t xml:space="preserve"> 3(b)</w:t>
      </w:r>
      <w:r>
        <w:rPr>
          <w:rFonts w:ascii="Arial" w:hAnsi="Arial" w:cs="Arial"/>
          <w:color w:val="333333"/>
          <w:sz w:val="20"/>
          <w:szCs w:val="20"/>
          <w:shd w:val="clear" w:color="auto" w:fill="FFFFFF"/>
        </w:rPr>
        <w:t>中阐明</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并已经简洁的在第一部分和</w:t>
      </w:r>
      <w:r>
        <w:rPr>
          <w:rFonts w:ascii="Arial" w:hAnsi="Arial" w:cs="Arial" w:hint="eastAsia"/>
          <w:color w:val="333333"/>
          <w:sz w:val="20"/>
          <w:szCs w:val="20"/>
          <w:shd w:val="clear" w:color="auto" w:fill="FFFFFF"/>
        </w:rPr>
        <w:t>Figure</w:t>
      </w:r>
      <w:r>
        <w:rPr>
          <w:rFonts w:ascii="Arial" w:hAnsi="Arial" w:cs="Arial"/>
          <w:color w:val="333333"/>
          <w:sz w:val="20"/>
          <w:szCs w:val="20"/>
          <w:shd w:val="clear" w:color="auto" w:fill="FFFFFF"/>
        </w:rPr>
        <w:t xml:space="preserve"> 2(a)</w:t>
      </w:r>
      <w:r>
        <w:rPr>
          <w:rFonts w:ascii="Arial" w:hAnsi="Arial" w:cs="Arial"/>
          <w:color w:val="333333"/>
          <w:sz w:val="20"/>
          <w:szCs w:val="20"/>
          <w:shd w:val="clear" w:color="auto" w:fill="FFFFFF"/>
        </w:rPr>
        <w:t>中介绍</w:t>
      </w:r>
      <w:r>
        <w:rPr>
          <w:rFonts w:ascii="Arial" w:hAnsi="Arial" w:cs="Arial" w:hint="eastAsia"/>
          <w:color w:val="333333"/>
          <w:sz w:val="20"/>
          <w:szCs w:val="20"/>
          <w:shd w:val="clear" w:color="auto" w:fill="FFFFFF"/>
        </w:rPr>
        <w:t>。不像返回</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提升学习，序列到序列的错误生成模型为了产生不流利的替代而训练，自</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提升训练允许错误校正模型去自己生成候选数据。既然</w:t>
      </w:r>
      <w:r w:rsidR="00516FED">
        <w:rPr>
          <w:rFonts w:ascii="Arial" w:hAnsi="Arial" w:cs="Arial" w:hint="eastAsia"/>
          <w:color w:val="333333"/>
          <w:sz w:val="20"/>
          <w:szCs w:val="20"/>
          <w:shd w:val="clear" w:color="auto" w:fill="FFFFFF"/>
        </w:rPr>
        <w:t>通过由错误改正数据训练的序列到序列的错误改正数据生成的</w:t>
      </w:r>
      <w:r>
        <w:rPr>
          <w:rFonts w:ascii="Arial" w:hAnsi="Arial" w:cs="Arial" w:hint="eastAsia"/>
          <w:color w:val="333333"/>
          <w:sz w:val="20"/>
          <w:szCs w:val="20"/>
          <w:shd w:val="clear" w:color="auto" w:fill="FFFFFF"/>
        </w:rPr>
        <w:t>不流利的候选数据</w:t>
      </w:r>
      <w:r w:rsidR="00516FED">
        <w:rPr>
          <w:rFonts w:ascii="Arial" w:hAnsi="Arial" w:cs="Arial" w:hint="eastAsia"/>
          <w:color w:val="333333"/>
          <w:sz w:val="20"/>
          <w:szCs w:val="20"/>
          <w:shd w:val="clear" w:color="auto" w:fill="FFFFFF"/>
        </w:rPr>
        <w:t>几乎不改变输入句子的意思，因此，他们可以被用来产生流利度提升的句子对。</w:t>
      </w:r>
    </w:p>
    <w:p w:rsidR="00516FED" w:rsidRDefault="00516FED" w:rsidP="00516FED">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hint="eastAsia"/>
          <w:color w:val="333333"/>
          <w:sz w:val="20"/>
          <w:szCs w:val="20"/>
          <w:shd w:val="clear" w:color="auto" w:fill="FFFFFF"/>
        </w:rPr>
        <w:t>（在本文中，我们设置</w:t>
      </w:r>
      <w:r>
        <w:rPr>
          <w:rFonts w:ascii="Arial" w:hAnsi="Arial" w:cs="Arial"/>
          <w:color w:val="333333"/>
          <w:szCs w:val="21"/>
          <w:shd w:val="clear" w:color="auto" w:fill="FFFFFF"/>
        </w:rPr>
        <w:t>σ</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1.05</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因为在我们的训练数据中</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改正的句子平均提高</w:t>
      </w:r>
      <w:r>
        <w:rPr>
          <w:rFonts w:ascii="Arial" w:hAnsi="Arial" w:cs="Arial" w:hint="eastAsia"/>
          <w:color w:val="333333"/>
          <w:sz w:val="20"/>
          <w:szCs w:val="20"/>
          <w:shd w:val="clear" w:color="auto" w:fill="FFFFFF"/>
        </w:rPr>
        <w:t>5%</w:t>
      </w:r>
      <w:r>
        <w:rPr>
          <w:rFonts w:ascii="Arial" w:hAnsi="Arial" w:cs="Arial" w:hint="eastAsia"/>
          <w:color w:val="333333"/>
          <w:sz w:val="20"/>
          <w:szCs w:val="20"/>
          <w:shd w:val="clear" w:color="auto" w:fill="FFFFFF"/>
        </w:rPr>
        <w:t>的流利度相较于原始句子而言。）</w:t>
      </w:r>
    </w:p>
    <w:p w:rsidR="00516FED" w:rsidRDefault="00516FED" w:rsidP="00516FED">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对于自</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提升学习</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给出一个错误校正的匹配</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x</w:t>
      </w:r>
      <w:r>
        <w:rPr>
          <w:rFonts w:ascii="Arial" w:hAnsi="Arial" w:cs="Arial"/>
          <w:color w:val="333333"/>
          <w:sz w:val="20"/>
          <w:szCs w:val="20"/>
          <w:shd w:val="clear" w:color="auto" w:fill="FFFFFF"/>
          <w:vertAlign w:val="superscript"/>
        </w:rPr>
        <w:t>r</w:t>
      </w:r>
      <w:r>
        <w:rPr>
          <w:rFonts w:ascii="Arial" w:hAnsi="Arial" w:cs="Arial"/>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错误改正模型</w:t>
      </w:r>
      <w:r w:rsidR="00E17849">
        <w:rPr>
          <w:rFonts w:asciiTheme="minorEastAsia" w:hAnsiTheme="minorEastAsia" w:cs="Arial" w:hint="eastAsia"/>
          <w:color w:val="333333"/>
          <w:sz w:val="20"/>
          <w:szCs w:val="20"/>
          <w:shd w:val="clear" w:color="auto" w:fill="FFFFFF"/>
        </w:rPr>
        <w:t>θ</w:t>
      </w:r>
      <w:r w:rsidR="00E17849">
        <w:rPr>
          <w:rFonts w:ascii="Arial" w:hAnsi="Arial" w:cs="Arial" w:hint="eastAsia"/>
          <w:color w:val="333333"/>
          <w:sz w:val="20"/>
          <w:szCs w:val="20"/>
          <w:shd w:val="clear" w:color="auto" w:fill="FFFFFF"/>
          <w:vertAlign w:val="subscript"/>
        </w:rPr>
        <w:t>c</w:t>
      </w:r>
      <w:r w:rsidR="00E17849">
        <w:rPr>
          <w:rFonts w:ascii="Arial" w:hAnsi="Arial" w:cs="Arial"/>
          <w:color w:val="333333"/>
          <w:sz w:val="20"/>
          <w:szCs w:val="20"/>
          <w:shd w:val="clear" w:color="auto" w:fill="FFFFFF"/>
          <w:vertAlign w:val="subscript"/>
        </w:rPr>
        <w:t>rt</w:t>
      </w:r>
      <w:r w:rsidR="00E17849">
        <w:rPr>
          <w:rFonts w:ascii="Arial" w:hAnsi="Arial" w:cs="Arial"/>
          <w:color w:val="333333"/>
          <w:sz w:val="20"/>
          <w:szCs w:val="20"/>
          <w:shd w:val="clear" w:color="auto" w:fill="FFFFFF"/>
        </w:rPr>
        <w:t>首先预测来自原始句子</w:t>
      </w:r>
      <w:r w:rsidR="00E17849">
        <w:rPr>
          <w:rFonts w:ascii="Arial" w:hAnsi="Arial" w:cs="Arial" w:hint="eastAsia"/>
          <w:color w:val="333333"/>
          <w:sz w:val="20"/>
          <w:szCs w:val="20"/>
          <w:shd w:val="clear" w:color="auto" w:fill="FFFFFF"/>
        </w:rPr>
        <w:t>x</w:t>
      </w:r>
      <w:r w:rsidR="00E17849">
        <w:rPr>
          <w:rFonts w:ascii="Arial" w:hAnsi="Arial" w:cs="Arial"/>
          <w:color w:val="333333"/>
          <w:sz w:val="20"/>
          <w:szCs w:val="20"/>
          <w:shd w:val="clear" w:color="auto" w:fill="FFFFFF"/>
          <w:vertAlign w:val="superscript"/>
        </w:rPr>
        <w:t>r</w:t>
      </w:r>
      <w:r w:rsidR="00E17849">
        <w:rPr>
          <w:rFonts w:ascii="Arial" w:hAnsi="Arial" w:cs="Arial"/>
          <w:color w:val="333333"/>
          <w:sz w:val="20"/>
          <w:szCs w:val="20"/>
          <w:shd w:val="clear" w:color="auto" w:fill="FFFFFF"/>
        </w:rPr>
        <w:t>的</w:t>
      </w:r>
      <w:r w:rsidR="00E17849">
        <w:rPr>
          <w:rFonts w:ascii="Arial" w:hAnsi="Arial" w:cs="Arial"/>
          <w:color w:val="333333"/>
          <w:sz w:val="20"/>
          <w:szCs w:val="20"/>
          <w:shd w:val="clear" w:color="auto" w:fill="FFFFFF"/>
        </w:rPr>
        <w:t>n</w:t>
      </w:r>
      <w:r w:rsidR="00E17849">
        <w:rPr>
          <w:rFonts w:ascii="Arial" w:hAnsi="Arial" w:cs="Arial"/>
          <w:color w:val="333333"/>
          <w:sz w:val="20"/>
          <w:szCs w:val="20"/>
          <w:shd w:val="clear" w:color="auto" w:fill="FFFFFF"/>
        </w:rPr>
        <w:t>个最好输出</w:t>
      </w:r>
      <w:r w:rsidR="00E17849">
        <w:rPr>
          <w:rFonts w:ascii="Arial" w:hAnsi="Arial" w:cs="Arial" w:hint="eastAsia"/>
          <w:color w:val="333333"/>
          <w:sz w:val="20"/>
          <w:szCs w:val="20"/>
          <w:shd w:val="clear" w:color="auto" w:fill="FFFFFF"/>
        </w:rPr>
        <w:t>。在这</w:t>
      </w:r>
      <w:r w:rsidR="00E17849">
        <w:rPr>
          <w:rFonts w:ascii="Arial" w:hAnsi="Arial" w:cs="Arial" w:hint="eastAsia"/>
          <w:color w:val="333333"/>
          <w:sz w:val="20"/>
          <w:szCs w:val="20"/>
          <w:shd w:val="clear" w:color="auto" w:fill="FFFFFF"/>
        </w:rPr>
        <w:t>n</w:t>
      </w:r>
      <w:r w:rsidR="00E17849">
        <w:rPr>
          <w:rFonts w:ascii="Arial" w:hAnsi="Arial" w:cs="Arial" w:hint="eastAsia"/>
          <w:color w:val="333333"/>
          <w:sz w:val="20"/>
          <w:szCs w:val="20"/>
          <w:shd w:val="clear" w:color="auto" w:fill="FFFFFF"/>
        </w:rPr>
        <w:t>个最好的输出中，任何一个与</w:t>
      </w:r>
      <w:r w:rsidR="00E17849">
        <w:rPr>
          <w:rFonts w:ascii="Arial" w:hAnsi="Arial" w:cs="Arial" w:hint="eastAsia"/>
          <w:color w:val="333333"/>
          <w:sz w:val="20"/>
          <w:szCs w:val="20"/>
          <w:shd w:val="clear" w:color="auto" w:fill="FFFFFF"/>
        </w:rPr>
        <w:t>x</w:t>
      </w:r>
      <w:r w:rsidR="00E17849">
        <w:rPr>
          <w:rFonts w:ascii="Arial" w:hAnsi="Arial" w:cs="Arial"/>
          <w:color w:val="333333"/>
          <w:sz w:val="20"/>
          <w:szCs w:val="20"/>
          <w:shd w:val="clear" w:color="auto" w:fill="FFFFFF"/>
          <w:vertAlign w:val="superscript"/>
        </w:rPr>
        <w:t>c</w:t>
      </w:r>
      <w:r w:rsidR="00E17849">
        <w:rPr>
          <w:rFonts w:ascii="Arial" w:hAnsi="Arial" w:cs="Arial" w:hint="eastAsia"/>
          <w:color w:val="333333"/>
          <w:sz w:val="20"/>
          <w:szCs w:val="20"/>
          <w:shd w:val="clear" w:color="auto" w:fill="FFFFFF"/>
        </w:rPr>
        <w:t>不同的输出都可以被认为是一个错误的预测。除了处理无用的错误预测，自</w:t>
      </w:r>
      <w:r w:rsidR="00E17849">
        <w:rPr>
          <w:rFonts w:ascii="Arial" w:hAnsi="Arial" w:cs="Arial" w:hint="eastAsia"/>
          <w:color w:val="333333"/>
          <w:sz w:val="20"/>
          <w:szCs w:val="20"/>
          <w:shd w:val="clear" w:color="auto" w:fill="FFFFFF"/>
        </w:rPr>
        <w:t>-</w:t>
      </w:r>
      <w:r w:rsidR="00E17849">
        <w:rPr>
          <w:rFonts w:ascii="Arial" w:hAnsi="Arial" w:cs="Arial" w:hint="eastAsia"/>
          <w:color w:val="333333"/>
          <w:sz w:val="20"/>
          <w:szCs w:val="20"/>
          <w:shd w:val="clear" w:color="auto" w:fill="FFFFFF"/>
        </w:rPr>
        <w:t>提升训练充分的利用它们。特别地，如果一个错误预测</w:t>
      </w:r>
      <w:r w:rsidR="00E17849">
        <w:rPr>
          <w:rFonts w:ascii="Arial" w:hAnsi="Arial" w:cs="Arial"/>
          <w:color w:val="333333"/>
          <w:sz w:val="20"/>
          <w:szCs w:val="20"/>
          <w:shd w:val="clear" w:color="auto" w:fill="FFFFFF"/>
        </w:rPr>
        <w:t>x</w:t>
      </w:r>
      <w:r w:rsidR="00E17849">
        <w:rPr>
          <w:rFonts w:ascii="Arial" w:hAnsi="Arial" w:cs="Arial"/>
          <w:color w:val="333333"/>
          <w:sz w:val="20"/>
          <w:szCs w:val="20"/>
          <w:shd w:val="clear" w:color="auto" w:fill="FFFFFF"/>
          <w:vertAlign w:val="superscript"/>
        </w:rPr>
        <w:t>ok</w:t>
      </w:r>
      <w:r w:rsidR="00E17849">
        <w:rPr>
          <w:rFonts w:ascii="Arial" w:hAnsi="Arial" w:cs="Arial"/>
          <w:color w:val="333333"/>
          <w:sz w:val="20"/>
          <w:szCs w:val="20"/>
          <w:shd w:val="clear" w:color="auto" w:fill="FFFFFF"/>
        </w:rPr>
        <w:t>远不如改正的句子</w:t>
      </w:r>
      <w:r w:rsidR="00E17849">
        <w:rPr>
          <w:rFonts w:ascii="Arial" w:hAnsi="Arial" w:cs="Arial" w:hint="eastAsia"/>
          <w:color w:val="333333"/>
          <w:sz w:val="20"/>
          <w:szCs w:val="20"/>
          <w:shd w:val="clear" w:color="auto" w:fill="FFFFFF"/>
        </w:rPr>
        <w:t>x</w:t>
      </w:r>
      <w:r w:rsidR="00E17849">
        <w:rPr>
          <w:rFonts w:ascii="Arial" w:hAnsi="Arial" w:cs="Arial"/>
          <w:color w:val="333333"/>
          <w:sz w:val="20"/>
          <w:szCs w:val="20"/>
          <w:shd w:val="clear" w:color="auto" w:fill="FFFFFF"/>
          <w:vertAlign w:val="superscript"/>
        </w:rPr>
        <w:t>c</w:t>
      </w:r>
      <w:r w:rsidR="00E17849">
        <w:rPr>
          <w:rFonts w:ascii="Arial" w:hAnsi="Arial" w:cs="Arial"/>
          <w:color w:val="333333"/>
          <w:sz w:val="20"/>
          <w:szCs w:val="20"/>
          <w:shd w:val="clear" w:color="auto" w:fill="FFFFFF"/>
        </w:rPr>
        <w:t>流利</w:t>
      </w:r>
      <w:r w:rsidR="00E17849">
        <w:rPr>
          <w:rFonts w:ascii="Arial" w:hAnsi="Arial" w:cs="Arial" w:hint="eastAsia"/>
          <w:color w:val="333333"/>
          <w:sz w:val="20"/>
          <w:szCs w:val="20"/>
          <w:shd w:val="clear" w:color="auto" w:fill="FFFFFF"/>
        </w:rPr>
        <w:t>，它可以加入</w:t>
      </w:r>
      <w:r w:rsidR="00E17849">
        <w:rPr>
          <w:rFonts w:ascii="Arial" w:hAnsi="Arial" w:cs="Arial" w:hint="eastAsia"/>
          <w:color w:val="333333"/>
          <w:sz w:val="20"/>
          <w:szCs w:val="20"/>
          <w:shd w:val="clear" w:color="auto" w:fill="FFFFFF"/>
        </w:rPr>
        <w:t>x</w:t>
      </w:r>
      <w:r w:rsidR="00E17849">
        <w:rPr>
          <w:rFonts w:ascii="Arial" w:hAnsi="Arial" w:cs="Arial"/>
          <w:color w:val="333333"/>
          <w:sz w:val="20"/>
          <w:szCs w:val="20"/>
          <w:shd w:val="clear" w:color="auto" w:fill="FFFFFF"/>
          <w:vertAlign w:val="superscript"/>
        </w:rPr>
        <w:t>c</w:t>
      </w:r>
      <w:r w:rsidR="00E17849">
        <w:rPr>
          <w:rFonts w:ascii="Arial" w:hAnsi="Arial" w:cs="Arial"/>
          <w:color w:val="333333"/>
          <w:sz w:val="20"/>
          <w:szCs w:val="20"/>
          <w:shd w:val="clear" w:color="auto" w:fill="FFFFFF"/>
        </w:rPr>
        <w:t>的不流利候选集合</w:t>
      </w:r>
      <w:r w:rsidR="00E17849">
        <w:rPr>
          <w:rFonts w:ascii="Arial" w:hAnsi="Arial" w:cs="Arial" w:hint="eastAsia"/>
          <w:color w:val="333333"/>
          <w:sz w:val="20"/>
          <w:szCs w:val="20"/>
          <w:shd w:val="clear" w:color="auto" w:fill="FFFFFF"/>
        </w:rPr>
        <w:t>D</w:t>
      </w:r>
      <w:r w:rsidR="00E17849">
        <w:rPr>
          <w:rFonts w:ascii="Arial" w:hAnsi="Arial" w:cs="Arial"/>
          <w:color w:val="333333"/>
          <w:sz w:val="20"/>
          <w:szCs w:val="20"/>
          <w:shd w:val="clear" w:color="auto" w:fill="FFFFFF"/>
          <w:vertAlign w:val="subscript"/>
        </w:rPr>
        <w:t>self</w:t>
      </w:r>
      <w:r w:rsidR="00E17849">
        <w:rPr>
          <w:rFonts w:ascii="Arial" w:hAnsi="Arial" w:cs="Arial"/>
          <w:color w:val="333333"/>
          <w:sz w:val="20"/>
          <w:szCs w:val="20"/>
          <w:shd w:val="clear" w:color="auto" w:fill="FFFFFF"/>
        </w:rPr>
        <w:t>(x</w:t>
      </w:r>
      <w:r w:rsidR="00E17849">
        <w:rPr>
          <w:rFonts w:ascii="Arial" w:hAnsi="Arial" w:cs="Arial"/>
          <w:color w:val="333333"/>
          <w:sz w:val="20"/>
          <w:szCs w:val="20"/>
          <w:shd w:val="clear" w:color="auto" w:fill="FFFFFF"/>
          <w:vertAlign w:val="superscript"/>
        </w:rPr>
        <w:t>c</w:t>
      </w:r>
      <w:r w:rsidR="00E17849">
        <w:rPr>
          <w:rFonts w:ascii="Arial" w:hAnsi="Arial" w:cs="Arial"/>
          <w:color w:val="333333"/>
          <w:sz w:val="20"/>
          <w:szCs w:val="20"/>
          <w:shd w:val="clear" w:color="auto" w:fill="FFFFFF"/>
        </w:rPr>
        <w:t>)</w:t>
      </w:r>
      <w:r w:rsidR="00E17849">
        <w:rPr>
          <w:rFonts w:ascii="Arial" w:hAnsi="Arial" w:cs="Arial" w:hint="eastAsia"/>
          <w:color w:val="333333"/>
          <w:sz w:val="20"/>
          <w:szCs w:val="20"/>
          <w:shd w:val="clear" w:color="auto" w:fill="FFFFFF"/>
        </w:rPr>
        <w:t>，如</w:t>
      </w:r>
      <w:r w:rsidR="00E17849">
        <w:rPr>
          <w:rFonts w:ascii="Arial" w:hAnsi="Arial" w:cs="Arial" w:hint="eastAsia"/>
          <w:color w:val="333333"/>
          <w:sz w:val="20"/>
          <w:szCs w:val="20"/>
          <w:shd w:val="clear" w:color="auto" w:fill="FFFFFF"/>
        </w:rPr>
        <w:t>Eq</w:t>
      </w:r>
      <w:r w:rsidR="00E17849">
        <w:rPr>
          <w:rFonts w:ascii="Arial" w:hAnsi="Arial" w:cs="Arial"/>
          <w:color w:val="333333"/>
          <w:sz w:val="20"/>
          <w:szCs w:val="20"/>
          <w:shd w:val="clear" w:color="auto" w:fill="FFFFFF"/>
        </w:rPr>
        <w:t>(6)</w:t>
      </w:r>
      <w:r w:rsidR="00E17849">
        <w:rPr>
          <w:rFonts w:ascii="Arial" w:hAnsi="Arial" w:cs="Arial"/>
          <w:color w:val="333333"/>
          <w:sz w:val="20"/>
          <w:szCs w:val="20"/>
          <w:shd w:val="clear" w:color="auto" w:fill="FFFFFF"/>
        </w:rPr>
        <w:t>所示</w:t>
      </w:r>
      <w:r w:rsidR="00E17849">
        <w:rPr>
          <w:rFonts w:ascii="Arial" w:hAnsi="Arial" w:cs="Arial" w:hint="eastAsia"/>
          <w:color w:val="333333"/>
          <w:sz w:val="20"/>
          <w:szCs w:val="20"/>
          <w:shd w:val="clear" w:color="auto" w:fill="FFFFFF"/>
        </w:rPr>
        <w:t>：</w:t>
      </w:r>
    </w:p>
    <w:p w:rsidR="00E17849" w:rsidRDefault="00E17849" w:rsidP="00516FED">
      <w:pPr>
        <w:rPr>
          <w:rFonts w:ascii="Arial" w:hAnsi="Arial" w:cs="Arial"/>
          <w:color w:val="333333"/>
          <w:sz w:val="20"/>
          <w:szCs w:val="20"/>
          <w:shd w:val="clear" w:color="auto" w:fill="FFFFFF"/>
        </w:rPr>
      </w:pPr>
      <w:r>
        <w:rPr>
          <w:noProof/>
        </w:rPr>
        <w:drawing>
          <wp:inline distT="0" distB="0" distL="0" distR="0" wp14:anchorId="31DDADB3" wp14:editId="11E9978C">
            <wp:extent cx="4972050" cy="11525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050" cy="1152525"/>
                    </a:xfrm>
                    <a:prstGeom prst="rect">
                      <a:avLst/>
                    </a:prstGeom>
                  </pic:spPr>
                </pic:pic>
              </a:graphicData>
            </a:graphic>
          </wp:inline>
        </w:drawing>
      </w:r>
    </w:p>
    <w:p w:rsidR="00E17849" w:rsidRDefault="00E17849" w:rsidP="00516FED">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sidR="00672687">
        <w:rPr>
          <w:rFonts w:ascii="Arial" w:hAnsi="Arial" w:cs="Arial"/>
          <w:color w:val="333333"/>
          <w:sz w:val="20"/>
          <w:szCs w:val="20"/>
          <w:shd w:val="clear" w:color="auto" w:fill="FFFFFF"/>
        </w:rPr>
        <w:t>相较于返回</w:t>
      </w:r>
      <w:r w:rsidR="00672687">
        <w:rPr>
          <w:rFonts w:ascii="Arial" w:hAnsi="Arial" w:cs="Arial" w:hint="eastAsia"/>
          <w:color w:val="333333"/>
          <w:sz w:val="20"/>
          <w:szCs w:val="20"/>
          <w:shd w:val="clear" w:color="auto" w:fill="FFFFFF"/>
        </w:rPr>
        <w:t>-</w:t>
      </w:r>
      <w:r w:rsidR="00672687">
        <w:rPr>
          <w:rFonts w:ascii="Arial" w:hAnsi="Arial" w:cs="Arial"/>
          <w:color w:val="333333"/>
          <w:sz w:val="20"/>
          <w:szCs w:val="20"/>
          <w:shd w:val="clear" w:color="auto" w:fill="FFFFFF"/>
        </w:rPr>
        <w:t>提升学习</w:t>
      </w:r>
      <w:r w:rsidR="00672687">
        <w:rPr>
          <w:rFonts w:ascii="Arial" w:hAnsi="Arial" w:cs="Arial" w:hint="eastAsia"/>
          <w:color w:val="333333"/>
          <w:sz w:val="20"/>
          <w:szCs w:val="20"/>
          <w:shd w:val="clear" w:color="auto" w:fill="FFFFFF"/>
        </w:rPr>
        <w:t>，</w:t>
      </w:r>
      <w:r w:rsidR="00672687">
        <w:rPr>
          <w:rFonts w:ascii="Arial" w:hAnsi="Arial" w:cs="Arial"/>
          <w:color w:val="333333"/>
          <w:sz w:val="20"/>
          <w:szCs w:val="20"/>
          <w:shd w:val="clear" w:color="auto" w:fill="FFFFFF"/>
        </w:rPr>
        <w:t>自</w:t>
      </w:r>
      <w:r w:rsidR="00672687">
        <w:rPr>
          <w:rFonts w:ascii="Arial" w:hAnsi="Arial" w:cs="Arial" w:hint="eastAsia"/>
          <w:color w:val="333333"/>
          <w:sz w:val="20"/>
          <w:szCs w:val="20"/>
          <w:shd w:val="clear" w:color="auto" w:fill="FFFFFF"/>
        </w:rPr>
        <w:t>-</w:t>
      </w:r>
      <w:r w:rsidR="00672687">
        <w:rPr>
          <w:rFonts w:ascii="Arial" w:hAnsi="Arial" w:cs="Arial"/>
          <w:color w:val="333333"/>
          <w:sz w:val="20"/>
          <w:szCs w:val="20"/>
          <w:shd w:val="clear" w:color="auto" w:fill="FFFFFF"/>
        </w:rPr>
        <w:t>提升产生不流利的候选从不同的视角</w:t>
      </w:r>
      <w:r w:rsidR="00672687">
        <w:rPr>
          <w:rFonts w:ascii="Arial" w:hAnsi="Arial" w:cs="Arial" w:hint="eastAsia"/>
          <w:color w:val="333333"/>
          <w:sz w:val="20"/>
          <w:szCs w:val="20"/>
          <w:shd w:val="clear" w:color="auto" w:fill="FFFFFF"/>
        </w:rPr>
        <w:t>——通过编辑原始句子</w:t>
      </w:r>
      <w:r w:rsidR="00672687">
        <w:rPr>
          <w:rFonts w:ascii="Arial" w:hAnsi="Arial" w:cs="Arial" w:hint="eastAsia"/>
          <w:color w:val="333333"/>
          <w:sz w:val="20"/>
          <w:szCs w:val="20"/>
          <w:shd w:val="clear" w:color="auto" w:fill="FFFFFF"/>
        </w:rPr>
        <w:t>x</w:t>
      </w:r>
      <w:r w:rsidR="00672687">
        <w:rPr>
          <w:rFonts w:ascii="Arial" w:hAnsi="Arial" w:cs="Arial"/>
          <w:color w:val="333333"/>
          <w:sz w:val="20"/>
          <w:szCs w:val="20"/>
          <w:shd w:val="clear" w:color="auto" w:fill="FFFFFF"/>
          <w:vertAlign w:val="superscript"/>
        </w:rPr>
        <w:t>r</w:t>
      </w:r>
      <w:r w:rsidR="00672687">
        <w:rPr>
          <w:rFonts w:ascii="Arial" w:hAnsi="Arial" w:cs="Arial"/>
          <w:color w:val="333333"/>
          <w:sz w:val="20"/>
          <w:szCs w:val="20"/>
          <w:shd w:val="clear" w:color="auto" w:fill="FFFFFF"/>
        </w:rPr>
        <w:t>而不是改正后的句子</w:t>
      </w:r>
      <w:r w:rsidR="00672687">
        <w:rPr>
          <w:rFonts w:ascii="Arial" w:hAnsi="Arial" w:cs="Arial" w:hint="eastAsia"/>
          <w:color w:val="333333"/>
          <w:sz w:val="20"/>
          <w:szCs w:val="20"/>
          <w:shd w:val="clear" w:color="auto" w:fill="FFFFFF"/>
        </w:rPr>
        <w:t>x</w:t>
      </w:r>
      <w:r w:rsidR="00672687">
        <w:rPr>
          <w:rFonts w:ascii="Arial" w:hAnsi="Arial" w:cs="Arial"/>
          <w:color w:val="333333"/>
          <w:sz w:val="20"/>
          <w:szCs w:val="20"/>
          <w:shd w:val="clear" w:color="auto" w:fill="FFFFFF"/>
          <w:vertAlign w:val="superscript"/>
        </w:rPr>
        <w:t>c</w:t>
      </w:r>
      <w:r w:rsidR="00672687">
        <w:rPr>
          <w:rFonts w:ascii="Arial" w:hAnsi="Arial" w:cs="Arial" w:hint="eastAsia"/>
          <w:color w:val="333333"/>
          <w:sz w:val="20"/>
          <w:szCs w:val="20"/>
          <w:shd w:val="clear" w:color="auto" w:fill="FFFFFF"/>
        </w:rPr>
        <w:t>。</w:t>
      </w:r>
      <w:r w:rsidR="00672687">
        <w:rPr>
          <w:rFonts w:ascii="Arial" w:hAnsi="Arial" w:cs="Arial"/>
          <w:color w:val="333333"/>
          <w:sz w:val="20"/>
          <w:szCs w:val="20"/>
          <w:shd w:val="clear" w:color="auto" w:fill="FFFFFF"/>
        </w:rPr>
        <w:t>同样值得注意的是</w:t>
      </w:r>
      <w:r w:rsidR="00672687">
        <w:rPr>
          <w:rFonts w:ascii="Arial" w:hAnsi="Arial" w:cs="Arial" w:hint="eastAsia"/>
          <w:color w:val="333333"/>
          <w:sz w:val="20"/>
          <w:szCs w:val="20"/>
          <w:shd w:val="clear" w:color="auto" w:fill="FFFFFF"/>
        </w:rPr>
        <w:t>，</w:t>
      </w:r>
      <w:r w:rsidR="00672687">
        <w:rPr>
          <w:rFonts w:ascii="Arial" w:hAnsi="Arial" w:cs="Arial" w:hint="eastAsia"/>
          <w:color w:val="333333"/>
          <w:sz w:val="20"/>
          <w:szCs w:val="20"/>
          <w:shd w:val="clear" w:color="auto" w:fill="FFFFFF"/>
        </w:rPr>
        <w:t>D</w:t>
      </w:r>
      <w:r w:rsidR="00672687">
        <w:rPr>
          <w:rFonts w:ascii="Arial" w:hAnsi="Arial" w:cs="Arial"/>
          <w:color w:val="333333"/>
          <w:sz w:val="20"/>
          <w:szCs w:val="20"/>
          <w:shd w:val="clear" w:color="auto" w:fill="FFFFFF"/>
          <w:vertAlign w:val="subscript"/>
        </w:rPr>
        <w:t>self</w:t>
      </w:r>
      <w:r w:rsidR="00672687">
        <w:rPr>
          <w:rFonts w:ascii="Arial" w:hAnsi="Arial" w:cs="Arial"/>
          <w:color w:val="333333"/>
          <w:sz w:val="20"/>
          <w:szCs w:val="20"/>
          <w:shd w:val="clear" w:color="auto" w:fill="FFFFFF"/>
        </w:rPr>
        <w:t>(x</w:t>
      </w:r>
      <w:r w:rsidR="00672687">
        <w:rPr>
          <w:rFonts w:ascii="Arial" w:hAnsi="Arial" w:cs="Arial"/>
          <w:color w:val="333333"/>
          <w:sz w:val="20"/>
          <w:szCs w:val="20"/>
          <w:shd w:val="clear" w:color="auto" w:fill="FFFFFF"/>
          <w:vertAlign w:val="superscript"/>
        </w:rPr>
        <w:t>c</w:t>
      </w:r>
      <w:r w:rsidR="00672687">
        <w:rPr>
          <w:rFonts w:ascii="Arial" w:hAnsi="Arial" w:cs="Arial"/>
          <w:color w:val="333333"/>
          <w:sz w:val="20"/>
          <w:szCs w:val="20"/>
          <w:shd w:val="clear" w:color="auto" w:fill="FFFFFF"/>
        </w:rPr>
        <w:t>)</w:t>
      </w:r>
      <w:r w:rsidR="00672687">
        <w:rPr>
          <w:rFonts w:ascii="Arial" w:hAnsi="Arial" w:cs="Arial"/>
          <w:color w:val="333333"/>
          <w:sz w:val="20"/>
          <w:szCs w:val="20"/>
          <w:shd w:val="clear" w:color="auto" w:fill="FFFFFF"/>
        </w:rPr>
        <w:t>是递增扩展的</w:t>
      </w:r>
      <w:r w:rsidR="00672687">
        <w:rPr>
          <w:rFonts w:ascii="Arial" w:hAnsi="Arial" w:cs="Arial" w:hint="eastAsia"/>
          <w:color w:val="333333"/>
          <w:sz w:val="20"/>
          <w:szCs w:val="20"/>
          <w:shd w:val="clear" w:color="auto" w:fill="FFFFFF"/>
        </w:rPr>
        <w:t>，</w:t>
      </w:r>
      <w:r w:rsidR="00672687">
        <w:rPr>
          <w:rFonts w:ascii="Arial" w:hAnsi="Arial" w:cs="Arial"/>
          <w:color w:val="333333"/>
          <w:sz w:val="20"/>
          <w:szCs w:val="20"/>
          <w:shd w:val="clear" w:color="auto" w:fill="FFFFFF"/>
        </w:rPr>
        <w:t>因为错误改正模型</w:t>
      </w:r>
      <w:r w:rsidR="00672687">
        <w:rPr>
          <w:rFonts w:asciiTheme="minorEastAsia" w:hAnsiTheme="minorEastAsia" w:cs="Arial" w:hint="eastAsia"/>
          <w:color w:val="333333"/>
          <w:sz w:val="20"/>
          <w:szCs w:val="20"/>
          <w:shd w:val="clear" w:color="auto" w:fill="FFFFFF"/>
        </w:rPr>
        <w:t>θ</w:t>
      </w:r>
      <w:r w:rsidR="00672687">
        <w:rPr>
          <w:rFonts w:ascii="Arial" w:hAnsi="Arial" w:cs="Arial" w:hint="eastAsia"/>
          <w:color w:val="333333"/>
          <w:sz w:val="20"/>
          <w:szCs w:val="20"/>
          <w:shd w:val="clear" w:color="auto" w:fill="FFFFFF"/>
          <w:vertAlign w:val="subscript"/>
        </w:rPr>
        <w:t>c</w:t>
      </w:r>
      <w:r w:rsidR="00672687">
        <w:rPr>
          <w:rFonts w:ascii="Arial" w:hAnsi="Arial" w:cs="Arial"/>
          <w:color w:val="333333"/>
          <w:sz w:val="20"/>
          <w:szCs w:val="20"/>
          <w:shd w:val="clear" w:color="auto" w:fill="FFFFFF"/>
          <w:vertAlign w:val="subscript"/>
        </w:rPr>
        <w:t>rt</w:t>
      </w:r>
      <w:r w:rsidR="00672687">
        <w:rPr>
          <w:rFonts w:ascii="Arial" w:hAnsi="Arial" w:cs="Arial"/>
          <w:color w:val="333333"/>
          <w:sz w:val="20"/>
          <w:szCs w:val="20"/>
          <w:shd w:val="clear" w:color="auto" w:fill="FFFFFF"/>
        </w:rPr>
        <w:t>是动态更新的</w:t>
      </w:r>
      <w:r w:rsidR="00672687">
        <w:rPr>
          <w:rFonts w:ascii="Arial" w:hAnsi="Arial" w:cs="Arial" w:hint="eastAsia"/>
          <w:color w:val="333333"/>
          <w:sz w:val="20"/>
          <w:szCs w:val="20"/>
          <w:shd w:val="clear" w:color="auto" w:fill="FFFFFF"/>
        </w:rPr>
        <w:t>，</w:t>
      </w:r>
      <w:r w:rsidR="00672687">
        <w:rPr>
          <w:rFonts w:ascii="Arial" w:hAnsi="Arial" w:cs="Arial"/>
          <w:color w:val="333333"/>
          <w:sz w:val="20"/>
          <w:szCs w:val="20"/>
          <w:shd w:val="clear" w:color="auto" w:fill="FFFFFF"/>
        </w:rPr>
        <w:t>如算法</w:t>
      </w:r>
      <w:r w:rsidR="00672687">
        <w:rPr>
          <w:rFonts w:ascii="Arial" w:hAnsi="Arial" w:cs="Arial" w:hint="eastAsia"/>
          <w:color w:val="333333"/>
          <w:sz w:val="20"/>
          <w:szCs w:val="20"/>
          <w:shd w:val="clear" w:color="auto" w:fill="FFFFFF"/>
        </w:rPr>
        <w:t>2</w:t>
      </w:r>
      <w:r w:rsidR="00672687">
        <w:rPr>
          <w:rFonts w:ascii="Arial" w:hAnsi="Arial" w:cs="Arial" w:hint="eastAsia"/>
          <w:color w:val="333333"/>
          <w:sz w:val="20"/>
          <w:szCs w:val="20"/>
          <w:shd w:val="clear" w:color="auto" w:fill="FFFFFF"/>
        </w:rPr>
        <w:t>所示。</w:t>
      </w:r>
    </w:p>
    <w:p w:rsidR="00672687" w:rsidRPr="00672687" w:rsidRDefault="00672687" w:rsidP="00672687">
      <w:pPr>
        <w:pStyle w:val="a3"/>
        <w:numPr>
          <w:ilvl w:val="1"/>
          <w:numId w:val="1"/>
        </w:numPr>
        <w:ind w:firstLineChars="0"/>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双重</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提升学习</w:t>
      </w:r>
    </w:p>
    <w:p w:rsidR="00516FED" w:rsidRDefault="00672687" w:rsidP="00B143EC">
      <w:pPr>
        <w:rPr>
          <w:rFonts w:ascii="Arial" w:hAnsi="Arial" w:cs="Arial"/>
          <w:color w:val="333333"/>
          <w:sz w:val="20"/>
          <w:szCs w:val="20"/>
          <w:shd w:val="clear" w:color="auto" w:fill="FFFFFF"/>
        </w:rPr>
      </w:pPr>
      <w:r>
        <w:rPr>
          <w:noProof/>
        </w:rPr>
        <w:lastRenderedPageBreak/>
        <w:drawing>
          <wp:inline distT="0" distB="0" distL="0" distR="0" wp14:anchorId="10584378" wp14:editId="1BDB1778">
            <wp:extent cx="5181600" cy="51720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1600" cy="5172075"/>
                    </a:xfrm>
                    <a:prstGeom prst="rect">
                      <a:avLst/>
                    </a:prstGeom>
                  </pic:spPr>
                </pic:pic>
              </a:graphicData>
            </a:graphic>
          </wp:inline>
        </w:drawing>
      </w:r>
    </w:p>
    <w:p w:rsidR="00672687" w:rsidRDefault="00672687" w:rsidP="00B143EC">
      <w:pPr>
        <w:rPr>
          <w:rFonts w:ascii="NimbusRomNo9L-Regu" w:hAnsi="NimbusRomNo9L-Regu" w:cs="NimbusRomNo9L-Regu"/>
          <w:color w:val="000000"/>
          <w:kern w:val="0"/>
          <w:sz w:val="22"/>
        </w:rPr>
      </w:pPr>
      <w:r>
        <w:rPr>
          <w:rFonts w:ascii="Arial" w:hAnsi="Arial" w:cs="Arial"/>
          <w:color w:val="333333"/>
          <w:sz w:val="20"/>
          <w:szCs w:val="20"/>
          <w:shd w:val="clear" w:color="auto" w:fill="FFFFFF"/>
        </w:rPr>
        <w:tab/>
      </w:r>
      <w:r w:rsidR="001F4EC0">
        <w:rPr>
          <w:rFonts w:ascii="Arial" w:hAnsi="Arial" w:cs="Arial"/>
          <w:color w:val="333333"/>
          <w:sz w:val="20"/>
          <w:szCs w:val="20"/>
          <w:shd w:val="clear" w:color="auto" w:fill="FFFFFF"/>
        </w:rPr>
        <w:t>正如上面所介绍的</w:t>
      </w:r>
      <w:r w:rsidR="001F4EC0">
        <w:rPr>
          <w:rFonts w:ascii="Arial" w:hAnsi="Arial" w:cs="Arial" w:hint="eastAsia"/>
          <w:color w:val="333333"/>
          <w:sz w:val="20"/>
          <w:szCs w:val="20"/>
          <w:shd w:val="clear" w:color="auto" w:fill="FFFFFF"/>
        </w:rPr>
        <w:t>，</w:t>
      </w:r>
      <w:r w:rsidR="001F4EC0">
        <w:rPr>
          <w:rFonts w:ascii="Arial" w:hAnsi="Arial" w:cs="Arial"/>
          <w:color w:val="333333"/>
          <w:sz w:val="20"/>
          <w:szCs w:val="20"/>
          <w:shd w:val="clear" w:color="auto" w:fill="FFFFFF"/>
        </w:rPr>
        <w:t>返回</w:t>
      </w:r>
      <w:r w:rsidR="001F4EC0">
        <w:rPr>
          <w:rFonts w:ascii="Arial" w:hAnsi="Arial" w:cs="Arial" w:hint="eastAsia"/>
          <w:color w:val="333333"/>
          <w:sz w:val="20"/>
          <w:szCs w:val="20"/>
          <w:shd w:val="clear" w:color="auto" w:fill="FFFFFF"/>
        </w:rPr>
        <w:t>-</w:t>
      </w:r>
      <w:r w:rsidR="001F4EC0">
        <w:rPr>
          <w:rFonts w:ascii="Arial" w:hAnsi="Arial" w:cs="Arial"/>
          <w:color w:val="333333"/>
          <w:sz w:val="20"/>
          <w:szCs w:val="20"/>
          <w:shd w:val="clear" w:color="auto" w:fill="FFFFFF"/>
        </w:rPr>
        <w:t>提升和自</w:t>
      </w:r>
      <w:r w:rsidR="001F4EC0">
        <w:rPr>
          <w:rFonts w:ascii="Arial" w:hAnsi="Arial" w:cs="Arial" w:hint="eastAsia"/>
          <w:color w:val="333333"/>
          <w:sz w:val="20"/>
          <w:szCs w:val="20"/>
          <w:shd w:val="clear" w:color="auto" w:fill="FFFFFF"/>
        </w:rPr>
        <w:t>-</w:t>
      </w:r>
      <w:r w:rsidR="001F4EC0">
        <w:rPr>
          <w:rFonts w:ascii="Arial" w:hAnsi="Arial" w:cs="Arial"/>
          <w:color w:val="333333"/>
          <w:sz w:val="20"/>
          <w:szCs w:val="20"/>
          <w:shd w:val="clear" w:color="auto" w:fill="FFFFFF"/>
        </w:rPr>
        <w:t>提升学习从不同视角产生不流利的候选</w:t>
      </w:r>
      <w:r w:rsidR="001F4EC0">
        <w:rPr>
          <w:rFonts w:ascii="Arial" w:hAnsi="Arial" w:cs="Arial" w:hint="eastAsia"/>
          <w:color w:val="333333"/>
          <w:sz w:val="20"/>
          <w:szCs w:val="20"/>
          <w:shd w:val="clear" w:color="auto" w:fill="FFFFFF"/>
        </w:rPr>
        <w:t>，</w:t>
      </w:r>
      <w:r w:rsidR="001F4EC0">
        <w:rPr>
          <w:rFonts w:ascii="Arial" w:hAnsi="Arial" w:cs="Arial"/>
          <w:color w:val="333333"/>
          <w:sz w:val="20"/>
          <w:szCs w:val="20"/>
          <w:shd w:val="clear" w:color="auto" w:fill="FFFFFF"/>
        </w:rPr>
        <w:t>去创造更多流利度提升的句子配对</w:t>
      </w:r>
      <w:r w:rsidR="001F4EC0">
        <w:rPr>
          <w:rFonts w:ascii="Arial" w:hAnsi="Arial" w:cs="Arial" w:hint="eastAsia"/>
          <w:color w:val="333333"/>
          <w:sz w:val="20"/>
          <w:szCs w:val="20"/>
          <w:shd w:val="clear" w:color="auto" w:fill="FFFFFF"/>
        </w:rPr>
        <w:t>，</w:t>
      </w:r>
      <w:r w:rsidR="001F4EC0">
        <w:rPr>
          <w:rFonts w:ascii="Arial" w:hAnsi="Arial" w:cs="Arial"/>
          <w:color w:val="333333"/>
          <w:sz w:val="20"/>
          <w:szCs w:val="20"/>
          <w:shd w:val="clear" w:color="auto" w:fill="FFFFFF"/>
        </w:rPr>
        <w:t>有利于错误改正模型的训练</w:t>
      </w:r>
      <w:r w:rsidR="001F4EC0">
        <w:rPr>
          <w:rFonts w:ascii="Arial" w:hAnsi="Arial" w:cs="Arial" w:hint="eastAsia"/>
          <w:color w:val="333333"/>
          <w:sz w:val="20"/>
          <w:szCs w:val="20"/>
          <w:shd w:val="clear" w:color="auto" w:fill="FFFFFF"/>
        </w:rPr>
        <w:t>。</w:t>
      </w:r>
      <w:r w:rsidR="00097683">
        <w:rPr>
          <w:rFonts w:ascii="Arial" w:hAnsi="Arial" w:cs="Arial"/>
          <w:color w:val="333333"/>
          <w:sz w:val="20"/>
          <w:szCs w:val="20"/>
          <w:shd w:val="clear" w:color="auto" w:fill="FFFFFF"/>
        </w:rPr>
        <w:t>直观地</w:t>
      </w:r>
      <w:r w:rsidR="00097683">
        <w:rPr>
          <w:rFonts w:ascii="Arial" w:hAnsi="Arial" w:cs="Arial" w:hint="eastAsia"/>
          <w:color w:val="333333"/>
          <w:sz w:val="20"/>
          <w:szCs w:val="20"/>
          <w:shd w:val="clear" w:color="auto" w:fill="FFFFFF"/>
        </w:rPr>
        <w:t>，</w:t>
      </w:r>
      <w:r w:rsidR="00097683">
        <w:rPr>
          <w:rFonts w:ascii="Arial" w:hAnsi="Arial" w:cs="Arial"/>
          <w:color w:val="333333"/>
          <w:sz w:val="20"/>
          <w:szCs w:val="20"/>
          <w:shd w:val="clear" w:color="auto" w:fill="FFFFFF"/>
        </w:rPr>
        <w:t>更多不同的不流利候选的生成</w:t>
      </w:r>
      <w:r w:rsidR="00097683">
        <w:rPr>
          <w:rFonts w:ascii="Arial" w:hAnsi="Arial" w:cs="Arial" w:hint="eastAsia"/>
          <w:color w:val="333333"/>
          <w:sz w:val="20"/>
          <w:szCs w:val="20"/>
          <w:shd w:val="clear" w:color="auto" w:fill="FFFFFF"/>
        </w:rPr>
        <w:t>，</w:t>
      </w:r>
      <w:r w:rsidR="00097683">
        <w:rPr>
          <w:rFonts w:ascii="Arial" w:hAnsi="Arial" w:cs="Arial"/>
          <w:color w:val="333333"/>
          <w:sz w:val="20"/>
          <w:szCs w:val="20"/>
          <w:shd w:val="clear" w:color="auto" w:fill="FFFFFF"/>
        </w:rPr>
        <w:t>更有利于错误改正模型的训练</w:t>
      </w:r>
      <w:r w:rsidR="00097683">
        <w:rPr>
          <w:rFonts w:ascii="Arial" w:hAnsi="Arial" w:cs="Arial" w:hint="eastAsia"/>
          <w:color w:val="333333"/>
          <w:sz w:val="20"/>
          <w:szCs w:val="20"/>
          <w:shd w:val="clear" w:color="auto" w:fill="FFFFFF"/>
        </w:rPr>
        <w:t>。</w:t>
      </w:r>
      <w:r w:rsidR="00097683">
        <w:rPr>
          <w:rFonts w:ascii="Arial" w:hAnsi="Arial" w:cs="Arial"/>
          <w:color w:val="333333"/>
          <w:sz w:val="20"/>
          <w:szCs w:val="20"/>
          <w:shd w:val="clear" w:color="auto" w:fill="FFFFFF"/>
        </w:rPr>
        <w:t>受</w:t>
      </w:r>
      <w:r w:rsidR="00097683">
        <w:rPr>
          <w:rFonts w:ascii="NimbusRomNo9L-Regu" w:hAnsi="NimbusRomNo9L-Regu" w:cs="NimbusRomNo9L-Regu"/>
          <w:color w:val="000080"/>
          <w:kern w:val="0"/>
          <w:sz w:val="22"/>
        </w:rPr>
        <w:t xml:space="preserve">He et al. </w:t>
      </w:r>
      <w:r w:rsidR="00097683">
        <w:rPr>
          <w:rFonts w:ascii="NimbusRomNo9L-Regu" w:hAnsi="NimbusRomNo9L-Regu" w:cs="NimbusRomNo9L-Regu"/>
          <w:color w:val="000000"/>
          <w:kern w:val="0"/>
          <w:sz w:val="22"/>
        </w:rPr>
        <w:t>(</w:t>
      </w:r>
      <w:r w:rsidR="00097683">
        <w:rPr>
          <w:rFonts w:ascii="NimbusRomNo9L-Regu" w:hAnsi="NimbusRomNo9L-Regu" w:cs="NimbusRomNo9L-Regu"/>
          <w:color w:val="000080"/>
          <w:kern w:val="0"/>
          <w:sz w:val="22"/>
        </w:rPr>
        <w:t>2016</w:t>
      </w:r>
      <w:r w:rsidR="00097683">
        <w:rPr>
          <w:rFonts w:ascii="NimbusRomNo9L-Regu" w:hAnsi="NimbusRomNo9L-Regu" w:cs="NimbusRomNo9L-Regu"/>
          <w:color w:val="000000"/>
          <w:kern w:val="0"/>
          <w:sz w:val="22"/>
        </w:rPr>
        <w:t>)</w:t>
      </w:r>
      <w:r w:rsidR="00097683">
        <w:rPr>
          <w:rFonts w:ascii="NimbusRomNo9L-Regu" w:hAnsi="NimbusRomNo9L-Regu" w:cs="NimbusRomNo9L-Regu"/>
          <w:color w:val="000000"/>
          <w:kern w:val="0"/>
          <w:sz w:val="22"/>
        </w:rPr>
        <w:t>和</w:t>
      </w:r>
      <w:r w:rsidR="00097683">
        <w:rPr>
          <w:rFonts w:ascii="NimbusRomNo9L-Regu" w:hAnsi="NimbusRomNo9L-Regu" w:cs="NimbusRomNo9L-Regu"/>
          <w:color w:val="000080"/>
          <w:kern w:val="0"/>
          <w:sz w:val="22"/>
        </w:rPr>
        <w:t xml:space="preserve">Zhang et al. </w:t>
      </w:r>
      <w:r w:rsidR="00097683">
        <w:rPr>
          <w:rFonts w:ascii="NimbusRomNo9L-Regu" w:hAnsi="NimbusRomNo9L-Regu" w:cs="NimbusRomNo9L-Regu"/>
          <w:color w:val="000000"/>
          <w:kern w:val="0"/>
          <w:sz w:val="22"/>
        </w:rPr>
        <w:t>(</w:t>
      </w:r>
      <w:r w:rsidR="00097683">
        <w:rPr>
          <w:rFonts w:ascii="NimbusRomNo9L-Regu" w:hAnsi="NimbusRomNo9L-Regu" w:cs="NimbusRomNo9L-Regu"/>
          <w:color w:val="000080"/>
          <w:kern w:val="0"/>
          <w:sz w:val="22"/>
        </w:rPr>
        <w:t>2018</w:t>
      </w:r>
      <w:r w:rsidR="00097683">
        <w:rPr>
          <w:rFonts w:ascii="NimbusRomNo9L-Regu" w:hAnsi="NimbusRomNo9L-Regu" w:cs="NimbusRomNo9L-Regu"/>
          <w:color w:val="000000"/>
          <w:kern w:val="0"/>
          <w:sz w:val="22"/>
        </w:rPr>
        <w:t>)</w:t>
      </w:r>
      <w:r w:rsidR="00097683">
        <w:rPr>
          <w:rFonts w:ascii="NimbusRomNo9L-Regu" w:hAnsi="NimbusRomNo9L-Regu" w:cs="NimbusRomNo9L-Regu"/>
          <w:color w:val="000000"/>
          <w:kern w:val="0"/>
          <w:sz w:val="22"/>
        </w:rPr>
        <w:t>的启发</w:t>
      </w:r>
      <w:r w:rsidR="00097683">
        <w:rPr>
          <w:rFonts w:ascii="NimbusRomNo9L-Regu" w:hAnsi="NimbusRomNo9L-Regu" w:cs="NimbusRomNo9L-Regu" w:hint="eastAsia"/>
          <w:color w:val="000000"/>
          <w:kern w:val="0"/>
          <w:sz w:val="22"/>
        </w:rPr>
        <w:t>，</w:t>
      </w:r>
      <w:r w:rsidR="00097683">
        <w:rPr>
          <w:rFonts w:ascii="NimbusRomNo9L-Regu" w:hAnsi="NimbusRomNo9L-Regu" w:cs="NimbusRomNo9L-Regu"/>
          <w:color w:val="000000"/>
          <w:kern w:val="0"/>
          <w:sz w:val="22"/>
        </w:rPr>
        <w:t>我们提出一种双重</w:t>
      </w:r>
      <w:r w:rsidR="00097683">
        <w:rPr>
          <w:rFonts w:ascii="NimbusRomNo9L-Regu" w:hAnsi="NimbusRomNo9L-Regu" w:cs="NimbusRomNo9L-Regu" w:hint="eastAsia"/>
          <w:color w:val="000000"/>
          <w:kern w:val="0"/>
          <w:sz w:val="22"/>
        </w:rPr>
        <w:t>-</w:t>
      </w:r>
      <w:r w:rsidR="00097683">
        <w:rPr>
          <w:rFonts w:ascii="NimbusRomNo9L-Regu" w:hAnsi="NimbusRomNo9L-Regu" w:cs="NimbusRomNo9L-Regu"/>
          <w:color w:val="000000"/>
          <w:kern w:val="0"/>
          <w:sz w:val="22"/>
        </w:rPr>
        <w:t>提升的策略</w:t>
      </w:r>
      <w:r w:rsidR="00097683">
        <w:rPr>
          <w:rFonts w:ascii="NimbusRomNo9L-Regu" w:hAnsi="NimbusRomNo9L-Regu" w:cs="NimbusRomNo9L-Regu" w:hint="eastAsia"/>
          <w:color w:val="000000"/>
          <w:kern w:val="0"/>
          <w:sz w:val="22"/>
        </w:rPr>
        <w:t>，</w:t>
      </w:r>
      <w:r w:rsidR="00097683">
        <w:rPr>
          <w:rFonts w:ascii="NimbusRomNo9L-Regu" w:hAnsi="NimbusRomNo9L-Regu" w:cs="NimbusRomNo9L-Regu"/>
          <w:color w:val="000000"/>
          <w:kern w:val="0"/>
          <w:sz w:val="22"/>
        </w:rPr>
        <w:t>同时包括返回</w:t>
      </w:r>
      <w:r w:rsidR="00097683">
        <w:rPr>
          <w:rFonts w:ascii="NimbusRomNo9L-Regu" w:hAnsi="NimbusRomNo9L-Regu" w:cs="NimbusRomNo9L-Regu" w:hint="eastAsia"/>
          <w:color w:val="000000"/>
          <w:kern w:val="0"/>
          <w:sz w:val="22"/>
        </w:rPr>
        <w:t>-</w:t>
      </w:r>
      <w:r w:rsidR="00097683">
        <w:rPr>
          <w:rFonts w:ascii="NimbusRomNo9L-Regu" w:hAnsi="NimbusRomNo9L-Regu" w:cs="NimbusRomNo9L-Regu"/>
          <w:color w:val="000000"/>
          <w:kern w:val="0"/>
          <w:sz w:val="22"/>
        </w:rPr>
        <w:t>提升和自</w:t>
      </w:r>
      <w:r w:rsidR="00097683">
        <w:rPr>
          <w:rFonts w:ascii="NimbusRomNo9L-Regu" w:hAnsi="NimbusRomNo9L-Regu" w:cs="NimbusRomNo9L-Regu" w:hint="eastAsia"/>
          <w:color w:val="000000"/>
          <w:kern w:val="0"/>
          <w:sz w:val="22"/>
        </w:rPr>
        <w:t>-</w:t>
      </w:r>
      <w:r w:rsidR="00097683">
        <w:rPr>
          <w:rFonts w:ascii="NimbusRomNo9L-Regu" w:hAnsi="NimbusRomNo9L-Regu" w:cs="NimbusRomNo9L-Regu"/>
          <w:color w:val="000000"/>
          <w:kern w:val="0"/>
          <w:sz w:val="22"/>
        </w:rPr>
        <w:t>提升观点</w:t>
      </w:r>
      <w:r w:rsidR="00097683">
        <w:rPr>
          <w:rFonts w:ascii="NimbusRomNo9L-Regu" w:hAnsi="NimbusRomNo9L-Regu" w:cs="NimbusRomNo9L-Regu" w:hint="eastAsia"/>
          <w:color w:val="000000"/>
          <w:kern w:val="0"/>
          <w:sz w:val="22"/>
        </w:rPr>
        <w:t>，</w:t>
      </w:r>
      <w:r w:rsidR="00097683">
        <w:rPr>
          <w:rFonts w:ascii="NimbusRomNo9L-Regu" w:hAnsi="NimbusRomNo9L-Regu" w:cs="NimbusRomNo9L-Regu"/>
          <w:color w:val="000000"/>
          <w:kern w:val="0"/>
          <w:sz w:val="22"/>
        </w:rPr>
        <w:t>去生成更不流利的候选数据</w:t>
      </w:r>
      <w:r w:rsidR="00097683">
        <w:rPr>
          <w:rFonts w:ascii="NimbusRomNo9L-Regu" w:hAnsi="NimbusRomNo9L-Regu" w:cs="NimbusRomNo9L-Regu" w:hint="eastAsia"/>
          <w:color w:val="000000"/>
          <w:kern w:val="0"/>
          <w:sz w:val="22"/>
        </w:rPr>
        <w:t>。</w:t>
      </w:r>
    </w:p>
    <w:p w:rsidR="00097683" w:rsidRDefault="00097683" w:rsidP="00B143EC">
      <w:pPr>
        <w:rPr>
          <w:rFonts w:ascii="NimbusRomNo9L-Regu" w:hAnsi="NimbusRomNo9L-Regu" w:cs="NimbusRomNo9L-Regu"/>
          <w:color w:val="000000"/>
          <w:kern w:val="0"/>
          <w:sz w:val="22"/>
        </w:rPr>
      </w:pPr>
      <w:r>
        <w:rPr>
          <w:rFonts w:ascii="NimbusRomNo9L-Regu" w:hAnsi="NimbusRomNo9L-Regu" w:cs="NimbusRomNo9L-Regu"/>
          <w:color w:val="000000"/>
          <w:kern w:val="0"/>
          <w:sz w:val="22"/>
        </w:rPr>
        <w:tab/>
      </w:r>
      <w:r>
        <w:rPr>
          <w:rFonts w:ascii="NimbusRomNo9L-Regu" w:hAnsi="NimbusRomNo9L-Regu" w:cs="NimbusRomNo9L-Regu"/>
          <w:color w:val="000000"/>
          <w:kern w:val="0"/>
          <w:sz w:val="22"/>
        </w:rPr>
        <w:t>如</w:t>
      </w:r>
      <w:r>
        <w:rPr>
          <w:rFonts w:ascii="NimbusRomNo9L-Regu" w:hAnsi="NimbusRomNo9L-Regu" w:cs="NimbusRomNo9L-Regu" w:hint="eastAsia"/>
          <w:color w:val="000000"/>
          <w:kern w:val="0"/>
          <w:sz w:val="22"/>
        </w:rPr>
        <w:t>Figure</w:t>
      </w:r>
      <w:r>
        <w:rPr>
          <w:rFonts w:ascii="NimbusRomNo9L-Regu" w:hAnsi="NimbusRomNo9L-Regu" w:cs="NimbusRomNo9L-Regu"/>
          <w:color w:val="000000"/>
          <w:kern w:val="0"/>
          <w:sz w:val="22"/>
        </w:rPr>
        <w:t xml:space="preserve"> 3(c)</w:t>
      </w:r>
      <w:r>
        <w:rPr>
          <w:rFonts w:ascii="NimbusRomNo9L-Regu" w:hAnsi="NimbusRomNo9L-Regu" w:cs="NimbusRomNo9L-Regu"/>
          <w:color w:val="000000"/>
          <w:kern w:val="0"/>
          <w:sz w:val="22"/>
        </w:rPr>
        <w:t>所示</w:t>
      </w:r>
      <w:r>
        <w:rPr>
          <w:rFonts w:ascii="NimbusRomNo9L-Regu" w:hAnsi="NimbusRomNo9L-Regu" w:cs="NimbusRomNo9L-Regu" w:hint="eastAsia"/>
          <w:color w:val="000000"/>
          <w:kern w:val="0"/>
          <w:sz w:val="22"/>
        </w:rPr>
        <w:t>，</w:t>
      </w:r>
      <w:r>
        <w:rPr>
          <w:rFonts w:ascii="NimbusRomNo9L-Regu" w:hAnsi="NimbusRomNo9L-Regu" w:cs="NimbusRomNo9L-Regu"/>
          <w:color w:val="000000"/>
          <w:kern w:val="0"/>
          <w:sz w:val="22"/>
        </w:rPr>
        <w:t>在双重提升学习中不流利的候选数据同时来自错误生成模型和错误改正模型</w:t>
      </w:r>
      <w:r>
        <w:rPr>
          <w:rFonts w:ascii="NimbusRomNo9L-Regu" w:hAnsi="NimbusRomNo9L-Regu" w:cs="NimbusRomNo9L-Regu" w:hint="eastAsia"/>
          <w:color w:val="000000"/>
          <w:kern w:val="0"/>
          <w:sz w:val="22"/>
        </w:rPr>
        <w:t>：</w:t>
      </w:r>
    </w:p>
    <w:p w:rsidR="00097683" w:rsidRDefault="00097683" w:rsidP="00B143EC">
      <w:pPr>
        <w:rPr>
          <w:rFonts w:ascii="Arial" w:hAnsi="Arial" w:cs="Arial"/>
          <w:color w:val="333333"/>
          <w:sz w:val="20"/>
          <w:szCs w:val="20"/>
          <w:shd w:val="clear" w:color="auto" w:fill="FFFFFF"/>
        </w:rPr>
      </w:pPr>
      <w:r>
        <w:rPr>
          <w:noProof/>
        </w:rPr>
        <w:drawing>
          <wp:inline distT="0" distB="0" distL="0" distR="0" wp14:anchorId="4637E227" wp14:editId="74E32C5B">
            <wp:extent cx="5229225" cy="12287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9225" cy="1228725"/>
                    </a:xfrm>
                    <a:prstGeom prst="rect">
                      <a:avLst/>
                    </a:prstGeom>
                  </pic:spPr>
                </pic:pic>
              </a:graphicData>
            </a:graphic>
          </wp:inline>
        </w:drawing>
      </w:r>
    </w:p>
    <w:p w:rsidR="00097683" w:rsidRDefault="00097683" w:rsidP="00B143EC">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此外</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错误改正模型和错误生成模型都是双重的</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他们都动态的更新</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并相互提升</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不流利的候选数据产生错误生成模型可以有利于训练错误改正模型</w:t>
      </w:r>
      <w:r>
        <w:rPr>
          <w:rFonts w:ascii="Arial" w:hAnsi="Arial" w:cs="Arial" w:hint="eastAsia"/>
          <w:color w:val="333333"/>
          <w:sz w:val="20"/>
          <w:szCs w:val="20"/>
          <w:shd w:val="clear" w:color="auto" w:fill="FFFFFF"/>
        </w:rPr>
        <w:t>。与此同时，错误改正模型产生的不流利候选数据可以用于错误生成模型的训练数据。我们将其总结为算法</w:t>
      </w:r>
      <w:r>
        <w:rPr>
          <w:rFonts w:ascii="Arial" w:hAnsi="Arial" w:cs="Arial" w:hint="eastAsia"/>
          <w:color w:val="333333"/>
          <w:sz w:val="20"/>
          <w:szCs w:val="20"/>
          <w:shd w:val="clear" w:color="auto" w:fill="FFFFFF"/>
        </w:rPr>
        <w:t>3</w:t>
      </w:r>
      <w:r>
        <w:rPr>
          <w:rFonts w:ascii="Arial" w:hAnsi="Arial" w:cs="Arial" w:hint="eastAsia"/>
          <w:color w:val="333333"/>
          <w:sz w:val="20"/>
          <w:szCs w:val="20"/>
          <w:shd w:val="clear" w:color="auto" w:fill="FFFFFF"/>
        </w:rPr>
        <w:t>。</w:t>
      </w:r>
    </w:p>
    <w:p w:rsidR="00097683" w:rsidRPr="00097683" w:rsidRDefault="00097683" w:rsidP="00097683">
      <w:pPr>
        <w:pStyle w:val="a3"/>
        <w:numPr>
          <w:ilvl w:val="1"/>
          <w:numId w:val="1"/>
        </w:numPr>
        <w:ind w:firstLineChars="0"/>
        <w:rPr>
          <w:rFonts w:ascii="Arial" w:hAnsi="Arial" w:cs="Arial"/>
          <w:color w:val="333333"/>
          <w:sz w:val="20"/>
          <w:szCs w:val="20"/>
          <w:shd w:val="clear" w:color="auto" w:fill="FFFFFF"/>
        </w:rPr>
      </w:pPr>
      <w:r w:rsidRPr="00097683">
        <w:rPr>
          <w:rFonts w:ascii="Arial" w:hAnsi="Arial" w:cs="Arial"/>
          <w:color w:val="333333"/>
          <w:sz w:val="20"/>
          <w:szCs w:val="20"/>
          <w:shd w:val="clear" w:color="auto" w:fill="FFFFFF"/>
        </w:rPr>
        <w:t>大规模原始数据的流利度提升学习</w:t>
      </w:r>
    </w:p>
    <w:p w:rsidR="00097683" w:rsidRDefault="00097683" w:rsidP="00097683">
      <w:pPr>
        <w:ind w:left="424"/>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我们提出的流利度提升学习策略可以被很容易的用来扩展巨大数量的原始数据</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并被证明</w:t>
      </w:r>
    </w:p>
    <w:p w:rsidR="00097683" w:rsidRDefault="00097683" w:rsidP="00097683">
      <w:pPr>
        <w:rPr>
          <w:rFonts w:ascii="Arial" w:hAnsi="Arial" w:cs="Arial"/>
          <w:color w:val="333333"/>
          <w:sz w:val="20"/>
          <w:szCs w:val="20"/>
          <w:shd w:val="clear" w:color="auto" w:fill="FFFFFF"/>
        </w:rPr>
      </w:pPr>
      <w:r>
        <w:rPr>
          <w:rFonts w:ascii="Arial" w:hAnsi="Arial" w:cs="Arial"/>
          <w:color w:val="333333"/>
          <w:sz w:val="20"/>
          <w:szCs w:val="20"/>
          <w:shd w:val="clear" w:color="auto" w:fill="FFFFFF"/>
        </w:rPr>
        <w:t>对</w:t>
      </w:r>
      <w:r>
        <w:rPr>
          <w:rFonts w:ascii="Arial" w:hAnsi="Arial" w:cs="Arial" w:hint="eastAsia"/>
          <w:color w:val="333333"/>
          <w:sz w:val="20"/>
          <w:szCs w:val="20"/>
          <w:shd w:val="clear" w:color="auto" w:fill="FFFFFF"/>
        </w:rPr>
        <w:t>G</w:t>
      </w:r>
      <w:r>
        <w:rPr>
          <w:rFonts w:ascii="Arial" w:hAnsi="Arial" w:cs="Arial"/>
          <w:color w:val="333333"/>
          <w:sz w:val="20"/>
          <w:szCs w:val="20"/>
          <w:shd w:val="clear" w:color="auto" w:fill="FFFFFF"/>
        </w:rPr>
        <w:t>EC</w:t>
      </w:r>
      <w:r>
        <w:rPr>
          <w:rFonts w:ascii="Arial" w:hAnsi="Arial" w:cs="Arial"/>
          <w:color w:val="333333"/>
          <w:sz w:val="20"/>
          <w:szCs w:val="20"/>
          <w:shd w:val="clear" w:color="auto" w:fill="FFFFFF"/>
        </w:rPr>
        <w:t>有用</w:t>
      </w:r>
      <w:r>
        <w:rPr>
          <w:rFonts w:ascii="Arial" w:hAnsi="Arial" w:cs="Arial" w:hint="eastAsia"/>
          <w:color w:val="333333"/>
          <w:sz w:val="20"/>
          <w:szCs w:val="20"/>
          <w:shd w:val="clear" w:color="auto" w:fill="FFFFFF"/>
        </w:rPr>
        <w:t>。</w:t>
      </w:r>
    </w:p>
    <w:p w:rsidR="00097683" w:rsidRDefault="00097683" w:rsidP="00097683">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如</w:t>
      </w:r>
      <w:r>
        <w:rPr>
          <w:rFonts w:ascii="Arial" w:hAnsi="Arial" w:cs="Arial"/>
          <w:color w:val="333333"/>
          <w:sz w:val="20"/>
          <w:szCs w:val="20"/>
          <w:shd w:val="clear" w:color="auto" w:fill="FFFFFF"/>
        </w:rPr>
        <w:t>3.1</w:t>
      </w:r>
      <w:r>
        <w:rPr>
          <w:rFonts w:ascii="Arial" w:hAnsi="Arial" w:cs="Arial"/>
          <w:color w:val="333333"/>
          <w:sz w:val="20"/>
          <w:szCs w:val="20"/>
          <w:shd w:val="clear" w:color="auto" w:fill="FFFFFF"/>
        </w:rPr>
        <w:t>中讨论的</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当没有额外的原始数据</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S</w:t>
      </w:r>
      <w:r>
        <w:rPr>
          <w:rFonts w:ascii="Arial" w:hAnsi="Arial" w:cs="Arial" w:hint="eastAsia"/>
          <w:color w:val="333333"/>
          <w:sz w:val="20"/>
          <w:szCs w:val="20"/>
          <w:shd w:val="clear" w:color="auto" w:fill="FFFFFF"/>
        </w:rPr>
        <w:t>在算法</w:t>
      </w:r>
      <w:r>
        <w:rPr>
          <w:rFonts w:ascii="Arial" w:hAnsi="Arial" w:cs="Arial" w:hint="eastAsia"/>
          <w:color w:val="333333"/>
          <w:sz w:val="20"/>
          <w:szCs w:val="20"/>
          <w:shd w:val="clear" w:color="auto" w:fill="FFFFFF"/>
        </w:rPr>
        <w:t>1</w:t>
      </w:r>
      <w:r>
        <w:rPr>
          <w:rFonts w:ascii="Arial" w:hAnsi="Arial" w:cs="Arial"/>
          <w:color w:val="333333"/>
          <w:sz w:val="20"/>
          <w:szCs w:val="20"/>
          <w:shd w:val="clear" w:color="auto" w:fill="FFFFFF"/>
        </w:rPr>
        <w:t>-3</w:t>
      </w:r>
      <w:r>
        <w:rPr>
          <w:rFonts w:ascii="Arial" w:hAnsi="Arial" w:cs="Arial"/>
          <w:color w:val="333333"/>
          <w:sz w:val="20"/>
          <w:szCs w:val="20"/>
          <w:shd w:val="clear" w:color="auto" w:fill="FFFFFF"/>
        </w:rPr>
        <w:t>中等同于</w:t>
      </w:r>
      <w:r>
        <w:rPr>
          <w:rFonts w:ascii="Arial" w:hAnsi="Arial" w:cs="Arial" w:hint="eastAsia"/>
          <w:color w:val="333333"/>
          <w:sz w:val="20"/>
          <w:szCs w:val="20"/>
          <w:shd w:val="clear" w:color="auto" w:fill="FFFFFF"/>
        </w:rPr>
        <w:t>S</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在这个例子中</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额外的原始训练数据可以用来帮助模型训练</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S</w:t>
      </w:r>
      <w:r>
        <w:rPr>
          <w:rFonts w:ascii="Arial" w:hAnsi="Arial" w:cs="Arial" w:hint="eastAsia"/>
          <w:color w:val="333333"/>
          <w:sz w:val="20"/>
          <w:szCs w:val="20"/>
          <w:shd w:val="clear" w:color="auto" w:fill="FFFFFF"/>
        </w:rPr>
        <w:t>变为：</w:t>
      </w:r>
      <w:r>
        <w:rPr>
          <w:rFonts w:ascii="Arial" w:hAnsi="Arial" w:cs="Arial" w:hint="eastAsia"/>
          <w:color w:val="333333"/>
          <w:sz w:val="20"/>
          <w:szCs w:val="20"/>
          <w:shd w:val="clear" w:color="auto" w:fill="FFFFFF"/>
        </w:rPr>
        <w:t>S</w:t>
      </w:r>
      <w:r>
        <w:rPr>
          <w:rFonts w:ascii="Arial" w:hAnsi="Arial" w:cs="Arial"/>
          <w:color w:val="333333"/>
          <w:sz w:val="20"/>
          <w:szCs w:val="20"/>
          <w:shd w:val="clear" w:color="auto" w:fill="FFFFFF"/>
        </w:rPr>
        <w:t>=S*</w:t>
      </w:r>
      <w:r>
        <w:rPr>
          <w:rFonts w:ascii="微软雅黑" w:eastAsia="微软雅黑" w:hAnsi="微软雅黑" w:cs="微软雅黑"/>
          <w:color w:val="333333"/>
          <w:sz w:val="20"/>
          <w:szCs w:val="20"/>
          <w:shd w:val="clear" w:color="auto" w:fill="FFFFFF"/>
        </w:rPr>
        <w:t>∪C</w:t>
      </w:r>
      <w:r>
        <w:rPr>
          <w:rFonts w:ascii="微软雅黑" w:eastAsia="微软雅黑" w:hAnsi="微软雅黑" w:cs="微软雅黑" w:hint="eastAsia"/>
          <w:color w:val="333333"/>
          <w:sz w:val="20"/>
          <w:szCs w:val="20"/>
          <w:shd w:val="clear" w:color="auto" w:fill="FFFFFF"/>
        </w:rPr>
        <w:t>，C</w:t>
      </w:r>
      <w:r>
        <w:rPr>
          <w:rFonts w:ascii="微软雅黑" w:eastAsia="微软雅黑" w:hAnsi="微软雅黑" w:cs="微软雅黑"/>
          <w:color w:val="333333"/>
          <w:sz w:val="20"/>
          <w:szCs w:val="20"/>
          <w:shd w:val="clear" w:color="auto" w:fill="FFFFFF"/>
        </w:rPr>
        <w:t>={(x</w:t>
      </w:r>
      <w:r>
        <w:rPr>
          <w:rFonts w:ascii="微软雅黑" w:eastAsia="微软雅黑" w:hAnsi="微软雅黑" w:cs="微软雅黑"/>
          <w:color w:val="333333"/>
          <w:sz w:val="20"/>
          <w:szCs w:val="20"/>
          <w:shd w:val="clear" w:color="auto" w:fill="FFFFFF"/>
          <w:vertAlign w:val="superscript"/>
        </w:rPr>
        <w:t>c</w:t>
      </w:r>
      <w:r>
        <w:rPr>
          <w:rFonts w:ascii="微软雅黑" w:eastAsia="微软雅黑" w:hAnsi="微软雅黑" w:cs="微软雅黑"/>
          <w:color w:val="333333"/>
          <w:sz w:val="20"/>
          <w:szCs w:val="20"/>
          <w:shd w:val="clear" w:color="auto" w:fill="FFFFFF"/>
        </w:rPr>
        <w:t>,x</w:t>
      </w:r>
      <w:r>
        <w:rPr>
          <w:rFonts w:ascii="微软雅黑" w:eastAsia="微软雅黑" w:hAnsi="微软雅黑" w:cs="微软雅黑"/>
          <w:color w:val="333333"/>
          <w:sz w:val="20"/>
          <w:szCs w:val="20"/>
          <w:shd w:val="clear" w:color="auto" w:fill="FFFFFF"/>
          <w:vertAlign w:val="superscript"/>
        </w:rPr>
        <w:t>c</w:t>
      </w:r>
      <w:r>
        <w:rPr>
          <w:rFonts w:ascii="微软雅黑" w:eastAsia="微软雅黑" w:hAnsi="微软雅黑" w:cs="微软雅黑"/>
          <w:color w:val="333333"/>
          <w:sz w:val="20"/>
          <w:szCs w:val="20"/>
          <w:shd w:val="clear" w:color="auto" w:fill="FFFFFF"/>
        </w:rPr>
        <w:t>)}</w:t>
      </w:r>
      <w:r w:rsidRPr="00097683">
        <w:rPr>
          <w:rFonts w:ascii="Arial" w:hAnsi="Arial" w:cs="Arial"/>
          <w:color w:val="333333"/>
          <w:sz w:val="20"/>
          <w:szCs w:val="20"/>
          <w:shd w:val="clear" w:color="auto" w:fill="FFFFFF"/>
        </w:rPr>
        <w:t>代表来自原始数据的自复制句子对集合</w:t>
      </w:r>
      <w:r w:rsidRPr="00097683">
        <w:rPr>
          <w:rFonts w:ascii="Arial" w:hAnsi="Arial" w:cs="Arial" w:hint="eastAsia"/>
          <w:color w:val="333333"/>
          <w:sz w:val="20"/>
          <w:szCs w:val="20"/>
          <w:shd w:val="clear" w:color="auto" w:fill="FFFFFF"/>
        </w:rPr>
        <w:t>。</w:t>
      </w:r>
    </w:p>
    <w:p w:rsidR="00097683" w:rsidRPr="00097683" w:rsidRDefault="00097683" w:rsidP="00097683">
      <w:pPr>
        <w:pStyle w:val="a3"/>
        <w:numPr>
          <w:ilvl w:val="0"/>
          <w:numId w:val="1"/>
        </w:numPr>
        <w:ind w:firstLineChars="0"/>
        <w:rPr>
          <w:rFonts w:ascii="Arial" w:hAnsi="Arial" w:cs="Arial"/>
          <w:color w:val="333333"/>
          <w:sz w:val="20"/>
          <w:szCs w:val="20"/>
          <w:shd w:val="clear" w:color="auto" w:fill="FFFFFF"/>
        </w:rPr>
      </w:pPr>
      <w:r w:rsidRPr="00097683">
        <w:rPr>
          <w:rFonts w:ascii="Arial" w:hAnsi="Arial" w:cs="Arial"/>
          <w:color w:val="333333"/>
          <w:sz w:val="20"/>
          <w:szCs w:val="20"/>
          <w:shd w:val="clear" w:color="auto" w:fill="FFFFFF"/>
        </w:rPr>
        <w:t>流利度提升推理</w:t>
      </w:r>
    </w:p>
    <w:p w:rsidR="00097683" w:rsidRDefault="00097683" w:rsidP="00097683">
      <w:pPr>
        <w:pStyle w:val="a3"/>
        <w:ind w:left="360" w:firstLineChars="0" w:firstLine="0"/>
        <w:rPr>
          <w:rFonts w:ascii="Arial" w:hAnsi="Arial" w:cs="Arial"/>
          <w:color w:val="333333"/>
          <w:sz w:val="20"/>
          <w:szCs w:val="20"/>
          <w:shd w:val="clear" w:color="auto" w:fill="FFFFFF"/>
        </w:rPr>
      </w:pPr>
      <w:r>
        <w:rPr>
          <w:rFonts w:ascii="Arial" w:hAnsi="Arial" w:cs="Arial"/>
          <w:color w:val="333333"/>
          <w:sz w:val="20"/>
          <w:szCs w:val="20"/>
          <w:shd w:val="clear" w:color="auto" w:fill="FFFFFF"/>
        </w:rPr>
        <w:t>如我们在第一部分所讨论的</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一些有多种语法错误的句子通常无法被一般的序列到序列推理</w:t>
      </w:r>
    </w:p>
    <w:p w:rsidR="00097683" w:rsidRDefault="00097683" w:rsidP="00097683">
      <w:pPr>
        <w:rPr>
          <w:rFonts w:ascii="Arial" w:hAnsi="Arial" w:cs="Arial"/>
          <w:color w:val="333333"/>
          <w:sz w:val="20"/>
          <w:szCs w:val="20"/>
          <w:shd w:val="clear" w:color="auto" w:fill="FFFFFF"/>
        </w:rPr>
      </w:pPr>
      <w:r w:rsidRPr="00097683">
        <w:rPr>
          <w:rFonts w:ascii="Arial" w:hAnsi="Arial" w:cs="Arial"/>
          <w:color w:val="333333"/>
          <w:sz w:val="20"/>
          <w:szCs w:val="20"/>
          <w:shd w:val="clear" w:color="auto" w:fill="FFFFFF"/>
        </w:rPr>
        <w:t>所改正</w:t>
      </w:r>
      <w:r>
        <w:rPr>
          <w:rFonts w:ascii="Arial" w:hAnsi="Arial" w:cs="Arial" w:hint="eastAsia"/>
          <w:color w:val="333333"/>
          <w:sz w:val="20"/>
          <w:szCs w:val="20"/>
          <w:shd w:val="clear" w:color="auto" w:fill="FFFFFF"/>
        </w:rPr>
        <w:t>，</w:t>
      </w:r>
      <w:r w:rsidRPr="00097683">
        <w:rPr>
          <w:rFonts w:ascii="Arial" w:hAnsi="Arial" w:cs="Arial" w:hint="eastAsia"/>
          <w:color w:val="333333"/>
          <w:sz w:val="20"/>
          <w:szCs w:val="20"/>
          <w:shd w:val="clear" w:color="auto" w:fill="FFFFFF"/>
        </w:rPr>
        <w:t>它只做单轮推理。幸运的是</w:t>
      </w:r>
      <w:r>
        <w:rPr>
          <w:rFonts w:ascii="Arial" w:hAnsi="Arial" w:cs="Arial" w:hint="eastAsia"/>
          <w:color w:val="333333"/>
          <w:sz w:val="20"/>
          <w:szCs w:val="20"/>
          <w:shd w:val="clear" w:color="auto" w:fill="FFFFFF"/>
        </w:rPr>
        <w:t>,</w:t>
      </w:r>
      <w:r w:rsidRPr="00097683">
        <w:rPr>
          <w:rFonts w:ascii="Arial" w:hAnsi="Arial" w:cs="Arial" w:hint="eastAsia"/>
          <w:color w:val="333333"/>
          <w:sz w:val="20"/>
          <w:szCs w:val="20"/>
          <w:shd w:val="clear" w:color="auto" w:fill="FFFFFF"/>
        </w:rPr>
        <w:t>神经</w:t>
      </w:r>
      <w:r w:rsidRPr="00097683">
        <w:rPr>
          <w:rFonts w:ascii="Arial" w:hAnsi="Arial" w:cs="Arial" w:hint="eastAsia"/>
          <w:color w:val="333333"/>
          <w:sz w:val="20"/>
          <w:szCs w:val="20"/>
          <w:shd w:val="clear" w:color="auto" w:fill="FFFFFF"/>
        </w:rPr>
        <w:t>GEC</w:t>
      </w:r>
      <w:r w:rsidRPr="00097683">
        <w:rPr>
          <w:rFonts w:ascii="Arial" w:hAnsi="Arial" w:cs="Arial" w:hint="eastAsia"/>
          <w:color w:val="333333"/>
          <w:sz w:val="20"/>
          <w:szCs w:val="20"/>
          <w:shd w:val="clear" w:color="auto" w:fill="FFFFFF"/>
        </w:rPr>
        <w:t>不同于</w:t>
      </w:r>
      <w:r>
        <w:rPr>
          <w:rFonts w:ascii="Arial" w:hAnsi="Arial" w:cs="Arial" w:hint="eastAsia"/>
          <w:color w:val="333333"/>
          <w:sz w:val="20"/>
          <w:szCs w:val="20"/>
          <w:shd w:val="clear" w:color="auto" w:fill="FFFFFF"/>
        </w:rPr>
        <w:t xml:space="preserve">NMT: </w:t>
      </w:r>
      <w:r>
        <w:rPr>
          <w:rFonts w:ascii="Arial" w:hAnsi="Arial" w:cs="Arial" w:hint="eastAsia"/>
          <w:color w:val="333333"/>
          <w:sz w:val="20"/>
          <w:szCs w:val="20"/>
          <w:shd w:val="clear" w:color="auto" w:fill="FFFFFF"/>
        </w:rPr>
        <w:t>它的</w:t>
      </w:r>
      <w:r w:rsidRPr="00097683">
        <w:rPr>
          <w:rFonts w:ascii="Arial" w:hAnsi="Arial" w:cs="Arial" w:hint="eastAsia"/>
          <w:color w:val="333333"/>
          <w:sz w:val="20"/>
          <w:szCs w:val="20"/>
          <w:shd w:val="clear" w:color="auto" w:fill="FFFFFF"/>
        </w:rPr>
        <w:t>源语言和目标语言是一样的。特征</w:t>
      </w:r>
      <w:r>
        <w:rPr>
          <w:rFonts w:ascii="Arial" w:hAnsi="Arial" w:cs="Arial" w:hint="eastAsia"/>
          <w:color w:val="333333"/>
          <w:sz w:val="20"/>
          <w:szCs w:val="20"/>
          <w:shd w:val="clear" w:color="auto" w:fill="FFFFFF"/>
        </w:rPr>
        <w:t>，</w:t>
      </w:r>
      <w:r w:rsidRPr="00097683">
        <w:rPr>
          <w:rFonts w:ascii="Arial" w:hAnsi="Arial" w:cs="Arial" w:hint="eastAsia"/>
          <w:color w:val="333333"/>
          <w:sz w:val="20"/>
          <w:szCs w:val="20"/>
          <w:shd w:val="clear" w:color="auto" w:fill="FFFFFF"/>
        </w:rPr>
        <w:t>允许我们多编辑一句话</w:t>
      </w:r>
      <w:r>
        <w:rPr>
          <w:rFonts w:ascii="Arial" w:hAnsi="Arial" w:cs="Arial" w:hint="eastAsia"/>
          <w:color w:val="333333"/>
          <w:sz w:val="20"/>
          <w:szCs w:val="20"/>
          <w:shd w:val="clear" w:color="auto" w:fill="FFFFFF"/>
        </w:rPr>
        <w:t>，</w:t>
      </w:r>
      <w:r w:rsidRPr="00097683">
        <w:rPr>
          <w:rFonts w:ascii="Arial" w:hAnsi="Arial" w:cs="Arial" w:hint="eastAsia"/>
          <w:color w:val="333333"/>
          <w:sz w:val="20"/>
          <w:szCs w:val="20"/>
          <w:shd w:val="clear" w:color="auto" w:fill="FFFFFF"/>
        </w:rPr>
        <w:t>一次通过多轮模型推理，得出激发我们的流畅性，促进推理。如图</w:t>
      </w:r>
      <w:r w:rsidRPr="00097683">
        <w:rPr>
          <w:rFonts w:ascii="Arial" w:hAnsi="Arial" w:cs="Arial" w:hint="eastAsia"/>
          <w:color w:val="333333"/>
          <w:sz w:val="20"/>
          <w:szCs w:val="20"/>
          <w:shd w:val="clear" w:color="auto" w:fill="FFFFFF"/>
        </w:rPr>
        <w:t>2(b)</w:t>
      </w:r>
      <w:r w:rsidRPr="00097683">
        <w:rPr>
          <w:rFonts w:ascii="Arial" w:hAnsi="Arial" w:cs="Arial" w:hint="eastAsia"/>
          <w:color w:val="333333"/>
          <w:sz w:val="20"/>
          <w:szCs w:val="20"/>
          <w:shd w:val="clear" w:color="auto" w:fill="FFFFFF"/>
        </w:rPr>
        <w:t>表明，流畅性促进推理允许通过多轮逐步编辑句子</w:t>
      </w:r>
      <w:r w:rsidRPr="00097683">
        <w:rPr>
          <w:rFonts w:ascii="Arial" w:hAnsi="Arial" w:cs="Arial" w:hint="eastAsia"/>
          <w:color w:val="333333"/>
          <w:sz w:val="20"/>
          <w:szCs w:val="20"/>
          <w:shd w:val="clear" w:color="auto" w:fill="FFFFFF"/>
        </w:rPr>
        <w:t>seq2seq</w:t>
      </w:r>
      <w:r w:rsidRPr="00097683">
        <w:rPr>
          <w:rFonts w:ascii="Arial" w:hAnsi="Arial" w:cs="Arial" w:hint="eastAsia"/>
          <w:color w:val="333333"/>
          <w:sz w:val="20"/>
          <w:szCs w:val="20"/>
          <w:shd w:val="clear" w:color="auto" w:fill="FFFFFF"/>
        </w:rPr>
        <w:t>推理只要句子的流利程度可以提高。具体地说</w:t>
      </w:r>
      <w:r w:rsidRPr="00097683">
        <w:rPr>
          <w:rFonts w:ascii="Arial" w:hAnsi="Arial" w:cs="Arial" w:hint="eastAsia"/>
          <w:color w:val="333333"/>
          <w:sz w:val="20"/>
          <w:szCs w:val="20"/>
          <w:shd w:val="clear" w:color="auto" w:fill="FFFFFF"/>
        </w:rPr>
        <w:t>,</w:t>
      </w:r>
      <w:r w:rsidRPr="00097683">
        <w:rPr>
          <w:rFonts w:ascii="Arial" w:hAnsi="Arial" w:cs="Arial" w:hint="eastAsia"/>
          <w:color w:val="333333"/>
          <w:sz w:val="20"/>
          <w:szCs w:val="20"/>
          <w:shd w:val="clear" w:color="auto" w:fill="FFFFFF"/>
        </w:rPr>
        <w:t>一个错误修正</w:t>
      </w:r>
      <w:r w:rsidRPr="00097683">
        <w:rPr>
          <w:rFonts w:ascii="Arial" w:hAnsi="Arial" w:cs="Arial" w:hint="eastAsia"/>
          <w:color w:val="333333"/>
          <w:sz w:val="20"/>
          <w:szCs w:val="20"/>
          <w:shd w:val="clear" w:color="auto" w:fill="FFFFFF"/>
        </w:rPr>
        <w:t>seq2seq</w:t>
      </w:r>
      <w:r w:rsidRPr="00097683">
        <w:rPr>
          <w:rFonts w:ascii="Arial" w:hAnsi="Arial" w:cs="Arial" w:hint="eastAsia"/>
          <w:color w:val="333333"/>
          <w:sz w:val="20"/>
          <w:szCs w:val="20"/>
          <w:shd w:val="clear" w:color="auto" w:fill="FFFFFF"/>
        </w:rPr>
        <w:t>模型首先取一个原始句子</w:t>
      </w:r>
      <w:r w:rsidRPr="00097683">
        <w:rPr>
          <w:rFonts w:ascii="Arial" w:hAnsi="Arial" w:cs="Arial" w:hint="eastAsia"/>
          <w:color w:val="333333"/>
          <w:sz w:val="20"/>
          <w:szCs w:val="20"/>
          <w:shd w:val="clear" w:color="auto" w:fill="FFFFFF"/>
        </w:rPr>
        <w:t>xr</w:t>
      </w:r>
      <w:r w:rsidRPr="00097683">
        <w:rPr>
          <w:rFonts w:ascii="Arial" w:hAnsi="Arial" w:cs="Arial" w:hint="eastAsia"/>
          <w:color w:val="333333"/>
          <w:sz w:val="20"/>
          <w:szCs w:val="20"/>
          <w:shd w:val="clear" w:color="auto" w:fill="FFFFFF"/>
        </w:rPr>
        <w:t>作为输入输出假设</w:t>
      </w:r>
      <w:r w:rsidRPr="00097683">
        <w:rPr>
          <w:rFonts w:ascii="Arial" w:hAnsi="Arial" w:cs="Arial" w:hint="eastAsia"/>
          <w:color w:val="333333"/>
          <w:sz w:val="20"/>
          <w:szCs w:val="20"/>
          <w:shd w:val="clear" w:color="auto" w:fill="FFFFFF"/>
        </w:rPr>
        <w:t>xo1</w:t>
      </w:r>
      <w:r w:rsidRPr="00097683">
        <w:rPr>
          <w:rFonts w:ascii="Arial" w:hAnsi="Arial" w:cs="Arial" w:hint="eastAsia"/>
          <w:color w:val="333333"/>
          <w:sz w:val="20"/>
          <w:szCs w:val="20"/>
          <w:shd w:val="clear" w:color="auto" w:fill="FFFFFF"/>
        </w:rPr>
        <w:t>。与其将</w:t>
      </w:r>
      <w:r w:rsidRPr="00097683">
        <w:rPr>
          <w:rFonts w:ascii="Arial" w:hAnsi="Arial" w:cs="Arial" w:hint="eastAsia"/>
          <w:color w:val="333333"/>
          <w:sz w:val="20"/>
          <w:szCs w:val="20"/>
          <w:shd w:val="clear" w:color="auto" w:fill="FFFFFF"/>
        </w:rPr>
        <w:t>xo1</w:t>
      </w:r>
      <w:r w:rsidRPr="00097683">
        <w:rPr>
          <w:rFonts w:ascii="Arial" w:hAnsi="Arial" w:cs="Arial" w:hint="eastAsia"/>
          <w:color w:val="333333"/>
          <w:sz w:val="20"/>
          <w:szCs w:val="20"/>
          <w:shd w:val="clear" w:color="auto" w:fill="FFFFFF"/>
        </w:rPr>
        <w:t>作为最终的预测，流畅性促进推理将以</w:t>
      </w:r>
      <w:r w:rsidRPr="00097683">
        <w:rPr>
          <w:rFonts w:ascii="Arial" w:hAnsi="Arial" w:cs="Arial" w:hint="eastAsia"/>
          <w:color w:val="333333"/>
          <w:sz w:val="20"/>
          <w:szCs w:val="20"/>
          <w:shd w:val="clear" w:color="auto" w:fill="FFFFFF"/>
        </w:rPr>
        <w:t>xo1</w:t>
      </w:r>
      <w:r w:rsidRPr="00097683">
        <w:rPr>
          <w:rFonts w:ascii="Arial" w:hAnsi="Arial" w:cs="Arial" w:hint="eastAsia"/>
          <w:color w:val="333333"/>
          <w:sz w:val="20"/>
          <w:szCs w:val="20"/>
          <w:shd w:val="clear" w:color="auto" w:fill="FFFFFF"/>
        </w:rPr>
        <w:t>作为输入生成下一个输出</w:t>
      </w:r>
      <w:r w:rsidRPr="00097683">
        <w:rPr>
          <w:rFonts w:ascii="Arial" w:hAnsi="Arial" w:cs="Arial" w:hint="eastAsia"/>
          <w:color w:val="333333"/>
          <w:sz w:val="20"/>
          <w:szCs w:val="20"/>
          <w:shd w:val="clear" w:color="auto" w:fill="FFFFFF"/>
        </w:rPr>
        <w:t>xo2</w:t>
      </w:r>
      <w:r w:rsidRPr="00097683">
        <w:rPr>
          <w:rFonts w:ascii="Arial" w:hAnsi="Arial" w:cs="Arial" w:hint="eastAsia"/>
          <w:color w:val="333333"/>
          <w:sz w:val="20"/>
          <w:szCs w:val="20"/>
          <w:shd w:val="clear" w:color="auto" w:fill="FFFFFF"/>
        </w:rPr>
        <w:t>。这个过程不会终止，除非</w:t>
      </w:r>
      <w:r w:rsidRPr="00097683">
        <w:rPr>
          <w:rFonts w:ascii="Arial" w:hAnsi="Arial" w:cs="Arial" w:hint="eastAsia"/>
          <w:color w:val="333333"/>
          <w:sz w:val="20"/>
          <w:szCs w:val="20"/>
          <w:shd w:val="clear" w:color="auto" w:fill="FFFFFF"/>
        </w:rPr>
        <w:t>xot</w:t>
      </w:r>
      <w:r w:rsidRPr="00097683">
        <w:rPr>
          <w:rFonts w:ascii="Arial" w:hAnsi="Arial" w:cs="Arial" w:hint="eastAsia"/>
          <w:color w:val="333333"/>
          <w:sz w:val="20"/>
          <w:szCs w:val="20"/>
          <w:shd w:val="clear" w:color="auto" w:fill="FFFFFF"/>
        </w:rPr>
        <w:t>没有改进</w:t>
      </w:r>
      <w:r w:rsidRPr="00097683">
        <w:rPr>
          <w:rFonts w:ascii="Arial" w:hAnsi="Arial" w:cs="Arial" w:hint="eastAsia"/>
          <w:color w:val="333333"/>
          <w:sz w:val="20"/>
          <w:szCs w:val="20"/>
          <w:shd w:val="clear" w:color="auto" w:fill="FFFFFF"/>
        </w:rPr>
        <w:t>xot</w:t>
      </w:r>
      <w:r>
        <w:rPr>
          <w:rFonts w:ascii="Arial" w:hAnsi="Arial" w:cs="Arial" w:hint="eastAsia"/>
          <w:color w:val="333333"/>
          <w:sz w:val="20"/>
          <w:szCs w:val="20"/>
          <w:shd w:val="clear" w:color="auto" w:fill="FFFFFF"/>
        </w:rPr>
        <w:t>-</w:t>
      </w:r>
      <w:r w:rsidRPr="00097683">
        <w:rPr>
          <w:rFonts w:ascii="Arial" w:hAnsi="Arial" w:cs="Arial" w:hint="eastAsia"/>
          <w:color w:val="333333"/>
          <w:sz w:val="20"/>
          <w:szCs w:val="20"/>
          <w:shd w:val="clear" w:color="auto" w:fill="FFFFFF"/>
        </w:rPr>
        <w:t>1</w:t>
      </w:r>
      <w:r>
        <w:rPr>
          <w:rFonts w:ascii="Arial" w:hAnsi="Arial" w:cs="Arial" w:hint="eastAsia"/>
          <w:color w:val="333333"/>
          <w:sz w:val="20"/>
          <w:szCs w:val="20"/>
          <w:shd w:val="clear" w:color="auto" w:fill="FFFFFF"/>
        </w:rPr>
        <w:t>的</w:t>
      </w:r>
      <w:r w:rsidRPr="00097683">
        <w:rPr>
          <w:rFonts w:ascii="Arial" w:hAnsi="Arial" w:cs="Arial" w:hint="eastAsia"/>
          <w:color w:val="333333"/>
          <w:sz w:val="20"/>
          <w:szCs w:val="20"/>
          <w:shd w:val="clear" w:color="auto" w:fill="FFFFFF"/>
        </w:rPr>
        <w:t>流利</w:t>
      </w:r>
      <w:r>
        <w:rPr>
          <w:rFonts w:ascii="Arial" w:hAnsi="Arial" w:cs="Arial" w:hint="eastAsia"/>
          <w:color w:val="333333"/>
          <w:sz w:val="20"/>
          <w:szCs w:val="20"/>
          <w:shd w:val="clear" w:color="auto" w:fill="FFFFFF"/>
        </w:rPr>
        <w:t>度</w:t>
      </w:r>
      <w:r w:rsidRPr="00097683">
        <w:rPr>
          <w:rFonts w:ascii="Arial" w:hAnsi="Arial" w:cs="Arial" w:hint="eastAsia"/>
          <w:color w:val="333333"/>
          <w:sz w:val="20"/>
          <w:szCs w:val="20"/>
          <w:shd w:val="clear" w:color="auto" w:fill="FFFFFF"/>
        </w:rPr>
        <w:t>。</w:t>
      </w:r>
    </w:p>
    <w:p w:rsidR="00097683" w:rsidRPr="00097683" w:rsidRDefault="00097683" w:rsidP="00097683">
      <w:pPr>
        <w:pStyle w:val="a3"/>
        <w:numPr>
          <w:ilvl w:val="0"/>
          <w:numId w:val="1"/>
        </w:numPr>
        <w:ind w:firstLineChars="0"/>
        <w:rPr>
          <w:rFonts w:ascii="Arial" w:hAnsi="Arial" w:cs="Arial"/>
          <w:color w:val="333333"/>
          <w:sz w:val="20"/>
          <w:szCs w:val="20"/>
          <w:shd w:val="clear" w:color="auto" w:fill="FFFFFF"/>
        </w:rPr>
      </w:pPr>
      <w:r w:rsidRPr="00097683">
        <w:rPr>
          <w:rFonts w:ascii="Arial" w:hAnsi="Arial" w:cs="Arial"/>
          <w:color w:val="333333"/>
          <w:sz w:val="20"/>
          <w:szCs w:val="20"/>
          <w:shd w:val="clear" w:color="auto" w:fill="FFFFFF"/>
        </w:rPr>
        <w:t>实验</w:t>
      </w:r>
    </w:p>
    <w:p w:rsidR="00097683" w:rsidRPr="00097683" w:rsidRDefault="00097683" w:rsidP="00097683">
      <w:pPr>
        <w:pStyle w:val="a3"/>
        <w:ind w:left="360" w:firstLineChars="0" w:firstLine="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5</w:t>
      </w:r>
      <w:r>
        <w:rPr>
          <w:rFonts w:ascii="Arial" w:hAnsi="Arial" w:cs="Arial"/>
          <w:color w:val="333333"/>
          <w:sz w:val="20"/>
          <w:szCs w:val="20"/>
          <w:shd w:val="clear" w:color="auto" w:fill="FFFFFF"/>
        </w:rPr>
        <w:t xml:space="preserve">.1 </w:t>
      </w:r>
      <w:r>
        <w:rPr>
          <w:rFonts w:ascii="Arial" w:hAnsi="Arial" w:cs="Arial"/>
          <w:color w:val="333333"/>
          <w:sz w:val="20"/>
          <w:szCs w:val="20"/>
          <w:shd w:val="clear" w:color="auto" w:fill="FFFFFF"/>
        </w:rPr>
        <w:t>数据集和评估</w:t>
      </w:r>
    </w:p>
    <w:p w:rsidR="0050058F" w:rsidRDefault="00585D19" w:rsidP="00585D19">
      <w:pPr>
        <w:ind w:firstLine="36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如既往研究（</w:t>
      </w:r>
      <w:r w:rsidRPr="00585D19">
        <w:rPr>
          <w:rFonts w:ascii="Arial" w:hAnsi="Arial" w:cs="Arial" w:hint="eastAsia"/>
          <w:color w:val="333333"/>
          <w:sz w:val="20"/>
          <w:szCs w:val="20"/>
          <w:shd w:val="clear" w:color="auto" w:fill="FFFFFF"/>
        </w:rPr>
        <w:t>Ji et al</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2017</w:t>
      </w:r>
      <w:r w:rsidRPr="00585D19">
        <w:rPr>
          <w:rFonts w:ascii="Arial" w:hAnsi="Arial" w:cs="Arial" w:hint="eastAsia"/>
          <w:color w:val="333333"/>
          <w:sz w:val="20"/>
          <w:szCs w:val="20"/>
          <w:shd w:val="clear" w:color="auto" w:fill="FFFFFF"/>
        </w:rPr>
        <w:t>），我们使用公众语言</w:t>
      </w:r>
      <w:r w:rsidRPr="00585D19">
        <w:rPr>
          <w:rFonts w:ascii="Arial" w:hAnsi="Arial" w:cs="Arial" w:hint="eastAsia"/>
          <w:color w:val="333333"/>
          <w:sz w:val="20"/>
          <w:szCs w:val="20"/>
          <w:shd w:val="clear" w:color="auto" w:fill="FFFFFF"/>
        </w:rPr>
        <w:t>-8</w:t>
      </w:r>
      <w:r w:rsidRPr="00585D19">
        <w:rPr>
          <w:rFonts w:ascii="Arial" w:hAnsi="Arial" w:cs="Arial" w:hint="eastAsia"/>
          <w:color w:val="333333"/>
          <w:sz w:val="20"/>
          <w:szCs w:val="20"/>
          <w:shd w:val="clear" w:color="auto" w:fill="FFFFFF"/>
        </w:rPr>
        <w:t>语料库（</w:t>
      </w:r>
      <w:r w:rsidRPr="00585D19">
        <w:rPr>
          <w:rFonts w:ascii="Arial" w:hAnsi="Arial" w:cs="Arial" w:hint="eastAsia"/>
          <w:color w:val="333333"/>
          <w:sz w:val="20"/>
          <w:szCs w:val="20"/>
          <w:shd w:val="clear" w:color="auto" w:fill="FFFFFF"/>
        </w:rPr>
        <w:t>Mizumoto</w:t>
      </w:r>
      <w:r w:rsidRPr="00585D19">
        <w:rPr>
          <w:rFonts w:ascii="Arial" w:hAnsi="Arial" w:cs="Arial" w:hint="eastAsia"/>
          <w:color w:val="333333"/>
          <w:sz w:val="20"/>
          <w:szCs w:val="20"/>
          <w:shd w:val="clear" w:color="auto" w:fill="FFFFFF"/>
        </w:rPr>
        <w:t>等，</w:t>
      </w:r>
      <w:r w:rsidRPr="00585D19">
        <w:rPr>
          <w:rFonts w:ascii="Arial" w:hAnsi="Arial" w:cs="Arial" w:hint="eastAsia"/>
          <w:color w:val="333333"/>
          <w:sz w:val="20"/>
          <w:szCs w:val="20"/>
          <w:shd w:val="clear" w:color="auto" w:fill="FFFFFF"/>
        </w:rPr>
        <w:t>2011</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Tajiri</w:t>
      </w:r>
      <w:r w:rsidRPr="00585D19">
        <w:rPr>
          <w:rFonts w:ascii="Arial" w:hAnsi="Arial" w:cs="Arial" w:hint="eastAsia"/>
          <w:color w:val="333333"/>
          <w:sz w:val="20"/>
          <w:szCs w:val="20"/>
          <w:shd w:val="clear" w:color="auto" w:fill="FFFFFF"/>
        </w:rPr>
        <w:t>等，</w:t>
      </w:r>
      <w:r w:rsidRPr="00585D19">
        <w:rPr>
          <w:rFonts w:ascii="Arial" w:hAnsi="Arial" w:cs="Arial" w:hint="eastAsia"/>
          <w:color w:val="333333"/>
          <w:sz w:val="20"/>
          <w:szCs w:val="20"/>
          <w:shd w:val="clear" w:color="auto" w:fill="FFFFFF"/>
        </w:rPr>
        <w:t>2012</w:t>
      </w:r>
      <w:r w:rsidRPr="00585D19">
        <w:rPr>
          <w:rFonts w:ascii="Arial" w:hAnsi="Arial" w:cs="Arial" w:hint="eastAsia"/>
          <w:color w:val="333333"/>
          <w:sz w:val="20"/>
          <w:szCs w:val="20"/>
          <w:shd w:val="clear" w:color="auto" w:fill="FFFFFF"/>
        </w:rPr>
        <w:t>），剑桥学习者语料库（</w:t>
      </w:r>
      <w:r w:rsidRPr="00585D19">
        <w:rPr>
          <w:rFonts w:ascii="Arial" w:hAnsi="Arial" w:cs="Arial" w:hint="eastAsia"/>
          <w:color w:val="333333"/>
          <w:sz w:val="20"/>
          <w:szCs w:val="20"/>
          <w:shd w:val="clear" w:color="auto" w:fill="FFFFFF"/>
        </w:rPr>
        <w:t>CLC</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Nicholls</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2003</w:t>
      </w:r>
      <w:r w:rsidRPr="00585D19">
        <w:rPr>
          <w:rFonts w:ascii="Arial" w:hAnsi="Arial" w:cs="Arial" w:hint="eastAsia"/>
          <w:color w:val="333333"/>
          <w:sz w:val="20"/>
          <w:szCs w:val="20"/>
          <w:shd w:val="clear" w:color="auto" w:fill="FFFFFF"/>
        </w:rPr>
        <w:t>）和新加坡国立大学语料库关于学习者英语（</w:t>
      </w:r>
      <w:r w:rsidRPr="00585D19">
        <w:rPr>
          <w:rFonts w:ascii="Arial" w:hAnsi="Arial" w:cs="Arial" w:hint="eastAsia"/>
          <w:color w:val="333333"/>
          <w:sz w:val="20"/>
          <w:szCs w:val="20"/>
          <w:shd w:val="clear" w:color="auto" w:fill="FFFFFF"/>
        </w:rPr>
        <w:t>NUCLE</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Dahlmeier</w:t>
      </w:r>
      <w:r w:rsidRPr="00585D19">
        <w:rPr>
          <w:rFonts w:ascii="Arial" w:hAnsi="Arial" w:cs="Arial" w:hint="eastAsia"/>
          <w:color w:val="333333"/>
          <w:sz w:val="20"/>
          <w:szCs w:val="20"/>
          <w:shd w:val="clear" w:color="auto" w:fill="FFFFFF"/>
        </w:rPr>
        <w:t>等，作为我们原始的错误修正的训练数据。表</w:t>
      </w:r>
      <w:r w:rsidRPr="00585D19">
        <w:rPr>
          <w:rFonts w:ascii="Arial" w:hAnsi="Arial" w:cs="Arial" w:hint="eastAsia"/>
          <w:color w:val="333333"/>
          <w:sz w:val="20"/>
          <w:szCs w:val="20"/>
          <w:shd w:val="clear" w:color="auto" w:fill="FFFFFF"/>
        </w:rPr>
        <w:t>1</w:t>
      </w:r>
      <w:r w:rsidRPr="00585D19">
        <w:rPr>
          <w:rFonts w:ascii="Arial" w:hAnsi="Arial" w:cs="Arial" w:hint="eastAsia"/>
          <w:color w:val="333333"/>
          <w:sz w:val="20"/>
          <w:szCs w:val="20"/>
          <w:shd w:val="clear" w:color="auto" w:fill="FFFFFF"/>
        </w:rPr>
        <w:t>显示了数据集的统计数据。我们还收集了</w:t>
      </w:r>
      <w:r w:rsidRPr="00585D19">
        <w:rPr>
          <w:rFonts w:ascii="Arial" w:hAnsi="Arial" w:cs="Arial" w:hint="eastAsia"/>
          <w:color w:val="333333"/>
          <w:sz w:val="20"/>
          <w:szCs w:val="20"/>
          <w:shd w:val="clear" w:color="auto" w:fill="FFFFFF"/>
        </w:rPr>
        <w:t>2,865,639</w:t>
      </w:r>
      <w:r w:rsidRPr="00585D19">
        <w:rPr>
          <w:rFonts w:ascii="Arial" w:hAnsi="Arial" w:cs="Arial" w:hint="eastAsia"/>
          <w:color w:val="333333"/>
          <w:sz w:val="20"/>
          <w:szCs w:val="20"/>
          <w:shd w:val="clear" w:color="auto" w:fill="FFFFFF"/>
        </w:rPr>
        <w:t>个被纠正的非公共错误来自</w:t>
      </w:r>
      <w:r w:rsidRPr="00585D19">
        <w:rPr>
          <w:rFonts w:ascii="Arial" w:hAnsi="Arial" w:cs="Arial" w:hint="eastAsia"/>
          <w:color w:val="333333"/>
          <w:sz w:val="20"/>
          <w:szCs w:val="20"/>
          <w:shd w:val="clear" w:color="auto" w:fill="FFFFFF"/>
        </w:rPr>
        <w:t>Lang-8.com</w:t>
      </w:r>
      <w:r>
        <w:rPr>
          <w:rFonts w:ascii="Arial" w:hAnsi="Arial" w:cs="Arial" w:hint="eastAsia"/>
          <w:color w:val="333333"/>
          <w:sz w:val="20"/>
          <w:szCs w:val="20"/>
          <w:shd w:val="clear" w:color="auto" w:fill="FFFFFF"/>
        </w:rPr>
        <w:t>的句子对。</w:t>
      </w:r>
      <w:r w:rsidRPr="00585D19">
        <w:rPr>
          <w:rFonts w:ascii="Arial" w:hAnsi="Arial" w:cs="Arial" w:hint="eastAsia"/>
          <w:color w:val="333333"/>
          <w:sz w:val="20"/>
          <w:szCs w:val="20"/>
          <w:shd w:val="clear" w:color="auto" w:fill="FFFFFF"/>
        </w:rPr>
        <w:t>我们用来提高流利度的原生数据是英文维基百科，包含</w:t>
      </w:r>
      <w:r w:rsidRPr="00585D19">
        <w:rPr>
          <w:rFonts w:ascii="Arial" w:hAnsi="Arial" w:cs="Arial" w:hint="eastAsia"/>
          <w:color w:val="333333"/>
          <w:sz w:val="20"/>
          <w:szCs w:val="20"/>
          <w:shd w:val="clear" w:color="auto" w:fill="FFFFFF"/>
        </w:rPr>
        <w:t>61,677,453</w:t>
      </w:r>
      <w:r w:rsidRPr="00585D19">
        <w:rPr>
          <w:rFonts w:ascii="Arial" w:hAnsi="Arial" w:cs="Arial" w:hint="eastAsia"/>
          <w:color w:val="333333"/>
          <w:sz w:val="20"/>
          <w:szCs w:val="20"/>
          <w:shd w:val="clear" w:color="auto" w:fill="FFFFFF"/>
        </w:rPr>
        <w:t>个句子。</w:t>
      </w:r>
    </w:p>
    <w:p w:rsidR="00585D19" w:rsidRDefault="00585D19" w:rsidP="00585D1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sidRPr="00585D19">
        <w:rPr>
          <w:rFonts w:ascii="Arial" w:hAnsi="Arial" w:cs="Arial" w:hint="eastAsia"/>
          <w:color w:val="333333"/>
          <w:sz w:val="20"/>
          <w:szCs w:val="20"/>
          <w:shd w:val="clear" w:color="auto" w:fill="FFFFFF"/>
        </w:rPr>
        <w:t>我们将</w:t>
      </w:r>
      <w:r w:rsidRPr="00585D19">
        <w:rPr>
          <w:rFonts w:ascii="Arial" w:hAnsi="Arial" w:cs="Arial" w:hint="eastAsia"/>
          <w:color w:val="333333"/>
          <w:sz w:val="20"/>
          <w:szCs w:val="20"/>
          <w:shd w:val="clear" w:color="auto" w:fill="FFFFFF"/>
        </w:rPr>
        <w:t>CoNLL-2014</w:t>
      </w:r>
      <w:r w:rsidRPr="00585D19">
        <w:rPr>
          <w:rFonts w:ascii="Arial" w:hAnsi="Arial" w:cs="Arial" w:hint="eastAsia"/>
          <w:color w:val="333333"/>
          <w:sz w:val="20"/>
          <w:szCs w:val="20"/>
          <w:shd w:val="clear" w:color="auto" w:fill="FFFFFF"/>
        </w:rPr>
        <w:t>共享任务数据集与原始注释（</w:t>
      </w:r>
      <w:r w:rsidRPr="00585D19">
        <w:rPr>
          <w:rFonts w:ascii="Arial" w:hAnsi="Arial" w:cs="Arial" w:hint="eastAsia"/>
          <w:color w:val="333333"/>
          <w:sz w:val="20"/>
          <w:szCs w:val="20"/>
          <w:shd w:val="clear" w:color="auto" w:fill="FFFFFF"/>
        </w:rPr>
        <w:t>Ng</w:t>
      </w:r>
      <w:r w:rsidRPr="00585D19">
        <w:rPr>
          <w:rFonts w:ascii="Arial" w:hAnsi="Arial" w:cs="Arial" w:hint="eastAsia"/>
          <w:color w:val="333333"/>
          <w:sz w:val="20"/>
          <w:szCs w:val="20"/>
          <w:shd w:val="clear" w:color="auto" w:fill="FFFFFF"/>
        </w:rPr>
        <w:t>等，</w:t>
      </w:r>
      <w:r w:rsidRPr="00585D19">
        <w:rPr>
          <w:rFonts w:ascii="Arial" w:hAnsi="Arial" w:cs="Arial" w:hint="eastAsia"/>
          <w:color w:val="333333"/>
          <w:sz w:val="20"/>
          <w:szCs w:val="20"/>
          <w:shd w:val="clear" w:color="auto" w:fill="FFFFFF"/>
        </w:rPr>
        <w:t>2014</w:t>
      </w:r>
      <w:r w:rsidRPr="00585D19">
        <w:rPr>
          <w:rFonts w:ascii="Arial" w:hAnsi="Arial" w:cs="Arial" w:hint="eastAsia"/>
          <w:color w:val="333333"/>
          <w:sz w:val="20"/>
          <w:szCs w:val="20"/>
          <w:shd w:val="clear" w:color="auto" w:fill="FFFFFF"/>
        </w:rPr>
        <w:t>），其中包含</w:t>
      </w:r>
      <w:r w:rsidRPr="00585D19">
        <w:rPr>
          <w:rFonts w:ascii="Arial" w:hAnsi="Arial" w:cs="Arial" w:hint="eastAsia"/>
          <w:color w:val="333333"/>
          <w:sz w:val="20"/>
          <w:szCs w:val="20"/>
          <w:shd w:val="clear" w:color="auto" w:fill="FFFFFF"/>
        </w:rPr>
        <w:t>1,312</w:t>
      </w:r>
      <w:r w:rsidRPr="00585D19">
        <w:rPr>
          <w:rFonts w:ascii="Arial" w:hAnsi="Arial" w:cs="Arial" w:hint="eastAsia"/>
          <w:color w:val="333333"/>
          <w:sz w:val="20"/>
          <w:szCs w:val="20"/>
          <w:shd w:val="clear" w:color="auto" w:fill="FFFFFF"/>
        </w:rPr>
        <w:t>个句子，作为我们评估的主要测试集。我们使用</w:t>
      </w:r>
      <w:r w:rsidRPr="00585D19">
        <w:rPr>
          <w:rFonts w:ascii="Arial" w:hAnsi="Arial" w:cs="Arial" w:hint="eastAsia"/>
          <w:color w:val="333333"/>
          <w:sz w:val="20"/>
          <w:szCs w:val="20"/>
          <w:shd w:val="clear" w:color="auto" w:fill="FFFFFF"/>
        </w:rPr>
        <w:t>MaxMatch</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M2</w:t>
      </w:r>
      <w:r w:rsidRPr="00585D19">
        <w:rPr>
          <w:rFonts w:ascii="Arial" w:hAnsi="Arial" w:cs="Arial" w:hint="eastAsia"/>
          <w:color w:val="333333"/>
          <w:sz w:val="20"/>
          <w:szCs w:val="20"/>
          <w:shd w:val="clear" w:color="auto" w:fill="FFFFFF"/>
        </w:rPr>
        <w:t>）精度</w:t>
      </w:r>
      <w:r w:rsidRPr="00585D19">
        <w:rPr>
          <w:rFonts w:ascii="Arial" w:hAnsi="Arial" w:cs="Arial" w:hint="eastAsia"/>
          <w:color w:val="333333"/>
          <w:sz w:val="20"/>
          <w:szCs w:val="20"/>
          <w:shd w:val="clear" w:color="auto" w:fill="FFFFFF"/>
        </w:rPr>
        <w:t>F0</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5</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Dahlmeier</w:t>
      </w:r>
      <w:r w:rsidRPr="00585D19">
        <w:rPr>
          <w:rFonts w:ascii="Arial" w:hAnsi="Arial" w:cs="Arial" w:hint="eastAsia"/>
          <w:color w:val="333333"/>
          <w:sz w:val="20"/>
          <w:szCs w:val="20"/>
          <w:shd w:val="clear" w:color="auto" w:fill="FFFFFF"/>
        </w:rPr>
        <w:t>和</w:t>
      </w:r>
      <w:r w:rsidRPr="00585D19">
        <w:rPr>
          <w:rFonts w:ascii="Arial" w:hAnsi="Arial" w:cs="Arial" w:hint="eastAsia"/>
          <w:color w:val="333333"/>
          <w:sz w:val="20"/>
          <w:szCs w:val="20"/>
          <w:shd w:val="clear" w:color="auto" w:fill="FFFFFF"/>
        </w:rPr>
        <w:t>Ng</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2012b</w:t>
      </w:r>
      <w:r w:rsidRPr="00585D19">
        <w:rPr>
          <w:rFonts w:ascii="Arial" w:hAnsi="Arial" w:cs="Arial" w:hint="eastAsia"/>
          <w:color w:val="333333"/>
          <w:sz w:val="20"/>
          <w:szCs w:val="20"/>
          <w:shd w:val="clear" w:color="auto" w:fill="FFFFFF"/>
        </w:rPr>
        <w:t>）作为我们的评估指标。</w:t>
      </w:r>
      <w:r w:rsidRPr="00585D19">
        <w:rPr>
          <w:rFonts w:ascii="Arial" w:hAnsi="Arial" w:cs="Arial" w:hint="eastAsia"/>
          <w:color w:val="333333"/>
          <w:sz w:val="20"/>
          <w:szCs w:val="20"/>
          <w:shd w:val="clear" w:color="auto" w:fill="FFFFFF"/>
        </w:rPr>
        <w:t xml:space="preserve"> </w:t>
      </w:r>
      <w:r w:rsidRPr="00585D19">
        <w:rPr>
          <w:rFonts w:ascii="Arial" w:hAnsi="Arial" w:cs="Arial" w:hint="eastAsia"/>
          <w:color w:val="333333"/>
          <w:sz w:val="20"/>
          <w:szCs w:val="20"/>
          <w:shd w:val="clear" w:color="auto" w:fill="FFFFFF"/>
        </w:rPr>
        <w:t>作为以前的研究，我们使用</w:t>
      </w:r>
      <w:r>
        <w:rPr>
          <w:rFonts w:ascii="Arial" w:hAnsi="Arial" w:cs="Arial" w:hint="eastAsia"/>
          <w:color w:val="333333"/>
          <w:sz w:val="20"/>
          <w:szCs w:val="20"/>
          <w:shd w:val="clear" w:color="auto" w:fill="FFFFFF"/>
        </w:rPr>
        <w:t>CoNLL-</w:t>
      </w:r>
      <w:r w:rsidRPr="00585D19">
        <w:rPr>
          <w:rFonts w:ascii="Arial" w:hAnsi="Arial" w:cs="Arial" w:hint="eastAsia"/>
          <w:color w:val="333333"/>
          <w:sz w:val="20"/>
          <w:szCs w:val="20"/>
          <w:shd w:val="clear" w:color="auto" w:fill="FFFFFF"/>
        </w:rPr>
        <w:t>2013</w:t>
      </w:r>
      <w:r>
        <w:rPr>
          <w:rFonts w:ascii="Arial" w:hAnsi="Arial" w:cs="Arial" w:hint="eastAsia"/>
          <w:color w:val="333333"/>
          <w:sz w:val="20"/>
          <w:szCs w:val="20"/>
          <w:shd w:val="clear" w:color="auto" w:fill="FFFFFF"/>
        </w:rPr>
        <w:t>年测试数据作为我们的发展目标。</w:t>
      </w:r>
    </w:p>
    <w:p w:rsidR="00585D19" w:rsidRDefault="00585D19" w:rsidP="00585D19">
      <w:pPr>
        <w:rPr>
          <w:rFonts w:ascii="Arial" w:hAnsi="Arial" w:cs="Arial"/>
          <w:color w:val="333333"/>
          <w:sz w:val="20"/>
          <w:szCs w:val="20"/>
          <w:shd w:val="clear" w:color="auto" w:fill="FFFFFF"/>
        </w:rPr>
      </w:pPr>
      <w:r>
        <w:rPr>
          <w:noProof/>
        </w:rPr>
        <w:drawing>
          <wp:inline distT="0" distB="0" distL="0" distR="0" wp14:anchorId="61830FF2" wp14:editId="3CFA298C">
            <wp:extent cx="5274310" cy="20529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52955"/>
                    </a:xfrm>
                    <a:prstGeom prst="rect">
                      <a:avLst/>
                    </a:prstGeom>
                  </pic:spPr>
                </pic:pic>
              </a:graphicData>
            </a:graphic>
          </wp:inline>
        </w:drawing>
      </w:r>
    </w:p>
    <w:p w:rsidR="00585D19" w:rsidRPr="00585D19" w:rsidRDefault="00585D19" w:rsidP="00585D19">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5.2 </w:t>
      </w:r>
      <w:r>
        <w:rPr>
          <w:rFonts w:ascii="Arial" w:hAnsi="Arial" w:cs="Arial"/>
          <w:color w:val="333333"/>
          <w:sz w:val="20"/>
          <w:szCs w:val="20"/>
          <w:shd w:val="clear" w:color="auto" w:fill="FFFFFF"/>
        </w:rPr>
        <w:t>实验设置</w:t>
      </w:r>
    </w:p>
    <w:p w:rsidR="00585D19" w:rsidRDefault="00585D19" w:rsidP="00585D19">
      <w:pPr>
        <w:ind w:firstLine="42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为了回答以下问题，我们设置了实验问题</w:t>
      </w:r>
      <w:r>
        <w:rPr>
          <w:rFonts w:ascii="Arial" w:hAnsi="Arial" w:cs="Arial" w:hint="eastAsia"/>
          <w:color w:val="333333"/>
          <w:sz w:val="20"/>
          <w:szCs w:val="20"/>
          <w:shd w:val="clear" w:color="auto" w:fill="FFFFFF"/>
        </w:rPr>
        <w:t>：</w:t>
      </w:r>
    </w:p>
    <w:p w:rsidR="00585D19" w:rsidRDefault="00585D19" w:rsidP="00585D19">
      <w:pPr>
        <w:ind w:firstLine="42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 xml:space="preserve"> </w:t>
      </w:r>
      <w:r w:rsidRPr="00585D19">
        <w:rPr>
          <w:rFonts w:ascii="Arial" w:hAnsi="Arial" w:cs="Arial" w:hint="eastAsia"/>
          <w:color w:val="333333"/>
          <w:sz w:val="20"/>
          <w:szCs w:val="20"/>
          <w:shd w:val="clear" w:color="auto" w:fill="FFFFFF"/>
        </w:rPr>
        <w:t>流利度提升学习机制是否有助于训练错误校正模型，以及哪些策略（反向提升，自我提升，双</w:t>
      </w:r>
      <w:r>
        <w:rPr>
          <w:rFonts w:ascii="Arial" w:hAnsi="Arial" w:cs="Arial" w:hint="eastAsia"/>
          <w:color w:val="333333"/>
          <w:sz w:val="20"/>
          <w:szCs w:val="20"/>
          <w:shd w:val="clear" w:color="auto" w:fill="FFFFFF"/>
        </w:rPr>
        <w:t>重提升</w:t>
      </w:r>
      <w:r w:rsidRPr="00585D19">
        <w:rPr>
          <w:rFonts w:ascii="Arial" w:hAnsi="Arial" w:cs="Arial" w:hint="eastAsia"/>
          <w:color w:val="333333"/>
          <w:sz w:val="20"/>
          <w:szCs w:val="20"/>
          <w:shd w:val="clear" w:color="auto" w:fill="FFFFFF"/>
        </w:rPr>
        <w:t>）最有效？</w:t>
      </w:r>
    </w:p>
    <w:p w:rsidR="00585D19" w:rsidRDefault="00585D19" w:rsidP="00585D19">
      <w:pPr>
        <w:ind w:firstLine="42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 xml:space="preserve"> </w:t>
      </w:r>
      <w:r w:rsidRPr="00585D19">
        <w:rPr>
          <w:rFonts w:ascii="Arial" w:hAnsi="Arial" w:cs="Arial" w:hint="eastAsia"/>
          <w:color w:val="333333"/>
          <w:sz w:val="20"/>
          <w:szCs w:val="20"/>
          <w:shd w:val="clear" w:color="auto" w:fill="FFFFFF"/>
        </w:rPr>
        <w:t>我们的流利度提升推论是否有所改善</w:t>
      </w:r>
      <w:r w:rsidRPr="00585D19">
        <w:rPr>
          <w:rFonts w:ascii="Arial" w:hAnsi="Arial" w:cs="Arial" w:hint="eastAsia"/>
          <w:color w:val="333333"/>
          <w:sz w:val="20"/>
          <w:szCs w:val="20"/>
          <w:shd w:val="clear" w:color="auto" w:fill="FFFFFF"/>
        </w:rPr>
        <w:t>GEC</w:t>
      </w:r>
      <w:r w:rsidRPr="00585D19">
        <w:rPr>
          <w:rFonts w:ascii="Arial" w:hAnsi="Arial" w:cs="Arial" w:hint="eastAsia"/>
          <w:color w:val="333333"/>
          <w:sz w:val="20"/>
          <w:szCs w:val="20"/>
          <w:shd w:val="clear" w:color="auto" w:fill="FFFFFF"/>
        </w:rPr>
        <w:t>的正常</w:t>
      </w:r>
      <w:r w:rsidRPr="00585D19">
        <w:rPr>
          <w:rFonts w:ascii="Arial" w:hAnsi="Arial" w:cs="Arial" w:hint="eastAsia"/>
          <w:color w:val="333333"/>
          <w:sz w:val="20"/>
          <w:szCs w:val="20"/>
          <w:shd w:val="clear" w:color="auto" w:fill="FFFFFF"/>
        </w:rPr>
        <w:t>seq2seq</w:t>
      </w:r>
      <w:r w:rsidRPr="00585D19">
        <w:rPr>
          <w:rFonts w:ascii="Arial" w:hAnsi="Arial" w:cs="Arial" w:hint="eastAsia"/>
          <w:color w:val="333333"/>
          <w:sz w:val="20"/>
          <w:szCs w:val="20"/>
          <w:shd w:val="clear" w:color="auto" w:fill="FFFFFF"/>
        </w:rPr>
        <w:t>推断？</w:t>
      </w:r>
    </w:p>
    <w:p w:rsidR="00585D19" w:rsidRDefault="00585D19" w:rsidP="00585D19">
      <w:pPr>
        <w:ind w:firstLine="42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 xml:space="preserve"> </w:t>
      </w:r>
      <w:r w:rsidRPr="00585D19">
        <w:rPr>
          <w:rFonts w:ascii="Arial" w:hAnsi="Arial" w:cs="Arial" w:hint="eastAsia"/>
          <w:color w:val="333333"/>
          <w:sz w:val="20"/>
          <w:szCs w:val="20"/>
          <w:shd w:val="clear" w:color="auto" w:fill="FFFFFF"/>
        </w:rPr>
        <w:t>我们的方法是否可以改善神经</w:t>
      </w:r>
      <w:r w:rsidRPr="00585D19">
        <w:rPr>
          <w:rFonts w:ascii="Arial" w:hAnsi="Arial" w:cs="Arial" w:hint="eastAsia"/>
          <w:color w:val="333333"/>
          <w:sz w:val="20"/>
          <w:szCs w:val="20"/>
          <w:shd w:val="clear" w:color="auto" w:fill="FFFFFF"/>
        </w:rPr>
        <w:t>GEC</w:t>
      </w:r>
      <w:r w:rsidRPr="00585D19">
        <w:rPr>
          <w:rFonts w:ascii="Arial" w:hAnsi="Arial" w:cs="Arial" w:hint="eastAsia"/>
          <w:color w:val="333333"/>
          <w:sz w:val="20"/>
          <w:szCs w:val="20"/>
          <w:shd w:val="clear" w:color="auto" w:fill="FFFFFF"/>
        </w:rPr>
        <w:t>取得了最先进的成果？</w:t>
      </w:r>
    </w:p>
    <w:p w:rsidR="00585D19" w:rsidRPr="00585D19" w:rsidRDefault="00585D19" w:rsidP="00585D19">
      <w:pPr>
        <w:ind w:firstLine="42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seq2seq</w:t>
      </w:r>
      <w:r w:rsidRPr="00585D19">
        <w:rPr>
          <w:rFonts w:ascii="Arial" w:hAnsi="Arial" w:cs="Arial" w:hint="eastAsia"/>
          <w:color w:val="333333"/>
          <w:sz w:val="20"/>
          <w:szCs w:val="20"/>
          <w:shd w:val="clear" w:color="auto" w:fill="FFFFFF"/>
        </w:rPr>
        <w:t>纠错的培训细节</w:t>
      </w:r>
      <w:r>
        <w:rPr>
          <w:rFonts w:ascii="Arial" w:hAnsi="Arial" w:cs="Arial" w:hint="eastAsia"/>
          <w:color w:val="333333"/>
          <w:sz w:val="20"/>
          <w:szCs w:val="20"/>
          <w:shd w:val="clear" w:color="auto" w:fill="FFFFFF"/>
        </w:rPr>
        <w:t>模型和错误生成模型</w:t>
      </w:r>
      <w:r w:rsidRPr="00585D19">
        <w:rPr>
          <w:rFonts w:ascii="Arial" w:hAnsi="Arial" w:cs="Arial" w:hint="eastAsia"/>
          <w:color w:val="333333"/>
          <w:sz w:val="20"/>
          <w:szCs w:val="20"/>
          <w:shd w:val="clear" w:color="auto" w:fill="FFFFFF"/>
        </w:rPr>
        <w:t>如下：</w:t>
      </w:r>
      <w:r w:rsidRPr="00585D19">
        <w:rPr>
          <w:rFonts w:ascii="Arial" w:hAnsi="Arial" w:cs="Arial" w:hint="eastAsia"/>
          <w:color w:val="333333"/>
          <w:sz w:val="20"/>
          <w:szCs w:val="20"/>
          <w:shd w:val="clear" w:color="auto" w:fill="FFFFFF"/>
        </w:rPr>
        <w:t>seq2seq</w:t>
      </w:r>
      <w:r w:rsidRPr="00585D19">
        <w:rPr>
          <w:rFonts w:ascii="Arial" w:hAnsi="Arial" w:cs="Arial" w:hint="eastAsia"/>
          <w:color w:val="333333"/>
          <w:sz w:val="20"/>
          <w:szCs w:val="20"/>
          <w:shd w:val="clear" w:color="auto" w:fill="FFFFFF"/>
        </w:rPr>
        <w:t>模型的编码器是</w:t>
      </w:r>
      <w:r w:rsidRPr="00585D19">
        <w:rPr>
          <w:rFonts w:ascii="Arial" w:hAnsi="Arial" w:cs="Arial" w:hint="eastAsia"/>
          <w:color w:val="333333"/>
          <w:sz w:val="20"/>
          <w:szCs w:val="20"/>
          <w:shd w:val="clear" w:color="auto" w:fill="FFFFFF"/>
        </w:rPr>
        <w:t>2</w:t>
      </w:r>
      <w:r w:rsidRPr="00585D19">
        <w:rPr>
          <w:rFonts w:ascii="Arial" w:hAnsi="Arial" w:cs="Arial" w:hint="eastAsia"/>
          <w:color w:val="333333"/>
          <w:sz w:val="20"/>
          <w:szCs w:val="20"/>
          <w:shd w:val="clear" w:color="auto" w:fill="FFFFFF"/>
        </w:rPr>
        <w:t>层双向</w:t>
      </w:r>
      <w:r w:rsidRPr="00585D19">
        <w:rPr>
          <w:rFonts w:ascii="Arial" w:hAnsi="Arial" w:cs="Arial" w:hint="eastAsia"/>
          <w:color w:val="333333"/>
          <w:sz w:val="20"/>
          <w:szCs w:val="20"/>
          <w:shd w:val="clear" w:color="auto" w:fill="FFFFFF"/>
        </w:rPr>
        <w:t>GRU RNN</w:t>
      </w:r>
      <w:r w:rsidRPr="00585D19">
        <w:rPr>
          <w:rFonts w:ascii="Arial" w:hAnsi="Arial" w:cs="Arial" w:hint="eastAsia"/>
          <w:color w:val="333333"/>
          <w:sz w:val="20"/>
          <w:szCs w:val="20"/>
          <w:shd w:val="clear" w:color="auto" w:fill="FFFFFF"/>
        </w:rPr>
        <w:t>和解码器是</w:t>
      </w:r>
      <w:r w:rsidRPr="00585D19">
        <w:rPr>
          <w:rFonts w:ascii="Arial" w:hAnsi="Arial" w:cs="Arial" w:hint="eastAsia"/>
          <w:color w:val="333333"/>
          <w:sz w:val="20"/>
          <w:szCs w:val="20"/>
          <w:shd w:val="clear" w:color="auto" w:fill="FFFFFF"/>
        </w:rPr>
        <w:t>2</w:t>
      </w:r>
      <w:r w:rsidRPr="00585D19">
        <w:rPr>
          <w:rFonts w:ascii="Arial" w:hAnsi="Arial" w:cs="Arial" w:hint="eastAsia"/>
          <w:color w:val="333333"/>
          <w:sz w:val="20"/>
          <w:szCs w:val="20"/>
          <w:shd w:val="clear" w:color="auto" w:fill="FFFFFF"/>
        </w:rPr>
        <w:t>层</w:t>
      </w:r>
      <w:r w:rsidRPr="00585D19">
        <w:rPr>
          <w:rFonts w:ascii="Arial" w:hAnsi="Arial" w:cs="Arial" w:hint="eastAsia"/>
          <w:color w:val="333333"/>
          <w:sz w:val="20"/>
          <w:szCs w:val="20"/>
          <w:shd w:val="clear" w:color="auto" w:fill="FFFFFF"/>
        </w:rPr>
        <w:t>GRU RNN</w:t>
      </w:r>
      <w:r w:rsidRPr="00585D19">
        <w:rPr>
          <w:rFonts w:ascii="Arial" w:hAnsi="Arial" w:cs="Arial" w:hint="eastAsia"/>
          <w:color w:val="333333"/>
          <w:sz w:val="20"/>
          <w:szCs w:val="20"/>
          <w:shd w:val="clear" w:color="auto" w:fill="FFFFFF"/>
        </w:rPr>
        <w:t>，受到普遍关注机理（</w:t>
      </w:r>
      <w:r w:rsidRPr="00585D19">
        <w:rPr>
          <w:rFonts w:ascii="Arial" w:hAnsi="Arial" w:cs="Arial" w:hint="eastAsia"/>
          <w:color w:val="333333"/>
          <w:sz w:val="20"/>
          <w:szCs w:val="20"/>
          <w:shd w:val="clear" w:color="auto" w:fill="FFFFFF"/>
        </w:rPr>
        <w:t>Luong et al</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2015</w:t>
      </w:r>
      <w:r w:rsidRPr="00585D19">
        <w:rPr>
          <w:rFonts w:ascii="Arial" w:hAnsi="Arial" w:cs="Arial" w:hint="eastAsia"/>
          <w:color w:val="333333"/>
          <w:sz w:val="20"/>
          <w:szCs w:val="20"/>
          <w:shd w:val="clear" w:color="auto" w:fill="FFFFFF"/>
        </w:rPr>
        <w:t>）。二维嵌入和</w:t>
      </w:r>
      <w:r w:rsidRPr="00585D19">
        <w:rPr>
          <w:rFonts w:ascii="Arial" w:hAnsi="Arial" w:cs="Arial" w:hint="eastAsia"/>
          <w:color w:val="333333"/>
          <w:sz w:val="20"/>
          <w:szCs w:val="20"/>
          <w:shd w:val="clear" w:color="auto" w:fill="FFFFFF"/>
        </w:rPr>
        <w:lastRenderedPageBreak/>
        <w:t>隐藏大小的</w:t>
      </w:r>
      <w:r w:rsidRPr="00585D19">
        <w:rPr>
          <w:rFonts w:ascii="Arial" w:hAnsi="Arial" w:cs="Arial" w:hint="eastAsia"/>
          <w:color w:val="333333"/>
          <w:sz w:val="20"/>
          <w:szCs w:val="20"/>
          <w:shd w:val="clear" w:color="auto" w:fill="FFFFFF"/>
        </w:rPr>
        <w:t>GRU</w:t>
      </w:r>
      <w:r w:rsidRPr="00585D19">
        <w:rPr>
          <w:rFonts w:ascii="Arial" w:hAnsi="Arial" w:cs="Arial" w:hint="eastAsia"/>
          <w:color w:val="333333"/>
          <w:sz w:val="20"/>
          <w:szCs w:val="20"/>
          <w:shd w:val="clear" w:color="auto" w:fill="FFFFFF"/>
        </w:rPr>
        <w:t>单元数为</w:t>
      </w:r>
      <w:r w:rsidRPr="00585D19">
        <w:rPr>
          <w:rFonts w:ascii="Arial" w:hAnsi="Arial" w:cs="Arial" w:hint="eastAsia"/>
          <w:color w:val="333333"/>
          <w:sz w:val="20"/>
          <w:szCs w:val="20"/>
          <w:shd w:val="clear" w:color="auto" w:fill="FFFFFF"/>
        </w:rPr>
        <w:t>500</w:t>
      </w:r>
      <w:r w:rsidRPr="00585D19">
        <w:rPr>
          <w:rFonts w:ascii="Arial" w:hAnsi="Arial" w:cs="Arial" w:hint="eastAsia"/>
          <w:color w:val="333333"/>
          <w:sz w:val="20"/>
          <w:szCs w:val="20"/>
          <w:shd w:val="clear" w:color="auto" w:fill="FFFFFF"/>
        </w:rPr>
        <w:t>。编码器和解码器分别为</w:t>
      </w:r>
      <w:r w:rsidRPr="00585D19">
        <w:rPr>
          <w:rFonts w:ascii="Arial" w:hAnsi="Arial" w:cs="Arial" w:hint="eastAsia"/>
          <w:color w:val="333333"/>
          <w:sz w:val="20"/>
          <w:szCs w:val="20"/>
          <w:shd w:val="clear" w:color="auto" w:fill="FFFFFF"/>
        </w:rPr>
        <w:t>100,000</w:t>
      </w:r>
      <w:r w:rsidRPr="00585D19">
        <w:rPr>
          <w:rFonts w:ascii="Arial" w:hAnsi="Arial" w:cs="Arial" w:hint="eastAsia"/>
          <w:color w:val="333333"/>
          <w:sz w:val="20"/>
          <w:szCs w:val="20"/>
          <w:shd w:val="clear" w:color="auto" w:fill="FFFFFF"/>
        </w:rPr>
        <w:t>和</w:t>
      </w:r>
      <w:r w:rsidRPr="00585D19">
        <w:rPr>
          <w:rFonts w:ascii="Arial" w:hAnsi="Arial" w:cs="Arial" w:hint="eastAsia"/>
          <w:color w:val="333333"/>
          <w:sz w:val="20"/>
          <w:szCs w:val="20"/>
          <w:shd w:val="clear" w:color="auto" w:fill="FFFFFF"/>
        </w:rPr>
        <w:t>50,000</w:t>
      </w:r>
      <w:r w:rsidRPr="00585D19">
        <w:rPr>
          <w:rFonts w:ascii="Arial" w:hAnsi="Arial" w:cs="Arial" w:hint="eastAsia"/>
          <w:color w:val="333333"/>
          <w:sz w:val="20"/>
          <w:szCs w:val="20"/>
          <w:shd w:val="clear" w:color="auto" w:fill="FFFFFF"/>
        </w:rPr>
        <w:t>。模型的参数是一致的在</w:t>
      </w:r>
      <w:r w:rsidRPr="00585D19">
        <w:rPr>
          <w:rFonts w:ascii="Arial" w:hAnsi="Arial" w:cs="Arial" w:hint="eastAsia"/>
          <w:color w:val="333333"/>
          <w:sz w:val="20"/>
          <w:szCs w:val="20"/>
          <w:shd w:val="clear" w:color="auto" w:fill="FFFFFF"/>
        </w:rPr>
        <w:t>[-0.1,0.1]</w:t>
      </w:r>
      <w:r w:rsidRPr="00585D19">
        <w:rPr>
          <w:rFonts w:ascii="Arial" w:hAnsi="Arial" w:cs="Arial" w:hint="eastAsia"/>
          <w:color w:val="333333"/>
          <w:sz w:val="20"/>
          <w:szCs w:val="20"/>
          <w:shd w:val="clear" w:color="auto" w:fill="FFFFFF"/>
        </w:rPr>
        <w:t>中初始化。我们训练模型学习率为</w:t>
      </w:r>
      <w:r w:rsidRPr="00585D19">
        <w:rPr>
          <w:rFonts w:ascii="Arial" w:hAnsi="Arial" w:cs="Arial" w:hint="eastAsia"/>
          <w:color w:val="333333"/>
          <w:sz w:val="20"/>
          <w:szCs w:val="20"/>
          <w:shd w:val="clear" w:color="auto" w:fill="FFFFFF"/>
        </w:rPr>
        <w:t>0.0001</w:t>
      </w:r>
      <w:r w:rsidRPr="00585D19">
        <w:rPr>
          <w:rFonts w:ascii="Arial" w:hAnsi="Arial" w:cs="Arial" w:hint="eastAsia"/>
          <w:color w:val="333333"/>
          <w:sz w:val="20"/>
          <w:szCs w:val="20"/>
          <w:shd w:val="clear" w:color="auto" w:fill="FFFFFF"/>
        </w:rPr>
        <w:t>的</w:t>
      </w:r>
      <w:r w:rsidRPr="00585D19">
        <w:rPr>
          <w:rFonts w:ascii="Arial" w:hAnsi="Arial" w:cs="Arial" w:hint="eastAsia"/>
          <w:color w:val="333333"/>
          <w:sz w:val="20"/>
          <w:szCs w:val="20"/>
          <w:shd w:val="clear" w:color="auto" w:fill="FFFFFF"/>
        </w:rPr>
        <w:t>Adam</w:t>
      </w:r>
      <w:r w:rsidRPr="00585D19">
        <w:rPr>
          <w:rFonts w:ascii="Arial" w:hAnsi="Arial" w:cs="Arial" w:hint="eastAsia"/>
          <w:color w:val="333333"/>
          <w:sz w:val="20"/>
          <w:szCs w:val="20"/>
          <w:shd w:val="clear" w:color="auto" w:fill="FFFFFF"/>
        </w:rPr>
        <w:t>优化器批次大小</w:t>
      </w:r>
      <w:r w:rsidRPr="00585D19">
        <w:rPr>
          <w:rFonts w:ascii="Arial" w:hAnsi="Arial" w:cs="Arial" w:hint="eastAsia"/>
          <w:color w:val="333333"/>
          <w:sz w:val="20"/>
          <w:szCs w:val="20"/>
          <w:shd w:val="clear" w:color="auto" w:fill="FFFFFF"/>
        </w:rPr>
        <w:t>= 128</w:t>
      </w:r>
      <w:r w:rsidRPr="00585D19">
        <w:rPr>
          <w:rFonts w:ascii="Arial" w:hAnsi="Arial" w:cs="Arial" w:hint="eastAsia"/>
          <w:color w:val="333333"/>
          <w:sz w:val="20"/>
          <w:szCs w:val="20"/>
          <w:shd w:val="clear" w:color="auto" w:fill="FFFFFF"/>
        </w:rPr>
        <w:t>时最多</w:t>
      </w:r>
      <w:r w:rsidRPr="00585D19">
        <w:rPr>
          <w:rFonts w:ascii="Arial" w:hAnsi="Arial" w:cs="Arial" w:hint="eastAsia"/>
          <w:color w:val="333333"/>
          <w:sz w:val="20"/>
          <w:szCs w:val="20"/>
          <w:shd w:val="clear" w:color="auto" w:fill="FFFFFF"/>
        </w:rPr>
        <w:t>40</w:t>
      </w:r>
      <w:r w:rsidRPr="00585D19">
        <w:rPr>
          <w:rFonts w:ascii="Arial" w:hAnsi="Arial" w:cs="Arial" w:hint="eastAsia"/>
          <w:color w:val="333333"/>
          <w:sz w:val="20"/>
          <w:szCs w:val="20"/>
          <w:shd w:val="clear" w:color="auto" w:fill="FFFFFF"/>
        </w:rPr>
        <w:t>个纪元。应用于非循环连接，其比率为</w:t>
      </w:r>
      <w:r w:rsidRPr="00585D19">
        <w:rPr>
          <w:rFonts w:ascii="Arial" w:hAnsi="Arial" w:cs="Arial" w:hint="eastAsia"/>
          <w:color w:val="333333"/>
          <w:sz w:val="20"/>
          <w:szCs w:val="20"/>
          <w:shd w:val="clear" w:color="auto" w:fill="FFFFFF"/>
        </w:rPr>
        <w:t>0.15</w:t>
      </w:r>
      <w:r w:rsidRPr="00585D19">
        <w:rPr>
          <w:rFonts w:ascii="Arial" w:hAnsi="Arial" w:cs="Arial" w:hint="eastAsia"/>
          <w:color w:val="333333"/>
          <w:sz w:val="20"/>
          <w:szCs w:val="20"/>
          <w:shd w:val="clear" w:color="auto" w:fill="FFFFFF"/>
        </w:rPr>
        <w:t>。为了提高流利度，我们会产生流利度</w:t>
      </w:r>
      <w:r w:rsidRPr="00585D19">
        <w:rPr>
          <w:rFonts w:ascii="Arial" w:hAnsi="Arial" w:cs="Arial" w:hint="eastAsia"/>
          <w:color w:val="333333"/>
          <w:sz w:val="20"/>
          <w:szCs w:val="20"/>
          <w:shd w:val="clear" w:color="auto" w:fill="FFFFFF"/>
        </w:rPr>
        <w:t>10</w:t>
      </w:r>
      <w:r w:rsidRPr="00585D19">
        <w:rPr>
          <w:rFonts w:ascii="Arial" w:hAnsi="Arial" w:cs="Arial" w:hint="eastAsia"/>
          <w:color w:val="333333"/>
          <w:sz w:val="20"/>
          <w:szCs w:val="20"/>
          <w:shd w:val="clear" w:color="auto" w:fill="FFFFFF"/>
        </w:rPr>
        <w:t>项最佳产出的候选人。中模型推断，我们将波束大小设置为</w:t>
      </w:r>
      <w:r w:rsidRPr="00585D19">
        <w:rPr>
          <w:rFonts w:ascii="Arial" w:hAnsi="Arial" w:cs="Arial" w:hint="eastAsia"/>
          <w:color w:val="333333"/>
          <w:sz w:val="20"/>
          <w:szCs w:val="20"/>
          <w:shd w:val="clear" w:color="auto" w:fill="FFFFFF"/>
        </w:rPr>
        <w:t>5</w:t>
      </w:r>
      <w:r w:rsidRPr="00585D19">
        <w:rPr>
          <w:rFonts w:ascii="Arial" w:hAnsi="Arial" w:cs="Arial" w:hint="eastAsia"/>
          <w:color w:val="333333"/>
          <w:sz w:val="20"/>
          <w:szCs w:val="20"/>
          <w:shd w:val="clear" w:color="auto" w:fill="FFFFFF"/>
        </w:rPr>
        <w:t>并解码</w:t>
      </w:r>
      <w:r w:rsidRPr="00585D19">
        <w:rPr>
          <w:rFonts w:ascii="Arial" w:hAnsi="Arial" w:cs="Arial" w:hint="eastAsia"/>
          <w:color w:val="333333"/>
          <w:sz w:val="20"/>
          <w:szCs w:val="20"/>
          <w:shd w:val="clear" w:color="auto" w:fill="FFFFFF"/>
        </w:rPr>
        <w:t>2</w:t>
      </w:r>
      <w:r w:rsidRPr="00585D19">
        <w:rPr>
          <w:rFonts w:ascii="Arial" w:hAnsi="Arial" w:cs="Arial" w:hint="eastAsia"/>
          <w:color w:val="333333"/>
          <w:sz w:val="20"/>
          <w:szCs w:val="20"/>
          <w:shd w:val="clear" w:color="auto" w:fill="FFFFFF"/>
        </w:rPr>
        <w:t>层</w:t>
      </w:r>
      <w:r w:rsidRPr="00585D19">
        <w:rPr>
          <w:rFonts w:ascii="Arial" w:hAnsi="Arial" w:cs="Arial" w:hint="eastAsia"/>
          <w:color w:val="333333"/>
          <w:sz w:val="20"/>
          <w:szCs w:val="20"/>
          <w:shd w:val="clear" w:color="auto" w:fill="FFFFFF"/>
        </w:rPr>
        <w:t>GRU RNN</w:t>
      </w:r>
      <w:r w:rsidRPr="00585D19">
        <w:rPr>
          <w:rFonts w:ascii="Arial" w:hAnsi="Arial" w:cs="Arial" w:hint="eastAsia"/>
          <w:color w:val="333333"/>
          <w:sz w:val="20"/>
          <w:szCs w:val="20"/>
          <w:shd w:val="clear" w:color="auto" w:fill="FFFFFF"/>
        </w:rPr>
        <w:t>语言获得</w:t>
      </w:r>
      <w:r w:rsidRPr="00585D19">
        <w:rPr>
          <w:rFonts w:ascii="Arial" w:hAnsi="Arial" w:cs="Arial" w:hint="eastAsia"/>
          <w:color w:val="333333"/>
          <w:sz w:val="20"/>
          <w:szCs w:val="20"/>
          <w:shd w:val="clear" w:color="auto" w:fill="FFFFFF"/>
        </w:rPr>
        <w:t>1</w:t>
      </w:r>
      <w:r w:rsidRPr="00585D19">
        <w:rPr>
          <w:rFonts w:ascii="Arial" w:hAnsi="Arial" w:cs="Arial" w:hint="eastAsia"/>
          <w:color w:val="333333"/>
          <w:sz w:val="20"/>
          <w:szCs w:val="20"/>
          <w:shd w:val="clear" w:color="auto" w:fill="FFFFFF"/>
        </w:rPr>
        <w:t>个最佳结果浅层融合的数学模型（</w:t>
      </w:r>
      <w:r w:rsidRPr="00585D19">
        <w:rPr>
          <w:rFonts w:ascii="Arial" w:hAnsi="Arial" w:cs="Arial" w:hint="eastAsia"/>
          <w:color w:val="333333"/>
          <w:sz w:val="20"/>
          <w:szCs w:val="20"/>
          <w:shd w:val="clear" w:color="auto" w:fill="FFFFFF"/>
        </w:rPr>
        <w:t>Mikolov</w:t>
      </w:r>
      <w:r w:rsidRPr="00585D19">
        <w:rPr>
          <w:rFonts w:ascii="Arial" w:hAnsi="Arial" w:cs="Arial" w:hint="eastAsia"/>
          <w:color w:val="333333"/>
          <w:sz w:val="20"/>
          <w:szCs w:val="20"/>
          <w:shd w:val="clear" w:color="auto" w:fill="FFFFFF"/>
        </w:rPr>
        <w:t>等，</w:t>
      </w:r>
      <w:r w:rsidRPr="00585D19">
        <w:rPr>
          <w:rFonts w:ascii="Arial" w:hAnsi="Arial" w:cs="Arial" w:hint="eastAsia"/>
          <w:color w:val="333333"/>
          <w:sz w:val="20"/>
          <w:szCs w:val="20"/>
          <w:shd w:val="clear" w:color="auto" w:fill="FFFFFF"/>
        </w:rPr>
        <w:t>2010</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Gulc</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ehreet al</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2015</w:t>
      </w:r>
      <w:r w:rsidRPr="00585D19">
        <w:rPr>
          <w:rFonts w:ascii="Arial" w:hAnsi="Arial" w:cs="Arial" w:hint="eastAsia"/>
          <w:color w:val="333333"/>
          <w:sz w:val="20"/>
          <w:szCs w:val="20"/>
          <w:shd w:val="clear" w:color="auto" w:fill="FFFFFF"/>
        </w:rPr>
        <w:t>），重量</w:t>
      </w:r>
      <w:r w:rsidRPr="00585D19">
        <w:rPr>
          <w:rFonts w:ascii="Arial" w:hAnsi="Arial" w:cs="Arial" w:hint="eastAsia"/>
          <w:color w:val="333333"/>
          <w:sz w:val="20"/>
          <w:szCs w:val="20"/>
          <w:shd w:val="clear" w:color="auto" w:fill="FFFFFF"/>
        </w:rPr>
        <w:t>= 0:15</w:t>
      </w:r>
      <w:r w:rsidRPr="00585D19">
        <w:rPr>
          <w:rFonts w:ascii="Arial" w:hAnsi="Arial" w:cs="Arial" w:hint="eastAsia"/>
          <w:color w:val="333333"/>
          <w:sz w:val="20"/>
          <w:szCs w:val="20"/>
          <w:shd w:val="clear" w:color="auto" w:fill="FFFFFF"/>
        </w:rPr>
        <w:t>。</w:t>
      </w:r>
    </w:p>
    <w:p w:rsidR="00585D19" w:rsidRPr="00585D19" w:rsidRDefault="00585D19" w:rsidP="00585D19">
      <w:pPr>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RNN</w:t>
      </w:r>
      <w:r w:rsidRPr="00585D19">
        <w:rPr>
          <w:rFonts w:ascii="Arial" w:hAnsi="Arial" w:cs="Arial" w:hint="eastAsia"/>
          <w:color w:val="333333"/>
          <w:sz w:val="20"/>
          <w:szCs w:val="20"/>
          <w:shd w:val="clear" w:color="auto" w:fill="FFFFFF"/>
        </w:rPr>
        <w:t>语言模型是由本地人训练的第</w:t>
      </w:r>
      <w:r w:rsidRPr="00585D19">
        <w:rPr>
          <w:rFonts w:ascii="Arial" w:hAnsi="Arial" w:cs="Arial" w:hint="eastAsia"/>
          <w:color w:val="333333"/>
          <w:sz w:val="20"/>
          <w:szCs w:val="20"/>
          <w:shd w:val="clear" w:color="auto" w:fill="FFFFFF"/>
        </w:rPr>
        <w:t>5.1</w:t>
      </w:r>
      <w:r w:rsidRPr="00585D19">
        <w:rPr>
          <w:rFonts w:ascii="Arial" w:hAnsi="Arial" w:cs="Arial" w:hint="eastAsia"/>
          <w:color w:val="333333"/>
          <w:sz w:val="20"/>
          <w:szCs w:val="20"/>
          <w:shd w:val="clear" w:color="auto" w:fill="FFFFFF"/>
        </w:rPr>
        <w:t>节中提到的数据用于计算等式（</w:t>
      </w:r>
      <w:r w:rsidRPr="00585D19">
        <w:rPr>
          <w:rFonts w:ascii="Arial" w:hAnsi="Arial" w:cs="Arial" w:hint="eastAsia"/>
          <w:color w:val="333333"/>
          <w:sz w:val="20"/>
          <w:szCs w:val="20"/>
          <w:shd w:val="clear" w:color="auto" w:fill="FFFFFF"/>
        </w:rPr>
        <w:t>3</w:t>
      </w:r>
      <w:r w:rsidRPr="00585D19">
        <w:rPr>
          <w:rFonts w:ascii="Arial" w:hAnsi="Arial" w:cs="Arial" w:hint="eastAsia"/>
          <w:color w:val="333333"/>
          <w:sz w:val="20"/>
          <w:szCs w:val="20"/>
          <w:shd w:val="clear" w:color="auto" w:fill="FFFFFF"/>
        </w:rPr>
        <w:t>）中的流利度得分。</w:t>
      </w:r>
      <w:r w:rsidRPr="00585D19">
        <w:rPr>
          <w:rFonts w:ascii="Arial" w:hAnsi="Arial" w:cs="Arial" w:hint="eastAsia"/>
          <w:color w:val="333333"/>
          <w:sz w:val="20"/>
          <w:szCs w:val="20"/>
          <w:shd w:val="clear" w:color="auto" w:fill="FFFFFF"/>
        </w:rPr>
        <w:t xml:space="preserve"> K</w:t>
      </w:r>
    </w:p>
    <w:p w:rsidR="00585D19" w:rsidRDefault="00585D19" w:rsidP="00585D19">
      <w:pPr>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令牌被替换为带有最高关注体重。</w:t>
      </w:r>
    </w:p>
    <w:p w:rsidR="00585D19" w:rsidRDefault="00585D19" w:rsidP="00585D19">
      <w:pPr>
        <w:ind w:firstLine="42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我们用公共拼写来解决拼写错误</w:t>
      </w:r>
      <w:r w:rsidRPr="00585D19">
        <w:rPr>
          <w:rFonts w:ascii="Arial" w:hAnsi="Arial" w:cs="Arial" w:hint="eastAsia"/>
          <w:color w:val="333333"/>
          <w:sz w:val="20"/>
          <w:szCs w:val="20"/>
          <w:shd w:val="clear" w:color="auto" w:fill="FFFFFF"/>
        </w:rPr>
        <w:t>checker4</w:t>
      </w:r>
      <w:r w:rsidRPr="00585D19">
        <w:rPr>
          <w:rFonts w:ascii="Arial" w:hAnsi="Arial" w:cs="Arial" w:hint="eastAsia"/>
          <w:color w:val="333333"/>
          <w:sz w:val="20"/>
          <w:szCs w:val="20"/>
          <w:shd w:val="clear" w:color="auto" w:fill="FFFFFF"/>
        </w:rPr>
        <w:t>作为预处理，如</w:t>
      </w:r>
      <w:r w:rsidRPr="00585D19">
        <w:rPr>
          <w:rFonts w:ascii="Arial" w:hAnsi="Arial" w:cs="Arial" w:hint="eastAsia"/>
          <w:color w:val="333333"/>
          <w:sz w:val="20"/>
          <w:szCs w:val="20"/>
          <w:shd w:val="clear" w:color="auto" w:fill="FFFFFF"/>
        </w:rPr>
        <w:t>Xie</w:t>
      </w:r>
      <w:r w:rsidRPr="00585D19">
        <w:rPr>
          <w:rFonts w:ascii="Arial" w:hAnsi="Arial" w:cs="Arial" w:hint="eastAsia"/>
          <w:color w:val="333333"/>
          <w:sz w:val="20"/>
          <w:szCs w:val="20"/>
          <w:shd w:val="clear" w:color="auto" w:fill="FFFFFF"/>
        </w:rPr>
        <w:t>等人</w:t>
      </w:r>
      <w:r w:rsidRPr="00585D19">
        <w:rPr>
          <w:rFonts w:ascii="Arial" w:hAnsi="Arial" w:cs="Arial" w:hint="eastAsia"/>
          <w:color w:val="333333"/>
          <w:sz w:val="20"/>
          <w:szCs w:val="20"/>
          <w:shd w:val="clear" w:color="auto" w:fill="FFFFFF"/>
        </w:rPr>
        <w:t>(2016)</w:t>
      </w:r>
      <w:r w:rsidRPr="00585D19">
        <w:rPr>
          <w:rFonts w:ascii="Arial" w:hAnsi="Arial" w:cs="Arial" w:hint="eastAsia"/>
          <w:color w:val="333333"/>
          <w:sz w:val="20"/>
          <w:szCs w:val="20"/>
          <w:shd w:val="clear" w:color="auto" w:fill="FFFFFF"/>
        </w:rPr>
        <w:t>和</w:t>
      </w:r>
      <w:r w:rsidRPr="00585D19">
        <w:rPr>
          <w:rFonts w:ascii="Arial" w:hAnsi="Arial" w:cs="Arial" w:hint="eastAsia"/>
          <w:color w:val="333333"/>
          <w:sz w:val="20"/>
          <w:szCs w:val="20"/>
          <w:shd w:val="clear" w:color="auto" w:fill="FFFFFF"/>
        </w:rPr>
        <w:t>Sakaguchi</w:t>
      </w:r>
      <w:r w:rsidRPr="00585D19">
        <w:rPr>
          <w:rFonts w:ascii="Arial" w:hAnsi="Arial" w:cs="Arial" w:hint="eastAsia"/>
          <w:color w:val="333333"/>
          <w:sz w:val="20"/>
          <w:szCs w:val="20"/>
          <w:shd w:val="clear" w:color="auto" w:fill="FFFFFF"/>
        </w:rPr>
        <w:t>等人</w:t>
      </w:r>
      <w:r w:rsidRPr="00585D19">
        <w:rPr>
          <w:rFonts w:ascii="Arial" w:hAnsi="Arial" w:cs="Arial" w:hint="eastAsia"/>
          <w:color w:val="333333"/>
          <w:sz w:val="20"/>
          <w:szCs w:val="20"/>
          <w:shd w:val="clear" w:color="auto" w:fill="FFFFFF"/>
        </w:rPr>
        <w:t>(2017)</w:t>
      </w:r>
      <w:r w:rsidRPr="00585D19">
        <w:rPr>
          <w:rFonts w:ascii="Arial" w:hAnsi="Arial" w:cs="Arial" w:hint="eastAsia"/>
          <w:color w:val="333333"/>
          <w:sz w:val="20"/>
          <w:szCs w:val="20"/>
          <w:shd w:val="clear" w:color="auto" w:fill="FFFFFF"/>
        </w:rPr>
        <w:t>做到了。</w:t>
      </w:r>
    </w:p>
    <w:p w:rsidR="00585D19" w:rsidRDefault="00585D19" w:rsidP="00585D19">
      <w:pPr>
        <w:ind w:firstLine="420"/>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5.3 </w:t>
      </w:r>
      <w:r>
        <w:rPr>
          <w:rFonts w:ascii="Arial" w:hAnsi="Arial" w:cs="Arial" w:hint="eastAsia"/>
          <w:color w:val="333333"/>
          <w:sz w:val="20"/>
          <w:szCs w:val="20"/>
          <w:shd w:val="clear" w:color="auto" w:fill="FFFFFF"/>
        </w:rPr>
        <w:t>实验结果</w:t>
      </w:r>
    </w:p>
    <w:p w:rsidR="00585D19" w:rsidRDefault="00585D19" w:rsidP="00585D19">
      <w:pPr>
        <w:ind w:firstLine="42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5</w:t>
      </w:r>
      <w:r>
        <w:rPr>
          <w:rFonts w:ascii="Arial" w:hAnsi="Arial" w:cs="Arial"/>
          <w:color w:val="333333"/>
          <w:sz w:val="20"/>
          <w:szCs w:val="20"/>
          <w:shd w:val="clear" w:color="auto" w:fill="FFFFFF"/>
        </w:rPr>
        <w:t xml:space="preserve">.3.1 </w:t>
      </w:r>
      <w:r>
        <w:rPr>
          <w:rFonts w:ascii="Arial" w:hAnsi="Arial" w:cs="Arial"/>
          <w:color w:val="333333"/>
          <w:sz w:val="20"/>
          <w:szCs w:val="20"/>
          <w:shd w:val="clear" w:color="auto" w:fill="FFFFFF"/>
        </w:rPr>
        <w:t>流利度提升学习的效果</w:t>
      </w:r>
    </w:p>
    <w:p w:rsidR="00585D19" w:rsidRDefault="00585D19" w:rsidP="00585D1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sidRPr="00585D19">
        <w:rPr>
          <w:rFonts w:ascii="Arial" w:hAnsi="Arial" w:cs="Arial" w:hint="eastAsia"/>
          <w:color w:val="333333"/>
          <w:sz w:val="20"/>
          <w:szCs w:val="20"/>
          <w:shd w:val="clear" w:color="auto" w:fill="FFFFFF"/>
        </w:rPr>
        <w:t>表</w:t>
      </w:r>
      <w:r w:rsidRPr="00585D19">
        <w:rPr>
          <w:rFonts w:ascii="Arial" w:hAnsi="Arial" w:cs="Arial" w:hint="eastAsia"/>
          <w:color w:val="333333"/>
          <w:sz w:val="20"/>
          <w:szCs w:val="20"/>
          <w:shd w:val="clear" w:color="auto" w:fill="FFFFFF"/>
        </w:rPr>
        <w:t>2</w:t>
      </w:r>
      <w:r w:rsidRPr="00585D19">
        <w:rPr>
          <w:rFonts w:ascii="Arial" w:hAnsi="Arial" w:cs="Arial" w:hint="eastAsia"/>
          <w:color w:val="333333"/>
          <w:sz w:val="20"/>
          <w:szCs w:val="20"/>
          <w:shd w:val="clear" w:color="auto" w:fill="FFFFFF"/>
        </w:rPr>
        <w:t>比较了</w:t>
      </w:r>
      <w:r w:rsidRPr="00585D19">
        <w:rPr>
          <w:rFonts w:ascii="Arial" w:hAnsi="Arial" w:cs="Arial" w:hint="eastAsia"/>
          <w:color w:val="333333"/>
          <w:sz w:val="20"/>
          <w:szCs w:val="20"/>
          <w:shd w:val="clear" w:color="auto" w:fill="FFFFFF"/>
        </w:rPr>
        <w:t>seq2seq</w:t>
      </w:r>
      <w:r w:rsidRPr="00585D19">
        <w:rPr>
          <w:rFonts w:ascii="Arial" w:hAnsi="Arial" w:cs="Arial" w:hint="eastAsia"/>
          <w:color w:val="333333"/>
          <w:sz w:val="20"/>
          <w:szCs w:val="20"/>
          <w:shd w:val="clear" w:color="auto" w:fill="FFFFFF"/>
        </w:rPr>
        <w:t>错误的性能具有不同学习和推论方法。通过逐行比较，可以观察我们的流利度促进学习方法与常规</w:t>
      </w:r>
      <w:r w:rsidRPr="00585D19">
        <w:rPr>
          <w:rFonts w:ascii="Arial" w:hAnsi="Arial" w:cs="Arial" w:hint="eastAsia"/>
          <w:color w:val="333333"/>
          <w:sz w:val="20"/>
          <w:szCs w:val="20"/>
          <w:shd w:val="clear" w:color="auto" w:fill="FFFFFF"/>
        </w:rPr>
        <w:t>seq2seq</w:t>
      </w:r>
      <w:r w:rsidRPr="00585D19">
        <w:rPr>
          <w:rFonts w:ascii="Arial" w:hAnsi="Arial" w:cs="Arial" w:hint="eastAsia"/>
          <w:color w:val="333333"/>
          <w:sz w:val="20"/>
          <w:szCs w:val="20"/>
          <w:shd w:val="clear" w:color="auto" w:fill="FFFFFF"/>
        </w:rPr>
        <w:t>相比，提高了性能自从流利的促进学习的方法产生了多种语法错误的句子，允许纠错模型学习纠正句子比传统学习要多得多战略。建议的三种流利程度提升学习策略，双重提升实现在大多数情况下，最好的结果是因为它可以产生更多不同的错误句子（平均</w:t>
      </w:r>
      <w:r>
        <w:rPr>
          <w:rFonts w:ascii="Arial" w:hAnsi="Arial" w:cs="Arial" w:hint="eastAsia"/>
          <w:color w:val="333333"/>
          <w:sz w:val="20"/>
          <w:szCs w:val="20"/>
          <w:shd w:val="clear" w:color="auto" w:fill="FFFFFF"/>
        </w:rPr>
        <w:t>jDdualj</w:t>
      </w:r>
      <w:r w:rsidRPr="00585D19">
        <w:rPr>
          <w:rFonts w:ascii="Arial" w:hAnsi="Arial" w:cs="Arial" w:hint="eastAsia"/>
          <w:color w:val="333333"/>
          <w:sz w:val="20"/>
          <w:szCs w:val="20"/>
          <w:shd w:val="clear" w:color="auto" w:fill="FFFFFF"/>
        </w:rPr>
        <w:t>9:43</w:t>
      </w:r>
      <w:r w:rsidRPr="00585D19">
        <w:rPr>
          <w:rFonts w:ascii="Arial" w:hAnsi="Arial" w:cs="Arial" w:hint="eastAsia"/>
          <w:color w:val="333333"/>
          <w:sz w:val="20"/>
          <w:szCs w:val="20"/>
          <w:shd w:val="clear" w:color="auto" w:fill="FFFFFF"/>
        </w:rPr>
        <w:t>）均胜过任一后提升（平均</w:t>
      </w:r>
      <w:r w:rsidRPr="00585D19">
        <w:rPr>
          <w:rFonts w:ascii="Arial" w:hAnsi="Arial" w:cs="Arial" w:hint="eastAsia"/>
          <w:color w:val="333333"/>
          <w:sz w:val="20"/>
          <w:szCs w:val="20"/>
          <w:shd w:val="clear" w:color="auto" w:fill="FFFFFF"/>
        </w:rPr>
        <w:t>jDbackj 1:90</w:t>
      </w:r>
      <w:r w:rsidRPr="00585D19">
        <w:rPr>
          <w:rFonts w:ascii="Arial" w:hAnsi="Arial" w:cs="Arial" w:hint="eastAsia"/>
          <w:color w:val="333333"/>
          <w:sz w:val="20"/>
          <w:szCs w:val="20"/>
          <w:shd w:val="clear" w:color="auto" w:fill="FFFFFF"/>
        </w:rPr>
        <w:t>）或自我提升学习（平均</w:t>
      </w:r>
      <w:r w:rsidRPr="00585D19">
        <w:rPr>
          <w:rFonts w:ascii="Arial" w:hAnsi="Arial" w:cs="Arial" w:hint="eastAsia"/>
          <w:color w:val="333333"/>
          <w:sz w:val="20"/>
          <w:szCs w:val="20"/>
          <w:shd w:val="clear" w:color="auto" w:fill="FFFFFF"/>
        </w:rPr>
        <w:t>jDself j 8:10</w:t>
      </w:r>
      <w:r w:rsidRPr="00585D19">
        <w:rPr>
          <w:rFonts w:ascii="Arial" w:hAnsi="Arial" w:cs="Arial" w:hint="eastAsia"/>
          <w:color w:val="333333"/>
          <w:sz w:val="20"/>
          <w:szCs w:val="20"/>
          <w:shd w:val="clear" w:color="auto" w:fill="FFFFFF"/>
        </w:rPr>
        <w:t>）。用引入大量的本地文本数据，所有流利度提升学习方法的表现得到改善。原因之一是我们学习方法产生更多的错误纠正句子对，以使模型更好地泛化。此外，大量的本机数据有利于解码器更好地学习生成流利且无错误的句子。</w:t>
      </w:r>
    </w:p>
    <w:p w:rsidR="00585D19" w:rsidRDefault="00585D19" w:rsidP="00585D1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sidRPr="00585D19">
        <w:rPr>
          <w:rFonts w:ascii="Arial" w:hAnsi="Arial" w:cs="Arial" w:hint="eastAsia"/>
          <w:color w:val="333333"/>
          <w:sz w:val="20"/>
          <w:szCs w:val="20"/>
          <w:shd w:val="clear" w:color="auto" w:fill="FFFFFF"/>
        </w:rPr>
        <w:t>我们在方程式中测试超参数的效果（</w:t>
      </w:r>
      <w:r w:rsidRPr="00585D19">
        <w:rPr>
          <w:rFonts w:ascii="Arial" w:hAnsi="Arial" w:cs="Arial" w:hint="eastAsia"/>
          <w:color w:val="333333"/>
          <w:sz w:val="20"/>
          <w:szCs w:val="20"/>
          <w:shd w:val="clear" w:color="auto" w:fill="FFFFFF"/>
        </w:rPr>
        <w:t>5</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7</w:t>
      </w:r>
      <w:r w:rsidRPr="00585D19">
        <w:rPr>
          <w:rFonts w:ascii="Arial" w:hAnsi="Arial" w:cs="Arial" w:hint="eastAsia"/>
          <w:color w:val="333333"/>
          <w:sz w:val="20"/>
          <w:szCs w:val="20"/>
          <w:shd w:val="clear" w:color="auto" w:fill="FFFFFF"/>
        </w:rPr>
        <w:t>）关于流利度的促进学习并显示结果在表</w:t>
      </w:r>
      <w:r w:rsidRPr="00585D19">
        <w:rPr>
          <w:rFonts w:ascii="Arial" w:hAnsi="Arial" w:cs="Arial" w:hint="eastAsia"/>
          <w:color w:val="333333"/>
          <w:sz w:val="20"/>
          <w:szCs w:val="20"/>
          <w:shd w:val="clear" w:color="auto" w:fill="FFFFFF"/>
        </w:rPr>
        <w:t>3</w:t>
      </w:r>
      <w:r w:rsidRPr="00585D19">
        <w:rPr>
          <w:rFonts w:ascii="Arial" w:hAnsi="Arial" w:cs="Arial" w:hint="eastAsia"/>
          <w:color w:val="333333"/>
          <w:sz w:val="20"/>
          <w:szCs w:val="20"/>
          <w:shd w:val="clear" w:color="auto" w:fill="FFFFFF"/>
        </w:rPr>
        <w:t>中。当大于</w:t>
      </w:r>
      <w:r w:rsidRPr="00585D19">
        <w:rPr>
          <w:rFonts w:ascii="Arial" w:hAnsi="Arial" w:cs="Arial" w:hint="eastAsia"/>
          <w:color w:val="333333"/>
          <w:sz w:val="20"/>
          <w:szCs w:val="20"/>
          <w:shd w:val="clear" w:color="auto" w:fill="FFFFFF"/>
        </w:rPr>
        <w:t>1.0</w:t>
      </w:r>
      <w:r w:rsidRPr="00585D19">
        <w:rPr>
          <w:rFonts w:ascii="Arial" w:hAnsi="Arial" w:cs="Arial" w:hint="eastAsia"/>
          <w:color w:val="333333"/>
          <w:sz w:val="20"/>
          <w:szCs w:val="20"/>
          <w:shd w:val="clear" w:color="auto" w:fill="FFFFFF"/>
        </w:rPr>
        <w:t>时（例如</w:t>
      </w:r>
      <w:r w:rsidRPr="00585D19">
        <w:rPr>
          <w:rFonts w:ascii="Arial" w:hAnsi="Arial" w:cs="Arial" w:hint="eastAsia"/>
          <w:color w:val="333333"/>
          <w:sz w:val="20"/>
          <w:szCs w:val="20"/>
          <w:shd w:val="clear" w:color="auto" w:fill="FFFFFF"/>
        </w:rPr>
        <w:t>= 1:05</w:t>
      </w:r>
      <w:r w:rsidRPr="00585D19">
        <w:rPr>
          <w:rFonts w:ascii="Arial" w:hAnsi="Arial" w:cs="Arial" w:hint="eastAsia"/>
          <w:color w:val="333333"/>
          <w:sz w:val="20"/>
          <w:szCs w:val="20"/>
          <w:shd w:val="clear" w:color="auto" w:fill="FFFFFF"/>
        </w:rPr>
        <w:t>），则模型可获得最佳性能因为它有效地避免了产生具有不必要或不希望的编辑的句子对正如我们在第</w:t>
      </w:r>
      <w:r w:rsidRPr="00585D19">
        <w:rPr>
          <w:rFonts w:ascii="Arial" w:hAnsi="Arial" w:cs="Arial" w:hint="eastAsia"/>
          <w:color w:val="333333"/>
          <w:sz w:val="20"/>
          <w:szCs w:val="20"/>
          <w:shd w:val="clear" w:color="auto" w:fill="FFFFFF"/>
        </w:rPr>
        <w:t>3.1</w:t>
      </w:r>
      <w:r w:rsidRPr="00585D19">
        <w:rPr>
          <w:rFonts w:ascii="Arial" w:hAnsi="Arial" w:cs="Arial" w:hint="eastAsia"/>
          <w:color w:val="333333"/>
          <w:sz w:val="20"/>
          <w:szCs w:val="20"/>
          <w:shd w:val="clear" w:color="auto" w:fill="FFFFFF"/>
        </w:rPr>
        <w:t>节。</w:t>
      </w:r>
      <w:r w:rsidRPr="00585D19">
        <w:rPr>
          <w:rFonts w:ascii="Arial" w:hAnsi="Arial" w:cs="Arial" w:hint="eastAsia"/>
          <w:color w:val="333333"/>
          <w:sz w:val="20"/>
          <w:szCs w:val="20"/>
          <w:shd w:val="clear" w:color="auto" w:fill="FFFFFF"/>
        </w:rPr>
        <w:t xml:space="preserve"> </w:t>
      </w:r>
      <w:r w:rsidRPr="00585D19">
        <w:rPr>
          <w:rFonts w:ascii="Arial" w:hAnsi="Arial" w:cs="Arial" w:hint="eastAsia"/>
          <w:color w:val="333333"/>
          <w:sz w:val="20"/>
          <w:szCs w:val="20"/>
          <w:shd w:val="clear" w:color="auto" w:fill="FFFFFF"/>
        </w:rPr>
        <w:t>当持续增加时，流离失所候选集</w:t>
      </w:r>
      <w:r w:rsidRPr="00585D19">
        <w:rPr>
          <w:rFonts w:ascii="Arial" w:hAnsi="Arial" w:cs="Arial" w:hint="eastAsia"/>
          <w:color w:val="333333"/>
          <w:sz w:val="20"/>
          <w:szCs w:val="20"/>
          <w:shd w:val="clear" w:color="auto" w:fill="FFFFFF"/>
        </w:rPr>
        <w:t>jDdualj</w:t>
      </w:r>
      <w:r w:rsidRPr="00585D19">
        <w:rPr>
          <w:rFonts w:ascii="Arial" w:hAnsi="Arial" w:cs="Arial" w:hint="eastAsia"/>
          <w:color w:val="333333"/>
          <w:sz w:val="20"/>
          <w:szCs w:val="20"/>
          <w:shd w:val="clear" w:color="auto" w:fill="FFFFFF"/>
        </w:rPr>
        <w:t>急剧减少，使双重提升学习逐渐退化正常的</w:t>
      </w:r>
      <w:r w:rsidRPr="00585D19">
        <w:rPr>
          <w:rFonts w:ascii="Arial" w:hAnsi="Arial" w:cs="Arial" w:hint="eastAsia"/>
          <w:color w:val="333333"/>
          <w:sz w:val="20"/>
          <w:szCs w:val="20"/>
          <w:shd w:val="clear" w:color="auto" w:fill="FFFFFF"/>
        </w:rPr>
        <w:t>seq2seq</w:t>
      </w:r>
      <w:r w:rsidRPr="00585D19">
        <w:rPr>
          <w:rFonts w:ascii="Arial" w:hAnsi="Arial" w:cs="Arial" w:hint="eastAsia"/>
          <w:color w:val="333333"/>
          <w:sz w:val="20"/>
          <w:szCs w:val="20"/>
          <w:shd w:val="clear" w:color="auto" w:fill="FFFFFF"/>
        </w:rPr>
        <w:t>学习。</w:t>
      </w:r>
    </w:p>
    <w:p w:rsidR="00585D19" w:rsidRDefault="00585D19" w:rsidP="00585D1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sidRPr="00585D19">
        <w:rPr>
          <w:rFonts w:ascii="Arial" w:hAnsi="Arial" w:cs="Arial" w:hint="eastAsia"/>
          <w:color w:val="333333"/>
          <w:sz w:val="20"/>
          <w:szCs w:val="20"/>
          <w:shd w:val="clear" w:color="auto" w:fill="FFFFFF"/>
        </w:rPr>
        <w:t>表</w:t>
      </w:r>
      <w:r w:rsidRPr="00585D19">
        <w:rPr>
          <w:rFonts w:ascii="Arial" w:hAnsi="Arial" w:cs="Arial" w:hint="eastAsia"/>
          <w:color w:val="333333"/>
          <w:sz w:val="20"/>
          <w:szCs w:val="20"/>
          <w:shd w:val="clear" w:color="auto" w:fill="FFFFFF"/>
        </w:rPr>
        <w:t>4</w:t>
      </w:r>
      <w:r w:rsidRPr="00585D19">
        <w:rPr>
          <w:rFonts w:ascii="Arial" w:hAnsi="Arial" w:cs="Arial" w:hint="eastAsia"/>
          <w:color w:val="333333"/>
          <w:sz w:val="20"/>
          <w:szCs w:val="20"/>
          <w:shd w:val="clear" w:color="auto" w:fill="FFFFFF"/>
        </w:rPr>
        <w:t>显示了一些不流畅的例子</w:t>
      </w:r>
      <w:r>
        <w:rPr>
          <w:rFonts w:ascii="Arial" w:hAnsi="Arial" w:cs="Arial" w:hint="eastAsia"/>
          <w:color w:val="333333"/>
          <w:sz w:val="20"/>
          <w:szCs w:val="20"/>
          <w:shd w:val="clear" w:color="auto" w:fill="FFFFFF"/>
        </w:rPr>
        <w:t>。</w:t>
      </w:r>
    </w:p>
    <w:p w:rsidR="00585D19" w:rsidRDefault="00585D19">
      <w:pPr>
        <w:widowControl/>
        <w:jc w:val="left"/>
        <w:rPr>
          <w:rFonts w:ascii="Arial" w:hAnsi="Arial" w:cs="Arial"/>
          <w:color w:val="333333"/>
          <w:sz w:val="20"/>
          <w:szCs w:val="20"/>
          <w:shd w:val="clear" w:color="auto" w:fill="FFFFFF"/>
        </w:rPr>
      </w:pPr>
      <w:r>
        <w:rPr>
          <w:rFonts w:ascii="Arial" w:hAnsi="Arial" w:cs="Arial"/>
          <w:color w:val="333333"/>
          <w:sz w:val="20"/>
          <w:szCs w:val="20"/>
          <w:shd w:val="clear" w:color="auto" w:fill="FFFFFF"/>
        </w:rPr>
        <w:br w:type="page"/>
      </w:r>
    </w:p>
    <w:p w:rsidR="00585D19" w:rsidRDefault="00585D19" w:rsidP="00585D19">
      <w:pPr>
        <w:rPr>
          <w:rFonts w:ascii="Arial" w:hAnsi="Arial" w:cs="Arial"/>
          <w:color w:val="333333"/>
          <w:sz w:val="20"/>
          <w:szCs w:val="20"/>
          <w:shd w:val="clear" w:color="auto" w:fill="FFFFFF"/>
        </w:rPr>
      </w:pPr>
      <w:r>
        <w:rPr>
          <w:noProof/>
        </w:rPr>
        <w:lastRenderedPageBreak/>
        <w:drawing>
          <wp:inline distT="0" distB="0" distL="0" distR="0" wp14:anchorId="2D3D3F8C" wp14:editId="136ACCE2">
            <wp:extent cx="5274310" cy="44049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404995"/>
                    </a:xfrm>
                    <a:prstGeom prst="rect">
                      <a:avLst/>
                    </a:prstGeom>
                  </pic:spPr>
                </pic:pic>
              </a:graphicData>
            </a:graphic>
          </wp:inline>
        </w:drawing>
      </w:r>
    </w:p>
    <w:p w:rsidR="00585D19" w:rsidRDefault="00585D19" w:rsidP="00585D19">
      <w:pPr>
        <w:ind w:firstLine="42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给定双提升学习中产生的候选人</w:t>
      </w:r>
      <w:r w:rsidRPr="00585D19">
        <w:rPr>
          <w:rFonts w:ascii="Arial" w:hAnsi="Arial" w:cs="Arial" w:hint="eastAsia"/>
          <w:color w:val="333333"/>
          <w:sz w:val="20"/>
          <w:szCs w:val="20"/>
          <w:shd w:val="clear" w:color="auto" w:fill="FFFFFF"/>
        </w:rPr>
        <w:t>5</w:t>
      </w:r>
      <w:r w:rsidRPr="00585D19">
        <w:rPr>
          <w:rFonts w:ascii="Arial" w:hAnsi="Arial" w:cs="Arial" w:hint="eastAsia"/>
          <w:color w:val="333333"/>
          <w:sz w:val="20"/>
          <w:szCs w:val="20"/>
          <w:shd w:val="clear" w:color="auto" w:fill="FFFFFF"/>
        </w:rPr>
        <w:t>本机数据中的正确句子。</w:t>
      </w:r>
      <w:r w:rsidRPr="00585D19">
        <w:rPr>
          <w:rFonts w:ascii="Arial" w:hAnsi="Arial" w:cs="Arial" w:hint="eastAsia"/>
          <w:color w:val="333333"/>
          <w:sz w:val="20"/>
          <w:szCs w:val="20"/>
          <w:shd w:val="clear" w:color="auto" w:fill="FFFFFF"/>
        </w:rPr>
        <w:t xml:space="preserve"> </w:t>
      </w:r>
      <w:r w:rsidRPr="00585D19">
        <w:rPr>
          <w:rFonts w:ascii="Arial" w:hAnsi="Arial" w:cs="Arial" w:hint="eastAsia"/>
          <w:color w:val="333333"/>
          <w:sz w:val="20"/>
          <w:szCs w:val="20"/>
          <w:shd w:val="clear" w:color="auto" w:fill="FFFFFF"/>
        </w:rPr>
        <w:t>很清楚我们的方法会产生较少流利的句子带有各种语法错误，其中大多数是人类学习者往往会犯的典型错误使。</w:t>
      </w:r>
      <w:r w:rsidRPr="00585D19">
        <w:rPr>
          <w:rFonts w:ascii="Arial" w:hAnsi="Arial" w:cs="Arial" w:hint="eastAsia"/>
          <w:color w:val="333333"/>
          <w:sz w:val="20"/>
          <w:szCs w:val="20"/>
          <w:shd w:val="clear" w:color="auto" w:fill="FFFFFF"/>
        </w:rPr>
        <w:t xml:space="preserve"> </w:t>
      </w:r>
      <w:r w:rsidRPr="00585D19">
        <w:rPr>
          <w:rFonts w:ascii="Arial" w:hAnsi="Arial" w:cs="Arial" w:hint="eastAsia"/>
          <w:color w:val="333333"/>
          <w:sz w:val="20"/>
          <w:szCs w:val="20"/>
          <w:shd w:val="clear" w:color="auto" w:fill="FFFFFF"/>
        </w:rPr>
        <w:t>因此，它们可以用来建立具有正确句子的高质量培训数据，这将有助于增加尺寸训练数据到次数，会计通过流利的促进学习来改善</w:t>
      </w:r>
      <w:r>
        <w:rPr>
          <w:rFonts w:ascii="Arial" w:hAnsi="Arial" w:cs="Arial" w:hint="eastAsia"/>
          <w:color w:val="333333"/>
          <w:sz w:val="20"/>
          <w:szCs w:val="20"/>
          <w:shd w:val="clear" w:color="auto" w:fill="FFFFFF"/>
        </w:rPr>
        <w:t>。</w:t>
      </w:r>
    </w:p>
    <w:p w:rsidR="00585D19" w:rsidRDefault="00585D19" w:rsidP="00585D19">
      <w:pPr>
        <w:ind w:firstLine="42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5</w:t>
      </w:r>
      <w:r>
        <w:rPr>
          <w:rFonts w:ascii="Arial" w:hAnsi="Arial" w:cs="Arial"/>
          <w:color w:val="333333"/>
          <w:sz w:val="20"/>
          <w:szCs w:val="20"/>
          <w:shd w:val="clear" w:color="auto" w:fill="FFFFFF"/>
        </w:rPr>
        <w:t xml:space="preserve">.3.2 </w:t>
      </w:r>
      <w:r>
        <w:rPr>
          <w:rFonts w:ascii="Arial" w:hAnsi="Arial" w:cs="Arial"/>
          <w:color w:val="333333"/>
          <w:sz w:val="20"/>
          <w:szCs w:val="20"/>
          <w:shd w:val="clear" w:color="auto" w:fill="FFFFFF"/>
        </w:rPr>
        <w:t>流利度提升推理的效果</w:t>
      </w:r>
    </w:p>
    <w:p w:rsidR="00585D19" w:rsidRDefault="00585D19" w:rsidP="00585D19">
      <w:pPr>
        <w:ind w:firstLine="42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各种推理方法的有效性通过比较表中的结果可以观察到</w:t>
      </w:r>
      <w:r w:rsidRPr="00585D19">
        <w:rPr>
          <w:rFonts w:ascii="Arial" w:hAnsi="Arial" w:cs="Arial" w:hint="eastAsia"/>
          <w:color w:val="333333"/>
          <w:sz w:val="20"/>
          <w:szCs w:val="20"/>
          <w:shd w:val="clear" w:color="auto" w:fill="FFFFFF"/>
        </w:rPr>
        <w:t>2</w:t>
      </w:r>
      <w:r w:rsidRPr="00585D19">
        <w:rPr>
          <w:rFonts w:ascii="Arial" w:hAnsi="Arial" w:cs="Arial" w:hint="eastAsia"/>
          <w:color w:val="333333"/>
          <w:sz w:val="20"/>
          <w:szCs w:val="20"/>
          <w:shd w:val="clear" w:color="auto" w:fill="FFFFFF"/>
        </w:rPr>
        <w:t>按栏。</w:t>
      </w:r>
      <w:r w:rsidRPr="00585D19">
        <w:rPr>
          <w:rFonts w:ascii="Arial" w:hAnsi="Arial" w:cs="Arial" w:hint="eastAsia"/>
          <w:color w:val="333333"/>
          <w:sz w:val="20"/>
          <w:szCs w:val="20"/>
          <w:shd w:val="clear" w:color="auto" w:fill="FFFFFF"/>
        </w:rPr>
        <w:t xml:space="preserve"> </w:t>
      </w:r>
      <w:r w:rsidRPr="00585D19">
        <w:rPr>
          <w:rFonts w:ascii="Arial" w:hAnsi="Arial" w:cs="Arial" w:hint="eastAsia"/>
          <w:color w:val="333333"/>
          <w:sz w:val="20"/>
          <w:szCs w:val="20"/>
          <w:shd w:val="clear" w:color="auto" w:fill="FFFFFF"/>
        </w:rPr>
        <w:t>与正常的</w:t>
      </w:r>
      <w:r w:rsidRPr="00585D19">
        <w:rPr>
          <w:rFonts w:ascii="Arial" w:hAnsi="Arial" w:cs="Arial" w:hint="eastAsia"/>
          <w:color w:val="333333"/>
          <w:sz w:val="20"/>
          <w:szCs w:val="20"/>
          <w:shd w:val="clear" w:color="auto" w:fill="FFFFFF"/>
        </w:rPr>
        <w:t>seq2seq</w:t>
      </w:r>
      <w:r w:rsidRPr="00585D19">
        <w:rPr>
          <w:rFonts w:ascii="Arial" w:hAnsi="Arial" w:cs="Arial" w:hint="eastAsia"/>
          <w:color w:val="333333"/>
          <w:sz w:val="20"/>
          <w:szCs w:val="20"/>
          <w:shd w:val="clear" w:color="auto" w:fill="FFFFFF"/>
        </w:rPr>
        <w:t>相比推断和</w:t>
      </w:r>
      <w:r w:rsidRPr="00585D19">
        <w:rPr>
          <w:rFonts w:ascii="Arial" w:hAnsi="Arial" w:cs="Arial" w:hint="eastAsia"/>
          <w:color w:val="333333"/>
          <w:sz w:val="20"/>
          <w:szCs w:val="20"/>
          <w:shd w:val="clear" w:color="auto" w:fill="FFFFFF"/>
        </w:rPr>
        <w:t>seq2seq</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 LM</w:t>
      </w:r>
      <w:r w:rsidRPr="00585D19">
        <w:rPr>
          <w:rFonts w:ascii="Arial" w:hAnsi="Arial" w:cs="Arial" w:hint="eastAsia"/>
          <w:color w:val="333333"/>
          <w:sz w:val="20"/>
          <w:szCs w:val="20"/>
          <w:shd w:val="clear" w:color="auto" w:fill="FFFFFF"/>
        </w:rPr>
        <w:t>）基线，流利程度提升推论平均带来</w:t>
      </w:r>
      <w:r w:rsidRPr="00585D19">
        <w:rPr>
          <w:rFonts w:ascii="Arial" w:hAnsi="Arial" w:cs="Arial" w:hint="eastAsia"/>
          <w:color w:val="333333"/>
          <w:sz w:val="20"/>
          <w:szCs w:val="20"/>
          <w:shd w:val="clear" w:color="auto" w:fill="FFFFFF"/>
        </w:rPr>
        <w:t>0.14</w:t>
      </w:r>
      <w:r w:rsidRPr="00585D19">
        <w:rPr>
          <w:rFonts w:ascii="Arial" w:hAnsi="Arial" w:cs="Arial" w:hint="eastAsia"/>
          <w:color w:val="333333"/>
          <w:sz w:val="20"/>
          <w:szCs w:val="20"/>
          <w:shd w:val="clear" w:color="auto" w:fill="FFFFFF"/>
        </w:rPr>
        <w:t>和</w:t>
      </w:r>
      <w:r w:rsidRPr="00585D19">
        <w:rPr>
          <w:rFonts w:ascii="Arial" w:hAnsi="Arial" w:cs="Arial" w:hint="eastAsia"/>
          <w:color w:val="333333"/>
          <w:sz w:val="20"/>
          <w:szCs w:val="20"/>
          <w:shd w:val="clear" w:color="auto" w:fill="FFFFFF"/>
        </w:rPr>
        <w:t>F0</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5</w:t>
      </w:r>
      <w:r w:rsidRPr="00585D19">
        <w:rPr>
          <w:rFonts w:ascii="Arial" w:hAnsi="Arial" w:cs="Arial" w:hint="eastAsia"/>
          <w:color w:val="333333"/>
          <w:sz w:val="20"/>
          <w:szCs w:val="20"/>
          <w:shd w:val="clear" w:color="auto" w:fill="FFFFFF"/>
        </w:rPr>
        <w:t>分别获得</w:t>
      </w:r>
      <w:r w:rsidRPr="00585D19">
        <w:rPr>
          <w:rFonts w:ascii="Arial" w:hAnsi="Arial" w:cs="Arial" w:hint="eastAsia"/>
          <w:color w:val="333333"/>
          <w:sz w:val="20"/>
          <w:szCs w:val="20"/>
          <w:shd w:val="clear" w:color="auto" w:fill="FFFFFF"/>
        </w:rPr>
        <w:t>0.18</w:t>
      </w:r>
      <w:r w:rsidRPr="00585D19">
        <w:rPr>
          <w:rFonts w:ascii="Arial" w:hAnsi="Arial" w:cs="Arial" w:hint="eastAsia"/>
          <w:color w:val="333333"/>
          <w:sz w:val="20"/>
          <w:szCs w:val="20"/>
          <w:shd w:val="clear" w:color="auto" w:fill="FFFFFF"/>
        </w:rPr>
        <w:t>的增益，这是一个显着的</w:t>
      </w:r>
      <w:r>
        <w:rPr>
          <w:rFonts w:ascii="Arial" w:hAnsi="Arial" w:cs="Arial" w:hint="eastAsia"/>
          <w:color w:val="333333"/>
          <w:sz w:val="20"/>
          <w:szCs w:val="20"/>
          <w:shd w:val="clear" w:color="auto" w:fill="FFFFFF"/>
        </w:rPr>
        <w:t>6</w:t>
      </w:r>
      <w:r w:rsidRPr="00585D19">
        <w:rPr>
          <w:rFonts w:ascii="Arial" w:hAnsi="Arial" w:cs="Arial" w:hint="eastAsia"/>
          <w:color w:val="333333"/>
          <w:sz w:val="20"/>
          <w:szCs w:val="20"/>
          <w:shd w:val="clear" w:color="auto" w:fill="FFFFFF"/>
        </w:rPr>
        <w:t>改进，展示多轮通过流利度增强推论进行编辑是有效的。</w:t>
      </w:r>
    </w:p>
    <w:p w:rsidR="00585D19" w:rsidRDefault="005A5E09" w:rsidP="005A5E09">
      <w:pPr>
        <w:ind w:firstLine="42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采用我们最好的系统（表中的最后一行</w:t>
      </w:r>
      <w:r w:rsidR="00585D19" w:rsidRPr="00585D19">
        <w:rPr>
          <w:rFonts w:ascii="Arial" w:hAnsi="Arial" w:cs="Arial" w:hint="eastAsia"/>
          <w:color w:val="333333"/>
          <w:sz w:val="20"/>
          <w:szCs w:val="20"/>
          <w:shd w:val="clear" w:color="auto" w:fill="FFFFFF"/>
        </w:rPr>
        <w:t>2</w:t>
      </w:r>
      <w:r w:rsidR="00585D19" w:rsidRPr="00585D19">
        <w:rPr>
          <w:rFonts w:ascii="Arial" w:hAnsi="Arial" w:cs="Arial" w:hint="eastAsia"/>
          <w:color w:val="333333"/>
          <w:sz w:val="20"/>
          <w:szCs w:val="20"/>
          <w:shd w:val="clear" w:color="auto" w:fill="FFFFFF"/>
        </w:rPr>
        <w:t>）例如，在</w:t>
      </w:r>
      <w:r w:rsidR="00585D19" w:rsidRPr="00585D19">
        <w:rPr>
          <w:rFonts w:ascii="Arial" w:hAnsi="Arial" w:cs="Arial" w:hint="eastAsia"/>
          <w:color w:val="333333"/>
          <w:sz w:val="20"/>
          <w:szCs w:val="20"/>
          <w:shd w:val="clear" w:color="auto" w:fill="FFFFFF"/>
        </w:rPr>
        <w:t>1,312</w:t>
      </w:r>
      <w:r w:rsidR="00585D19" w:rsidRPr="00585D19">
        <w:rPr>
          <w:rFonts w:ascii="Arial" w:hAnsi="Arial" w:cs="Arial" w:hint="eastAsia"/>
          <w:color w:val="333333"/>
          <w:sz w:val="20"/>
          <w:szCs w:val="20"/>
          <w:shd w:val="clear" w:color="auto" w:fill="FFFFFF"/>
        </w:rPr>
        <w:t>个句子中</w:t>
      </w:r>
      <w:r w:rsidR="00585D19" w:rsidRPr="00585D19">
        <w:rPr>
          <w:rFonts w:ascii="Arial" w:hAnsi="Arial" w:cs="Arial" w:hint="eastAsia"/>
          <w:color w:val="333333"/>
          <w:sz w:val="20"/>
          <w:szCs w:val="20"/>
          <w:shd w:val="clear" w:color="auto" w:fill="FFFFFF"/>
        </w:rPr>
        <w:t>CoNLL-2014</w:t>
      </w:r>
      <w:r w:rsidR="00585D19" w:rsidRPr="00585D19">
        <w:rPr>
          <w:rFonts w:ascii="Arial" w:hAnsi="Arial" w:cs="Arial" w:hint="eastAsia"/>
          <w:color w:val="333333"/>
          <w:sz w:val="20"/>
          <w:szCs w:val="20"/>
          <w:shd w:val="clear" w:color="auto" w:fill="FFFFFF"/>
        </w:rPr>
        <w:t>数据集，</w:t>
      </w:r>
      <w:r w:rsidR="00585D19" w:rsidRPr="00585D19">
        <w:rPr>
          <w:rFonts w:ascii="Arial" w:hAnsi="Arial" w:cs="Arial" w:hint="eastAsia"/>
          <w:color w:val="333333"/>
          <w:sz w:val="20"/>
          <w:szCs w:val="20"/>
          <w:shd w:val="clear" w:color="auto" w:fill="FFFFFF"/>
        </w:rPr>
        <w:t>seq2seq</w:t>
      </w:r>
      <w:r w:rsidR="00585D19" w:rsidRPr="00585D19">
        <w:rPr>
          <w:rFonts w:ascii="Arial" w:hAnsi="Arial" w:cs="Arial" w:hint="eastAsia"/>
          <w:color w:val="333333"/>
          <w:sz w:val="20"/>
          <w:szCs w:val="20"/>
          <w:shd w:val="clear" w:color="auto" w:fill="FFFFFF"/>
        </w:rPr>
        <w:t>推断与浅层融合</w:t>
      </w:r>
      <w:r w:rsidR="00585D19" w:rsidRPr="00585D19">
        <w:rPr>
          <w:rFonts w:ascii="Arial" w:hAnsi="Arial" w:cs="Arial" w:hint="eastAsia"/>
          <w:color w:val="333333"/>
          <w:sz w:val="20"/>
          <w:szCs w:val="20"/>
          <w:shd w:val="clear" w:color="auto" w:fill="FFFFFF"/>
        </w:rPr>
        <w:t>LM</w:t>
      </w:r>
      <w:r w:rsidR="00585D19" w:rsidRPr="00585D19">
        <w:rPr>
          <w:rFonts w:ascii="Arial" w:hAnsi="Arial" w:cs="Arial" w:hint="eastAsia"/>
          <w:color w:val="333333"/>
          <w:sz w:val="20"/>
          <w:szCs w:val="20"/>
          <w:shd w:val="clear" w:color="auto" w:fill="FFFFFF"/>
        </w:rPr>
        <w:t>编辑</w:t>
      </w:r>
      <w:r w:rsidR="00585D19" w:rsidRPr="00585D19">
        <w:rPr>
          <w:rFonts w:ascii="Arial" w:hAnsi="Arial" w:cs="Arial" w:hint="eastAsia"/>
          <w:color w:val="333333"/>
          <w:sz w:val="20"/>
          <w:szCs w:val="20"/>
          <w:shd w:val="clear" w:color="auto" w:fill="FFFFFF"/>
        </w:rPr>
        <w:t>566</w:t>
      </w:r>
      <w:r w:rsidR="00585D19" w:rsidRPr="00585D19">
        <w:rPr>
          <w:rFonts w:ascii="Arial" w:hAnsi="Arial" w:cs="Arial" w:hint="eastAsia"/>
          <w:color w:val="333333"/>
          <w:sz w:val="20"/>
          <w:szCs w:val="20"/>
          <w:shd w:val="clear" w:color="auto" w:fill="FFFFFF"/>
        </w:rPr>
        <w:t>个句子。</w:t>
      </w:r>
      <w:r w:rsidR="00585D19" w:rsidRPr="00585D19">
        <w:rPr>
          <w:rFonts w:ascii="Arial" w:hAnsi="Arial" w:cs="Arial" w:hint="eastAsia"/>
          <w:color w:val="333333"/>
          <w:sz w:val="20"/>
          <w:szCs w:val="20"/>
          <w:shd w:val="clear" w:color="auto" w:fill="FFFFFF"/>
        </w:rPr>
        <w:t xml:space="preserve"> </w:t>
      </w:r>
      <w:r w:rsidR="00585D19" w:rsidRPr="00585D19">
        <w:rPr>
          <w:rFonts w:ascii="Arial" w:hAnsi="Arial" w:cs="Arial" w:hint="eastAsia"/>
          <w:color w:val="333333"/>
          <w:sz w:val="20"/>
          <w:szCs w:val="20"/>
          <w:shd w:val="clear" w:color="auto" w:fill="FFFFFF"/>
        </w:rPr>
        <w:t>相反，流利度提升推断还可以编辑</w:t>
      </w:r>
      <w:r>
        <w:rPr>
          <w:rFonts w:ascii="Arial" w:hAnsi="Arial" w:cs="Arial" w:hint="eastAsia"/>
          <w:color w:val="333333"/>
          <w:sz w:val="20"/>
          <w:szCs w:val="20"/>
          <w:shd w:val="clear" w:color="auto" w:fill="FFFFFF"/>
        </w:rPr>
        <w:t>23</w:t>
      </w:r>
      <w:r w:rsidR="00585D19" w:rsidRPr="00585D19">
        <w:rPr>
          <w:rFonts w:ascii="Arial" w:hAnsi="Arial" w:cs="Arial" w:hint="eastAsia"/>
          <w:color w:val="333333"/>
          <w:sz w:val="20"/>
          <w:szCs w:val="20"/>
          <w:shd w:val="clear" w:color="auto" w:fill="FFFFFF"/>
        </w:rPr>
        <w:t>第二轮推理中的句子，改进</w:t>
      </w:r>
      <w:r w:rsidR="00585D19" w:rsidRPr="00585D19">
        <w:rPr>
          <w:rFonts w:ascii="Arial" w:hAnsi="Arial" w:cs="Arial" w:hint="eastAsia"/>
          <w:color w:val="333333"/>
          <w:sz w:val="20"/>
          <w:szCs w:val="20"/>
          <w:shd w:val="clear" w:color="auto" w:fill="FFFFFF"/>
        </w:rPr>
        <w:t>F0</w:t>
      </w:r>
      <w:r w:rsidR="00585D19" w:rsidRPr="00585D19">
        <w:rPr>
          <w:rFonts w:ascii="Arial" w:hAnsi="Arial" w:cs="Arial" w:hint="eastAsia"/>
          <w:color w:val="333333"/>
          <w:sz w:val="20"/>
          <w:szCs w:val="20"/>
          <w:shd w:val="clear" w:color="auto" w:fill="FFFFFF"/>
        </w:rPr>
        <w:t>：</w:t>
      </w:r>
      <w:r w:rsidR="00585D19" w:rsidRPr="00585D19">
        <w:rPr>
          <w:rFonts w:ascii="Arial" w:hAnsi="Arial" w:cs="Arial" w:hint="eastAsia"/>
          <w:color w:val="333333"/>
          <w:sz w:val="20"/>
          <w:szCs w:val="20"/>
          <w:shd w:val="clear" w:color="auto" w:fill="FFFFFF"/>
        </w:rPr>
        <w:t>5</w:t>
      </w:r>
      <w:r w:rsidR="00585D19" w:rsidRPr="00585D19">
        <w:rPr>
          <w:rFonts w:ascii="Arial" w:hAnsi="Arial" w:cs="Arial" w:hint="eastAsia"/>
          <w:color w:val="333333"/>
          <w:sz w:val="20"/>
          <w:szCs w:val="20"/>
          <w:shd w:val="clear" w:color="auto" w:fill="FFFFFF"/>
        </w:rPr>
        <w:t>从</w:t>
      </w:r>
      <w:r w:rsidR="00585D19" w:rsidRPr="00585D19">
        <w:rPr>
          <w:rFonts w:ascii="Arial" w:hAnsi="Arial" w:cs="Arial" w:hint="eastAsia"/>
          <w:color w:val="333333"/>
          <w:sz w:val="20"/>
          <w:szCs w:val="20"/>
          <w:shd w:val="clear" w:color="auto" w:fill="FFFFFF"/>
        </w:rPr>
        <w:t>52.59</w:t>
      </w:r>
      <w:r w:rsidR="00585D19" w:rsidRPr="00585D19">
        <w:rPr>
          <w:rFonts w:ascii="Arial" w:hAnsi="Arial" w:cs="Arial" w:hint="eastAsia"/>
          <w:color w:val="333333"/>
          <w:sz w:val="20"/>
          <w:szCs w:val="20"/>
          <w:shd w:val="clear" w:color="auto" w:fill="FFFFFF"/>
        </w:rPr>
        <w:t>至</w:t>
      </w:r>
      <w:r w:rsidR="00585D19" w:rsidRPr="00585D19">
        <w:rPr>
          <w:rFonts w:ascii="Arial" w:hAnsi="Arial" w:cs="Arial" w:hint="eastAsia"/>
          <w:color w:val="333333"/>
          <w:sz w:val="20"/>
          <w:szCs w:val="20"/>
          <w:shd w:val="clear" w:color="auto" w:fill="FFFFFF"/>
        </w:rPr>
        <w:t>52.72</w:t>
      </w:r>
      <w:r w:rsidR="00585D19" w:rsidRPr="00585D19">
        <w:rPr>
          <w:rFonts w:ascii="Arial" w:hAnsi="Arial" w:cs="Arial" w:hint="eastAsia"/>
          <w:color w:val="333333"/>
          <w:sz w:val="20"/>
          <w:szCs w:val="20"/>
          <w:shd w:val="clear" w:color="auto" w:fill="FFFFFF"/>
        </w:rPr>
        <w:t>。</w:t>
      </w:r>
    </w:p>
    <w:p w:rsidR="005A5E09" w:rsidRDefault="005A5E09" w:rsidP="005A5E09">
      <w:pPr>
        <w:ind w:firstLine="420"/>
        <w:rPr>
          <w:rFonts w:ascii="Arial" w:hAnsi="Arial" w:cs="Arial"/>
          <w:color w:val="333333"/>
          <w:sz w:val="20"/>
          <w:szCs w:val="20"/>
          <w:shd w:val="clear" w:color="auto" w:fill="FFFFFF"/>
        </w:rPr>
      </w:pPr>
      <w:r>
        <w:rPr>
          <w:rFonts w:ascii="Arial" w:hAnsi="Arial" w:cs="Arial"/>
          <w:color w:val="333333"/>
          <w:sz w:val="20"/>
          <w:szCs w:val="20"/>
          <w:shd w:val="clear" w:color="auto" w:fill="FFFFFF"/>
        </w:rPr>
        <w:t>5.3.3 GEC</w:t>
      </w:r>
      <w:r>
        <w:rPr>
          <w:rFonts w:ascii="Arial" w:hAnsi="Arial" w:cs="Arial"/>
          <w:color w:val="333333"/>
          <w:sz w:val="20"/>
          <w:szCs w:val="20"/>
          <w:shd w:val="clear" w:color="auto" w:fill="FFFFFF"/>
        </w:rPr>
        <w:t>最先进的结果</w:t>
      </w:r>
    </w:p>
    <w:p w:rsidR="005A5E09" w:rsidRPr="005A5E09" w:rsidRDefault="005A5E09" w:rsidP="005A5E09">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sidRPr="005A5E09">
        <w:rPr>
          <w:rFonts w:ascii="Arial" w:hAnsi="Arial" w:cs="Arial" w:hint="eastAsia"/>
          <w:color w:val="333333"/>
          <w:sz w:val="20"/>
          <w:szCs w:val="20"/>
          <w:shd w:val="clear" w:color="auto" w:fill="FFFFFF"/>
        </w:rPr>
        <w:t>现在，我们回答本节中提出的最后一个问题</w:t>
      </w:r>
      <w:r w:rsidRPr="005A5E09">
        <w:rPr>
          <w:rFonts w:ascii="Arial" w:hAnsi="Arial" w:cs="Arial" w:hint="eastAsia"/>
          <w:color w:val="333333"/>
          <w:sz w:val="20"/>
          <w:szCs w:val="20"/>
          <w:shd w:val="clear" w:color="auto" w:fill="FFFFFF"/>
        </w:rPr>
        <w:t>5.2</w:t>
      </w:r>
      <w:r w:rsidRPr="005A5E09">
        <w:rPr>
          <w:rFonts w:ascii="Arial" w:hAnsi="Arial" w:cs="Arial" w:hint="eastAsia"/>
          <w:color w:val="333333"/>
          <w:sz w:val="20"/>
          <w:szCs w:val="20"/>
          <w:shd w:val="clear" w:color="auto" w:fill="FFFFFF"/>
        </w:rPr>
        <w:t>通过测试我们的方法是否达到以下状态：</w:t>
      </w:r>
    </w:p>
    <w:p w:rsidR="005A5E09" w:rsidRDefault="005A5E09" w:rsidP="005A5E09">
      <w:pPr>
        <w:rPr>
          <w:rFonts w:ascii="Arial" w:hAnsi="Arial" w:cs="Arial"/>
          <w:color w:val="333333"/>
          <w:sz w:val="20"/>
          <w:szCs w:val="20"/>
          <w:shd w:val="clear" w:color="auto" w:fill="FFFFFF"/>
        </w:rPr>
      </w:pPr>
      <w:r w:rsidRPr="005A5E09">
        <w:rPr>
          <w:rFonts w:ascii="Arial" w:hAnsi="Arial" w:cs="Arial" w:hint="eastAsia"/>
          <w:color w:val="333333"/>
          <w:sz w:val="20"/>
          <w:szCs w:val="20"/>
          <w:shd w:val="clear" w:color="auto" w:fill="FFFFFF"/>
        </w:rPr>
        <w:t>最新的结果。</w:t>
      </w:r>
    </w:p>
    <w:p w:rsidR="005A5E09" w:rsidRDefault="005A5E09" w:rsidP="005A5E09">
      <w:pPr>
        <w:ind w:firstLine="420"/>
        <w:rPr>
          <w:rFonts w:ascii="Arial" w:hAnsi="Arial" w:cs="Arial"/>
          <w:color w:val="333333"/>
          <w:sz w:val="20"/>
          <w:szCs w:val="20"/>
          <w:shd w:val="clear" w:color="auto" w:fill="FFFFFF"/>
        </w:rPr>
      </w:pPr>
      <w:r w:rsidRPr="005A5E09">
        <w:rPr>
          <w:rFonts w:ascii="Arial" w:hAnsi="Arial" w:cs="Arial" w:hint="eastAsia"/>
          <w:color w:val="333333"/>
          <w:sz w:val="20"/>
          <w:szCs w:val="20"/>
          <w:shd w:val="clear" w:color="auto" w:fill="FFFFFF"/>
        </w:rPr>
        <w:t>我们首先比较一下我们的最佳模型</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双升压通过流畅的推理学习（</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母语）和浅层融合</w:t>
      </w:r>
      <w:r w:rsidRPr="005A5E09">
        <w:rPr>
          <w:rFonts w:ascii="Arial" w:hAnsi="Arial" w:cs="Arial" w:hint="eastAsia"/>
          <w:color w:val="333333"/>
          <w:sz w:val="20"/>
          <w:szCs w:val="20"/>
          <w:shd w:val="clear" w:color="auto" w:fill="FFFFFF"/>
        </w:rPr>
        <w:t xml:space="preserve">LM </w:t>
      </w:r>
      <w:r w:rsidRPr="005A5E09">
        <w:rPr>
          <w:rFonts w:ascii="Arial" w:hAnsi="Arial" w:cs="Arial" w:hint="eastAsia"/>
          <w:color w:val="333333"/>
          <w:sz w:val="20"/>
          <w:szCs w:val="20"/>
          <w:shd w:val="clear" w:color="auto" w:fill="FFFFFF"/>
        </w:rPr>
        <w:t>–性能卓越的</w:t>
      </w:r>
      <w:r>
        <w:rPr>
          <w:rFonts w:ascii="Arial" w:hAnsi="Arial" w:cs="Arial" w:hint="eastAsia"/>
          <w:color w:val="333333"/>
          <w:sz w:val="20"/>
          <w:szCs w:val="20"/>
          <w:shd w:val="clear" w:color="auto" w:fill="FFFFFF"/>
        </w:rPr>
        <w:t>GEC</w:t>
      </w:r>
      <w:r w:rsidRPr="005A5E09">
        <w:rPr>
          <w:rFonts w:ascii="Arial" w:hAnsi="Arial" w:cs="Arial" w:hint="eastAsia"/>
          <w:color w:val="333333"/>
          <w:sz w:val="20"/>
          <w:szCs w:val="20"/>
          <w:shd w:val="clear" w:color="auto" w:fill="FFFFFF"/>
        </w:rPr>
        <w:t>在</w:t>
      </w:r>
      <w:r w:rsidRPr="005A5E09">
        <w:rPr>
          <w:rFonts w:ascii="Arial" w:hAnsi="Arial" w:cs="Arial" w:hint="eastAsia"/>
          <w:color w:val="333333"/>
          <w:sz w:val="20"/>
          <w:szCs w:val="20"/>
          <w:shd w:val="clear" w:color="auto" w:fill="FFFFFF"/>
        </w:rPr>
        <w:t>CoNLL-2014</w:t>
      </w:r>
      <w:r w:rsidRPr="005A5E09">
        <w:rPr>
          <w:rFonts w:ascii="Arial" w:hAnsi="Arial" w:cs="Arial" w:hint="eastAsia"/>
          <w:color w:val="333333"/>
          <w:sz w:val="20"/>
          <w:szCs w:val="20"/>
          <w:shd w:val="clear" w:color="auto" w:fill="FFFFFF"/>
        </w:rPr>
        <w:t>数据集上评估的系统：</w:t>
      </w:r>
    </w:p>
    <w:p w:rsidR="005A5E09" w:rsidRDefault="005A5E09" w:rsidP="005A5E09">
      <w:pPr>
        <w:ind w:firstLine="420"/>
        <w:rPr>
          <w:rFonts w:ascii="Arial" w:hAnsi="Arial" w:cs="Arial"/>
          <w:color w:val="333333"/>
          <w:sz w:val="20"/>
          <w:szCs w:val="20"/>
          <w:shd w:val="clear" w:color="auto" w:fill="FFFFFF"/>
        </w:rPr>
      </w:pPr>
      <w:r>
        <w:rPr>
          <w:noProof/>
        </w:rPr>
        <w:lastRenderedPageBreak/>
        <w:drawing>
          <wp:inline distT="0" distB="0" distL="0" distR="0" wp14:anchorId="3F44FCF6" wp14:editId="6B66FF56">
            <wp:extent cx="5133975" cy="65722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3975" cy="6572250"/>
                    </a:xfrm>
                    <a:prstGeom prst="rect">
                      <a:avLst/>
                    </a:prstGeom>
                  </pic:spPr>
                </pic:pic>
              </a:graphicData>
            </a:graphic>
          </wp:inline>
        </w:drawing>
      </w:r>
    </w:p>
    <w:p w:rsidR="005A5E09" w:rsidRDefault="005A5E09" w:rsidP="005A5E09">
      <w:pPr>
        <w:ind w:left="420" w:firstLine="420"/>
        <w:rPr>
          <w:rFonts w:ascii="Arial" w:hAnsi="Arial" w:cs="Arial"/>
          <w:color w:val="333333"/>
          <w:sz w:val="20"/>
          <w:szCs w:val="20"/>
          <w:shd w:val="clear" w:color="auto" w:fill="FFFFFF"/>
        </w:rPr>
      </w:pPr>
      <w:r w:rsidRPr="005A5E09">
        <w:rPr>
          <w:rFonts w:ascii="Arial" w:hAnsi="Arial" w:cs="Arial" w:hint="eastAsia"/>
          <w:color w:val="333333"/>
          <w:sz w:val="20"/>
          <w:szCs w:val="20"/>
          <w:shd w:val="clear" w:color="auto" w:fill="FFFFFF"/>
        </w:rPr>
        <w:t>表</w:t>
      </w:r>
      <w:r w:rsidRPr="005A5E09">
        <w:rPr>
          <w:rFonts w:ascii="Arial" w:hAnsi="Arial" w:cs="Arial" w:hint="eastAsia"/>
          <w:color w:val="333333"/>
          <w:sz w:val="20"/>
          <w:szCs w:val="20"/>
          <w:shd w:val="clear" w:color="auto" w:fill="FFFFFF"/>
        </w:rPr>
        <w:t>5</w:t>
      </w:r>
      <w:r w:rsidRPr="005A5E09">
        <w:rPr>
          <w:rFonts w:ascii="Arial" w:hAnsi="Arial" w:cs="Arial" w:hint="eastAsia"/>
          <w:color w:val="333333"/>
          <w:sz w:val="20"/>
          <w:szCs w:val="20"/>
          <w:shd w:val="clear" w:color="auto" w:fill="FFFFFF"/>
        </w:rPr>
        <w:t>显示了对产品的评估结果。</w:t>
      </w:r>
      <w:r w:rsidRPr="005A5E09">
        <w:rPr>
          <w:rFonts w:ascii="Arial" w:hAnsi="Arial" w:cs="Arial" w:hint="eastAsia"/>
          <w:color w:val="333333"/>
          <w:sz w:val="20"/>
          <w:szCs w:val="20"/>
          <w:shd w:val="clear" w:color="auto" w:fill="FFFFFF"/>
        </w:rPr>
        <w:t>CoNLL-2014</w:t>
      </w:r>
      <w:r w:rsidRPr="005A5E09">
        <w:rPr>
          <w:rFonts w:ascii="Arial" w:hAnsi="Arial" w:cs="Arial" w:hint="eastAsia"/>
          <w:color w:val="333333"/>
          <w:sz w:val="20"/>
          <w:szCs w:val="20"/>
          <w:shd w:val="clear" w:color="auto" w:fill="FFFFFF"/>
        </w:rPr>
        <w:t>数据集。</w:t>
      </w:r>
      <w:r w:rsidRPr="005A5E09">
        <w:rPr>
          <w:rFonts w:ascii="Arial" w:hAnsi="Arial" w:cs="Arial" w:hint="eastAsia"/>
          <w:color w:val="333333"/>
          <w:sz w:val="20"/>
          <w:szCs w:val="20"/>
          <w:shd w:val="clear" w:color="auto" w:fill="FFFFFF"/>
        </w:rPr>
        <w:t xml:space="preserve"> </w:t>
      </w:r>
      <w:r w:rsidRPr="005A5E09">
        <w:rPr>
          <w:rFonts w:ascii="Arial" w:hAnsi="Arial" w:cs="Arial" w:hint="eastAsia"/>
          <w:color w:val="333333"/>
          <w:sz w:val="20"/>
          <w:szCs w:val="20"/>
          <w:shd w:val="clear" w:color="auto" w:fill="FFFFFF"/>
        </w:rPr>
        <w:t>不使用非公开来自</w:t>
      </w:r>
      <w:r w:rsidRPr="005A5E09">
        <w:rPr>
          <w:rFonts w:ascii="Arial" w:hAnsi="Arial" w:cs="Arial" w:hint="eastAsia"/>
          <w:color w:val="333333"/>
          <w:sz w:val="20"/>
          <w:szCs w:val="20"/>
          <w:shd w:val="clear" w:color="auto" w:fill="FFFFFF"/>
        </w:rPr>
        <w:t>Lang-8.com</w:t>
      </w:r>
      <w:r w:rsidRPr="005A5E09">
        <w:rPr>
          <w:rFonts w:ascii="Arial" w:hAnsi="Arial" w:cs="Arial" w:hint="eastAsia"/>
          <w:color w:val="333333"/>
          <w:sz w:val="20"/>
          <w:szCs w:val="20"/>
          <w:shd w:val="clear" w:color="auto" w:fill="FFFFFF"/>
        </w:rPr>
        <w:t>的训练数据</w:t>
      </w:r>
      <w:r>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模型获得</w:t>
      </w:r>
      <w:r w:rsidRPr="005A5E09">
        <w:rPr>
          <w:rFonts w:ascii="Arial" w:hAnsi="Arial" w:cs="Arial" w:hint="eastAsia"/>
          <w:color w:val="333333"/>
          <w:sz w:val="20"/>
          <w:szCs w:val="20"/>
          <w:shd w:val="clear" w:color="auto" w:fill="FFFFFF"/>
        </w:rPr>
        <w:t>50.04 F0</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5</w:t>
      </w:r>
      <w:r w:rsidRPr="005A5E09">
        <w:rPr>
          <w:rFonts w:ascii="Arial" w:hAnsi="Arial" w:cs="Arial" w:hint="eastAsia"/>
          <w:color w:val="333333"/>
          <w:sz w:val="20"/>
          <w:szCs w:val="20"/>
          <w:shd w:val="clear" w:color="auto" w:fill="FFFFFF"/>
        </w:rPr>
        <w:t>，表现不佳其他</w:t>
      </w:r>
      <w:r w:rsidRPr="005A5E09">
        <w:rPr>
          <w:rFonts w:ascii="Arial" w:hAnsi="Arial" w:cs="Arial" w:hint="eastAsia"/>
          <w:color w:val="333333"/>
          <w:sz w:val="20"/>
          <w:szCs w:val="20"/>
          <w:shd w:val="clear" w:color="auto" w:fill="FFFFFF"/>
        </w:rPr>
        <w:t>seq2seq</w:t>
      </w:r>
      <w:r w:rsidRPr="005A5E09">
        <w:rPr>
          <w:rFonts w:ascii="Arial" w:hAnsi="Arial" w:cs="Arial" w:hint="eastAsia"/>
          <w:color w:val="333333"/>
          <w:sz w:val="20"/>
          <w:szCs w:val="20"/>
          <w:shd w:val="clear" w:color="auto" w:fill="FFFFFF"/>
        </w:rPr>
        <w:t>模型，且仅次于</w:t>
      </w:r>
      <w:r w:rsidRPr="005A5E09">
        <w:rPr>
          <w:rFonts w:ascii="Arial" w:hAnsi="Arial" w:cs="Arial" w:hint="eastAsia"/>
          <w:color w:val="333333"/>
          <w:sz w:val="20"/>
          <w:szCs w:val="20"/>
          <w:shd w:val="clear" w:color="auto" w:fill="FFFFFF"/>
        </w:rPr>
        <w:t>CAMB17</w:t>
      </w:r>
      <w:r w:rsidRPr="005A5E09">
        <w:rPr>
          <w:rFonts w:ascii="Arial" w:hAnsi="Arial" w:cs="Arial" w:hint="eastAsia"/>
          <w:color w:val="333333"/>
          <w:sz w:val="20"/>
          <w:szCs w:val="20"/>
          <w:shd w:val="clear" w:color="auto" w:fill="FFFFFF"/>
        </w:rPr>
        <w:t>（基于</w:t>
      </w:r>
      <w:r w:rsidRPr="005A5E09">
        <w:rPr>
          <w:rFonts w:ascii="Arial" w:hAnsi="Arial" w:cs="Arial" w:hint="eastAsia"/>
          <w:color w:val="333333"/>
          <w:sz w:val="20"/>
          <w:szCs w:val="20"/>
          <w:shd w:val="clear" w:color="auto" w:fill="FFFFFF"/>
        </w:rPr>
        <w:t>AMU16</w:t>
      </w:r>
      <w:r w:rsidRPr="005A5E09">
        <w:rPr>
          <w:rFonts w:ascii="Arial" w:hAnsi="Arial" w:cs="Arial" w:hint="eastAsia"/>
          <w:color w:val="333333"/>
          <w:sz w:val="20"/>
          <w:szCs w:val="20"/>
          <w:shd w:val="clear" w:color="auto" w:fill="FFFFFF"/>
        </w:rPr>
        <w:t>）和</w:t>
      </w:r>
      <w:r w:rsidRPr="005A5E09">
        <w:rPr>
          <w:rFonts w:ascii="Arial" w:hAnsi="Arial" w:cs="Arial" w:hint="eastAsia"/>
          <w:color w:val="333333"/>
          <w:sz w:val="20"/>
          <w:szCs w:val="20"/>
          <w:shd w:val="clear" w:color="auto" w:fill="FFFFFF"/>
        </w:rPr>
        <w:t>NUS17</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 xml:space="preserve"> </w:t>
      </w:r>
      <w:r w:rsidRPr="005A5E09">
        <w:rPr>
          <w:rFonts w:ascii="Arial" w:hAnsi="Arial" w:cs="Arial" w:hint="eastAsia"/>
          <w:color w:val="333333"/>
          <w:sz w:val="20"/>
          <w:szCs w:val="20"/>
          <w:shd w:val="clear" w:color="auto" w:fill="FFFFFF"/>
        </w:rPr>
        <w:t>这应该但是请注意，</w:t>
      </w:r>
      <w:r w:rsidRPr="005A5E09">
        <w:rPr>
          <w:rFonts w:ascii="Arial" w:hAnsi="Arial" w:cs="Arial" w:hint="eastAsia"/>
          <w:color w:val="333333"/>
          <w:sz w:val="20"/>
          <w:szCs w:val="20"/>
          <w:shd w:val="clear" w:color="auto" w:fill="FFFFFF"/>
        </w:rPr>
        <w:t>CAMB17</w:t>
      </w:r>
      <w:r w:rsidRPr="005A5E09">
        <w:rPr>
          <w:rFonts w:ascii="Arial" w:hAnsi="Arial" w:cs="Arial" w:hint="eastAsia"/>
          <w:color w:val="333333"/>
          <w:sz w:val="20"/>
          <w:szCs w:val="20"/>
          <w:shd w:val="clear" w:color="auto" w:fill="FFFFFF"/>
        </w:rPr>
        <w:t>和</w:t>
      </w:r>
      <w:r>
        <w:rPr>
          <w:rFonts w:ascii="Arial" w:hAnsi="Arial" w:cs="Arial" w:hint="eastAsia"/>
          <w:color w:val="333333"/>
          <w:sz w:val="20"/>
          <w:szCs w:val="20"/>
          <w:shd w:val="clear" w:color="auto" w:fill="FFFFFF"/>
        </w:rPr>
        <w:t>NUS17</w:t>
      </w:r>
      <w:r w:rsidRPr="005A5E09">
        <w:rPr>
          <w:rFonts w:ascii="Arial" w:hAnsi="Arial" w:cs="Arial" w:hint="eastAsia"/>
          <w:color w:val="333333"/>
          <w:sz w:val="20"/>
          <w:szCs w:val="20"/>
          <w:shd w:val="clear" w:color="auto" w:fill="FFFFFF"/>
        </w:rPr>
        <w:t>实际上是基于</w:t>
      </w:r>
      <w:r w:rsidRPr="005A5E09">
        <w:rPr>
          <w:rFonts w:ascii="Arial" w:hAnsi="Arial" w:cs="Arial" w:hint="eastAsia"/>
          <w:color w:val="333333"/>
          <w:sz w:val="20"/>
          <w:szCs w:val="20"/>
          <w:shd w:val="clear" w:color="auto" w:fill="FFFFFF"/>
        </w:rPr>
        <w:t>SMT</w:t>
      </w:r>
      <w:r w:rsidRPr="005A5E09">
        <w:rPr>
          <w:rFonts w:ascii="Arial" w:hAnsi="Arial" w:cs="Arial" w:hint="eastAsia"/>
          <w:color w:val="333333"/>
          <w:sz w:val="20"/>
          <w:szCs w:val="20"/>
          <w:shd w:val="clear" w:color="auto" w:fill="FFFFFF"/>
        </w:rPr>
        <w:t>构建的重新排名</w:t>
      </w:r>
      <w:r w:rsidRPr="005A5E09">
        <w:rPr>
          <w:rFonts w:ascii="Arial" w:hAnsi="Arial" w:cs="Arial" w:hint="eastAsia"/>
          <w:color w:val="333333"/>
          <w:sz w:val="20"/>
          <w:szCs w:val="20"/>
          <w:shd w:val="clear" w:color="auto" w:fill="FFFFFF"/>
        </w:rPr>
        <w:t>GEC</w:t>
      </w:r>
      <w:r w:rsidRPr="005A5E09">
        <w:rPr>
          <w:rFonts w:ascii="Arial" w:hAnsi="Arial" w:cs="Arial" w:hint="eastAsia"/>
          <w:color w:val="333333"/>
          <w:sz w:val="20"/>
          <w:szCs w:val="20"/>
          <w:shd w:val="clear" w:color="auto" w:fill="FFFFFF"/>
        </w:rPr>
        <w:t>系统（</w:t>
      </w:r>
      <w:r w:rsidRPr="005A5E09">
        <w:rPr>
          <w:rFonts w:ascii="Arial" w:hAnsi="Arial" w:cs="Arial" w:hint="eastAsia"/>
          <w:color w:val="333333"/>
          <w:sz w:val="20"/>
          <w:szCs w:val="20"/>
          <w:shd w:val="clear" w:color="auto" w:fill="FFFFFF"/>
        </w:rPr>
        <w:t>AMU16</w:t>
      </w:r>
      <w:r w:rsidRPr="005A5E09">
        <w:rPr>
          <w:rFonts w:ascii="Arial" w:hAnsi="Arial" w:cs="Arial" w:hint="eastAsia"/>
          <w:color w:val="333333"/>
          <w:sz w:val="20"/>
          <w:szCs w:val="20"/>
          <w:shd w:val="clear" w:color="auto" w:fill="FFFFFF"/>
        </w:rPr>
        <w:t>的框架）；</w:t>
      </w:r>
      <w:r w:rsidRPr="005A5E09">
        <w:rPr>
          <w:rFonts w:ascii="Arial" w:hAnsi="Arial" w:cs="Arial" w:hint="eastAsia"/>
          <w:color w:val="333333"/>
          <w:sz w:val="20"/>
          <w:szCs w:val="20"/>
          <w:shd w:val="clear" w:color="auto" w:fill="FFFFFF"/>
        </w:rPr>
        <w:t xml:space="preserve"> </w:t>
      </w:r>
      <w:r w:rsidRPr="005A5E09">
        <w:rPr>
          <w:rFonts w:ascii="Arial" w:hAnsi="Arial" w:cs="Arial" w:hint="eastAsia"/>
          <w:color w:val="333333"/>
          <w:sz w:val="20"/>
          <w:szCs w:val="20"/>
          <w:shd w:val="clear" w:color="auto" w:fill="FFFFFF"/>
        </w:rPr>
        <w:t>从而，它们是合奏模型。</w:t>
      </w:r>
      <w:r w:rsidRPr="005A5E09">
        <w:rPr>
          <w:rFonts w:ascii="Arial" w:hAnsi="Arial" w:cs="Arial" w:hint="eastAsia"/>
          <w:color w:val="333333"/>
          <w:sz w:val="20"/>
          <w:szCs w:val="20"/>
          <w:shd w:val="clear" w:color="auto" w:fill="FFFFFF"/>
        </w:rPr>
        <w:t xml:space="preserve"> </w:t>
      </w:r>
      <w:r w:rsidRPr="005A5E09">
        <w:rPr>
          <w:rFonts w:ascii="Arial" w:hAnsi="Arial" w:cs="Arial" w:hint="eastAsia"/>
          <w:color w:val="333333"/>
          <w:sz w:val="20"/>
          <w:szCs w:val="20"/>
          <w:shd w:val="clear" w:color="auto" w:fill="FFFFFF"/>
        </w:rPr>
        <w:t>当我们建立方法时在</w:t>
      </w:r>
      <w:r w:rsidRPr="005A5E09">
        <w:rPr>
          <w:rFonts w:ascii="Arial" w:hAnsi="Arial" w:cs="Arial" w:hint="eastAsia"/>
          <w:color w:val="333333"/>
          <w:sz w:val="20"/>
          <w:szCs w:val="20"/>
          <w:shd w:val="clear" w:color="auto" w:fill="FFFFFF"/>
        </w:rPr>
        <w:t>AMU16</w:t>
      </w:r>
      <w:r w:rsidRPr="005A5E09">
        <w:rPr>
          <w:rFonts w:ascii="Arial" w:hAnsi="Arial" w:cs="Arial" w:hint="eastAsia"/>
          <w:color w:val="333333"/>
          <w:sz w:val="20"/>
          <w:szCs w:val="20"/>
          <w:shd w:val="clear" w:color="auto" w:fill="FFFFFF"/>
        </w:rPr>
        <w:t>的顶部（即，我们以</w:t>
      </w:r>
      <w:r w:rsidRPr="005A5E09">
        <w:rPr>
          <w:rFonts w:ascii="Arial" w:hAnsi="Arial" w:cs="Arial" w:hint="eastAsia"/>
          <w:color w:val="333333"/>
          <w:sz w:val="20"/>
          <w:szCs w:val="20"/>
          <w:shd w:val="clear" w:color="auto" w:fill="FFFFFF"/>
        </w:rPr>
        <w:t>AMU16</w:t>
      </w:r>
      <w:r w:rsidRPr="005A5E09">
        <w:rPr>
          <w:rFonts w:ascii="Arial" w:hAnsi="Arial" w:cs="Arial" w:hint="eastAsia"/>
          <w:color w:val="333333"/>
          <w:sz w:val="20"/>
          <w:szCs w:val="20"/>
          <w:shd w:val="clear" w:color="auto" w:fill="FFFFFF"/>
        </w:rPr>
        <w:t>的输出作为输入到我们的</w:t>
      </w:r>
      <w:r w:rsidRPr="005A5E09">
        <w:rPr>
          <w:rFonts w:ascii="Arial" w:hAnsi="Arial" w:cs="Arial" w:hint="eastAsia"/>
          <w:color w:val="333333"/>
          <w:sz w:val="20"/>
          <w:szCs w:val="20"/>
          <w:shd w:val="clear" w:color="auto" w:fill="FFFFFF"/>
        </w:rPr>
        <w:t>GEC</w:t>
      </w:r>
      <w:r w:rsidRPr="005A5E09">
        <w:rPr>
          <w:rFonts w:ascii="Arial" w:hAnsi="Arial" w:cs="Arial" w:hint="eastAsia"/>
          <w:color w:val="333333"/>
          <w:sz w:val="20"/>
          <w:szCs w:val="20"/>
          <w:shd w:val="clear" w:color="auto" w:fill="FFFFFF"/>
        </w:rPr>
        <w:t>系统进行编辑在其输出之上），我们达到了</w:t>
      </w:r>
      <w:r w:rsidRPr="005A5E09">
        <w:rPr>
          <w:rFonts w:ascii="Arial" w:hAnsi="Arial" w:cs="Arial" w:hint="eastAsia"/>
          <w:color w:val="333333"/>
          <w:sz w:val="20"/>
          <w:szCs w:val="20"/>
          <w:shd w:val="clear" w:color="auto" w:fill="FFFFFF"/>
        </w:rPr>
        <w:t>53.30 F0</w:t>
      </w:r>
      <w:r w:rsidRPr="005A5E09">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5</w:t>
      </w:r>
      <w:r w:rsidRPr="005A5E09">
        <w:rPr>
          <w:rFonts w:ascii="Arial" w:hAnsi="Arial" w:cs="Arial" w:hint="eastAsia"/>
          <w:color w:val="333333"/>
          <w:sz w:val="20"/>
          <w:szCs w:val="20"/>
          <w:shd w:val="clear" w:color="auto" w:fill="FFFFFF"/>
        </w:rPr>
        <w:t>得分了。</w:t>
      </w:r>
      <w:r w:rsidRPr="005A5E09">
        <w:rPr>
          <w:rFonts w:ascii="Arial" w:hAnsi="Arial" w:cs="Arial" w:hint="eastAsia"/>
          <w:color w:val="333333"/>
          <w:sz w:val="20"/>
          <w:szCs w:val="20"/>
          <w:shd w:val="clear" w:color="auto" w:fill="FFFFFF"/>
        </w:rPr>
        <w:t xml:space="preserve"> </w:t>
      </w:r>
      <w:r w:rsidRPr="005A5E09">
        <w:rPr>
          <w:rFonts w:ascii="Arial" w:hAnsi="Arial" w:cs="Arial" w:hint="eastAsia"/>
          <w:color w:val="333333"/>
          <w:sz w:val="20"/>
          <w:szCs w:val="20"/>
          <w:shd w:val="clear" w:color="auto" w:fill="FFFFFF"/>
        </w:rPr>
        <w:t>随着介绍非公开培训数据，我们的整体系统便获得</w:t>
      </w:r>
      <w:r>
        <w:rPr>
          <w:rFonts w:ascii="Arial" w:hAnsi="Arial" w:cs="Arial" w:hint="eastAsia"/>
          <w:color w:val="333333"/>
          <w:sz w:val="20"/>
          <w:szCs w:val="20"/>
          <w:shd w:val="clear" w:color="auto" w:fill="FFFFFF"/>
        </w:rPr>
        <w:t>52.72</w:t>
      </w:r>
      <w:r w:rsidRPr="005A5E09">
        <w:rPr>
          <w:rFonts w:ascii="Arial" w:hAnsi="Arial" w:cs="Arial" w:hint="eastAsia"/>
          <w:color w:val="333333"/>
          <w:sz w:val="20"/>
          <w:szCs w:val="20"/>
          <w:shd w:val="clear" w:color="auto" w:fill="FFFFFF"/>
        </w:rPr>
        <w:t>和</w:t>
      </w:r>
      <w:r w:rsidRPr="005A5E09">
        <w:rPr>
          <w:rFonts w:ascii="Arial" w:hAnsi="Arial" w:cs="Arial" w:hint="eastAsia"/>
          <w:color w:val="333333"/>
          <w:sz w:val="20"/>
          <w:szCs w:val="20"/>
          <w:shd w:val="clear" w:color="auto" w:fill="FFFFFF"/>
        </w:rPr>
        <w:t>54.51 F0</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5</w:t>
      </w:r>
      <w:r w:rsidRPr="005A5E09">
        <w:rPr>
          <w:rFonts w:ascii="Arial" w:hAnsi="Arial" w:cs="Arial" w:hint="eastAsia"/>
          <w:color w:val="333333"/>
          <w:sz w:val="20"/>
          <w:szCs w:val="20"/>
          <w:shd w:val="clear" w:color="auto" w:fill="FFFFFF"/>
        </w:rPr>
        <w:t>得分，这是一种状态</w:t>
      </w:r>
      <w:r>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CoNLL-2014</w:t>
      </w:r>
      <w:r w:rsidRPr="005A5E09">
        <w:rPr>
          <w:rFonts w:ascii="Arial" w:hAnsi="Arial" w:cs="Arial" w:hint="eastAsia"/>
          <w:color w:val="333333"/>
          <w:sz w:val="20"/>
          <w:szCs w:val="20"/>
          <w:shd w:val="clear" w:color="auto" w:fill="FFFFFF"/>
        </w:rPr>
        <w:t>数据集的最新结果</w:t>
      </w:r>
      <w:r w:rsidRPr="005A5E09">
        <w:rPr>
          <w:rFonts w:ascii="Arial" w:hAnsi="Arial" w:cs="Arial" w:hint="eastAsia"/>
          <w:color w:val="333333"/>
          <w:sz w:val="20"/>
          <w:szCs w:val="20"/>
          <w:shd w:val="clear" w:color="auto" w:fill="FFFFFF"/>
        </w:rPr>
        <w:t>7</w:t>
      </w:r>
      <w:r w:rsidRPr="005A5E09">
        <w:rPr>
          <w:rFonts w:ascii="Arial" w:hAnsi="Arial" w:cs="Arial" w:hint="eastAsia"/>
          <w:color w:val="333333"/>
          <w:sz w:val="20"/>
          <w:szCs w:val="20"/>
          <w:shd w:val="clear" w:color="auto" w:fill="FFFFFF"/>
        </w:rPr>
        <w:t>。</w:t>
      </w:r>
    </w:p>
    <w:p w:rsidR="005A5E09" w:rsidRDefault="005A5E09" w:rsidP="005A5E09">
      <w:pPr>
        <w:ind w:left="420" w:firstLine="420"/>
        <w:rPr>
          <w:rFonts w:ascii="Arial" w:hAnsi="Arial" w:cs="Arial"/>
          <w:color w:val="333333"/>
          <w:sz w:val="20"/>
          <w:szCs w:val="20"/>
          <w:shd w:val="clear" w:color="auto" w:fill="FFFFFF"/>
        </w:rPr>
      </w:pPr>
      <w:r w:rsidRPr="005A5E09">
        <w:rPr>
          <w:rFonts w:ascii="Arial" w:hAnsi="Arial" w:cs="Arial" w:hint="eastAsia"/>
          <w:color w:val="333333"/>
          <w:sz w:val="20"/>
          <w:szCs w:val="20"/>
          <w:shd w:val="clear" w:color="auto" w:fill="FFFFFF"/>
        </w:rPr>
        <w:t>此外，我们评估了我们在</w:t>
      </w:r>
      <w:r w:rsidRPr="005A5E09">
        <w:rPr>
          <w:rFonts w:ascii="Arial" w:hAnsi="Arial" w:cs="Arial" w:hint="eastAsia"/>
          <w:color w:val="333333"/>
          <w:sz w:val="20"/>
          <w:szCs w:val="20"/>
          <w:shd w:val="clear" w:color="auto" w:fill="FFFFFF"/>
        </w:rPr>
        <w:t>JFLEG</w:t>
      </w:r>
      <w:r w:rsidRPr="005A5E09">
        <w:rPr>
          <w:rFonts w:ascii="Arial" w:hAnsi="Arial" w:cs="Arial" w:hint="eastAsia"/>
          <w:color w:val="333333"/>
          <w:sz w:val="20"/>
          <w:szCs w:val="20"/>
          <w:shd w:val="clear" w:color="auto" w:fill="FFFFFF"/>
        </w:rPr>
        <w:t>上的方法语料库（</w:t>
      </w:r>
      <w:r w:rsidRPr="005A5E09">
        <w:rPr>
          <w:rFonts w:ascii="Arial" w:hAnsi="Arial" w:cs="Arial" w:hint="eastAsia"/>
          <w:color w:val="333333"/>
          <w:sz w:val="20"/>
          <w:szCs w:val="20"/>
          <w:shd w:val="clear" w:color="auto" w:fill="FFFFFF"/>
        </w:rPr>
        <w:t>Napoles et al</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2017</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 xml:space="preserve"> JFLEG</w:t>
      </w:r>
      <w:r w:rsidRPr="005A5E09">
        <w:rPr>
          <w:rFonts w:ascii="Arial" w:hAnsi="Arial" w:cs="Arial" w:hint="eastAsia"/>
          <w:color w:val="333333"/>
          <w:sz w:val="20"/>
          <w:szCs w:val="20"/>
          <w:shd w:val="clear" w:color="auto" w:fill="FFFFFF"/>
        </w:rPr>
        <w:t>是最新的已发布用于</w:t>
      </w:r>
      <w:r w:rsidRPr="005A5E09">
        <w:rPr>
          <w:rFonts w:ascii="Arial" w:hAnsi="Arial" w:cs="Arial" w:hint="eastAsia"/>
          <w:color w:val="333333"/>
          <w:sz w:val="20"/>
          <w:szCs w:val="20"/>
          <w:shd w:val="clear" w:color="auto" w:fill="FFFFFF"/>
        </w:rPr>
        <w:t>GEC</w:t>
      </w:r>
      <w:r w:rsidRPr="005A5E09">
        <w:rPr>
          <w:rFonts w:ascii="Arial" w:hAnsi="Arial" w:cs="Arial" w:hint="eastAsia"/>
          <w:color w:val="333333"/>
          <w:sz w:val="20"/>
          <w:szCs w:val="20"/>
          <w:shd w:val="clear" w:color="auto" w:fill="FFFFFF"/>
        </w:rPr>
        <w:t>评估的数据集，其中包含</w:t>
      </w:r>
      <w:r>
        <w:rPr>
          <w:rFonts w:ascii="Arial" w:hAnsi="Arial" w:cs="Arial"/>
          <w:color w:val="333333"/>
          <w:sz w:val="20"/>
          <w:szCs w:val="20"/>
          <w:shd w:val="clear" w:color="auto" w:fill="FFFFFF"/>
        </w:rPr>
        <w:t>1</w:t>
      </w:r>
      <w:r w:rsidRPr="005A5E09">
        <w:rPr>
          <w:rFonts w:ascii="Arial" w:hAnsi="Arial" w:cs="Arial" w:hint="eastAsia"/>
          <w:color w:val="333333"/>
          <w:sz w:val="20"/>
          <w:szCs w:val="20"/>
          <w:shd w:val="clear" w:color="auto" w:fill="FFFFFF"/>
        </w:rPr>
        <w:t>,501</w:t>
      </w:r>
      <w:r w:rsidRPr="005A5E09">
        <w:rPr>
          <w:rFonts w:ascii="Arial" w:hAnsi="Arial" w:cs="Arial" w:hint="eastAsia"/>
          <w:color w:val="333333"/>
          <w:sz w:val="20"/>
          <w:szCs w:val="20"/>
          <w:shd w:val="clear" w:color="auto" w:fill="FFFFFF"/>
        </w:rPr>
        <w:t>个句子（开发集中为</w:t>
      </w:r>
      <w:r w:rsidRPr="005A5E09">
        <w:rPr>
          <w:rFonts w:ascii="Arial" w:hAnsi="Arial" w:cs="Arial" w:hint="eastAsia"/>
          <w:color w:val="333333"/>
          <w:sz w:val="20"/>
          <w:szCs w:val="20"/>
          <w:shd w:val="clear" w:color="auto" w:fill="FFFFFF"/>
        </w:rPr>
        <w:t>754</w:t>
      </w:r>
      <w:r w:rsidRPr="005A5E09">
        <w:rPr>
          <w:rFonts w:ascii="Arial" w:hAnsi="Arial" w:cs="Arial" w:hint="eastAsia"/>
          <w:color w:val="333333"/>
          <w:sz w:val="20"/>
          <w:szCs w:val="20"/>
          <w:shd w:val="clear" w:color="auto" w:fill="FFFFFF"/>
        </w:rPr>
        <w:t>，测试集中为</w:t>
      </w:r>
      <w:r w:rsidRPr="005A5E09">
        <w:rPr>
          <w:rFonts w:ascii="Arial" w:hAnsi="Arial" w:cs="Arial" w:hint="eastAsia"/>
          <w:color w:val="333333"/>
          <w:sz w:val="20"/>
          <w:szCs w:val="20"/>
          <w:shd w:val="clear" w:color="auto" w:fill="FFFFFF"/>
        </w:rPr>
        <w:t>747</w:t>
      </w:r>
      <w:r w:rsidRPr="005A5E09">
        <w:rPr>
          <w:rFonts w:ascii="Arial" w:hAnsi="Arial" w:cs="Arial" w:hint="eastAsia"/>
          <w:color w:val="333333"/>
          <w:sz w:val="20"/>
          <w:szCs w:val="20"/>
          <w:shd w:val="clear" w:color="auto" w:fill="FFFFFF"/>
        </w:rPr>
        <w:t>）。为了测试我们的方法的泛化能力，我们评估我们用于</w:t>
      </w:r>
      <w:r w:rsidRPr="005A5E09">
        <w:rPr>
          <w:rFonts w:ascii="Arial" w:hAnsi="Arial" w:cs="Arial" w:hint="eastAsia"/>
          <w:color w:val="333333"/>
          <w:sz w:val="20"/>
          <w:szCs w:val="20"/>
          <w:shd w:val="clear" w:color="auto" w:fill="FFFFFF"/>
        </w:rPr>
        <w:t>CoNLL</w:t>
      </w:r>
      <w:r w:rsidRPr="005A5E09">
        <w:rPr>
          <w:rFonts w:ascii="Arial" w:hAnsi="Arial" w:cs="Arial" w:hint="eastAsia"/>
          <w:color w:val="333333"/>
          <w:sz w:val="20"/>
          <w:szCs w:val="20"/>
          <w:shd w:val="clear" w:color="auto" w:fill="FFFFFF"/>
        </w:rPr>
        <w:t>评估的单个模</w:t>
      </w:r>
      <w:r w:rsidRPr="005A5E09">
        <w:rPr>
          <w:rFonts w:ascii="Arial" w:hAnsi="Arial" w:cs="Arial" w:hint="eastAsia"/>
          <w:color w:val="333333"/>
          <w:sz w:val="20"/>
          <w:szCs w:val="20"/>
          <w:shd w:val="clear" w:color="auto" w:fill="FFFFFF"/>
        </w:rPr>
        <w:lastRenderedPageBreak/>
        <w:t>型（见表</w:t>
      </w:r>
      <w:r w:rsidRPr="005A5E09">
        <w:rPr>
          <w:rFonts w:ascii="Arial" w:hAnsi="Arial" w:cs="Arial" w:hint="eastAsia"/>
          <w:color w:val="333333"/>
          <w:sz w:val="20"/>
          <w:szCs w:val="20"/>
          <w:shd w:val="clear" w:color="auto" w:fill="FFFFFF"/>
        </w:rPr>
        <w:t>5</w:t>
      </w:r>
      <w:r w:rsidRPr="005A5E09">
        <w:rPr>
          <w:rFonts w:ascii="Arial" w:hAnsi="Arial" w:cs="Arial" w:hint="eastAsia"/>
          <w:color w:val="333333"/>
          <w:sz w:val="20"/>
          <w:szCs w:val="20"/>
          <w:shd w:val="clear" w:color="auto" w:fill="FFFFFF"/>
        </w:rPr>
        <w:t>）在</w:t>
      </w:r>
      <w:r w:rsidRPr="005A5E09">
        <w:rPr>
          <w:rFonts w:ascii="Arial" w:hAnsi="Arial" w:cs="Arial" w:hint="eastAsia"/>
          <w:color w:val="333333"/>
          <w:sz w:val="20"/>
          <w:szCs w:val="20"/>
          <w:shd w:val="clear" w:color="auto" w:fill="FFFFFF"/>
        </w:rPr>
        <w:t>JFLEG</w:t>
      </w:r>
      <w:r w:rsidRPr="005A5E09">
        <w:rPr>
          <w:rFonts w:ascii="Arial" w:hAnsi="Arial" w:cs="Arial" w:hint="eastAsia"/>
          <w:color w:val="333333"/>
          <w:sz w:val="20"/>
          <w:szCs w:val="20"/>
          <w:shd w:val="clear" w:color="auto" w:fill="FFFFFF"/>
        </w:rPr>
        <w:t>上无需重新调整。</w:t>
      </w:r>
    </w:p>
    <w:p w:rsidR="005A5E09" w:rsidRDefault="005A5E09" w:rsidP="005A5E09">
      <w:pPr>
        <w:ind w:left="420" w:firstLine="420"/>
        <w:rPr>
          <w:rFonts w:ascii="Arial" w:hAnsi="Arial" w:cs="Arial"/>
          <w:color w:val="333333"/>
          <w:sz w:val="20"/>
          <w:szCs w:val="20"/>
          <w:shd w:val="clear" w:color="auto" w:fill="FFFFFF"/>
        </w:rPr>
      </w:pPr>
      <w:r>
        <w:rPr>
          <w:noProof/>
        </w:rPr>
        <w:drawing>
          <wp:inline distT="0" distB="0" distL="0" distR="0" wp14:anchorId="0D3397B4" wp14:editId="047BE732">
            <wp:extent cx="5057775" cy="47910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7775" cy="4791075"/>
                    </a:xfrm>
                    <a:prstGeom prst="rect">
                      <a:avLst/>
                    </a:prstGeom>
                  </pic:spPr>
                </pic:pic>
              </a:graphicData>
            </a:graphic>
          </wp:inline>
        </w:drawing>
      </w:r>
    </w:p>
    <w:p w:rsidR="005A5E09" w:rsidRDefault="005A5E09" w:rsidP="005A5E09">
      <w:pPr>
        <w:ind w:left="420" w:firstLine="420"/>
        <w:rPr>
          <w:rFonts w:ascii="Arial" w:hAnsi="Arial" w:cs="Arial"/>
          <w:color w:val="333333"/>
          <w:sz w:val="20"/>
          <w:szCs w:val="20"/>
          <w:shd w:val="clear" w:color="auto" w:fill="FFFFFF"/>
        </w:rPr>
      </w:pPr>
      <w:r w:rsidRPr="005A5E09">
        <w:rPr>
          <w:rFonts w:ascii="Arial" w:hAnsi="Arial" w:cs="Arial" w:hint="eastAsia"/>
          <w:color w:val="333333"/>
          <w:sz w:val="20"/>
          <w:szCs w:val="20"/>
          <w:shd w:val="clear" w:color="auto" w:fill="FFFFFF"/>
        </w:rPr>
        <w:t>表</w:t>
      </w:r>
      <w:r w:rsidRPr="005A5E09">
        <w:rPr>
          <w:rFonts w:ascii="Arial" w:hAnsi="Arial" w:cs="Arial" w:hint="eastAsia"/>
          <w:color w:val="333333"/>
          <w:sz w:val="20"/>
          <w:szCs w:val="20"/>
          <w:shd w:val="clear" w:color="auto" w:fill="FFFFFF"/>
        </w:rPr>
        <w:t>6</w:t>
      </w:r>
      <w:r w:rsidRPr="005A5E09">
        <w:rPr>
          <w:rFonts w:ascii="Arial" w:hAnsi="Arial" w:cs="Arial" w:hint="eastAsia"/>
          <w:color w:val="333333"/>
          <w:sz w:val="20"/>
          <w:szCs w:val="20"/>
          <w:shd w:val="clear" w:color="auto" w:fill="FFFFFF"/>
        </w:rPr>
        <w:t>显示了</w:t>
      </w:r>
      <w:r w:rsidRPr="005A5E09">
        <w:rPr>
          <w:rFonts w:ascii="Arial" w:hAnsi="Arial" w:cs="Arial" w:hint="eastAsia"/>
          <w:color w:val="333333"/>
          <w:sz w:val="20"/>
          <w:szCs w:val="20"/>
          <w:shd w:val="clear" w:color="auto" w:fill="FFFFFF"/>
        </w:rPr>
        <w:t>JFLEG</w:t>
      </w:r>
      <w:r w:rsidRPr="005A5E09">
        <w:rPr>
          <w:rFonts w:ascii="Arial" w:hAnsi="Arial" w:cs="Arial" w:hint="eastAsia"/>
          <w:color w:val="333333"/>
          <w:sz w:val="20"/>
          <w:szCs w:val="20"/>
          <w:shd w:val="clear" w:color="auto" w:fill="FFFFFF"/>
        </w:rPr>
        <w:t>排行榜。</w:t>
      </w:r>
      <w:r w:rsidRPr="005A5E09">
        <w:rPr>
          <w:rFonts w:ascii="Arial" w:hAnsi="Arial" w:cs="Arial" w:hint="eastAsia"/>
          <w:color w:val="333333"/>
          <w:sz w:val="20"/>
          <w:szCs w:val="20"/>
          <w:shd w:val="clear" w:color="auto" w:fill="FFFFFF"/>
        </w:rPr>
        <w:t xml:space="preserve"> </w:t>
      </w:r>
      <w:r w:rsidRPr="005A5E09">
        <w:rPr>
          <w:rFonts w:ascii="Arial" w:hAnsi="Arial" w:cs="Arial" w:hint="eastAsia"/>
          <w:color w:val="333333"/>
          <w:sz w:val="20"/>
          <w:szCs w:val="20"/>
          <w:shd w:val="clear" w:color="auto" w:fill="FFFFFF"/>
        </w:rPr>
        <w:t>代替在</w:t>
      </w:r>
      <w:r w:rsidRPr="005A5E09">
        <w:rPr>
          <w:rFonts w:ascii="Arial" w:hAnsi="Arial" w:cs="Arial" w:hint="eastAsia"/>
          <w:color w:val="333333"/>
          <w:sz w:val="20"/>
          <w:szCs w:val="20"/>
          <w:shd w:val="clear" w:color="auto" w:fill="FFFFFF"/>
        </w:rPr>
        <w:t>M2</w:t>
      </w:r>
      <w:r w:rsidRPr="005A5E09">
        <w:rPr>
          <w:rFonts w:ascii="Arial" w:hAnsi="Arial" w:cs="Arial" w:hint="eastAsia"/>
          <w:color w:val="333333"/>
          <w:sz w:val="20"/>
          <w:szCs w:val="20"/>
          <w:shd w:val="clear" w:color="auto" w:fill="FFFFFF"/>
        </w:rPr>
        <w:t>得分中，</w:t>
      </w:r>
      <w:r w:rsidRPr="005A5E09">
        <w:rPr>
          <w:rFonts w:ascii="Arial" w:hAnsi="Arial" w:cs="Arial" w:hint="eastAsia"/>
          <w:color w:val="333333"/>
          <w:sz w:val="20"/>
          <w:szCs w:val="20"/>
          <w:shd w:val="clear" w:color="auto" w:fill="FFFFFF"/>
        </w:rPr>
        <w:t>JFLEG</w:t>
      </w:r>
      <w:r w:rsidRPr="005A5E09">
        <w:rPr>
          <w:rFonts w:ascii="Arial" w:hAnsi="Arial" w:cs="Arial" w:hint="eastAsia"/>
          <w:color w:val="333333"/>
          <w:sz w:val="20"/>
          <w:szCs w:val="20"/>
          <w:shd w:val="clear" w:color="auto" w:fill="FFFFFF"/>
        </w:rPr>
        <w:t>使用</w:t>
      </w:r>
      <w:r w:rsidRPr="005A5E09">
        <w:rPr>
          <w:rFonts w:ascii="Arial" w:hAnsi="Arial" w:cs="Arial" w:hint="eastAsia"/>
          <w:color w:val="333333"/>
          <w:sz w:val="20"/>
          <w:szCs w:val="20"/>
          <w:shd w:val="clear" w:color="auto" w:fill="FFFFFF"/>
        </w:rPr>
        <w:t>GLEU</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Napoles</w:t>
      </w:r>
      <w:r w:rsidRPr="005A5E09">
        <w:rPr>
          <w:rFonts w:ascii="Arial" w:hAnsi="Arial" w:cs="Arial" w:hint="eastAsia"/>
          <w:color w:val="333333"/>
          <w:sz w:val="20"/>
          <w:szCs w:val="20"/>
          <w:shd w:val="clear" w:color="auto" w:fill="FFFFFF"/>
        </w:rPr>
        <w:t>等，</w:t>
      </w:r>
      <w:r w:rsidRPr="005A5E09">
        <w:rPr>
          <w:rFonts w:ascii="Arial" w:hAnsi="Arial" w:cs="Arial" w:hint="eastAsia"/>
          <w:color w:val="333333"/>
          <w:sz w:val="20"/>
          <w:szCs w:val="20"/>
          <w:shd w:val="clear" w:color="auto" w:fill="FFFFFF"/>
        </w:rPr>
        <w:t>2015</w:t>
      </w:r>
      <w:r w:rsidRPr="005A5E09">
        <w:rPr>
          <w:rFonts w:ascii="Arial" w:hAnsi="Arial" w:cs="Arial" w:hint="eastAsia"/>
          <w:color w:val="333333"/>
          <w:sz w:val="20"/>
          <w:szCs w:val="20"/>
          <w:shd w:val="clear" w:color="auto" w:fill="FFFFFF"/>
        </w:rPr>
        <w:t>年）作为评估指标，以流利为导向基于</w:t>
      </w:r>
      <w:r w:rsidRPr="005A5E09">
        <w:rPr>
          <w:rFonts w:ascii="Arial" w:hAnsi="Arial" w:cs="Arial" w:hint="eastAsia"/>
          <w:color w:val="333333"/>
          <w:sz w:val="20"/>
          <w:szCs w:val="20"/>
          <w:shd w:val="clear" w:color="auto" w:fill="FFFFFF"/>
        </w:rPr>
        <w:t>BLEU</w:t>
      </w:r>
      <w:r w:rsidRPr="005A5E09">
        <w:rPr>
          <w:rFonts w:ascii="Arial" w:hAnsi="Arial" w:cs="Arial" w:hint="eastAsia"/>
          <w:color w:val="333333"/>
          <w:sz w:val="20"/>
          <w:szCs w:val="20"/>
          <w:shd w:val="clear" w:color="auto" w:fill="FFFFFF"/>
        </w:rPr>
        <w:t>变体的</w:t>
      </w:r>
      <w:r w:rsidRPr="005A5E09">
        <w:rPr>
          <w:rFonts w:ascii="Arial" w:hAnsi="Arial" w:cs="Arial" w:hint="eastAsia"/>
          <w:color w:val="333333"/>
          <w:sz w:val="20"/>
          <w:szCs w:val="20"/>
          <w:shd w:val="clear" w:color="auto" w:fill="FFFFFF"/>
        </w:rPr>
        <w:t>GEC</w:t>
      </w:r>
      <w:r w:rsidRPr="005A5E09">
        <w:rPr>
          <w:rFonts w:ascii="Arial" w:hAnsi="Arial" w:cs="Arial" w:hint="eastAsia"/>
          <w:color w:val="333333"/>
          <w:sz w:val="20"/>
          <w:szCs w:val="20"/>
          <w:shd w:val="clear" w:color="auto" w:fill="FFFFFF"/>
        </w:rPr>
        <w:t>指标（</w:t>
      </w:r>
      <w:r w:rsidRPr="005A5E09">
        <w:rPr>
          <w:rFonts w:ascii="Arial" w:hAnsi="Arial" w:cs="Arial" w:hint="eastAsia"/>
          <w:color w:val="333333"/>
          <w:sz w:val="20"/>
          <w:szCs w:val="20"/>
          <w:shd w:val="clear" w:color="auto" w:fill="FFFFFF"/>
        </w:rPr>
        <w:t>Papineni et al</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2002</w:t>
      </w:r>
      <w:r w:rsidRPr="005A5E09">
        <w:rPr>
          <w:rFonts w:ascii="Arial" w:hAnsi="Arial" w:cs="Arial" w:hint="eastAsia"/>
          <w:color w:val="333333"/>
          <w:sz w:val="20"/>
          <w:szCs w:val="20"/>
          <w:shd w:val="clear" w:color="auto" w:fill="FFFFFF"/>
        </w:rPr>
        <w:t>）并具有多个优势在</w:t>
      </w:r>
      <w:r w:rsidRPr="005A5E09">
        <w:rPr>
          <w:rFonts w:ascii="Arial" w:hAnsi="Arial" w:cs="Arial" w:hint="eastAsia"/>
          <w:color w:val="333333"/>
          <w:sz w:val="20"/>
          <w:szCs w:val="20"/>
          <w:shd w:val="clear" w:color="auto" w:fill="FFFFFF"/>
        </w:rPr>
        <w:t>M2</w:t>
      </w:r>
      <w:r w:rsidRPr="005A5E09">
        <w:rPr>
          <w:rFonts w:ascii="Arial" w:hAnsi="Arial" w:cs="Arial" w:hint="eastAsia"/>
          <w:color w:val="333333"/>
          <w:sz w:val="20"/>
          <w:szCs w:val="20"/>
          <w:shd w:val="clear" w:color="auto" w:fill="FFFFFF"/>
        </w:rPr>
        <w:t>上进行</w:t>
      </w:r>
      <w:r w:rsidRPr="005A5E09">
        <w:rPr>
          <w:rFonts w:ascii="Arial" w:hAnsi="Arial" w:cs="Arial" w:hint="eastAsia"/>
          <w:color w:val="333333"/>
          <w:sz w:val="20"/>
          <w:szCs w:val="20"/>
          <w:shd w:val="clear" w:color="auto" w:fill="FFFFFF"/>
        </w:rPr>
        <w:t>GEC</w:t>
      </w:r>
      <w:r w:rsidRPr="005A5E09">
        <w:rPr>
          <w:rFonts w:ascii="Arial" w:hAnsi="Arial" w:cs="Arial" w:hint="eastAsia"/>
          <w:color w:val="333333"/>
          <w:sz w:val="20"/>
          <w:szCs w:val="20"/>
          <w:shd w:val="clear" w:color="auto" w:fill="FFFFFF"/>
        </w:rPr>
        <w:t>评估。</w:t>
      </w:r>
      <w:r w:rsidRPr="005A5E09">
        <w:rPr>
          <w:rFonts w:ascii="Arial" w:hAnsi="Arial" w:cs="Arial" w:hint="eastAsia"/>
          <w:color w:val="333333"/>
          <w:sz w:val="20"/>
          <w:szCs w:val="20"/>
          <w:shd w:val="clear" w:color="auto" w:fill="FFFFFF"/>
        </w:rPr>
        <w:t xml:space="preserve"> </w:t>
      </w:r>
      <w:r w:rsidRPr="005A5E09">
        <w:rPr>
          <w:rFonts w:ascii="Arial" w:hAnsi="Arial" w:cs="Arial" w:hint="eastAsia"/>
          <w:color w:val="333333"/>
          <w:sz w:val="20"/>
          <w:szCs w:val="20"/>
          <w:shd w:val="clear" w:color="auto" w:fill="FFFFFF"/>
        </w:rPr>
        <w:t>据观察，我们的单个模型在</w:t>
      </w:r>
      <w:r w:rsidRPr="005A5E09">
        <w:rPr>
          <w:rFonts w:ascii="Arial" w:hAnsi="Arial" w:cs="Arial" w:hint="eastAsia"/>
          <w:color w:val="333333"/>
          <w:sz w:val="20"/>
          <w:szCs w:val="20"/>
          <w:shd w:val="clear" w:color="auto" w:fill="FFFFFF"/>
        </w:rPr>
        <w:t>JFLEG</w:t>
      </w:r>
      <w:r w:rsidRPr="005A5E09">
        <w:rPr>
          <w:rFonts w:ascii="Arial" w:hAnsi="Arial" w:cs="Arial" w:hint="eastAsia"/>
          <w:color w:val="333333"/>
          <w:sz w:val="20"/>
          <w:szCs w:val="20"/>
          <w:shd w:val="clear" w:color="auto" w:fill="FFFFFF"/>
        </w:rPr>
        <w:t>，表现优于大多数</w:t>
      </w:r>
      <w:r>
        <w:rPr>
          <w:rFonts w:ascii="Arial" w:hAnsi="Arial" w:cs="Arial" w:hint="eastAsia"/>
          <w:color w:val="333333"/>
          <w:sz w:val="20"/>
          <w:szCs w:val="20"/>
          <w:shd w:val="clear" w:color="auto" w:fill="FFFFFF"/>
        </w:rPr>
        <w:t>CoNLL-2014</w:t>
      </w:r>
      <w:r w:rsidRPr="005A5E09">
        <w:rPr>
          <w:rFonts w:ascii="Arial" w:hAnsi="Arial" w:cs="Arial" w:hint="eastAsia"/>
          <w:color w:val="333333"/>
          <w:sz w:val="20"/>
          <w:szCs w:val="20"/>
          <w:shd w:val="clear" w:color="auto" w:fill="FFFFFF"/>
        </w:rPr>
        <w:t>表现最佳的系统并产生最新状态在这个基准上的艺术成果</w:t>
      </w:r>
      <w:r w:rsidRPr="005A5E09">
        <w:rPr>
          <w:rFonts w:ascii="Arial" w:hAnsi="Arial" w:cs="Arial" w:hint="eastAsia"/>
          <w:color w:val="333333"/>
          <w:sz w:val="20"/>
          <w:szCs w:val="20"/>
          <w:shd w:val="clear" w:color="auto" w:fill="FFFFFF"/>
        </w:rPr>
        <w:t>8</w:t>
      </w:r>
      <w:r w:rsidRPr="005A5E09">
        <w:rPr>
          <w:rFonts w:ascii="Arial" w:hAnsi="Arial" w:cs="Arial" w:hint="eastAsia"/>
          <w:color w:val="333333"/>
          <w:sz w:val="20"/>
          <w:szCs w:val="20"/>
          <w:shd w:val="clear" w:color="auto" w:fill="FFFFFF"/>
        </w:rPr>
        <w:t>，展示了我们的模型被很好地概括并执行稳定地在多个数据集上。</w:t>
      </w:r>
    </w:p>
    <w:p w:rsidR="005A5E09" w:rsidRDefault="005A5E09" w:rsidP="005A5E09">
      <w:pPr>
        <w:pStyle w:val="a3"/>
        <w:numPr>
          <w:ilvl w:val="0"/>
          <w:numId w:val="1"/>
        </w:numPr>
        <w:ind w:firstLineChars="0"/>
        <w:rPr>
          <w:rFonts w:ascii="Arial" w:hAnsi="Arial" w:cs="Arial"/>
          <w:color w:val="333333"/>
          <w:sz w:val="20"/>
          <w:szCs w:val="20"/>
          <w:shd w:val="clear" w:color="auto" w:fill="FFFFFF"/>
        </w:rPr>
      </w:pPr>
      <w:r>
        <w:rPr>
          <w:rFonts w:ascii="Arial" w:hAnsi="Arial" w:cs="Arial"/>
          <w:color w:val="333333"/>
          <w:sz w:val="20"/>
          <w:szCs w:val="20"/>
          <w:shd w:val="clear" w:color="auto" w:fill="FFFFFF"/>
        </w:rPr>
        <w:t>结论</w:t>
      </w:r>
    </w:p>
    <w:p w:rsidR="005A5E09" w:rsidRDefault="005A5E09" w:rsidP="005A5E09">
      <w:pPr>
        <w:ind w:left="360"/>
        <w:rPr>
          <w:rFonts w:ascii="Arial" w:hAnsi="Arial" w:cs="Arial"/>
          <w:color w:val="333333"/>
          <w:sz w:val="20"/>
          <w:szCs w:val="20"/>
          <w:shd w:val="clear" w:color="auto" w:fill="FFFFFF"/>
        </w:rPr>
      </w:pPr>
      <w:r w:rsidRPr="005A5E09">
        <w:rPr>
          <w:rFonts w:ascii="Arial" w:hAnsi="Arial" w:cs="Arial" w:hint="eastAsia"/>
          <w:color w:val="333333"/>
          <w:sz w:val="20"/>
          <w:szCs w:val="20"/>
          <w:shd w:val="clear" w:color="auto" w:fill="FFFFFF"/>
        </w:rPr>
        <w:t>我们提出了一种新颖的流利性促进学习和克服限制的推理机制以前的神经</w:t>
      </w:r>
      <w:r w:rsidRPr="005A5E09">
        <w:rPr>
          <w:rFonts w:ascii="Arial" w:hAnsi="Arial" w:cs="Arial" w:hint="eastAsia"/>
          <w:color w:val="333333"/>
          <w:sz w:val="20"/>
          <w:szCs w:val="20"/>
          <w:shd w:val="clear" w:color="auto" w:fill="FFFFFF"/>
        </w:rPr>
        <w:t>GEC</w:t>
      </w:r>
      <w:r w:rsidRPr="005A5E09">
        <w:rPr>
          <w:rFonts w:ascii="Arial" w:hAnsi="Arial" w:cs="Arial" w:hint="eastAsia"/>
          <w:color w:val="333333"/>
          <w:sz w:val="20"/>
          <w:szCs w:val="20"/>
          <w:shd w:val="clear" w:color="auto" w:fill="FFFFFF"/>
        </w:rPr>
        <w:t>模型。</w:t>
      </w:r>
      <w:r w:rsidRPr="005A5E09">
        <w:rPr>
          <w:rFonts w:ascii="Arial" w:hAnsi="Arial" w:cs="Arial" w:hint="eastAsia"/>
          <w:color w:val="333333"/>
          <w:sz w:val="20"/>
          <w:szCs w:val="20"/>
          <w:shd w:val="clear" w:color="auto" w:fill="FFFFFF"/>
        </w:rPr>
        <w:t xml:space="preserve"> </w:t>
      </w:r>
      <w:r w:rsidRPr="005A5E09">
        <w:rPr>
          <w:rFonts w:ascii="Arial" w:hAnsi="Arial" w:cs="Arial" w:hint="eastAsia"/>
          <w:color w:val="333333"/>
          <w:sz w:val="20"/>
          <w:szCs w:val="20"/>
          <w:shd w:val="clear" w:color="auto" w:fill="FFFFFF"/>
        </w:rPr>
        <w:t>我</w:t>
      </w:r>
    </w:p>
    <w:p w:rsidR="005A5E09" w:rsidRDefault="005A5E09" w:rsidP="005A5E09">
      <w:pPr>
        <w:rPr>
          <w:rFonts w:ascii="Arial" w:hAnsi="Arial" w:cs="Arial"/>
          <w:color w:val="333333"/>
          <w:sz w:val="20"/>
          <w:szCs w:val="20"/>
          <w:shd w:val="clear" w:color="auto" w:fill="FFFFFF"/>
        </w:rPr>
      </w:pPr>
      <w:r w:rsidRPr="005A5E09">
        <w:rPr>
          <w:rFonts w:ascii="Arial" w:hAnsi="Arial" w:cs="Arial" w:hint="eastAsia"/>
          <w:color w:val="333333"/>
          <w:sz w:val="20"/>
          <w:szCs w:val="20"/>
          <w:shd w:val="clear" w:color="auto" w:fill="FFFFFF"/>
        </w:rPr>
        <w:t>们的建议流利性提升学习充分利用了两种错误纠正方法数据和本机数据，大大改善了正常</w:t>
      </w:r>
      <w:r w:rsidRPr="005A5E09">
        <w:rPr>
          <w:rFonts w:ascii="Arial" w:hAnsi="Arial" w:cs="Arial" w:hint="eastAsia"/>
          <w:color w:val="333333"/>
          <w:sz w:val="20"/>
          <w:szCs w:val="20"/>
          <w:shd w:val="clear" w:color="auto" w:fill="FFFFFF"/>
        </w:rPr>
        <w:t>seq2seq</w:t>
      </w:r>
      <w:r w:rsidRPr="005A5E09">
        <w:rPr>
          <w:rFonts w:ascii="Arial" w:hAnsi="Arial" w:cs="Arial" w:hint="eastAsia"/>
          <w:color w:val="333333"/>
          <w:sz w:val="20"/>
          <w:szCs w:val="20"/>
          <w:shd w:val="clear" w:color="auto" w:fill="FFFFFF"/>
        </w:rPr>
        <w:t>学习的表现，而流利度提升推理则利用</w:t>
      </w:r>
      <w:r w:rsidRPr="005A5E09">
        <w:rPr>
          <w:rFonts w:ascii="Arial" w:hAnsi="Arial" w:cs="Arial" w:hint="eastAsia"/>
          <w:color w:val="333333"/>
          <w:sz w:val="20"/>
          <w:szCs w:val="20"/>
          <w:shd w:val="clear" w:color="auto" w:fill="FFFFFF"/>
        </w:rPr>
        <w:t>GEC</w:t>
      </w:r>
      <w:r w:rsidRPr="005A5E09">
        <w:rPr>
          <w:rFonts w:ascii="Arial" w:hAnsi="Arial" w:cs="Arial" w:hint="eastAsia"/>
          <w:color w:val="333333"/>
          <w:sz w:val="20"/>
          <w:szCs w:val="20"/>
          <w:shd w:val="clear" w:color="auto" w:fill="FFFFFF"/>
        </w:rPr>
        <w:t>的特征，以逐步改善通过多轮推理使句子流利。强大的学习和推理机制使</w:t>
      </w:r>
      <w:r w:rsidRPr="005A5E09">
        <w:rPr>
          <w:rFonts w:ascii="Arial" w:hAnsi="Arial" w:cs="Arial" w:hint="eastAsia"/>
          <w:color w:val="333333"/>
          <w:sz w:val="20"/>
          <w:szCs w:val="20"/>
          <w:shd w:val="clear" w:color="auto" w:fill="FFFFFF"/>
        </w:rPr>
        <w:t>seq2seq</w:t>
      </w:r>
      <w:r w:rsidRPr="005A5E09">
        <w:rPr>
          <w:rFonts w:ascii="Arial" w:hAnsi="Arial" w:cs="Arial" w:hint="eastAsia"/>
          <w:color w:val="333333"/>
          <w:sz w:val="20"/>
          <w:szCs w:val="20"/>
          <w:shd w:val="clear" w:color="auto" w:fill="FFFFFF"/>
        </w:rPr>
        <w:t>模型能够达到</w:t>
      </w:r>
      <w:r w:rsidRPr="005A5E09">
        <w:rPr>
          <w:rFonts w:ascii="Arial" w:hAnsi="Arial" w:cs="Arial" w:hint="eastAsia"/>
          <w:color w:val="333333"/>
          <w:sz w:val="20"/>
          <w:szCs w:val="20"/>
          <w:shd w:val="clear" w:color="auto" w:fill="FFFFFF"/>
        </w:rPr>
        <w:t>CoNLL-2014</w:t>
      </w:r>
      <w:r w:rsidRPr="005A5E09">
        <w:rPr>
          <w:rFonts w:ascii="Arial" w:hAnsi="Arial" w:cs="Arial" w:hint="eastAsia"/>
          <w:color w:val="333333"/>
          <w:sz w:val="20"/>
          <w:szCs w:val="20"/>
          <w:shd w:val="clear" w:color="auto" w:fill="FFFFFF"/>
        </w:rPr>
        <w:t>和</w:t>
      </w:r>
      <w:r w:rsidRPr="005A5E09">
        <w:rPr>
          <w:rFonts w:ascii="Arial" w:hAnsi="Arial" w:cs="Arial" w:hint="eastAsia"/>
          <w:color w:val="333333"/>
          <w:sz w:val="20"/>
          <w:szCs w:val="20"/>
          <w:shd w:val="clear" w:color="auto" w:fill="FFFFFF"/>
        </w:rPr>
        <w:t>JFLEG</w:t>
      </w:r>
      <w:r w:rsidRPr="005A5E09">
        <w:rPr>
          <w:rFonts w:ascii="Arial" w:hAnsi="Arial" w:cs="Arial" w:hint="eastAsia"/>
          <w:color w:val="333333"/>
          <w:sz w:val="20"/>
          <w:szCs w:val="20"/>
          <w:shd w:val="clear" w:color="auto" w:fill="FFFFFF"/>
        </w:rPr>
        <w:t>的艺术成果基准数据集。</w:t>
      </w:r>
    </w:p>
    <w:p w:rsidR="003A5795" w:rsidRDefault="003A5795" w:rsidP="005A5E09">
      <w:pPr>
        <w:rPr>
          <w:rFonts w:ascii="Arial" w:hAnsi="Arial" w:cs="Arial"/>
          <w:color w:val="333333"/>
          <w:sz w:val="20"/>
          <w:szCs w:val="20"/>
          <w:shd w:val="clear" w:color="auto" w:fill="FFFFFF"/>
        </w:rPr>
      </w:pPr>
    </w:p>
    <w:p w:rsidR="003A5795" w:rsidRDefault="003A5795" w:rsidP="003A5795">
      <w:pPr>
        <w:autoSpaceDE w:val="0"/>
        <w:autoSpaceDN w:val="0"/>
        <w:adjustRightInd w:val="0"/>
        <w:jc w:val="left"/>
        <w:rPr>
          <w:rFonts w:ascii="NimbusRomNo9L-Medi" w:hAnsi="NimbusRomNo9L-Medi" w:cs="NimbusRomNo9L-Medi"/>
          <w:kern w:val="0"/>
          <w:sz w:val="29"/>
          <w:szCs w:val="29"/>
        </w:rPr>
      </w:pPr>
    </w:p>
    <w:p w:rsidR="003A5795" w:rsidRDefault="003A5795" w:rsidP="003A5795">
      <w:pPr>
        <w:pStyle w:val="a9"/>
        <w:jc w:val="left"/>
      </w:pPr>
      <w:bookmarkStart w:id="14" w:name="_Toc42635700"/>
      <w:r>
        <w:t>附录</w:t>
      </w:r>
      <w:r>
        <w:rPr>
          <w:rFonts w:hint="eastAsia"/>
        </w:rPr>
        <w:t>（全文翻译）：</w:t>
      </w:r>
      <w:bookmarkEnd w:id="14"/>
    </w:p>
    <w:p w:rsidR="003A5795" w:rsidRDefault="003A5795" w:rsidP="003A5795">
      <w:pPr>
        <w:autoSpaceDE w:val="0"/>
        <w:autoSpaceDN w:val="0"/>
        <w:adjustRightInd w:val="0"/>
        <w:jc w:val="left"/>
        <w:rPr>
          <w:rFonts w:ascii="NimbusRomNo9L-Medi" w:hAnsi="NimbusRomNo9L-Medi" w:cs="NimbusRomNo9L-Medi"/>
          <w:kern w:val="0"/>
          <w:sz w:val="29"/>
          <w:szCs w:val="29"/>
        </w:rPr>
      </w:pPr>
      <w:r>
        <w:rPr>
          <w:rFonts w:ascii="NimbusRomNo9L-Medi" w:hAnsi="NimbusRomNo9L-Medi" w:cs="NimbusRomNo9L-Medi"/>
          <w:kern w:val="0"/>
          <w:sz w:val="29"/>
          <w:szCs w:val="29"/>
        </w:rPr>
        <w:t>Fluency Boost Learning and Inference for</w:t>
      </w:r>
      <w:r>
        <w:rPr>
          <w:rFonts w:ascii="NimbusRomNo9L-Medi" w:hAnsi="NimbusRomNo9L-Medi" w:cs="NimbusRomNo9L-Medi" w:hint="eastAsia"/>
          <w:kern w:val="0"/>
          <w:sz w:val="29"/>
          <w:szCs w:val="29"/>
        </w:rPr>
        <w:t xml:space="preserve"> </w:t>
      </w:r>
      <w:r>
        <w:rPr>
          <w:rFonts w:ascii="NimbusRomNo9L-Medi" w:hAnsi="NimbusRomNo9L-Medi" w:cs="NimbusRomNo9L-Medi"/>
          <w:kern w:val="0"/>
          <w:sz w:val="29"/>
          <w:szCs w:val="29"/>
        </w:rPr>
        <w:t xml:space="preserve">Neural Grammatical Error </w:t>
      </w:r>
      <w:r>
        <w:rPr>
          <w:rFonts w:ascii="NimbusRomNo9L-Medi" w:hAnsi="NimbusRomNo9L-Medi" w:cs="NimbusRomNo9L-Medi"/>
          <w:kern w:val="0"/>
          <w:sz w:val="29"/>
          <w:szCs w:val="29"/>
        </w:rPr>
        <w:lastRenderedPageBreak/>
        <w:t xml:space="preserve">Correction </w:t>
      </w:r>
    </w:p>
    <w:p w:rsidR="003A5795" w:rsidRPr="004D4D82" w:rsidRDefault="003A5795" w:rsidP="003A5795">
      <w:pPr>
        <w:autoSpaceDE w:val="0"/>
        <w:autoSpaceDN w:val="0"/>
        <w:adjustRightInd w:val="0"/>
        <w:jc w:val="left"/>
        <w:rPr>
          <w:rFonts w:ascii="NimbusRomNo9L-Medi" w:hAnsi="NimbusRomNo9L-Medi" w:cs="NimbusRomNo9L-Medi"/>
          <w:kern w:val="0"/>
          <w:sz w:val="29"/>
          <w:szCs w:val="29"/>
        </w:rPr>
      </w:pPr>
      <w:r>
        <w:rPr>
          <w:rFonts w:ascii="NimbusRomNo9L-Medi" w:hAnsi="NimbusRomNo9L-Medi" w:cs="NimbusRomNo9L-Medi" w:hint="eastAsia"/>
          <w:kern w:val="0"/>
          <w:sz w:val="29"/>
          <w:szCs w:val="29"/>
        </w:rPr>
        <w:t>——</w:t>
      </w:r>
      <w:r>
        <w:rPr>
          <w:rFonts w:ascii="NimbusRomNo9L-Medi" w:hAnsi="NimbusRomNo9L-Medi" w:cs="NimbusRomNo9L-Medi"/>
          <w:kern w:val="0"/>
          <w:sz w:val="29"/>
          <w:szCs w:val="29"/>
        </w:rPr>
        <w:t>流利度提升学习和推断用于神经语法错误校正</w:t>
      </w:r>
      <w:r>
        <w:rPr>
          <w:rFonts w:ascii="NimbusRomNo9L-Medi" w:hAnsi="NimbusRomNo9L-Medi" w:cs="NimbusRomNo9L-Medi" w:hint="eastAsia"/>
          <w:kern w:val="0"/>
          <w:sz w:val="29"/>
          <w:szCs w:val="29"/>
        </w:rPr>
        <w:t>全文</w:t>
      </w:r>
      <w:r>
        <w:rPr>
          <w:rFonts w:ascii="NimbusRomNo9L-Medi" w:hAnsi="NimbusRomNo9L-Medi" w:cs="NimbusRomNo9L-Medi"/>
          <w:kern w:val="0"/>
          <w:sz w:val="29"/>
          <w:szCs w:val="29"/>
        </w:rPr>
        <w:t>翻译</w:t>
      </w:r>
    </w:p>
    <w:p w:rsidR="003A5795" w:rsidRDefault="003A5795" w:rsidP="003A5795">
      <w:r>
        <w:rPr>
          <w:noProof/>
        </w:rPr>
        <w:drawing>
          <wp:inline distT="0" distB="0" distL="0" distR="0" wp14:anchorId="1D842A89" wp14:editId="72609E49">
            <wp:extent cx="5274310" cy="273621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36215"/>
                    </a:xfrm>
                    <a:prstGeom prst="rect">
                      <a:avLst/>
                    </a:prstGeom>
                  </pic:spPr>
                </pic:pic>
              </a:graphicData>
            </a:graphic>
          </wp:inline>
        </w:drawing>
      </w:r>
    </w:p>
    <w:p w:rsidR="003A5795" w:rsidRDefault="003A5795" w:rsidP="003A5795">
      <w:r>
        <w:rPr>
          <w:noProof/>
        </w:rPr>
        <w:drawing>
          <wp:inline distT="0" distB="0" distL="0" distR="0" wp14:anchorId="7FA55286" wp14:editId="045BD033">
            <wp:extent cx="5274310" cy="267779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77795"/>
                    </a:xfrm>
                    <a:prstGeom prst="rect">
                      <a:avLst/>
                    </a:prstGeom>
                  </pic:spPr>
                </pic:pic>
              </a:graphicData>
            </a:graphic>
          </wp:inline>
        </w:drawing>
      </w:r>
    </w:p>
    <w:p w:rsidR="003A5795" w:rsidRDefault="003A5795" w:rsidP="003A5795"/>
    <w:p w:rsidR="003A5795" w:rsidRDefault="003A5795" w:rsidP="003A5795">
      <w:pPr>
        <w:rPr>
          <w:rFonts w:ascii="Arial" w:hAnsi="Arial" w:cs="Arial"/>
          <w:color w:val="000000"/>
          <w:szCs w:val="21"/>
          <w:shd w:val="clear" w:color="auto" w:fill="FFFFFF"/>
        </w:rPr>
      </w:pPr>
      <w:r>
        <w:tab/>
      </w:r>
      <w:r>
        <w:t>目前绝大部分</w:t>
      </w:r>
      <w:r>
        <w:t>seq2seq</w:t>
      </w:r>
      <w:r>
        <w:t>模型用于语法错误校正的有两个局限</w:t>
      </w:r>
      <w:r>
        <w:rPr>
          <w:rFonts w:hint="eastAsia"/>
        </w:rPr>
        <w:t>：（</w:t>
      </w:r>
      <w:r>
        <w:rPr>
          <w:rFonts w:hint="eastAsia"/>
        </w:rPr>
        <w:t>1</w:t>
      </w:r>
      <w:r>
        <w:rPr>
          <w:rFonts w:hint="eastAsia"/>
        </w:rPr>
        <w:t>）一个</w:t>
      </w:r>
      <w:r>
        <w:rPr>
          <w:rFonts w:hint="eastAsia"/>
        </w:rPr>
        <w:t>seq</w:t>
      </w:r>
      <w:r>
        <w:t>2seq</w:t>
      </w:r>
      <w:r>
        <w:t>模型很难</w:t>
      </w:r>
      <w:r>
        <w:rPr>
          <w:rFonts w:hint="eastAsia"/>
        </w:rPr>
        <w:t>利用</w:t>
      </w:r>
      <w:r>
        <w:t>有限错误的校正数据来生产</w:t>
      </w:r>
      <w:r>
        <w:rPr>
          <w:rFonts w:hint="eastAsia"/>
        </w:rPr>
        <w:t>（</w:t>
      </w:r>
      <w:r>
        <w:rPr>
          <w:rFonts w:hint="eastAsia"/>
        </w:rPr>
        <w:t>2</w:t>
      </w:r>
      <w:r>
        <w:rPr>
          <w:rFonts w:hint="eastAsia"/>
        </w:rPr>
        <w:t>）使用传统的</w:t>
      </w:r>
      <w:r>
        <w:rPr>
          <w:rFonts w:hint="eastAsia"/>
        </w:rPr>
        <w:t>s</w:t>
      </w:r>
      <w:r>
        <w:t>eq2seq</w:t>
      </w:r>
      <w:r>
        <w:t>推理可能不能完全校正有多重错误的句子</w:t>
      </w:r>
      <w:r>
        <w:rPr>
          <w:rFonts w:hint="eastAsia"/>
        </w:rPr>
        <w:t>。</w:t>
      </w:r>
      <w:r>
        <w:t>文章尝试通过提出一种流利度提升的学习和推理机制来解决这些局限</w:t>
      </w:r>
      <w:r>
        <w:rPr>
          <w:rFonts w:hint="eastAsia"/>
        </w:rPr>
        <w:t>。</w:t>
      </w:r>
      <w:r>
        <w:t>流利度提升的学习在训练中会产生流利度提升的匹配</w:t>
      </w:r>
      <w:r>
        <w:rPr>
          <w:rFonts w:hint="eastAsia"/>
        </w:rPr>
        <w:t>，</w:t>
      </w:r>
      <w:r>
        <w:t>使得错误校正模型可以学习如何通过更多的例子去提升句子的流利性</w:t>
      </w:r>
      <w:r>
        <w:rPr>
          <w:rFonts w:hint="eastAsia"/>
        </w:rPr>
        <w:t>，</w:t>
      </w:r>
      <w:r>
        <w:t>当流利度提升推理递增地通过多轮</w:t>
      </w:r>
      <w:r>
        <w:rPr>
          <w:rFonts w:hint="eastAsia"/>
        </w:rPr>
        <w:t>s</w:t>
      </w:r>
      <w:r>
        <w:t>eq2seq</w:t>
      </w:r>
      <w:r>
        <w:t>推理直到句子的流利性停止提升</w:t>
      </w:r>
      <w:r>
        <w:rPr>
          <w:rFonts w:hint="eastAsia"/>
        </w:rPr>
        <w:t>。实验证明这个方法提升了</w:t>
      </w:r>
      <w:r>
        <w:rPr>
          <w:rFonts w:hint="eastAsia"/>
        </w:rPr>
        <w:t>s</w:t>
      </w:r>
      <w:r>
        <w:t>eq2seq</w:t>
      </w:r>
      <w:r>
        <w:t>模型在在</w:t>
      </w:r>
      <w:r>
        <w:rPr>
          <w:rFonts w:hint="eastAsia"/>
        </w:rPr>
        <w:t>G</w:t>
      </w:r>
      <w:r>
        <w:t>EC</w:t>
      </w:r>
      <w:r>
        <w:t>上的表现</w:t>
      </w:r>
      <w:r>
        <w:rPr>
          <w:rFonts w:hint="eastAsia"/>
        </w:rPr>
        <w:t>，</w:t>
      </w:r>
      <w:r>
        <w:rPr>
          <w:rFonts w:ascii="Arial" w:hAnsi="Arial" w:cs="Arial"/>
          <w:color w:val="000000"/>
          <w:szCs w:val="21"/>
          <w:shd w:val="clear" w:color="auto" w:fill="FFFFFF"/>
        </w:rPr>
        <w:t>在</w:t>
      </w:r>
      <w:r>
        <w:rPr>
          <w:rFonts w:ascii="Arial" w:hAnsi="Arial" w:cs="Arial"/>
          <w:color w:val="000000"/>
          <w:szCs w:val="21"/>
          <w:shd w:val="clear" w:color="auto" w:fill="FFFFFF"/>
        </w:rPr>
        <w:t>CoNLL-10</w:t>
      </w:r>
      <w:r>
        <w:rPr>
          <w:rFonts w:ascii="Arial" w:hAnsi="Arial" w:cs="Arial"/>
          <w:color w:val="000000"/>
          <w:szCs w:val="21"/>
          <w:shd w:val="clear" w:color="auto" w:fill="FFFFFF"/>
        </w:rPr>
        <w:t>和</w:t>
      </w:r>
      <w:r>
        <w:rPr>
          <w:rFonts w:ascii="Arial" w:hAnsi="Arial" w:cs="Arial"/>
          <w:color w:val="000000"/>
          <w:szCs w:val="21"/>
          <w:shd w:val="clear" w:color="auto" w:fill="FFFFFF"/>
        </w:rPr>
        <w:t>JFLEG</w:t>
      </w:r>
      <w:r>
        <w:rPr>
          <w:rFonts w:ascii="Arial" w:hAnsi="Arial" w:cs="Arial"/>
          <w:color w:val="000000"/>
          <w:szCs w:val="21"/>
          <w:shd w:val="clear" w:color="auto" w:fill="FFFFFF"/>
        </w:rPr>
        <w:t>两个基准测试集上按照人机对比的评测设定，结合了流畅度提升学习和推断机制的</w:t>
      </w:r>
      <w:r>
        <w:rPr>
          <w:rFonts w:ascii="Arial" w:hAnsi="Arial" w:cs="Arial"/>
          <w:color w:val="000000"/>
          <w:szCs w:val="21"/>
          <w:shd w:val="clear" w:color="auto" w:fill="FFFFFF"/>
        </w:rPr>
        <w:t>seq2seq</w:t>
      </w:r>
      <w:r>
        <w:rPr>
          <w:rFonts w:ascii="Arial" w:hAnsi="Arial" w:cs="Arial"/>
          <w:color w:val="000000"/>
          <w:szCs w:val="21"/>
          <w:shd w:val="clear" w:color="auto" w:fill="FFFFFF"/>
        </w:rPr>
        <w:t>模型的得分分别为</w:t>
      </w:r>
      <w:r>
        <w:rPr>
          <w:rFonts w:ascii="Arial" w:hAnsi="Arial" w:cs="Arial"/>
          <w:color w:val="000000"/>
          <w:szCs w:val="21"/>
          <w:shd w:val="clear" w:color="auto" w:fill="FFFFFF"/>
        </w:rPr>
        <w:t>74.84</w:t>
      </w:r>
      <w:r>
        <w:rPr>
          <w:rFonts w:ascii="Arial" w:hAnsi="Arial" w:cs="Arial"/>
          <w:color w:val="000000"/>
          <w:szCs w:val="21"/>
          <w:shd w:val="clear" w:color="auto" w:fill="FFFFFF"/>
        </w:rPr>
        <w:t>和</w:t>
      </w:r>
      <w:r>
        <w:rPr>
          <w:rFonts w:ascii="Arial" w:hAnsi="Arial" w:cs="Arial"/>
          <w:color w:val="000000"/>
          <w:szCs w:val="21"/>
          <w:shd w:val="clear" w:color="auto" w:fill="FFFFFF"/>
        </w:rPr>
        <w:t>62.42</w:t>
      </w:r>
      <w:r>
        <w:rPr>
          <w:rFonts w:ascii="Arial" w:hAnsi="Arial" w:cs="Arial"/>
          <w:color w:val="000000"/>
          <w:szCs w:val="21"/>
          <w:shd w:val="clear" w:color="auto" w:fill="FFFFFF"/>
        </w:rPr>
        <w:t>的得分，均首次超越了人类在这两个基准上的表现（</w:t>
      </w:r>
      <w:r>
        <w:rPr>
          <w:rFonts w:ascii="Arial" w:hAnsi="Arial" w:cs="Arial"/>
          <w:color w:val="000000"/>
          <w:szCs w:val="21"/>
          <w:shd w:val="clear" w:color="auto" w:fill="FFFFFF"/>
        </w:rPr>
        <w:t>CoNLL: 72.58, JFLEG: 62.37</w:t>
      </w:r>
      <w:r>
        <w:rPr>
          <w:rFonts w:ascii="Arial" w:hAnsi="Arial" w:cs="Arial"/>
          <w:color w:val="000000"/>
          <w:szCs w:val="21"/>
          <w:shd w:val="clear" w:color="auto" w:fill="FFFFFF"/>
        </w:rPr>
        <w:t>）。</w:t>
      </w:r>
    </w:p>
    <w:p w:rsidR="003A5795" w:rsidRPr="00CD4D47" w:rsidRDefault="003A5795" w:rsidP="003A5795">
      <w:pPr>
        <w:pStyle w:val="a3"/>
        <w:numPr>
          <w:ilvl w:val="0"/>
          <w:numId w:val="1"/>
        </w:numPr>
        <w:ind w:firstLineChars="0"/>
        <w:rPr>
          <w:rFonts w:ascii="Arial" w:hAnsi="Arial" w:cs="Arial"/>
          <w:color w:val="000000"/>
          <w:szCs w:val="21"/>
          <w:shd w:val="clear" w:color="auto" w:fill="FFFFFF"/>
        </w:rPr>
      </w:pPr>
      <w:r w:rsidRPr="00CD4D47">
        <w:rPr>
          <w:rFonts w:ascii="Arial" w:hAnsi="Arial" w:cs="Arial"/>
          <w:color w:val="000000"/>
          <w:szCs w:val="21"/>
          <w:shd w:val="clear" w:color="auto" w:fill="FFFFFF"/>
        </w:rPr>
        <w:t>介绍</w:t>
      </w:r>
    </w:p>
    <w:p w:rsidR="003A5795" w:rsidRDefault="003A5795" w:rsidP="003A5795">
      <w:pPr>
        <w:ind w:left="360"/>
      </w:pPr>
      <w:r>
        <w:rPr>
          <w:rFonts w:hint="eastAsia"/>
        </w:rPr>
        <w:t>Sequence</w:t>
      </w:r>
      <w:r>
        <w:t>-to-sequence</w:t>
      </w:r>
      <w:r>
        <w:t>模型用于语法错误校正方面在近些年引起了越来越多的注意</w:t>
      </w:r>
      <w:r>
        <w:rPr>
          <w:rFonts w:hint="eastAsia"/>
        </w:rPr>
        <w:t>。</w:t>
      </w:r>
      <w:r>
        <w:t>但</w:t>
      </w:r>
    </w:p>
    <w:p w:rsidR="003A5795" w:rsidRDefault="003A5795" w:rsidP="003A5795">
      <w:r>
        <w:lastRenderedPageBreak/>
        <w:t>是绝大部分</w:t>
      </w:r>
      <w:r>
        <w:t>seq2seq</w:t>
      </w:r>
      <w:r>
        <w:t>模型在</w:t>
      </w:r>
      <w:r>
        <w:rPr>
          <w:rFonts w:hint="eastAsia"/>
        </w:rPr>
        <w:t>G</w:t>
      </w:r>
      <w:r>
        <w:t>EC</w:t>
      </w:r>
      <w:r>
        <w:t>上有两个缺陷</w:t>
      </w:r>
      <w:r>
        <w:rPr>
          <w:rFonts w:hint="eastAsia"/>
        </w:rPr>
        <w:t>，</w:t>
      </w:r>
      <w:r>
        <w:t>第一是序列到序列模型被只有有限的错误校正的句子配对训练</w:t>
      </w:r>
      <w:r>
        <w:rPr>
          <w:rFonts w:hint="eastAsia"/>
        </w:rPr>
        <w:t>，</w:t>
      </w:r>
      <w:r>
        <w:t>像</w:t>
      </w:r>
      <w:r>
        <w:rPr>
          <w:rFonts w:hint="eastAsia"/>
        </w:rPr>
        <w:t>Figure</w:t>
      </w:r>
      <w:r>
        <w:t>1</w:t>
      </w:r>
      <w:r>
        <w:rPr>
          <w:rFonts w:hint="eastAsia"/>
        </w:rPr>
        <w:t>。被训练数据的规模所限制，有百万级参数的模型可能就难以被很好的泛化。因此，很常见的一个模型无法完美的校正一个句子即使这个句子与训练样例只有轻微的不同，正如</w:t>
      </w:r>
      <w:r>
        <w:rPr>
          <w:rFonts w:hint="eastAsia"/>
        </w:rPr>
        <w:t>Figure</w:t>
      </w:r>
      <w:r>
        <w:t>1</w:t>
      </w:r>
      <w:r>
        <w:t>所说明的</w:t>
      </w:r>
      <w:r>
        <w:rPr>
          <w:rFonts w:hint="eastAsia"/>
        </w:rPr>
        <w:t>。</w:t>
      </w:r>
    </w:p>
    <w:p w:rsidR="003A5795" w:rsidRDefault="003A5795" w:rsidP="003A5795">
      <w:r>
        <w:rPr>
          <w:noProof/>
        </w:rPr>
        <w:drawing>
          <wp:inline distT="0" distB="0" distL="0" distR="0" wp14:anchorId="514EEF32" wp14:editId="5C3B339E">
            <wp:extent cx="5274310" cy="510349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103495"/>
                    </a:xfrm>
                    <a:prstGeom prst="rect">
                      <a:avLst/>
                    </a:prstGeom>
                  </pic:spPr>
                </pic:pic>
              </a:graphicData>
            </a:graphic>
          </wp:inline>
        </w:drawing>
      </w:r>
    </w:p>
    <w:p w:rsidR="003A5795" w:rsidRDefault="003A5795" w:rsidP="003A5795">
      <w:r>
        <w:tab/>
      </w:r>
      <w:r>
        <w:t>第二种缺陷是</w:t>
      </w:r>
      <w:r>
        <w:rPr>
          <w:rFonts w:hint="eastAsia"/>
        </w:rPr>
        <w:t>，</w:t>
      </w:r>
      <w:r>
        <w:t>序列到序列的模型经常很难通过单轮的</w:t>
      </w:r>
      <w:r>
        <w:rPr>
          <w:rFonts w:hint="eastAsia"/>
        </w:rPr>
        <w:t>s</w:t>
      </w:r>
      <w:r>
        <w:t>eq2seq</w:t>
      </w:r>
      <w:r>
        <w:t>推理完美改正一个带有很多语法错误的句子</w:t>
      </w:r>
      <w:r>
        <w:rPr>
          <w:rFonts w:hint="eastAsia"/>
        </w:rPr>
        <w:t>，</w:t>
      </w:r>
      <w:r>
        <w:t>如</w:t>
      </w:r>
      <w:r>
        <w:rPr>
          <w:rFonts w:hint="eastAsia"/>
        </w:rPr>
        <w:t>F</w:t>
      </w:r>
      <w:r>
        <w:t>igure 1(b)</w:t>
      </w:r>
      <w:r>
        <w:t>和</w:t>
      </w:r>
      <w:r>
        <w:rPr>
          <w:rFonts w:hint="eastAsia"/>
        </w:rPr>
        <w:t xml:space="preserve"> </w:t>
      </w:r>
      <w:r>
        <w:t>1(c)</w:t>
      </w:r>
      <w:r>
        <w:t>所表示的</w:t>
      </w:r>
      <w:r>
        <w:rPr>
          <w:rFonts w:hint="eastAsia"/>
        </w:rPr>
        <w:t>，</w:t>
      </w:r>
      <w:r>
        <w:t>因为一些句子中的错误可能使得文本变得奇怪</w:t>
      </w:r>
      <w:r>
        <w:rPr>
          <w:rFonts w:hint="eastAsia"/>
        </w:rPr>
        <w:t>，</w:t>
      </w:r>
      <w:r>
        <w:t>这会困惑模型去改正其他的错误</w:t>
      </w:r>
      <w:r>
        <w:rPr>
          <w:rFonts w:hint="eastAsia"/>
        </w:rPr>
        <w:t>。</w:t>
      </w:r>
    </w:p>
    <w:p w:rsidR="003A5795" w:rsidRDefault="003A5795" w:rsidP="003A5795">
      <w:r>
        <w:tab/>
      </w:r>
      <w:r>
        <w:t>为了处理上述提到的在模型学习和推理中的缺陷</w:t>
      </w:r>
      <w:r>
        <w:rPr>
          <w:rFonts w:hint="eastAsia"/>
        </w:rPr>
        <w:t>，</w:t>
      </w:r>
      <w:r>
        <w:t>这篇文章提出一种新奇的流利度提升的学习和推理机制</w:t>
      </w:r>
      <w:r>
        <w:rPr>
          <w:rFonts w:hint="eastAsia"/>
        </w:rPr>
        <w:t>，</w:t>
      </w:r>
      <w:r>
        <w:t>如</w:t>
      </w:r>
      <w:r>
        <w:rPr>
          <w:rFonts w:hint="eastAsia"/>
        </w:rPr>
        <w:t>Figure</w:t>
      </w:r>
      <w:r>
        <w:t xml:space="preserve"> 2</w:t>
      </w:r>
      <w:r>
        <w:t>说明的</w:t>
      </w:r>
      <w:r>
        <w:rPr>
          <w:rFonts w:hint="eastAsia"/>
        </w:rPr>
        <w:t>。</w:t>
      </w:r>
    </w:p>
    <w:p w:rsidR="003A5795" w:rsidRDefault="003A5795" w:rsidP="003A5795">
      <w:r>
        <w:tab/>
      </w:r>
      <w:r>
        <w:t>对于流利度提升学习</w:t>
      </w:r>
      <w:r>
        <w:rPr>
          <w:rFonts w:hint="eastAsia"/>
        </w:rPr>
        <w:t>，</w:t>
      </w:r>
      <w:r>
        <w:t>不仅是一个用原始错误改正句子对训练的</w:t>
      </w:r>
      <w:r>
        <w:rPr>
          <w:rFonts w:hint="eastAsia"/>
        </w:rPr>
        <w:t>s</w:t>
      </w:r>
      <w:r>
        <w:t>eq2seq</w:t>
      </w:r>
      <w:r>
        <w:t>模型</w:t>
      </w:r>
      <w:r>
        <w:rPr>
          <w:rFonts w:hint="eastAsia"/>
        </w:rPr>
        <w:t>，</w:t>
      </w:r>
      <w:r>
        <w:t>并且生成更加不流利的句子</w:t>
      </w:r>
      <w:r>
        <w:rPr>
          <w:rFonts w:hint="eastAsia"/>
        </w:rPr>
        <w:t>（来自它的</w:t>
      </w:r>
      <w:r>
        <w:rPr>
          <w:rFonts w:hint="eastAsia"/>
        </w:rPr>
        <w:t>n</w:t>
      </w:r>
      <w:r>
        <w:rPr>
          <w:rFonts w:hint="eastAsia"/>
        </w:rPr>
        <w:t>个最优输出）去建立新的错误校正句子对，在训练的时候，通过匹配他们和他们的改正句子，只要这个句子的流利性低于其他正确的句子，如</w:t>
      </w:r>
      <w:r>
        <w:rPr>
          <w:rFonts w:hint="eastAsia"/>
        </w:rPr>
        <w:t>Figure</w:t>
      </w:r>
      <w:r>
        <w:t xml:space="preserve"> 2</w:t>
      </w:r>
      <w:r>
        <w:t>所展示的</w:t>
      </w:r>
      <w:r>
        <w:rPr>
          <w:rFonts w:hint="eastAsia"/>
        </w:rPr>
        <w:t>。</w:t>
      </w:r>
      <w:r>
        <w:t>特别地</w:t>
      </w:r>
      <w:r>
        <w:rPr>
          <w:rFonts w:hint="eastAsia"/>
        </w:rPr>
        <w:t>，</w:t>
      </w:r>
      <w:r>
        <w:t>我们称生成的错误改正句子对流利度提升句子对</w:t>
      </w:r>
      <w:r>
        <w:rPr>
          <w:rFonts w:hint="eastAsia"/>
        </w:rPr>
        <w:t>，</w:t>
      </w:r>
      <w:r>
        <w:t>因为这些句子在靶子端总是提升流利度超过在来源端</w:t>
      </w:r>
      <w:r>
        <w:rPr>
          <w:rFonts w:hint="eastAsia"/>
        </w:rPr>
        <w:t>。</w:t>
      </w:r>
      <w:r>
        <w:t>产生的流利度提升的句子对在训练中会被用来作为额外的训练样例在随后的训练轮次中</w:t>
      </w:r>
      <w:r>
        <w:rPr>
          <w:rFonts w:hint="eastAsia"/>
        </w:rPr>
        <w:t>，</w:t>
      </w:r>
      <w:r>
        <w:t>允许错误改正模型看到更多的语法错误句子在训练中</w:t>
      </w:r>
      <w:r>
        <w:rPr>
          <w:rFonts w:hint="eastAsia"/>
        </w:rPr>
        <w:t>，</w:t>
      </w:r>
      <w:r>
        <w:t>并因此提高它的泛化能力</w:t>
      </w:r>
      <w:r>
        <w:rPr>
          <w:rFonts w:hint="eastAsia"/>
        </w:rPr>
        <w:t>。</w:t>
      </w:r>
    </w:p>
    <w:p w:rsidR="003A5795" w:rsidRDefault="003A5795" w:rsidP="003A5795">
      <w:r>
        <w:tab/>
      </w:r>
      <w:r>
        <w:t>对于模型推理</w:t>
      </w:r>
      <w:r>
        <w:rPr>
          <w:rFonts w:hint="eastAsia"/>
        </w:rPr>
        <w:t>，</w:t>
      </w:r>
      <w:r>
        <w:t>流利度提升推理机制允许模型去通过多轮次推理递增地改正句子</w:t>
      </w:r>
      <w:r>
        <w:rPr>
          <w:rFonts w:hint="eastAsia"/>
        </w:rPr>
        <w:t>，</w:t>
      </w:r>
      <w:r>
        <w:t>只要被提出的修改可以提升句子的流利度</w:t>
      </w:r>
      <w:r>
        <w:rPr>
          <w:rFonts w:hint="eastAsia"/>
        </w:rPr>
        <w:t>，</w:t>
      </w:r>
      <w:r>
        <w:t>如</w:t>
      </w:r>
      <w:r>
        <w:rPr>
          <w:rFonts w:hint="eastAsia"/>
        </w:rPr>
        <w:t>Figure</w:t>
      </w:r>
      <w:r>
        <w:t xml:space="preserve"> 2</w:t>
      </w:r>
      <w:r>
        <w:t>所展示的</w:t>
      </w:r>
      <w:r>
        <w:rPr>
          <w:rFonts w:hint="eastAsia"/>
        </w:rPr>
        <w:t>。</w:t>
      </w:r>
      <w:r>
        <w:t>对于一个有多种语法错误的句</w:t>
      </w:r>
      <w:r>
        <w:lastRenderedPageBreak/>
        <w:t>子</w:t>
      </w:r>
      <w:r>
        <w:rPr>
          <w:rFonts w:hint="eastAsia"/>
        </w:rPr>
        <w:t>，</w:t>
      </w:r>
      <w:r>
        <w:t>一些错误会在第一步被改正</w:t>
      </w:r>
      <w:r>
        <w:rPr>
          <w:rFonts w:hint="eastAsia"/>
        </w:rPr>
        <w:t>。</w:t>
      </w:r>
      <w:r>
        <w:t>改正的部分会使得文本更加清晰</w:t>
      </w:r>
      <w:r>
        <w:rPr>
          <w:rFonts w:hint="eastAsia"/>
        </w:rPr>
        <w:t>，</w:t>
      </w:r>
      <w:r>
        <w:t>这可能有利于模型改正剩余的错误</w:t>
      </w:r>
      <w:r>
        <w:rPr>
          <w:rFonts w:hint="eastAsia"/>
        </w:rPr>
        <w:t>。（一个句子的流利度被定义为句子交叉熵的反比）</w:t>
      </w:r>
    </w:p>
    <w:p w:rsidR="003A5795" w:rsidRDefault="003A5795" w:rsidP="003A5795">
      <w:r>
        <w:tab/>
      </w:r>
      <w:r>
        <w:t>实验证明了流利度提升学习和推理可以使得序列到序列神经网络模型在</w:t>
      </w:r>
      <w:r>
        <w:rPr>
          <w:rFonts w:hint="eastAsia"/>
        </w:rPr>
        <w:t>G</w:t>
      </w:r>
      <w:r>
        <w:t>EC</w:t>
      </w:r>
      <w:r>
        <w:t>任务上表现的更好</w:t>
      </w:r>
      <w:r>
        <w:rPr>
          <w:rFonts w:hint="eastAsia"/>
        </w:rPr>
        <w:t>，</w:t>
      </w:r>
      <w:r>
        <w:t>并取得最先进的结果在多重</w:t>
      </w:r>
      <w:r>
        <w:rPr>
          <w:rFonts w:hint="eastAsia"/>
        </w:rPr>
        <w:t>G</w:t>
      </w:r>
      <w:r>
        <w:t>EC</w:t>
      </w:r>
      <w:r>
        <w:t>基准上</w:t>
      </w:r>
      <w:r>
        <w:rPr>
          <w:rFonts w:hint="eastAsia"/>
        </w:rPr>
        <w:t>。</w:t>
      </w:r>
    </w:p>
    <w:p w:rsidR="003A5795" w:rsidRDefault="003A5795" w:rsidP="003A5795">
      <w:r>
        <w:tab/>
      </w:r>
      <w:r>
        <w:t>我们的贡献在下面总结</w:t>
      </w:r>
      <w:r>
        <w:rPr>
          <w:rFonts w:hint="eastAsia"/>
        </w:rPr>
        <w:t>：</w:t>
      </w:r>
    </w:p>
    <w:p w:rsidR="003A5795" w:rsidRDefault="003A5795" w:rsidP="003A5795">
      <w:pPr>
        <w:pStyle w:val="a3"/>
        <w:numPr>
          <w:ilvl w:val="0"/>
          <w:numId w:val="2"/>
        </w:numPr>
        <w:ind w:firstLineChars="0"/>
      </w:pPr>
      <w:r>
        <w:rPr>
          <w:rFonts w:hint="eastAsia"/>
        </w:rPr>
        <w:t>我们提出了一个新奇的学习和推理机制来解决现在序列到序列模型在</w:t>
      </w:r>
      <w:r>
        <w:rPr>
          <w:rFonts w:hint="eastAsia"/>
        </w:rPr>
        <w:t>G</w:t>
      </w:r>
      <w:r>
        <w:t>EC</w:t>
      </w:r>
      <w:r>
        <w:t>上的局限</w:t>
      </w:r>
      <w:r>
        <w:rPr>
          <w:rFonts w:hint="eastAsia"/>
        </w:rPr>
        <w:t>。</w:t>
      </w:r>
    </w:p>
    <w:p w:rsidR="003A5795" w:rsidRDefault="003A5795" w:rsidP="003A5795">
      <w:pPr>
        <w:pStyle w:val="a3"/>
        <w:numPr>
          <w:ilvl w:val="0"/>
          <w:numId w:val="2"/>
        </w:numPr>
        <w:ind w:firstLineChars="0"/>
      </w:pPr>
      <w:r>
        <w:rPr>
          <w:rFonts w:hint="eastAsia"/>
        </w:rPr>
        <w:t>我们提出并比较了多种新颖的流利度提升学习策略，探索神经网络</w:t>
      </w:r>
      <w:r>
        <w:rPr>
          <w:rFonts w:hint="eastAsia"/>
        </w:rPr>
        <w:t>G</w:t>
      </w:r>
      <w:r>
        <w:t>EC</w:t>
      </w:r>
      <w:r>
        <w:t>的学习方法论</w:t>
      </w:r>
      <w:r>
        <w:rPr>
          <w:rFonts w:hint="eastAsia"/>
        </w:rPr>
        <w:t>。</w:t>
      </w:r>
    </w:p>
    <w:p w:rsidR="003A5795" w:rsidRPr="00144047" w:rsidRDefault="003A5795" w:rsidP="003A5795">
      <w:pPr>
        <w:pStyle w:val="a3"/>
        <w:numPr>
          <w:ilvl w:val="0"/>
          <w:numId w:val="2"/>
        </w:numPr>
        <w:ind w:firstLineChars="0"/>
      </w:pPr>
      <w:r>
        <w:t>我们的方法被证明有效地提升神经网络</w:t>
      </w:r>
      <w:r>
        <w:rPr>
          <w:rFonts w:hint="eastAsia"/>
        </w:rPr>
        <w:t>s</w:t>
      </w:r>
      <w:r>
        <w:t>eq2seq</w:t>
      </w:r>
      <w:r>
        <w:t>模型去在</w:t>
      </w:r>
      <w:r>
        <w:rPr>
          <w:rFonts w:hint="eastAsia"/>
        </w:rPr>
        <w:t>Co</w:t>
      </w:r>
      <w:r>
        <w:t>NLL-2014</w:t>
      </w:r>
      <w:r>
        <w:t>和</w:t>
      </w:r>
      <w:r>
        <w:rPr>
          <w:rFonts w:hint="eastAsia"/>
        </w:rPr>
        <w:t>J</w:t>
      </w:r>
      <w:r>
        <w:t>FLEG</w:t>
      </w:r>
      <w:r>
        <w:t>数据集上实现最先进的结果</w:t>
      </w:r>
    </w:p>
    <w:p w:rsidR="003A5795" w:rsidRPr="00EA2B17" w:rsidRDefault="003A5795" w:rsidP="003A5795"/>
    <w:p w:rsidR="003A5795" w:rsidRDefault="003A5795" w:rsidP="003A5795">
      <w:pPr>
        <w:pStyle w:val="a3"/>
        <w:numPr>
          <w:ilvl w:val="0"/>
          <w:numId w:val="1"/>
        </w:numPr>
        <w:ind w:firstLineChars="0"/>
        <w:rPr>
          <w:rFonts w:ascii="Arial" w:hAnsi="Arial" w:cs="Arial"/>
          <w:color w:val="000000"/>
          <w:szCs w:val="21"/>
          <w:shd w:val="clear" w:color="auto" w:fill="FFFFFF"/>
        </w:rPr>
      </w:pPr>
      <w:r>
        <w:rPr>
          <w:rFonts w:ascii="Arial" w:hAnsi="Arial" w:cs="Arial"/>
          <w:color w:val="000000"/>
          <w:szCs w:val="21"/>
          <w:shd w:val="clear" w:color="auto" w:fill="FFFFFF"/>
        </w:rPr>
        <w:t>背景</w:t>
      </w:r>
      <w:r>
        <w:rPr>
          <w:rFonts w:ascii="Arial" w:hAnsi="Arial" w:cs="Arial" w:hint="eastAsia"/>
          <w:color w:val="000000"/>
          <w:szCs w:val="21"/>
          <w:shd w:val="clear" w:color="auto" w:fill="FFFFFF"/>
        </w:rPr>
        <w:t>：</w:t>
      </w:r>
      <w:r>
        <w:rPr>
          <w:rFonts w:ascii="Arial" w:hAnsi="Arial" w:cs="Arial"/>
          <w:color w:val="000000"/>
          <w:szCs w:val="21"/>
          <w:shd w:val="clear" w:color="auto" w:fill="FFFFFF"/>
        </w:rPr>
        <w:t>自动语法错误校正</w:t>
      </w:r>
    </w:p>
    <w:p w:rsidR="003A5795" w:rsidRDefault="003A5795" w:rsidP="003A5795">
      <w:pPr>
        <w:pStyle w:val="a3"/>
        <w:ind w:left="360" w:firstLineChars="0" w:firstLine="0"/>
        <w:rPr>
          <w:rFonts w:ascii="Arial" w:hAnsi="Arial" w:cs="Arial"/>
          <w:color w:val="000000"/>
          <w:szCs w:val="21"/>
          <w:shd w:val="clear" w:color="auto" w:fill="FFFFFF"/>
        </w:rPr>
      </w:pPr>
      <w:r>
        <w:rPr>
          <w:rFonts w:ascii="Arial" w:hAnsi="Arial" w:cs="Arial"/>
          <w:color w:val="000000"/>
          <w:szCs w:val="21"/>
          <w:shd w:val="clear" w:color="auto" w:fill="FFFFFF"/>
        </w:rPr>
        <w:t>正如神经机器翻译</w:t>
      </w:r>
      <w:r>
        <w:rPr>
          <w:rFonts w:ascii="Arial" w:hAnsi="Arial" w:cs="Arial" w:hint="eastAsia"/>
          <w:color w:val="000000"/>
          <w:szCs w:val="21"/>
          <w:shd w:val="clear" w:color="auto" w:fill="FFFFFF"/>
        </w:rPr>
        <w:t>，</w:t>
      </w:r>
      <w:r>
        <w:rPr>
          <w:rFonts w:ascii="Arial" w:hAnsi="Arial" w:cs="Arial"/>
          <w:color w:val="000000"/>
          <w:szCs w:val="21"/>
          <w:shd w:val="clear" w:color="auto" w:fill="FFFFFF"/>
        </w:rPr>
        <w:t>一个典型的神经网络</w:t>
      </w:r>
      <w:r>
        <w:rPr>
          <w:rFonts w:ascii="Arial" w:hAnsi="Arial" w:cs="Arial" w:hint="eastAsia"/>
          <w:color w:val="000000"/>
          <w:szCs w:val="21"/>
          <w:shd w:val="clear" w:color="auto" w:fill="FFFFFF"/>
        </w:rPr>
        <w:t>G</w:t>
      </w:r>
      <w:r>
        <w:rPr>
          <w:rFonts w:ascii="Arial" w:hAnsi="Arial" w:cs="Arial"/>
          <w:color w:val="000000"/>
          <w:szCs w:val="21"/>
          <w:shd w:val="clear" w:color="auto" w:fill="FFFFFF"/>
        </w:rPr>
        <w:t>EC</w:t>
      </w:r>
      <w:r>
        <w:rPr>
          <w:rFonts w:ascii="Arial" w:hAnsi="Arial" w:cs="Arial"/>
          <w:color w:val="000000"/>
          <w:szCs w:val="21"/>
          <w:shd w:val="clear" w:color="auto" w:fill="FFFFFF"/>
        </w:rPr>
        <w:t>方法使用基于编码</w:t>
      </w:r>
      <w:r>
        <w:rPr>
          <w:rFonts w:ascii="Arial" w:hAnsi="Arial" w:cs="Arial" w:hint="eastAsia"/>
          <w:color w:val="000000"/>
          <w:szCs w:val="21"/>
          <w:shd w:val="clear" w:color="auto" w:fill="FFFFFF"/>
        </w:rPr>
        <w:t>-</w:t>
      </w:r>
      <w:r>
        <w:rPr>
          <w:rFonts w:ascii="Arial" w:hAnsi="Arial" w:cs="Arial"/>
          <w:color w:val="000000"/>
          <w:szCs w:val="21"/>
          <w:shd w:val="clear" w:color="auto" w:fill="FFFFFF"/>
        </w:rPr>
        <w:t>解码的序列到序列的</w:t>
      </w:r>
    </w:p>
    <w:p w:rsidR="003A5795" w:rsidRDefault="003A5795" w:rsidP="003A5795">
      <w:pPr>
        <w:rPr>
          <w:rFonts w:ascii="NimbusRomNo9L-Regu" w:hAnsi="NimbusRomNo9L-Regu" w:cs="NimbusRomNo9L-Regu"/>
          <w:color w:val="000000"/>
          <w:kern w:val="0"/>
          <w:sz w:val="22"/>
        </w:rPr>
      </w:pPr>
      <w:r w:rsidRPr="00EA2B17">
        <w:rPr>
          <w:rFonts w:ascii="Arial" w:hAnsi="Arial" w:cs="Arial"/>
          <w:color w:val="000000"/>
          <w:szCs w:val="21"/>
          <w:shd w:val="clear" w:color="auto" w:fill="FFFFFF"/>
        </w:rPr>
        <w:t>循环神经网络</w:t>
      </w:r>
      <w:r>
        <w:rPr>
          <w:rFonts w:ascii="NimbusRomNo9L-Regu" w:hAnsi="NimbusRomNo9L-Regu" w:cs="NimbusRomNo9L-Regu"/>
          <w:color w:val="000000"/>
          <w:kern w:val="0"/>
          <w:sz w:val="22"/>
        </w:rPr>
        <w:t>(</w:t>
      </w:r>
      <w:r>
        <w:rPr>
          <w:rFonts w:ascii="NimbusRomNo9L-Regu" w:hAnsi="NimbusRomNo9L-Regu" w:cs="NimbusRomNo9L-Regu"/>
          <w:color w:val="000080"/>
          <w:kern w:val="0"/>
          <w:sz w:val="22"/>
        </w:rPr>
        <w:t>Sutskever et al.</w:t>
      </w:r>
      <w:r>
        <w:rPr>
          <w:rFonts w:ascii="NimbusRomNo9L-Regu" w:hAnsi="NimbusRomNo9L-Regu" w:cs="NimbusRomNo9L-Regu"/>
          <w:color w:val="000000"/>
          <w:kern w:val="0"/>
          <w:sz w:val="22"/>
        </w:rPr>
        <w:t xml:space="preserve">, </w:t>
      </w:r>
      <w:r>
        <w:rPr>
          <w:rFonts w:ascii="NimbusRomNo9L-Regu" w:hAnsi="NimbusRomNo9L-Regu" w:cs="NimbusRomNo9L-Regu"/>
          <w:color w:val="000080"/>
          <w:kern w:val="0"/>
          <w:sz w:val="22"/>
        </w:rPr>
        <w:t>2014</w:t>
      </w:r>
      <w:r>
        <w:rPr>
          <w:rFonts w:ascii="NimbusRomNo9L-Regu" w:hAnsi="NimbusRomNo9L-Regu" w:cs="NimbusRomNo9L-Regu"/>
          <w:color w:val="000000"/>
          <w:kern w:val="0"/>
          <w:sz w:val="22"/>
        </w:rPr>
        <w:t xml:space="preserve">; </w:t>
      </w:r>
      <w:r>
        <w:rPr>
          <w:rFonts w:ascii="NimbusRomNo9L-Regu" w:hAnsi="NimbusRomNo9L-Regu" w:cs="NimbusRomNo9L-Regu"/>
          <w:color w:val="000080"/>
          <w:kern w:val="0"/>
          <w:sz w:val="22"/>
        </w:rPr>
        <w:t>Cho et al.</w:t>
      </w:r>
      <w:r>
        <w:rPr>
          <w:rFonts w:ascii="NimbusRomNo9L-Regu" w:hAnsi="NimbusRomNo9L-Regu" w:cs="NimbusRomNo9L-Regu"/>
          <w:color w:val="000000"/>
          <w:kern w:val="0"/>
          <w:sz w:val="22"/>
        </w:rPr>
        <w:t xml:space="preserve">, </w:t>
      </w:r>
      <w:r>
        <w:rPr>
          <w:rFonts w:ascii="NimbusRomNo9L-Regu" w:hAnsi="NimbusRomNo9L-Regu" w:cs="NimbusRomNo9L-Regu"/>
          <w:color w:val="000080"/>
          <w:kern w:val="0"/>
          <w:sz w:val="22"/>
        </w:rPr>
        <w:t>2014</w:t>
      </w:r>
      <w:r>
        <w:rPr>
          <w:rFonts w:ascii="NimbusRomNo9L-Regu" w:hAnsi="NimbusRomNo9L-Regu" w:cs="NimbusRomNo9L-Regu"/>
          <w:color w:val="000000"/>
          <w:kern w:val="0"/>
          <w:sz w:val="22"/>
        </w:rPr>
        <w:t>)</w:t>
      </w:r>
      <w:r>
        <w:rPr>
          <w:rFonts w:ascii="NimbusRomNo9L-Regu" w:hAnsi="NimbusRomNo9L-Regu" w:cs="NimbusRomNo9L-Regu" w:hint="eastAsia"/>
          <w:color w:val="000000"/>
          <w:kern w:val="0"/>
          <w:sz w:val="22"/>
        </w:rPr>
        <w:t>，</w:t>
      </w:r>
      <w:r>
        <w:rPr>
          <w:rFonts w:ascii="NimbusRomNo9L-Regu" w:hAnsi="NimbusRomNo9L-Regu" w:cs="NimbusRomNo9L-Regu"/>
          <w:color w:val="000000"/>
          <w:kern w:val="0"/>
          <w:sz w:val="22"/>
        </w:rPr>
        <w:t>并加入注意力机制</w:t>
      </w:r>
      <w:r>
        <w:rPr>
          <w:rFonts w:ascii="NimbusRomNo9L-Regu" w:hAnsi="NimbusRomNo9L-Regu" w:cs="NimbusRomNo9L-Regu"/>
          <w:color w:val="000000"/>
          <w:kern w:val="0"/>
          <w:sz w:val="22"/>
        </w:rPr>
        <w:t>(</w:t>
      </w:r>
      <w:r>
        <w:rPr>
          <w:rFonts w:ascii="NimbusRomNo9L-Regu" w:hAnsi="NimbusRomNo9L-Regu" w:cs="NimbusRomNo9L-Regu"/>
          <w:color w:val="000080"/>
          <w:kern w:val="0"/>
          <w:sz w:val="22"/>
        </w:rPr>
        <w:t>Bahdanau et al.</w:t>
      </w:r>
      <w:r>
        <w:rPr>
          <w:rFonts w:ascii="NimbusRomNo9L-Regu" w:hAnsi="NimbusRomNo9L-Regu" w:cs="NimbusRomNo9L-Regu"/>
          <w:color w:val="000000"/>
          <w:kern w:val="0"/>
          <w:sz w:val="22"/>
        </w:rPr>
        <w:t xml:space="preserve">, </w:t>
      </w:r>
      <w:r>
        <w:rPr>
          <w:rFonts w:ascii="NimbusRomNo9L-Regu" w:hAnsi="NimbusRomNo9L-Regu" w:cs="NimbusRomNo9L-Regu"/>
          <w:color w:val="000080"/>
          <w:kern w:val="0"/>
          <w:sz w:val="22"/>
        </w:rPr>
        <w:t>2014</w:t>
      </w:r>
      <w:r>
        <w:rPr>
          <w:rFonts w:ascii="NimbusRomNo9L-Regu" w:hAnsi="NimbusRomNo9L-Regu" w:cs="NimbusRomNo9L-Regu"/>
          <w:color w:val="000000"/>
          <w:kern w:val="0"/>
          <w:sz w:val="22"/>
        </w:rPr>
        <w:t>)</w:t>
      </w:r>
      <w:r>
        <w:rPr>
          <w:rFonts w:ascii="NimbusRomNo9L-Regu" w:hAnsi="NimbusRomNo9L-Regu" w:cs="NimbusRomNo9L-Regu"/>
          <w:color w:val="000000"/>
          <w:kern w:val="0"/>
          <w:sz w:val="22"/>
        </w:rPr>
        <w:t>来编辑未加工的句子到语法上改正后的句子</w:t>
      </w:r>
      <w:r>
        <w:rPr>
          <w:rFonts w:ascii="NimbusRomNo9L-Regu" w:hAnsi="NimbusRomNo9L-Regu" w:cs="NimbusRomNo9L-Regu" w:hint="eastAsia"/>
          <w:color w:val="000000"/>
          <w:kern w:val="0"/>
          <w:sz w:val="22"/>
        </w:rPr>
        <w:t>，如</w:t>
      </w:r>
      <w:r>
        <w:rPr>
          <w:rFonts w:ascii="NimbusRomNo9L-Regu" w:hAnsi="NimbusRomNo9L-Regu" w:cs="NimbusRomNo9L-Regu" w:hint="eastAsia"/>
          <w:color w:val="000000"/>
          <w:kern w:val="0"/>
          <w:sz w:val="22"/>
        </w:rPr>
        <w:t>Figure</w:t>
      </w:r>
      <w:r>
        <w:rPr>
          <w:rFonts w:ascii="NimbusRomNo9L-Regu" w:hAnsi="NimbusRomNo9L-Regu" w:cs="NimbusRomNo9L-Regu"/>
          <w:color w:val="000000"/>
          <w:kern w:val="0"/>
          <w:sz w:val="22"/>
        </w:rPr>
        <w:t xml:space="preserve"> 1(a)</w:t>
      </w:r>
      <w:r>
        <w:rPr>
          <w:rFonts w:ascii="NimbusRomNo9L-Regu" w:hAnsi="NimbusRomNo9L-Regu" w:cs="NimbusRomNo9L-Regu"/>
          <w:color w:val="000000"/>
          <w:kern w:val="0"/>
          <w:sz w:val="22"/>
        </w:rPr>
        <w:t>展示的</w:t>
      </w:r>
      <w:r>
        <w:rPr>
          <w:rFonts w:ascii="NimbusRomNo9L-Regu" w:hAnsi="NimbusRomNo9L-Regu" w:cs="NimbusRomNo9L-Regu" w:hint="eastAsia"/>
          <w:color w:val="000000"/>
          <w:kern w:val="0"/>
          <w:sz w:val="22"/>
        </w:rPr>
        <w:t>。</w:t>
      </w:r>
    </w:p>
    <w:p w:rsidR="003A5795" w:rsidRDefault="003A5795" w:rsidP="003A5795">
      <w:pPr>
        <w:rPr>
          <w:rFonts w:ascii="NimbusRomNo9L-Regu" w:hAnsi="NimbusRomNo9L-Regu" w:cs="NimbusRomNo9L-Regu"/>
          <w:color w:val="000000"/>
          <w:kern w:val="0"/>
          <w:sz w:val="22"/>
        </w:rPr>
      </w:pPr>
      <w:r>
        <w:rPr>
          <w:rFonts w:ascii="NimbusRomNo9L-Regu" w:hAnsi="NimbusRomNo9L-Regu" w:cs="NimbusRomNo9L-Regu"/>
          <w:color w:val="000000"/>
          <w:kern w:val="0"/>
          <w:sz w:val="22"/>
        </w:rPr>
        <w:tab/>
      </w:r>
      <w:r>
        <w:rPr>
          <w:rFonts w:ascii="NimbusRomNo9L-Regu" w:hAnsi="NimbusRomNo9L-Regu" w:cs="NimbusRomNo9L-Regu"/>
          <w:color w:val="000000"/>
          <w:kern w:val="0"/>
          <w:sz w:val="22"/>
        </w:rPr>
        <w:t>给出一个未加工的句子</w:t>
      </w:r>
      <w:r>
        <w:rPr>
          <w:rFonts w:ascii="NimbusRomNo9L-Regu" w:hAnsi="NimbusRomNo9L-Regu" w:cs="NimbusRomNo9L-Regu" w:hint="eastAsia"/>
          <w:color w:val="000000"/>
          <w:kern w:val="0"/>
          <w:sz w:val="22"/>
        </w:rPr>
        <w:t>x</w:t>
      </w:r>
      <w:r>
        <w:rPr>
          <w:rFonts w:ascii="NimbusRomNo9L-Regu" w:hAnsi="NimbusRomNo9L-Regu" w:cs="NimbusRomNo9L-Regu"/>
          <w:color w:val="000000"/>
          <w:kern w:val="0"/>
          <w:sz w:val="22"/>
          <w:vertAlign w:val="superscript"/>
        </w:rPr>
        <w:t>r</w:t>
      </w:r>
      <w:r>
        <w:rPr>
          <w:rFonts w:ascii="NimbusRomNo9L-Regu" w:hAnsi="NimbusRomNo9L-Regu" w:cs="NimbusRomNo9L-Regu" w:hint="eastAsia"/>
          <w:color w:val="000000"/>
          <w:kern w:val="0"/>
          <w:sz w:val="22"/>
        </w:rPr>
        <w:t>=(</w:t>
      </w:r>
      <w:r>
        <w:rPr>
          <w:rFonts w:ascii="NimbusRomNo9L-Regu" w:hAnsi="NimbusRomNo9L-Regu" w:cs="NimbusRomNo9L-Regu"/>
          <w:color w:val="000000"/>
          <w:kern w:val="0"/>
          <w:sz w:val="22"/>
        </w:rPr>
        <w:t>x</w:t>
      </w:r>
      <w:r>
        <w:rPr>
          <w:rFonts w:ascii="NimbusRomNo9L-Regu" w:hAnsi="NimbusRomNo9L-Regu" w:cs="NimbusRomNo9L-Regu"/>
          <w:color w:val="000000"/>
          <w:kern w:val="0"/>
          <w:sz w:val="22"/>
          <w:vertAlign w:val="subscript"/>
        </w:rPr>
        <w:t>1</w:t>
      </w:r>
      <w:r>
        <w:rPr>
          <w:rFonts w:ascii="NimbusRomNo9L-Regu" w:hAnsi="NimbusRomNo9L-Regu" w:cs="NimbusRomNo9L-Regu"/>
          <w:color w:val="000000"/>
          <w:kern w:val="0"/>
          <w:sz w:val="22"/>
          <w:vertAlign w:val="superscript"/>
        </w:rPr>
        <w:t>r</w:t>
      </w:r>
      <w:r>
        <w:rPr>
          <w:rFonts w:ascii="NimbusRomNo9L-Regu" w:hAnsi="NimbusRomNo9L-Regu" w:cs="NimbusRomNo9L-Regu"/>
          <w:color w:val="000000"/>
          <w:kern w:val="0"/>
          <w:sz w:val="22"/>
        </w:rPr>
        <w:t>,…,x</w:t>
      </w:r>
      <w:r>
        <w:rPr>
          <w:rFonts w:ascii="NimbusRomNo9L-Regu" w:hAnsi="NimbusRomNo9L-Regu" w:cs="NimbusRomNo9L-Regu"/>
          <w:color w:val="000000"/>
          <w:kern w:val="0"/>
          <w:sz w:val="22"/>
          <w:vertAlign w:val="superscript"/>
        </w:rPr>
        <w:t>r</w:t>
      </w:r>
      <w:r>
        <w:rPr>
          <w:rFonts w:ascii="NimbusRomNo9L-Regu" w:hAnsi="NimbusRomNo9L-Regu" w:cs="NimbusRomNo9L-Regu"/>
          <w:color w:val="000000"/>
          <w:kern w:val="0"/>
          <w:sz w:val="22"/>
          <w:vertAlign w:val="subscript"/>
        </w:rPr>
        <w:t>M</w:t>
      </w:r>
      <w:r>
        <w:rPr>
          <w:rFonts w:ascii="NimbusRomNo9L-Regu" w:hAnsi="NimbusRomNo9L-Regu" w:cs="NimbusRomNo9L-Regu"/>
          <w:color w:val="000000"/>
          <w:kern w:val="0"/>
          <w:sz w:val="22"/>
        </w:rPr>
        <w:t>)</w:t>
      </w:r>
      <w:r>
        <w:rPr>
          <w:rFonts w:ascii="NimbusRomNo9L-Regu" w:hAnsi="NimbusRomNo9L-Regu" w:cs="NimbusRomNo9L-Regu"/>
          <w:color w:val="000000"/>
          <w:kern w:val="0"/>
          <w:sz w:val="22"/>
        </w:rPr>
        <w:t>和他的改正的句子</w:t>
      </w:r>
      <w:r>
        <w:rPr>
          <w:rFonts w:ascii="NimbusRomNo9L-Regu" w:hAnsi="NimbusRomNo9L-Regu" w:cs="NimbusRomNo9L-Regu" w:hint="eastAsia"/>
          <w:color w:val="000000"/>
          <w:kern w:val="0"/>
          <w:sz w:val="22"/>
        </w:rPr>
        <w:t>x</w:t>
      </w:r>
      <w:r>
        <w:rPr>
          <w:rFonts w:ascii="NimbusRomNo9L-Regu" w:hAnsi="NimbusRomNo9L-Regu" w:cs="NimbusRomNo9L-Regu"/>
          <w:color w:val="000000"/>
          <w:kern w:val="0"/>
          <w:sz w:val="22"/>
          <w:vertAlign w:val="superscript"/>
        </w:rPr>
        <w:t>c</w:t>
      </w:r>
      <w:r>
        <w:rPr>
          <w:rFonts w:ascii="NimbusRomNo9L-Regu" w:hAnsi="NimbusRomNo9L-Regu" w:cs="NimbusRomNo9L-Regu" w:hint="eastAsia"/>
          <w:color w:val="000000"/>
          <w:kern w:val="0"/>
          <w:sz w:val="22"/>
        </w:rPr>
        <w:t>=(</w:t>
      </w:r>
      <w:r>
        <w:rPr>
          <w:rFonts w:ascii="NimbusRomNo9L-Regu" w:hAnsi="NimbusRomNo9L-Regu" w:cs="NimbusRomNo9L-Regu"/>
          <w:color w:val="000000"/>
          <w:kern w:val="0"/>
          <w:sz w:val="22"/>
        </w:rPr>
        <w:t>x</w:t>
      </w:r>
      <w:r>
        <w:rPr>
          <w:rFonts w:ascii="NimbusRomNo9L-Regu" w:hAnsi="NimbusRomNo9L-Regu" w:cs="NimbusRomNo9L-Regu"/>
          <w:color w:val="000000"/>
          <w:kern w:val="0"/>
          <w:sz w:val="22"/>
          <w:vertAlign w:val="subscript"/>
        </w:rPr>
        <w:t>1</w:t>
      </w:r>
      <w:r>
        <w:rPr>
          <w:rFonts w:ascii="NimbusRomNo9L-Regu" w:hAnsi="NimbusRomNo9L-Regu" w:cs="NimbusRomNo9L-Regu"/>
          <w:color w:val="000000"/>
          <w:kern w:val="0"/>
          <w:sz w:val="22"/>
          <w:vertAlign w:val="superscript"/>
        </w:rPr>
        <w:t>c</w:t>
      </w:r>
      <w:r>
        <w:rPr>
          <w:rFonts w:ascii="NimbusRomNo9L-Regu" w:hAnsi="NimbusRomNo9L-Regu" w:cs="NimbusRomNo9L-Regu"/>
          <w:color w:val="000000"/>
          <w:kern w:val="0"/>
          <w:sz w:val="22"/>
        </w:rPr>
        <w:t>,…,x</w:t>
      </w:r>
      <w:r>
        <w:rPr>
          <w:rFonts w:ascii="NimbusRomNo9L-Regu" w:hAnsi="NimbusRomNo9L-Regu" w:cs="NimbusRomNo9L-Regu"/>
          <w:color w:val="000000"/>
          <w:kern w:val="0"/>
          <w:sz w:val="22"/>
          <w:vertAlign w:val="superscript"/>
        </w:rPr>
        <w:t>c</w:t>
      </w:r>
      <w:r>
        <w:rPr>
          <w:rFonts w:ascii="NimbusRomNo9L-Regu" w:hAnsi="NimbusRomNo9L-Regu" w:cs="NimbusRomNo9L-Regu"/>
          <w:color w:val="000000"/>
          <w:kern w:val="0"/>
          <w:sz w:val="22"/>
          <w:vertAlign w:val="subscript"/>
        </w:rPr>
        <w:t>N</w:t>
      </w:r>
      <w:r>
        <w:rPr>
          <w:rFonts w:ascii="NimbusRomNo9L-Regu" w:hAnsi="NimbusRomNo9L-Regu" w:cs="NimbusRomNo9L-Regu"/>
          <w:color w:val="000000"/>
          <w:kern w:val="0"/>
          <w:sz w:val="22"/>
        </w:rPr>
        <w:t>),</w:t>
      </w:r>
      <w:r>
        <w:rPr>
          <w:rFonts w:ascii="NimbusRomNo9L-Regu" w:hAnsi="NimbusRomNo9L-Regu" w:cs="NimbusRomNo9L-Regu"/>
          <w:color w:val="000000"/>
          <w:kern w:val="0"/>
          <w:sz w:val="22"/>
        </w:rPr>
        <w:t>其中</w:t>
      </w:r>
      <w:r>
        <w:rPr>
          <w:rFonts w:ascii="NimbusRomNo9L-Regu" w:hAnsi="NimbusRomNo9L-Regu" w:cs="NimbusRomNo9L-Regu"/>
          <w:color w:val="000000"/>
          <w:kern w:val="0"/>
          <w:sz w:val="22"/>
        </w:rPr>
        <w:t>x</w:t>
      </w:r>
      <w:r>
        <w:rPr>
          <w:rFonts w:ascii="NimbusRomNo9L-Regu" w:hAnsi="NimbusRomNo9L-Regu" w:cs="NimbusRomNo9L-Regu"/>
          <w:color w:val="000000"/>
          <w:kern w:val="0"/>
          <w:sz w:val="22"/>
          <w:vertAlign w:val="superscript"/>
        </w:rPr>
        <w:t>r</w:t>
      </w:r>
      <w:r>
        <w:rPr>
          <w:rFonts w:ascii="NimbusRomNo9L-Regu" w:hAnsi="NimbusRomNo9L-Regu" w:cs="NimbusRomNo9L-Regu"/>
          <w:color w:val="000000"/>
          <w:kern w:val="0"/>
          <w:sz w:val="22"/>
          <w:vertAlign w:val="subscript"/>
        </w:rPr>
        <w:t>M</w:t>
      </w:r>
      <w:r>
        <w:rPr>
          <w:rFonts w:ascii="NimbusRomNo9L-Regu" w:hAnsi="NimbusRomNo9L-Regu" w:cs="NimbusRomNo9L-Regu"/>
          <w:color w:val="000000"/>
          <w:kern w:val="0"/>
          <w:sz w:val="22"/>
        </w:rPr>
        <w:t>和</w:t>
      </w:r>
      <w:r>
        <w:rPr>
          <w:rFonts w:ascii="NimbusRomNo9L-Regu" w:hAnsi="NimbusRomNo9L-Regu" w:cs="NimbusRomNo9L-Regu"/>
          <w:color w:val="000000"/>
          <w:kern w:val="0"/>
          <w:sz w:val="22"/>
        </w:rPr>
        <w:t>x</w:t>
      </w:r>
      <w:r>
        <w:rPr>
          <w:rFonts w:ascii="NimbusRomNo9L-Regu" w:hAnsi="NimbusRomNo9L-Regu" w:cs="NimbusRomNo9L-Regu"/>
          <w:color w:val="000000"/>
          <w:kern w:val="0"/>
          <w:sz w:val="22"/>
          <w:vertAlign w:val="superscript"/>
        </w:rPr>
        <w:t>c</w:t>
      </w:r>
      <w:r>
        <w:rPr>
          <w:rFonts w:ascii="NimbusRomNo9L-Regu" w:hAnsi="NimbusRomNo9L-Regu" w:cs="NimbusRomNo9L-Regu"/>
          <w:color w:val="000000"/>
          <w:kern w:val="0"/>
          <w:sz w:val="22"/>
          <w:vertAlign w:val="subscript"/>
        </w:rPr>
        <w:t>N</w:t>
      </w:r>
      <w:r>
        <w:rPr>
          <w:rFonts w:ascii="NimbusRomNo9L-Regu" w:hAnsi="NimbusRomNo9L-Regu" w:cs="NimbusRomNo9L-Regu"/>
          <w:color w:val="000000"/>
          <w:kern w:val="0"/>
          <w:sz w:val="22"/>
        </w:rPr>
        <w:t>都是第</w:t>
      </w:r>
      <w:r>
        <w:rPr>
          <w:rFonts w:ascii="NimbusRomNo9L-Regu" w:hAnsi="NimbusRomNo9L-Regu" w:cs="NimbusRomNo9L-Regu" w:hint="eastAsia"/>
          <w:color w:val="000000"/>
          <w:kern w:val="0"/>
          <w:sz w:val="22"/>
        </w:rPr>
        <w:t>M</w:t>
      </w:r>
      <w:r>
        <w:rPr>
          <w:rFonts w:ascii="NimbusRomNo9L-Regu" w:hAnsi="NimbusRomNo9L-Regu" w:cs="NimbusRomNo9L-Regu" w:hint="eastAsia"/>
          <w:color w:val="000000"/>
          <w:kern w:val="0"/>
          <w:sz w:val="22"/>
        </w:rPr>
        <w:t>个和第</w:t>
      </w:r>
      <w:r>
        <w:rPr>
          <w:rFonts w:ascii="NimbusRomNo9L-Regu" w:hAnsi="NimbusRomNo9L-Regu" w:cs="NimbusRomNo9L-Regu" w:hint="eastAsia"/>
          <w:color w:val="000000"/>
          <w:kern w:val="0"/>
          <w:sz w:val="22"/>
        </w:rPr>
        <w:t>N</w:t>
      </w:r>
      <w:r>
        <w:rPr>
          <w:rFonts w:ascii="NimbusRomNo9L-Regu" w:hAnsi="NimbusRomNo9L-Regu" w:cs="NimbusRomNo9L-Regu" w:hint="eastAsia"/>
          <w:color w:val="000000"/>
          <w:kern w:val="0"/>
          <w:sz w:val="22"/>
        </w:rPr>
        <w:t>个词分别在句子</w:t>
      </w:r>
      <w:r>
        <w:rPr>
          <w:rFonts w:ascii="NimbusRomNo9L-Regu" w:hAnsi="NimbusRomNo9L-Regu" w:cs="NimbusRomNo9L-Regu" w:hint="eastAsia"/>
          <w:color w:val="000000"/>
          <w:kern w:val="0"/>
          <w:sz w:val="22"/>
        </w:rPr>
        <w:t>x</w:t>
      </w:r>
      <w:r>
        <w:rPr>
          <w:rFonts w:ascii="NimbusRomNo9L-Regu" w:hAnsi="NimbusRomNo9L-Regu" w:cs="NimbusRomNo9L-Regu"/>
          <w:color w:val="000000"/>
          <w:kern w:val="0"/>
          <w:sz w:val="22"/>
          <w:vertAlign w:val="superscript"/>
        </w:rPr>
        <w:t>r</w:t>
      </w:r>
      <w:r>
        <w:rPr>
          <w:rFonts w:ascii="NimbusRomNo9L-Regu" w:hAnsi="NimbusRomNo9L-Regu" w:cs="NimbusRomNo9L-Regu"/>
          <w:color w:val="000000"/>
          <w:kern w:val="0"/>
          <w:sz w:val="22"/>
        </w:rPr>
        <w:t>和</w:t>
      </w:r>
      <w:r>
        <w:rPr>
          <w:rFonts w:ascii="NimbusRomNo9L-Regu" w:hAnsi="NimbusRomNo9L-Regu" w:cs="NimbusRomNo9L-Regu"/>
          <w:color w:val="000000"/>
          <w:kern w:val="0"/>
          <w:sz w:val="22"/>
        </w:rPr>
        <w:t>x</w:t>
      </w:r>
      <w:r>
        <w:rPr>
          <w:rFonts w:ascii="NimbusRomNo9L-Regu" w:hAnsi="NimbusRomNo9L-Regu" w:cs="NimbusRomNo9L-Regu"/>
          <w:color w:val="000000"/>
          <w:kern w:val="0"/>
          <w:sz w:val="22"/>
          <w:vertAlign w:val="superscript"/>
        </w:rPr>
        <w:t>c</w:t>
      </w:r>
      <w:r>
        <w:rPr>
          <w:rFonts w:ascii="NimbusRomNo9L-Regu" w:hAnsi="NimbusRomNo9L-Regu" w:cs="NimbusRomNo9L-Regu"/>
          <w:color w:val="000000"/>
          <w:kern w:val="0"/>
          <w:sz w:val="22"/>
        </w:rPr>
        <w:t>中</w:t>
      </w:r>
      <w:r>
        <w:rPr>
          <w:rFonts w:ascii="NimbusRomNo9L-Regu" w:hAnsi="NimbusRomNo9L-Regu" w:cs="NimbusRomNo9L-Regu" w:hint="eastAsia"/>
          <w:color w:val="000000"/>
          <w:kern w:val="0"/>
          <w:sz w:val="22"/>
        </w:rPr>
        <w:t>，</w:t>
      </w:r>
      <w:r>
        <w:rPr>
          <w:rFonts w:ascii="NimbusRomNo9L-Regu" w:hAnsi="NimbusRomNo9L-Regu" w:cs="NimbusRomNo9L-Regu"/>
          <w:color w:val="000000"/>
          <w:kern w:val="0"/>
          <w:sz w:val="22"/>
        </w:rPr>
        <w:t>序列到序列的错误改正模型学习一种概率的映射</w:t>
      </w:r>
      <w:r>
        <w:rPr>
          <w:rFonts w:ascii="NimbusRomNo9L-Regu" w:hAnsi="NimbusRomNo9L-Regu" w:cs="NimbusRomNo9L-Regu" w:hint="eastAsia"/>
          <w:color w:val="000000"/>
          <w:kern w:val="0"/>
          <w:sz w:val="22"/>
        </w:rPr>
        <w:t>P(</w:t>
      </w:r>
      <w:r>
        <w:rPr>
          <w:rFonts w:ascii="NimbusRomNo9L-Regu" w:hAnsi="NimbusRomNo9L-Regu" w:cs="NimbusRomNo9L-Regu"/>
          <w:color w:val="000000"/>
          <w:kern w:val="0"/>
          <w:sz w:val="22"/>
        </w:rPr>
        <w:t>x</w:t>
      </w:r>
      <w:r>
        <w:rPr>
          <w:rFonts w:ascii="NimbusRomNo9L-Regu" w:hAnsi="NimbusRomNo9L-Regu" w:cs="NimbusRomNo9L-Regu"/>
          <w:color w:val="000000"/>
          <w:kern w:val="0"/>
          <w:sz w:val="22"/>
          <w:vertAlign w:val="superscript"/>
        </w:rPr>
        <w:t>c</w:t>
      </w:r>
      <w:r>
        <w:rPr>
          <w:rFonts w:ascii="NimbusRomNo9L-Regu" w:hAnsi="NimbusRomNo9L-Regu" w:cs="NimbusRomNo9L-Regu" w:hint="eastAsia"/>
          <w:color w:val="000000"/>
          <w:kern w:val="0"/>
          <w:sz w:val="22"/>
        </w:rPr>
        <w:t>|x</w:t>
      </w:r>
      <w:r>
        <w:rPr>
          <w:rFonts w:ascii="NimbusRomNo9L-Regu" w:hAnsi="NimbusRomNo9L-Regu" w:cs="NimbusRomNo9L-Regu"/>
          <w:color w:val="000000"/>
          <w:kern w:val="0"/>
          <w:sz w:val="22"/>
          <w:vertAlign w:val="superscript"/>
        </w:rPr>
        <w:t>r</w:t>
      </w:r>
      <w:r>
        <w:rPr>
          <w:rFonts w:ascii="NimbusRomNo9L-Regu" w:hAnsi="NimbusRomNo9L-Regu" w:cs="NimbusRomNo9L-Regu"/>
          <w:color w:val="000000"/>
          <w:kern w:val="0"/>
          <w:sz w:val="22"/>
        </w:rPr>
        <w:t>)</w:t>
      </w:r>
      <w:r>
        <w:rPr>
          <w:rFonts w:ascii="NimbusRomNo9L-Regu" w:hAnsi="NimbusRomNo9L-Regu" w:cs="NimbusRomNo9L-Regu" w:hint="eastAsia"/>
          <w:color w:val="000000"/>
          <w:kern w:val="0"/>
          <w:sz w:val="22"/>
        </w:rPr>
        <w:t>，通过最大似然估计方法</w:t>
      </w:r>
      <w:r>
        <w:rPr>
          <w:rFonts w:ascii="NimbusRomNo9L-Regu" w:hAnsi="NimbusRomNo9L-Regu" w:cs="NimbusRomNo9L-Regu" w:hint="eastAsia"/>
          <w:color w:val="000000"/>
          <w:kern w:val="0"/>
          <w:sz w:val="22"/>
        </w:rPr>
        <w:t>(</w:t>
      </w:r>
      <w:r>
        <w:rPr>
          <w:rFonts w:ascii="NimbusRomNo9L-Regu" w:hAnsi="NimbusRomNo9L-Regu" w:cs="NimbusRomNo9L-Regu"/>
          <w:color w:val="000000"/>
          <w:kern w:val="0"/>
          <w:sz w:val="22"/>
        </w:rPr>
        <w:t>MLE)</w:t>
      </w:r>
      <w:r>
        <w:rPr>
          <w:rFonts w:ascii="NimbusRomNo9L-Regu" w:hAnsi="NimbusRomNo9L-Regu" w:cs="NimbusRomNo9L-Regu" w:hint="eastAsia"/>
          <w:color w:val="000000"/>
          <w:kern w:val="0"/>
          <w:sz w:val="22"/>
        </w:rPr>
        <w:t>，</w:t>
      </w:r>
      <w:r>
        <w:rPr>
          <w:rFonts w:ascii="NimbusRomNo9L-Regu" w:hAnsi="NimbusRomNo9L-Regu" w:cs="NimbusRomNo9L-Regu"/>
          <w:color w:val="000000"/>
          <w:kern w:val="0"/>
          <w:sz w:val="22"/>
        </w:rPr>
        <w:t>学习模型参数</w:t>
      </w:r>
      <w:r w:rsidRPr="0023393D">
        <w:rPr>
          <w:rFonts w:ascii="NimbusRomNo9L-Regu" w:hAnsi="NimbusRomNo9L-Regu" w:cs="NimbusRomNo9L-Regu" w:hint="eastAsia"/>
          <w:color w:val="000000"/>
          <w:kern w:val="0"/>
          <w:sz w:val="22"/>
        </w:rPr>
        <w:t>θ</w:t>
      </w:r>
      <w:r>
        <w:rPr>
          <w:rFonts w:ascii="CMMIB8" w:hAnsi="CMMIB8" w:cs="CMMIB8"/>
          <w:kern w:val="0"/>
          <w:sz w:val="16"/>
          <w:szCs w:val="16"/>
        </w:rPr>
        <w:t xml:space="preserve">crt </w:t>
      </w:r>
      <w:r w:rsidRPr="0023393D">
        <w:rPr>
          <w:rFonts w:ascii="NimbusRomNo9L-Regu" w:hAnsi="NimbusRomNo9L-Regu" w:cs="NimbusRomNo9L-Regu"/>
          <w:color w:val="000000"/>
          <w:kern w:val="0"/>
          <w:sz w:val="22"/>
        </w:rPr>
        <w:t>去</w:t>
      </w:r>
      <w:r>
        <w:rPr>
          <w:rFonts w:ascii="NimbusRomNo9L-Regu" w:hAnsi="NimbusRomNo9L-Regu" w:cs="NimbusRomNo9L-Regu"/>
          <w:color w:val="000000"/>
          <w:kern w:val="0"/>
          <w:sz w:val="22"/>
        </w:rPr>
        <w:t>最小化下面的等式</w:t>
      </w:r>
      <w:r>
        <w:rPr>
          <w:rFonts w:ascii="NimbusRomNo9L-Regu" w:hAnsi="NimbusRomNo9L-Regu" w:cs="NimbusRomNo9L-Regu" w:hint="eastAsia"/>
          <w:color w:val="000000"/>
          <w:kern w:val="0"/>
          <w:sz w:val="22"/>
        </w:rPr>
        <w:t>：</w:t>
      </w:r>
    </w:p>
    <w:p w:rsidR="003A5795" w:rsidRPr="0069406B" w:rsidRDefault="003A5795" w:rsidP="003A5795">
      <w:pPr>
        <w:rPr>
          <w:rFonts w:ascii="Arial" w:hAnsi="Arial" w:cs="Arial"/>
          <w:color w:val="000000"/>
          <w:szCs w:val="21"/>
          <w:shd w:val="clear" w:color="auto" w:fill="FFFFFF"/>
        </w:rPr>
      </w:pPr>
      <w:r>
        <w:rPr>
          <w:noProof/>
        </w:rPr>
        <w:drawing>
          <wp:inline distT="0" distB="0" distL="0" distR="0" wp14:anchorId="66382829" wp14:editId="13699F17">
            <wp:extent cx="5086350" cy="7524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6350" cy="752475"/>
                    </a:xfrm>
                    <a:prstGeom prst="rect">
                      <a:avLst/>
                    </a:prstGeom>
                  </pic:spPr>
                </pic:pic>
              </a:graphicData>
            </a:graphic>
          </wp:inline>
        </w:drawing>
      </w:r>
    </w:p>
    <w:p w:rsidR="003A5795" w:rsidRDefault="003A5795" w:rsidP="003A5795">
      <w:r>
        <w:rPr>
          <w:rFonts w:hint="eastAsia"/>
        </w:rPr>
        <w:t>这里符号</w:t>
      </w:r>
      <w:r>
        <w:rPr>
          <w:rFonts w:hint="eastAsia"/>
        </w:rPr>
        <w:t>S</w:t>
      </w:r>
      <w:r>
        <w:t>*</w:t>
      </w:r>
      <w:r>
        <w:t>表示错误改正句子对的集合</w:t>
      </w:r>
      <w:r>
        <w:rPr>
          <w:rFonts w:hint="eastAsia"/>
        </w:rPr>
        <w:t>。</w:t>
      </w:r>
    </w:p>
    <w:p w:rsidR="003A5795" w:rsidRDefault="003A5795" w:rsidP="003A5795">
      <w:r>
        <w:tab/>
      </w:r>
      <w:r>
        <w:t>为了模型的推理</w:t>
      </w:r>
      <w:r>
        <w:rPr>
          <w:rFonts w:hint="eastAsia"/>
        </w:rPr>
        <w:t>，</w:t>
      </w:r>
      <w:r>
        <w:t>一个输出的句子</w:t>
      </w:r>
      <w:r>
        <w:rPr>
          <w:rFonts w:hint="eastAsia"/>
        </w:rPr>
        <w:t>x</w:t>
      </w:r>
      <w:r>
        <w:rPr>
          <w:vertAlign w:val="superscript"/>
        </w:rPr>
        <w:t>0</w:t>
      </w:r>
      <w:r>
        <w:t>=(x</w:t>
      </w:r>
      <w:r>
        <w:rPr>
          <w:vertAlign w:val="subscript"/>
        </w:rPr>
        <w:t>1</w:t>
      </w:r>
      <w:r>
        <w:rPr>
          <w:vertAlign w:val="superscript"/>
        </w:rPr>
        <w:t>0</w:t>
      </w:r>
      <w:r>
        <w:t>,…,x</w:t>
      </w:r>
      <w:r>
        <w:rPr>
          <w:vertAlign w:val="subscript"/>
        </w:rPr>
        <w:t>i</w:t>
      </w:r>
      <w:r>
        <w:rPr>
          <w:vertAlign w:val="superscript"/>
        </w:rPr>
        <w:t>0</w:t>
      </w:r>
      <w:r>
        <w:t>,…,x</w:t>
      </w:r>
      <w:r>
        <w:rPr>
          <w:vertAlign w:val="subscript"/>
        </w:rPr>
        <w:t>l</w:t>
      </w:r>
      <w:r>
        <w:rPr>
          <w:vertAlign w:val="superscript"/>
        </w:rPr>
        <w:t>0</w:t>
      </w:r>
      <w:r>
        <w:t>)</w:t>
      </w:r>
      <w:r>
        <w:t>通过通渠搜索选择</w:t>
      </w:r>
      <w:r>
        <w:rPr>
          <w:rFonts w:hint="eastAsia"/>
        </w:rPr>
        <w:t>，</w:t>
      </w:r>
      <w:r>
        <w:t>并最大化下面的等式</w:t>
      </w:r>
      <w:r>
        <w:rPr>
          <w:rFonts w:hint="eastAsia"/>
        </w:rPr>
        <w:t>：</w:t>
      </w:r>
    </w:p>
    <w:p w:rsidR="003A5795" w:rsidRDefault="003A5795" w:rsidP="003A5795">
      <w:r>
        <w:tab/>
      </w:r>
      <w:r>
        <w:rPr>
          <w:noProof/>
        </w:rPr>
        <w:drawing>
          <wp:inline distT="0" distB="0" distL="0" distR="0" wp14:anchorId="5608E1F0" wp14:editId="2DD090F3">
            <wp:extent cx="4914900" cy="6858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900" cy="685800"/>
                    </a:xfrm>
                    <a:prstGeom prst="rect">
                      <a:avLst/>
                    </a:prstGeom>
                  </pic:spPr>
                </pic:pic>
              </a:graphicData>
            </a:graphic>
          </wp:inline>
        </w:drawing>
      </w:r>
    </w:p>
    <w:p w:rsidR="003A5795" w:rsidRDefault="003A5795" w:rsidP="003A5795">
      <w:pPr>
        <w:pStyle w:val="a3"/>
        <w:numPr>
          <w:ilvl w:val="0"/>
          <w:numId w:val="1"/>
        </w:numPr>
        <w:ind w:firstLineChars="0"/>
        <w:rPr>
          <w:rFonts w:ascii="Arial" w:hAnsi="Arial" w:cs="Arial"/>
          <w:color w:val="000000"/>
          <w:szCs w:val="21"/>
          <w:shd w:val="clear" w:color="auto" w:fill="FFFFFF"/>
        </w:rPr>
      </w:pPr>
      <w:r>
        <w:tab/>
      </w:r>
      <w:r>
        <w:rPr>
          <w:rFonts w:ascii="Arial" w:hAnsi="Arial" w:cs="Arial" w:hint="eastAsia"/>
          <w:color w:val="000000"/>
          <w:szCs w:val="21"/>
          <w:shd w:val="clear" w:color="auto" w:fill="FFFFFF"/>
        </w:rPr>
        <w:t>流利度</w:t>
      </w:r>
      <w:r>
        <w:rPr>
          <w:rFonts w:ascii="Arial" w:hAnsi="Arial" w:cs="Arial"/>
          <w:color w:val="000000"/>
          <w:szCs w:val="21"/>
          <w:shd w:val="clear" w:color="auto" w:fill="FFFFFF"/>
        </w:rPr>
        <w:t>提升学习</w:t>
      </w:r>
    </w:p>
    <w:p w:rsidR="003A5795" w:rsidRDefault="003A5795" w:rsidP="003A5795">
      <w:pPr>
        <w:ind w:left="360"/>
      </w:pPr>
      <w:r>
        <w:t>传统序列到序列的用于</w:t>
      </w:r>
      <w:r>
        <w:rPr>
          <w:rFonts w:hint="eastAsia"/>
        </w:rPr>
        <w:t>G</w:t>
      </w:r>
      <w:r>
        <w:t>EC</w:t>
      </w:r>
      <w:r>
        <w:t>学习的模型参数只来自于原始的错误改正句子对</w:t>
      </w:r>
      <w:r>
        <w:rPr>
          <w:rFonts w:hint="eastAsia"/>
        </w:rPr>
        <w:t>。</w:t>
      </w:r>
      <w:r>
        <w:t>可是</w:t>
      </w:r>
      <w:r>
        <w:rPr>
          <w:rFonts w:hint="eastAsia"/>
        </w:rPr>
        <w:t>，</w:t>
      </w:r>
      <w:r>
        <w:t>这</w:t>
      </w:r>
    </w:p>
    <w:p w:rsidR="003A5795" w:rsidRDefault="003A5795" w:rsidP="003A5795">
      <w:r>
        <w:t>样的错误校正句子对不是充分可得到的</w:t>
      </w:r>
      <w:r>
        <w:rPr>
          <w:rFonts w:hint="eastAsia"/>
        </w:rPr>
        <w:t>。</w:t>
      </w:r>
      <w:r>
        <w:t>结果是</w:t>
      </w:r>
      <w:r>
        <w:rPr>
          <w:rFonts w:hint="eastAsia"/>
        </w:rPr>
        <w:t>，</w:t>
      </w:r>
      <w:r>
        <w:t>许多神经</w:t>
      </w:r>
      <w:r>
        <w:rPr>
          <w:rFonts w:hint="eastAsia"/>
        </w:rPr>
        <w:t>G</w:t>
      </w:r>
      <w:r>
        <w:t>EC</w:t>
      </w:r>
      <w:r>
        <w:t>模型不能被很好的生成</w:t>
      </w:r>
      <w:r>
        <w:rPr>
          <w:rFonts w:hint="eastAsia"/>
        </w:rPr>
        <w:t>。</w:t>
      </w:r>
    </w:p>
    <w:p w:rsidR="003A5795" w:rsidRDefault="003A5795" w:rsidP="003A5795">
      <w:r>
        <w:tab/>
      </w:r>
      <w:r>
        <w:t>幸运的是</w:t>
      </w:r>
      <w:r>
        <w:rPr>
          <w:rFonts w:hint="eastAsia"/>
        </w:rPr>
        <w:t>，</w:t>
      </w:r>
      <w:r>
        <w:t>神经网络语法错误校正不同于神经网络机器翻译</w:t>
      </w:r>
      <w:r>
        <w:rPr>
          <w:rFonts w:hint="eastAsia"/>
        </w:rPr>
        <w:t>。</w:t>
      </w:r>
      <w:r>
        <w:t>对于神经网络语法校正</w:t>
      </w:r>
      <w:r>
        <w:rPr>
          <w:rFonts w:hint="eastAsia"/>
        </w:rPr>
        <w:t>，</w:t>
      </w:r>
      <w:r>
        <w:t>它的目标是提升句子的流利度</w:t>
      </w:r>
      <w:r>
        <w:rPr>
          <w:rFonts w:hint="eastAsia"/>
        </w:rPr>
        <w:t>，</w:t>
      </w:r>
      <w:r>
        <w:t>并不改变他原本的意思</w:t>
      </w:r>
      <w:r>
        <w:rPr>
          <w:rFonts w:hint="eastAsia"/>
        </w:rPr>
        <w:t>。因此，任何句子配对满足这条件的（我们称之为流利度提升条件）可以被用于训练样例。</w:t>
      </w:r>
    </w:p>
    <w:p w:rsidR="003A5795" w:rsidRDefault="003A5795" w:rsidP="003A5795">
      <w:r>
        <w:tab/>
      </w:r>
      <w:r>
        <w:t>在这篇文章中</w:t>
      </w:r>
      <w:r>
        <w:rPr>
          <w:rFonts w:hint="eastAsia"/>
        </w:rPr>
        <w:t>，</w:t>
      </w:r>
      <w:r>
        <w:t>我们定义</w:t>
      </w:r>
      <w:r>
        <w:rPr>
          <w:rFonts w:hint="eastAsia"/>
        </w:rPr>
        <w:t>f</w:t>
      </w:r>
      <w:r>
        <w:t>(x)</w:t>
      </w:r>
      <w:r>
        <w:t>为作为句子的流利度分数</w:t>
      </w:r>
      <w:r>
        <w:rPr>
          <w:rFonts w:hint="eastAsia"/>
        </w:rPr>
        <w:t xml:space="preserve"> x:</w:t>
      </w:r>
    </w:p>
    <w:p w:rsidR="003A5795" w:rsidRDefault="003A5795" w:rsidP="003A5795">
      <w:r>
        <w:rPr>
          <w:noProof/>
        </w:rPr>
        <w:lastRenderedPageBreak/>
        <w:drawing>
          <wp:inline distT="0" distB="0" distL="0" distR="0" wp14:anchorId="35558F2C" wp14:editId="2E625D1B">
            <wp:extent cx="5162550" cy="14668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2550" cy="1466850"/>
                    </a:xfrm>
                    <a:prstGeom prst="rect">
                      <a:avLst/>
                    </a:prstGeom>
                  </pic:spPr>
                </pic:pic>
              </a:graphicData>
            </a:graphic>
          </wp:inline>
        </w:drawing>
      </w:r>
    </w:p>
    <w:p w:rsidR="003A5795" w:rsidRDefault="003A5795" w:rsidP="003A5795">
      <w:pPr>
        <w:rPr>
          <w:rFonts w:ascii="Arial" w:hAnsi="Arial" w:cs="Arial"/>
          <w:color w:val="333333"/>
          <w:sz w:val="20"/>
          <w:szCs w:val="20"/>
          <w:shd w:val="clear" w:color="auto" w:fill="FFFFFF"/>
        </w:rPr>
      </w:pPr>
      <w:r>
        <w:t>上式中</w:t>
      </w:r>
      <w:r>
        <w:rPr>
          <w:rFonts w:hint="eastAsia"/>
        </w:rPr>
        <w:t>P(</w:t>
      </w:r>
      <w:r>
        <w:t>x</w:t>
      </w:r>
      <w:r>
        <w:rPr>
          <w:vertAlign w:val="subscript"/>
        </w:rPr>
        <w:t>i</w:t>
      </w:r>
      <w:r>
        <w:t>|x</w:t>
      </w:r>
      <w:r>
        <w:rPr>
          <w:vertAlign w:val="subscript"/>
        </w:rPr>
        <w:t>&lt;i</w:t>
      </w:r>
      <w:r>
        <w:t>)</w:t>
      </w:r>
      <w:r>
        <w:t>是</w:t>
      </w:r>
      <w:r>
        <w:t>x</w:t>
      </w:r>
      <w:r>
        <w:rPr>
          <w:vertAlign w:val="subscript"/>
        </w:rPr>
        <w:t>i</w:t>
      </w:r>
      <w:r>
        <w:t>的概率在给出</w:t>
      </w:r>
      <w:r>
        <w:rPr>
          <w:rFonts w:hint="eastAsia"/>
        </w:rPr>
        <w:t>x</w:t>
      </w:r>
      <w:r>
        <w:rPr>
          <w:vertAlign w:val="subscript"/>
        </w:rPr>
        <w:t>&lt;i</w:t>
      </w:r>
      <w:r>
        <w:t xml:space="preserve"> </w:t>
      </w:r>
      <w:r>
        <w:t>的文本中</w:t>
      </w:r>
      <w:r>
        <w:rPr>
          <w:rFonts w:hint="eastAsia"/>
        </w:rPr>
        <w:t>，</w:t>
      </w:r>
      <w:r>
        <w:t>由语言模型计算得到</w:t>
      </w:r>
      <w:r>
        <w:rPr>
          <w:rFonts w:hint="eastAsia"/>
        </w:rPr>
        <w:t>。</w:t>
      </w:r>
      <w:r>
        <w:t>|x|</w:t>
      </w:r>
      <w:r>
        <w:t>是句子</w:t>
      </w:r>
      <w:r>
        <w:t>x</w:t>
      </w:r>
      <w:r>
        <w:t>的长度</w:t>
      </w:r>
      <w:r>
        <w:rPr>
          <w:rFonts w:hint="eastAsia"/>
        </w:rPr>
        <w:t>，</w:t>
      </w:r>
      <w:r>
        <w:t>它的范围为</w:t>
      </w:r>
      <w:r>
        <w:rPr>
          <w:rFonts w:hint="eastAsia"/>
        </w:rPr>
        <w:t>[</w:t>
      </w:r>
      <w:r>
        <w:t>0,+</w:t>
      </w:r>
      <w:r w:rsidRPr="0090495C">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）。因此，</w:t>
      </w:r>
      <w:r>
        <w:rPr>
          <w:rFonts w:ascii="Arial" w:hAnsi="Arial" w:cs="Arial" w:hint="eastAsia"/>
          <w:color w:val="333333"/>
          <w:sz w:val="20"/>
          <w:szCs w:val="20"/>
          <w:shd w:val="clear" w:color="auto" w:fill="FFFFFF"/>
        </w:rPr>
        <w:t>f(</w:t>
      </w:r>
      <w:r>
        <w:rPr>
          <w:rFonts w:ascii="Arial" w:hAnsi="Arial" w:cs="Arial"/>
          <w:color w:val="333333"/>
          <w:sz w:val="20"/>
          <w:szCs w:val="20"/>
          <w:shd w:val="clear" w:color="auto" w:fill="FFFFFF"/>
        </w:rPr>
        <w:t>x)</w:t>
      </w:r>
      <w:r>
        <w:rPr>
          <w:rFonts w:ascii="Arial" w:hAnsi="Arial" w:cs="Arial"/>
          <w:color w:val="333333"/>
          <w:sz w:val="20"/>
          <w:szCs w:val="20"/>
          <w:shd w:val="clear" w:color="auto" w:fill="FFFFFF"/>
        </w:rPr>
        <w:t>的范围以为</w:t>
      </w:r>
      <w:r>
        <w:rPr>
          <w:rFonts w:ascii="Arial" w:hAnsi="Arial" w:cs="Arial"/>
          <w:color w:val="333333"/>
          <w:sz w:val="20"/>
          <w:szCs w:val="20"/>
          <w:shd w:val="clear" w:color="auto" w:fill="FFFFFF"/>
        </w:rPr>
        <w:t>(0,1]</w:t>
      </w:r>
    </w:p>
    <w:p w:rsidR="003A5795"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流利度提升学习的核心思想是</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去生产流利度提升句子对</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可以在训练中满足流利度提升条件的</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如</w:t>
      </w:r>
      <w:r>
        <w:rPr>
          <w:rFonts w:ascii="Arial" w:hAnsi="Arial" w:cs="Arial" w:hint="eastAsia"/>
          <w:color w:val="333333"/>
          <w:sz w:val="20"/>
          <w:szCs w:val="20"/>
          <w:shd w:val="clear" w:color="auto" w:fill="FFFFFF"/>
        </w:rPr>
        <w:t>Figure</w:t>
      </w:r>
      <w:r>
        <w:rPr>
          <w:rFonts w:ascii="Arial" w:hAnsi="Arial" w:cs="Arial"/>
          <w:color w:val="333333"/>
          <w:sz w:val="20"/>
          <w:szCs w:val="20"/>
          <w:shd w:val="clear" w:color="auto" w:fill="FFFFFF"/>
        </w:rPr>
        <w:t xml:space="preserve"> 2</w:t>
      </w:r>
      <w:r>
        <w:rPr>
          <w:rFonts w:ascii="Arial" w:hAnsi="Arial" w:cs="Arial"/>
          <w:color w:val="333333"/>
          <w:sz w:val="20"/>
          <w:szCs w:val="20"/>
          <w:shd w:val="clear" w:color="auto" w:fill="FFFFFF"/>
        </w:rPr>
        <w:t>所阐明的</w:t>
      </w:r>
      <w:r>
        <w:rPr>
          <w:rFonts w:ascii="Arial" w:hAnsi="Arial" w:cs="Arial" w:hint="eastAsia"/>
          <w:color w:val="333333"/>
          <w:sz w:val="20"/>
          <w:szCs w:val="20"/>
          <w:shd w:val="clear" w:color="auto" w:fill="FFFFFF"/>
        </w:rPr>
        <w:t>，以至于这些匹配可以更好的帮助模型学习。</w:t>
      </w:r>
    </w:p>
    <w:p w:rsidR="003A5795"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hint="eastAsia"/>
          <w:color w:val="333333"/>
          <w:sz w:val="20"/>
          <w:szCs w:val="20"/>
          <w:shd w:val="clear" w:color="auto" w:fill="FFFFFF"/>
        </w:rPr>
        <w:t>（一个句子的流利度在本文中涉及到这个句子被母语者写出的可能性。换句话说，如果一个句子很有可能写自一位母语者，它就被认为有很高流利度。）</w:t>
      </w:r>
    </w:p>
    <w:p w:rsidR="003A5795"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在这个部分</w:t>
      </w:r>
      <w:r>
        <w:rPr>
          <w:rFonts w:ascii="Arial" w:hAnsi="Arial" w:cs="Arial" w:hint="eastAsia"/>
          <w:color w:val="333333"/>
          <w:sz w:val="20"/>
          <w:szCs w:val="20"/>
          <w:shd w:val="clear" w:color="auto" w:fill="FFFFFF"/>
        </w:rPr>
        <w:t>，我们提出了三种流利度提升学习策略：返回</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提升、自我</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提升、双重</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提升，产生流利度提升句子匹配通过不同的方式，如</w:t>
      </w:r>
      <w:r>
        <w:rPr>
          <w:rFonts w:ascii="Arial" w:hAnsi="Arial" w:cs="Arial" w:hint="eastAsia"/>
          <w:color w:val="333333"/>
          <w:sz w:val="20"/>
          <w:szCs w:val="20"/>
          <w:shd w:val="clear" w:color="auto" w:fill="FFFFFF"/>
        </w:rPr>
        <w:t>Figure</w:t>
      </w:r>
      <w:r>
        <w:rPr>
          <w:rFonts w:ascii="Arial" w:hAnsi="Arial" w:cs="Arial"/>
          <w:color w:val="333333"/>
          <w:sz w:val="20"/>
          <w:szCs w:val="20"/>
          <w:shd w:val="clear" w:color="auto" w:fill="FFFFFF"/>
        </w:rPr>
        <w:t xml:space="preserve"> 3</w:t>
      </w:r>
      <w:r>
        <w:rPr>
          <w:rFonts w:ascii="Arial" w:hAnsi="Arial" w:cs="Arial"/>
          <w:color w:val="333333"/>
          <w:sz w:val="20"/>
          <w:szCs w:val="20"/>
          <w:shd w:val="clear" w:color="auto" w:fill="FFFFFF"/>
        </w:rPr>
        <w:t>所阐释的</w:t>
      </w:r>
      <w:r>
        <w:rPr>
          <w:rFonts w:ascii="Arial" w:hAnsi="Arial" w:cs="Arial" w:hint="eastAsia"/>
          <w:color w:val="333333"/>
          <w:sz w:val="20"/>
          <w:szCs w:val="20"/>
          <w:shd w:val="clear" w:color="auto" w:fill="FFFFFF"/>
        </w:rPr>
        <w:t>。</w:t>
      </w:r>
    </w:p>
    <w:p w:rsidR="003A5795" w:rsidRDefault="003A5795" w:rsidP="003A5795">
      <w:r>
        <w:rPr>
          <w:noProof/>
        </w:rPr>
        <w:drawing>
          <wp:inline distT="0" distB="0" distL="0" distR="0" wp14:anchorId="0E9AB1A6" wp14:editId="5F9DE2CD">
            <wp:extent cx="5274310" cy="247142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71420"/>
                    </a:xfrm>
                    <a:prstGeom prst="rect">
                      <a:avLst/>
                    </a:prstGeom>
                  </pic:spPr>
                </pic:pic>
              </a:graphicData>
            </a:graphic>
          </wp:inline>
        </w:drawing>
      </w:r>
    </w:p>
    <w:p w:rsidR="003A5795" w:rsidRDefault="003A5795" w:rsidP="003A5795">
      <w:pPr>
        <w:pStyle w:val="a3"/>
        <w:numPr>
          <w:ilvl w:val="1"/>
          <w:numId w:val="1"/>
        </w:numPr>
        <w:ind w:firstLineChars="0"/>
      </w:pPr>
      <w:r>
        <w:t>返回</w:t>
      </w:r>
      <w:r>
        <w:rPr>
          <w:rFonts w:hint="eastAsia"/>
        </w:rPr>
        <w:t>-</w:t>
      </w:r>
      <w:r>
        <w:t>提升学习</w:t>
      </w:r>
    </w:p>
    <w:p w:rsidR="003A5795" w:rsidRPr="00B05F3D" w:rsidRDefault="003A5795" w:rsidP="003A5795">
      <w:pPr>
        <w:ind w:left="424"/>
        <w:rPr>
          <w:rFonts w:ascii="Arial" w:hAnsi="Arial" w:cs="Arial"/>
          <w:color w:val="333333"/>
          <w:sz w:val="20"/>
          <w:szCs w:val="20"/>
          <w:shd w:val="clear" w:color="auto" w:fill="FFFFFF"/>
        </w:rPr>
      </w:pPr>
      <w:r w:rsidRPr="00B05F3D">
        <w:rPr>
          <w:rFonts w:ascii="Arial" w:hAnsi="Arial" w:cs="Arial" w:hint="eastAsia"/>
          <w:color w:val="333333"/>
          <w:sz w:val="20"/>
          <w:szCs w:val="20"/>
          <w:shd w:val="clear" w:color="auto" w:fill="FFFFFF"/>
        </w:rPr>
        <w:t>返回</w:t>
      </w:r>
      <w:r w:rsidRPr="00B05F3D">
        <w:rPr>
          <w:rFonts w:ascii="Arial" w:hAnsi="Arial" w:cs="Arial" w:hint="eastAsia"/>
          <w:color w:val="333333"/>
          <w:sz w:val="20"/>
          <w:szCs w:val="20"/>
          <w:shd w:val="clear" w:color="auto" w:fill="FFFFFF"/>
        </w:rPr>
        <w:t>-</w:t>
      </w:r>
      <w:r w:rsidRPr="00B05F3D">
        <w:rPr>
          <w:rFonts w:ascii="Arial" w:hAnsi="Arial" w:cs="Arial" w:hint="eastAsia"/>
          <w:color w:val="333333"/>
          <w:sz w:val="20"/>
          <w:szCs w:val="20"/>
          <w:shd w:val="clear" w:color="auto" w:fill="FFFFFF"/>
        </w:rPr>
        <w:t>提升学习的思想来自于回译</w:t>
      </w:r>
      <w:r w:rsidRPr="00B05F3D">
        <w:rPr>
          <w:rFonts w:ascii="Arial" w:hAnsi="Arial" w:cs="Arial"/>
          <w:color w:val="333333"/>
          <w:sz w:val="20"/>
          <w:szCs w:val="20"/>
          <w:shd w:val="clear" w:color="auto" w:fill="FFFFFF"/>
        </w:rPr>
        <w:t>(Sennrich et al., 2016)</w:t>
      </w:r>
      <w:r w:rsidRPr="00B05F3D">
        <w:rPr>
          <w:rFonts w:ascii="Arial" w:hAnsi="Arial" w:cs="Arial" w:hint="eastAsia"/>
          <w:color w:val="333333"/>
          <w:sz w:val="20"/>
          <w:szCs w:val="20"/>
          <w:shd w:val="clear" w:color="auto" w:fill="FFFFFF"/>
        </w:rPr>
        <w:t>，</w:t>
      </w:r>
      <w:r w:rsidRPr="00B05F3D">
        <w:rPr>
          <w:rFonts w:ascii="Arial" w:hAnsi="Arial" w:cs="Arial"/>
          <w:color w:val="333333"/>
          <w:sz w:val="20"/>
          <w:szCs w:val="20"/>
          <w:shd w:val="clear" w:color="auto" w:fill="FFFFFF"/>
        </w:rPr>
        <w:t>在神经网络机器翻译中</w:t>
      </w:r>
      <w:r w:rsidRPr="00B05F3D">
        <w:rPr>
          <w:rFonts w:ascii="Arial" w:hAnsi="Arial" w:cs="Arial" w:hint="eastAsia"/>
          <w:color w:val="333333"/>
          <w:sz w:val="20"/>
          <w:szCs w:val="20"/>
          <w:shd w:val="clear" w:color="auto" w:fill="FFFFFF"/>
        </w:rPr>
        <w:t>，涉</w:t>
      </w:r>
    </w:p>
    <w:p w:rsidR="003A5795" w:rsidRDefault="003A5795" w:rsidP="003A5795">
      <w:pPr>
        <w:rPr>
          <w:rFonts w:ascii="Arial" w:hAnsi="Arial" w:cs="Arial"/>
          <w:color w:val="333333"/>
          <w:sz w:val="20"/>
          <w:szCs w:val="20"/>
          <w:shd w:val="clear" w:color="auto" w:fill="FFFFFF"/>
        </w:rPr>
      </w:pPr>
      <w:r w:rsidRPr="00B05F3D">
        <w:rPr>
          <w:rFonts w:ascii="Arial" w:hAnsi="Arial" w:cs="Arial" w:hint="eastAsia"/>
          <w:color w:val="333333"/>
          <w:sz w:val="20"/>
          <w:szCs w:val="20"/>
          <w:shd w:val="clear" w:color="auto" w:fill="FFFFFF"/>
        </w:rPr>
        <w:t>及到训练一个倒退的模型</w:t>
      </w:r>
      <w:r>
        <w:rPr>
          <w:rFonts w:ascii="Arial" w:hAnsi="Arial" w:cs="Arial" w:hint="eastAsia"/>
          <w:color w:val="333333"/>
          <w:sz w:val="20"/>
          <w:szCs w:val="20"/>
          <w:shd w:val="clear" w:color="auto" w:fill="FFFFFF"/>
        </w:rPr>
        <w:t>（我们称之为错误生成模型，作为错误改正模型的对立）用于将一个流利的句子转换为更不流利且带有错误的句子。既然更低流利度的句子被错误生成的序列到序列模型用错误改正数据来训练，他们通常不改变原句子的意思；因此，他们可以都他们改正后的句子所配对，建立流利度提升的句子匹配，可以被用于作为错误改正模型的训练样例的，像</w:t>
      </w:r>
      <w:r>
        <w:rPr>
          <w:rFonts w:ascii="Arial" w:hAnsi="Arial" w:cs="Arial" w:hint="eastAsia"/>
          <w:color w:val="333333"/>
          <w:sz w:val="20"/>
          <w:szCs w:val="20"/>
          <w:shd w:val="clear" w:color="auto" w:fill="FFFFFF"/>
        </w:rPr>
        <w:t>Figure</w:t>
      </w:r>
      <w:r>
        <w:rPr>
          <w:rFonts w:ascii="Arial" w:hAnsi="Arial" w:cs="Arial"/>
          <w:color w:val="333333"/>
          <w:sz w:val="20"/>
          <w:szCs w:val="20"/>
          <w:shd w:val="clear" w:color="auto" w:fill="FFFFFF"/>
        </w:rPr>
        <w:t xml:space="preserve"> 3</w:t>
      </w:r>
      <w:r>
        <w:rPr>
          <w:rFonts w:ascii="Arial" w:hAnsi="Arial" w:cs="Arial"/>
          <w:color w:val="333333"/>
          <w:sz w:val="20"/>
          <w:szCs w:val="20"/>
          <w:shd w:val="clear" w:color="auto" w:fill="FFFFFF"/>
        </w:rPr>
        <w:t>所示</w:t>
      </w:r>
      <w:r>
        <w:rPr>
          <w:rFonts w:ascii="Arial" w:hAnsi="Arial" w:cs="Arial" w:hint="eastAsia"/>
          <w:color w:val="333333"/>
          <w:sz w:val="20"/>
          <w:szCs w:val="20"/>
          <w:shd w:val="clear" w:color="auto" w:fill="FFFFFF"/>
        </w:rPr>
        <w:t>。</w:t>
      </w:r>
    </w:p>
    <w:p w:rsidR="003A5795" w:rsidRDefault="003A5795" w:rsidP="003A5795">
      <w:pPr>
        <w:rPr>
          <w:rFonts w:ascii="Arial" w:hAnsi="Arial" w:cs="Arial"/>
          <w:color w:val="333333"/>
          <w:sz w:val="20"/>
          <w:szCs w:val="20"/>
          <w:shd w:val="clear" w:color="auto" w:fill="FFFFFF"/>
        </w:rPr>
      </w:pPr>
      <w:r w:rsidRPr="00AE3673">
        <w:rPr>
          <w:rFonts w:ascii="Arial" w:hAnsi="Arial" w:cs="Arial" w:hint="eastAsia"/>
          <w:color w:val="333333"/>
          <w:sz w:val="20"/>
          <w:szCs w:val="20"/>
          <w:shd w:val="clear" w:color="auto" w:fill="FFFFFF"/>
        </w:rPr>
        <w:tab/>
      </w:r>
      <w:r w:rsidRPr="00AE3673">
        <w:rPr>
          <w:rFonts w:ascii="Arial" w:hAnsi="Arial" w:cs="Arial" w:hint="eastAsia"/>
          <w:color w:val="333333"/>
          <w:sz w:val="20"/>
          <w:szCs w:val="20"/>
          <w:shd w:val="clear" w:color="auto" w:fill="FFFFFF"/>
        </w:rPr>
        <w:t>特别地，我们第一次训练序列到序列错误生成模型θ</w:t>
      </w:r>
      <w:r w:rsidRPr="00AE3673">
        <w:rPr>
          <w:rFonts w:ascii="Arial" w:hAnsi="Arial" w:cs="Arial" w:hint="eastAsia"/>
          <w:color w:val="333333"/>
          <w:sz w:val="20"/>
          <w:szCs w:val="20"/>
          <w:shd w:val="clear" w:color="auto" w:fill="FFFFFF"/>
        </w:rPr>
        <w:t>gen</w:t>
      </w:r>
      <w:r w:rsidRPr="00AE3673">
        <w:rPr>
          <w:rFonts w:ascii="Arial" w:hAnsi="Arial" w:cs="Arial" w:hint="eastAsia"/>
          <w:color w:val="333333"/>
          <w:sz w:val="20"/>
          <w:szCs w:val="20"/>
          <w:shd w:val="clear" w:color="auto" w:fill="FFFFFF"/>
        </w:rPr>
        <w:t>和</w:t>
      </w:r>
      <w:r w:rsidRPr="00AE3673">
        <w:rPr>
          <w:rFonts w:ascii="Arial" w:hAnsi="Arial" w:cs="Arial" w:hint="eastAsia"/>
          <w:color w:val="333333"/>
          <w:sz w:val="20"/>
          <w:szCs w:val="20"/>
          <w:shd w:val="clear" w:color="auto" w:fill="FFFFFF"/>
        </w:rPr>
        <w:t>S*</w:t>
      </w:r>
      <w:r w:rsidRPr="00AE3673">
        <w:rPr>
          <w:rFonts w:ascii="Arial" w:hAnsi="Arial" w:cs="Arial" w:hint="eastAsia"/>
          <w:color w:val="333333"/>
          <w:sz w:val="20"/>
          <w:szCs w:val="20"/>
          <w:shd w:val="clear" w:color="auto" w:fill="FFFFFF"/>
        </w:rPr>
        <w:t>，并和</w:t>
      </w:r>
      <w:r w:rsidRPr="00AE3673">
        <w:rPr>
          <w:rFonts w:ascii="Arial" w:hAnsi="Arial" w:cs="Arial" w:hint="eastAsia"/>
          <w:color w:val="333333"/>
          <w:sz w:val="20"/>
          <w:szCs w:val="20"/>
          <w:shd w:val="clear" w:color="auto" w:fill="FFFFFF"/>
        </w:rPr>
        <w:t>S*</w:t>
      </w:r>
      <w:r w:rsidRPr="00AE3673">
        <w:rPr>
          <w:rFonts w:ascii="Arial" w:hAnsi="Arial" w:cs="Arial" w:hint="eastAsia"/>
          <w:color w:val="333333"/>
          <w:sz w:val="20"/>
          <w:szCs w:val="20"/>
          <w:shd w:val="clear" w:color="auto" w:fill="FFFFFF"/>
        </w:rPr>
        <w:t>同样除了源句和目标句互换。</w:t>
      </w:r>
      <w:r>
        <w:rPr>
          <w:rFonts w:ascii="Arial" w:hAnsi="Arial" w:cs="Arial" w:hint="eastAsia"/>
          <w:color w:val="333333"/>
          <w:sz w:val="20"/>
          <w:szCs w:val="20"/>
          <w:shd w:val="clear" w:color="auto" w:fill="FFFFFF"/>
        </w:rPr>
        <w:t>然后，我们使用模型</w:t>
      </w:r>
      <w:r w:rsidRPr="00AE3673">
        <w:rPr>
          <w:rFonts w:ascii="Arial" w:hAnsi="Arial" w:cs="Arial" w:hint="eastAsia"/>
          <w:color w:val="333333"/>
          <w:sz w:val="20"/>
          <w:szCs w:val="20"/>
          <w:shd w:val="clear" w:color="auto" w:fill="FFFFFF"/>
        </w:rPr>
        <w:t>θ</w:t>
      </w:r>
      <w:r w:rsidRPr="00AE3673">
        <w:rPr>
          <w:rFonts w:ascii="Arial" w:hAnsi="Arial" w:cs="Arial" w:hint="eastAsia"/>
          <w:color w:val="333333"/>
          <w:sz w:val="20"/>
          <w:szCs w:val="20"/>
          <w:shd w:val="clear" w:color="auto" w:fill="FFFFFF"/>
        </w:rPr>
        <w:t>gen</w:t>
      </w:r>
      <w:r>
        <w:rPr>
          <w:rFonts w:ascii="Arial" w:hAnsi="Arial" w:cs="Arial" w:hint="eastAsia"/>
          <w:color w:val="333333"/>
          <w:sz w:val="20"/>
          <w:szCs w:val="20"/>
          <w:shd w:val="clear" w:color="auto" w:fill="FFFFFF"/>
        </w:rPr>
        <w:t>去预测</w:t>
      </w:r>
      <w:r>
        <w:rPr>
          <w:rFonts w:ascii="Arial" w:hAnsi="Arial" w:cs="Arial" w:hint="eastAsia"/>
          <w:color w:val="333333"/>
          <w:sz w:val="20"/>
          <w:szCs w:val="20"/>
          <w:shd w:val="clear" w:color="auto" w:fill="FFFFFF"/>
        </w:rPr>
        <w:t>n</w:t>
      </w:r>
      <w:r>
        <w:rPr>
          <w:rFonts w:ascii="Arial" w:hAnsi="Arial" w:cs="Arial" w:hint="eastAsia"/>
          <w:color w:val="333333"/>
          <w:sz w:val="20"/>
          <w:szCs w:val="20"/>
          <w:shd w:val="clear" w:color="auto" w:fill="FFFFFF"/>
        </w:rPr>
        <w:t>个最好的输出</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o1</w:t>
      </w:r>
      <w:r>
        <w:rPr>
          <w:rFonts w:ascii="Arial" w:hAnsi="Arial" w:cs="Arial"/>
          <w:color w:val="333333"/>
          <w:sz w:val="20"/>
          <w:szCs w:val="20"/>
          <w:shd w:val="clear" w:color="auto" w:fill="FFFFFF"/>
        </w:rPr>
        <w:t>,…,x</w:t>
      </w:r>
      <w:r>
        <w:rPr>
          <w:rFonts w:ascii="Arial" w:hAnsi="Arial" w:cs="Arial"/>
          <w:color w:val="333333"/>
          <w:sz w:val="20"/>
          <w:szCs w:val="20"/>
          <w:shd w:val="clear" w:color="auto" w:fill="FFFFFF"/>
          <w:vertAlign w:val="superscript"/>
        </w:rPr>
        <w:t>on</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并给出改正的句子</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给出流利度提升的条件</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我们比较每一个输出</w:t>
      </w:r>
      <w:r>
        <w:rPr>
          <w:rFonts w:ascii="Arial" w:hAnsi="Arial" w:cs="Arial"/>
          <w:color w:val="333333"/>
          <w:sz w:val="20"/>
          <w:szCs w:val="20"/>
          <w:shd w:val="clear" w:color="auto" w:fill="FFFFFF"/>
        </w:rPr>
        <w:t>x</w:t>
      </w:r>
      <w:r>
        <w:rPr>
          <w:rFonts w:ascii="Arial" w:hAnsi="Arial" w:cs="Arial"/>
          <w:color w:val="333333"/>
          <w:sz w:val="20"/>
          <w:szCs w:val="20"/>
          <w:shd w:val="clear" w:color="auto" w:fill="FFFFFF"/>
          <w:vertAlign w:val="superscript"/>
        </w:rPr>
        <w:t>ok</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1&lt;=k&lt;=n)</w:t>
      </w:r>
      <w:r>
        <w:rPr>
          <w:rFonts w:ascii="Arial" w:hAnsi="Arial" w:cs="Arial"/>
          <w:color w:val="333333"/>
          <w:sz w:val="20"/>
          <w:szCs w:val="20"/>
          <w:shd w:val="clear" w:color="auto" w:fill="FFFFFF"/>
        </w:rPr>
        <w:t>和它的校正句子的流利度</w:t>
      </w:r>
      <w:r>
        <w:rPr>
          <w:rFonts w:ascii="Arial" w:hAnsi="Arial" w:cs="Arial" w:hint="eastAsia"/>
          <w:color w:val="333333"/>
          <w:sz w:val="20"/>
          <w:szCs w:val="20"/>
          <w:shd w:val="clear" w:color="auto" w:fill="FFFFFF"/>
        </w:rPr>
        <w:t>。如果一个输出的句子的流利度得分远低于它校正后的句子，我们称它为</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color w:val="333333"/>
          <w:sz w:val="20"/>
          <w:szCs w:val="20"/>
          <w:shd w:val="clear" w:color="auto" w:fill="FFFFFF"/>
        </w:rPr>
        <w:t>的一个不流利的替代</w:t>
      </w:r>
      <w:r>
        <w:rPr>
          <w:rFonts w:ascii="Arial" w:hAnsi="Arial" w:cs="Arial" w:hint="eastAsia"/>
          <w:color w:val="333333"/>
          <w:sz w:val="20"/>
          <w:szCs w:val="20"/>
          <w:shd w:val="clear" w:color="auto" w:fill="FFFFFF"/>
        </w:rPr>
        <w:t>。</w:t>
      </w:r>
    </w:p>
    <w:p w:rsidR="003A5795"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为了使这样的进程形式化</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我们首先定义</w:t>
      </w:r>
      <w:r w:rsidRPr="0050058F">
        <w:rPr>
          <w:rFonts w:ascii="Arial" w:hAnsi="Arial" w:cs="Arial"/>
          <w:color w:val="333333"/>
          <w:sz w:val="20"/>
          <w:szCs w:val="20"/>
          <w:shd w:val="clear" w:color="auto" w:fill="FFFFFF"/>
        </w:rPr>
        <w:t>Yn(x;</w:t>
      </w:r>
      <w:r w:rsidRPr="0050058F">
        <w:rPr>
          <w:rFonts w:ascii="Arial" w:hAnsi="Arial" w:cs="Arial" w:hint="eastAsia"/>
          <w:color w:val="333333"/>
          <w:sz w:val="20"/>
          <w:szCs w:val="20"/>
          <w:shd w:val="clear" w:color="auto" w:fill="FFFFFF"/>
        </w:rPr>
        <w:t xml:space="preserve"> </w:t>
      </w:r>
      <w:r w:rsidRPr="0050058F">
        <w:rPr>
          <w:rFonts w:ascii="Arial" w:hAnsi="Arial" w:cs="Arial" w:hint="eastAsia"/>
          <w:color w:val="333333"/>
          <w:sz w:val="20"/>
          <w:szCs w:val="20"/>
          <w:shd w:val="clear" w:color="auto" w:fill="FFFFFF"/>
        </w:rPr>
        <w:t>θ</w:t>
      </w:r>
      <w:r w:rsidRPr="0050058F">
        <w:rPr>
          <w:rFonts w:ascii="Arial" w:hAnsi="Arial" w:cs="Arial"/>
          <w:color w:val="333333"/>
          <w:sz w:val="20"/>
          <w:szCs w:val="20"/>
          <w:shd w:val="clear" w:color="auto" w:fill="FFFFFF"/>
        </w:rPr>
        <w:t>)</w:t>
      </w:r>
      <w:r w:rsidRPr="0050058F">
        <w:rPr>
          <w:rFonts w:ascii="Arial" w:hAnsi="Arial" w:cs="Arial"/>
          <w:color w:val="333333"/>
          <w:sz w:val="20"/>
          <w:szCs w:val="20"/>
          <w:shd w:val="clear" w:color="auto" w:fill="FFFFFF"/>
        </w:rPr>
        <w:t>来表示</w:t>
      </w:r>
      <w:r>
        <w:rPr>
          <w:rFonts w:ascii="Arial" w:hAnsi="Arial" w:cs="Arial"/>
          <w:color w:val="333333"/>
          <w:sz w:val="20"/>
          <w:szCs w:val="20"/>
          <w:shd w:val="clear" w:color="auto" w:fill="FFFFFF"/>
        </w:rPr>
        <w:t>n</w:t>
      </w:r>
      <w:r>
        <w:rPr>
          <w:rFonts w:ascii="Arial" w:hAnsi="Arial" w:cs="Arial"/>
          <w:color w:val="333333"/>
          <w:sz w:val="20"/>
          <w:szCs w:val="20"/>
          <w:shd w:val="clear" w:color="auto" w:fill="FFFFFF"/>
        </w:rPr>
        <w:t>个最好的输出预测</w:t>
      </w:r>
      <w:r>
        <w:rPr>
          <w:rFonts w:ascii="Arial" w:hAnsi="Arial" w:cs="Arial" w:hint="eastAsia"/>
          <w:color w:val="333333"/>
          <w:sz w:val="20"/>
          <w:szCs w:val="20"/>
          <w:shd w:val="clear" w:color="auto" w:fill="FFFFFF"/>
        </w:rPr>
        <w:t>通过由输入</w:t>
      </w:r>
      <w:r>
        <w:rPr>
          <w:rFonts w:ascii="Arial" w:hAnsi="Arial" w:cs="Arial" w:hint="eastAsia"/>
          <w:color w:val="333333"/>
          <w:sz w:val="20"/>
          <w:szCs w:val="20"/>
          <w:shd w:val="clear" w:color="auto" w:fill="FFFFFF"/>
        </w:rPr>
        <w:t>x</w:t>
      </w:r>
      <w:r>
        <w:rPr>
          <w:rFonts w:ascii="Arial" w:hAnsi="Arial" w:cs="Arial" w:hint="eastAsia"/>
          <w:color w:val="333333"/>
          <w:sz w:val="20"/>
          <w:szCs w:val="20"/>
          <w:shd w:val="clear" w:color="auto" w:fill="FFFFFF"/>
        </w:rPr>
        <w:t>给出的模型</w:t>
      </w:r>
      <w:r w:rsidRPr="0050058F">
        <w:rPr>
          <w:rFonts w:ascii="Arial" w:hAnsi="Arial" w:cs="Arial" w:hint="eastAsia"/>
          <w:color w:val="333333"/>
          <w:sz w:val="20"/>
          <w:szCs w:val="20"/>
          <w:shd w:val="clear" w:color="auto" w:fill="FFFFFF"/>
        </w:rPr>
        <w:t>θ</w:t>
      </w:r>
      <w:r>
        <w:rPr>
          <w:rFonts w:ascii="Arial" w:hAnsi="Arial" w:cs="Arial" w:hint="eastAsia"/>
          <w:color w:val="333333"/>
          <w:sz w:val="20"/>
          <w:szCs w:val="20"/>
          <w:shd w:val="clear" w:color="auto" w:fill="FFFFFF"/>
        </w:rPr>
        <w:t>。然后，正确句子的不流利替代</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color w:val="333333"/>
          <w:sz w:val="20"/>
          <w:szCs w:val="20"/>
          <w:shd w:val="clear" w:color="auto" w:fill="FFFFFF"/>
        </w:rPr>
        <w:t>可以被派生</w:t>
      </w:r>
      <w:r>
        <w:rPr>
          <w:rFonts w:ascii="Arial" w:hAnsi="Arial" w:cs="Arial" w:hint="eastAsia"/>
          <w:color w:val="333333"/>
          <w:sz w:val="20"/>
          <w:szCs w:val="20"/>
          <w:shd w:val="clear" w:color="auto" w:fill="FFFFFF"/>
        </w:rPr>
        <w:t>，</w:t>
      </w:r>
    </w:p>
    <w:p w:rsidR="003A5795" w:rsidRDefault="003A5795" w:rsidP="003A5795">
      <w:pPr>
        <w:rPr>
          <w:rFonts w:ascii="Arial" w:hAnsi="Arial" w:cs="Arial"/>
          <w:color w:val="333333"/>
          <w:sz w:val="20"/>
          <w:szCs w:val="20"/>
          <w:shd w:val="clear" w:color="auto" w:fill="FFFFFF"/>
        </w:rPr>
      </w:pPr>
      <w:r>
        <w:rPr>
          <w:noProof/>
        </w:rPr>
        <w:lastRenderedPageBreak/>
        <w:drawing>
          <wp:inline distT="0" distB="0" distL="0" distR="0" wp14:anchorId="4712C6D6" wp14:editId="3662DCF4">
            <wp:extent cx="5153025" cy="103822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3025" cy="1038225"/>
                    </a:xfrm>
                    <a:prstGeom prst="rect">
                      <a:avLst/>
                    </a:prstGeom>
                  </pic:spPr>
                </pic:pic>
              </a:graphicData>
            </a:graphic>
          </wp:inline>
        </w:drawing>
      </w:r>
    </w:p>
    <w:p w:rsidR="003A5795" w:rsidRDefault="003A5795" w:rsidP="003A5795">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D</w:t>
      </w:r>
      <w:r>
        <w:rPr>
          <w:rFonts w:ascii="Arial" w:hAnsi="Arial" w:cs="Arial"/>
          <w:color w:val="333333"/>
          <w:sz w:val="20"/>
          <w:szCs w:val="20"/>
          <w:shd w:val="clear" w:color="auto" w:fill="FFFFFF"/>
          <w:vertAlign w:val="subscript"/>
        </w:rPr>
        <w:t>back</w:t>
      </w:r>
      <w:r>
        <w:rPr>
          <w:rFonts w:ascii="Arial" w:hAnsi="Arial" w:cs="Arial"/>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表示在返回</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提升学习中</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color w:val="333333"/>
          <w:sz w:val="20"/>
          <w:szCs w:val="20"/>
          <w:shd w:val="clear" w:color="auto" w:fill="FFFFFF"/>
        </w:rPr>
        <w:t>的不流利替代集合</w:t>
      </w:r>
      <w:r>
        <w:rPr>
          <w:rFonts w:ascii="Arial" w:hAnsi="Arial" w:cs="Arial" w:hint="eastAsia"/>
          <w:color w:val="333333"/>
          <w:sz w:val="20"/>
          <w:szCs w:val="20"/>
          <w:shd w:val="clear" w:color="auto" w:fill="FFFFFF"/>
        </w:rPr>
        <w:t>。</w:t>
      </w:r>
      <m:oMath>
        <m:r>
          <m:rPr>
            <m:sty m:val="p"/>
          </m:rPr>
          <w:rPr>
            <w:rFonts w:ascii="Cambria Math" w:hAnsi="Cambria Math" w:cs="Arial"/>
            <w:color w:val="333333"/>
            <w:sz w:val="20"/>
            <w:szCs w:val="20"/>
            <w:shd w:val="clear" w:color="auto" w:fill="FFFFFF"/>
          </w:rPr>
          <m:t xml:space="preserve">σ </m:t>
        </m:r>
      </m:oMath>
      <w:r>
        <w:rPr>
          <w:rFonts w:ascii="Arial" w:hAnsi="Arial" w:cs="Arial" w:hint="eastAsia"/>
          <w:color w:val="333333"/>
          <w:sz w:val="20"/>
          <w:szCs w:val="20"/>
          <w:shd w:val="clear" w:color="auto" w:fill="FFFFFF"/>
        </w:rPr>
        <w:t>是一个临界值，来定义是否</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ok</w:t>
      </w:r>
      <w:r>
        <w:rPr>
          <w:rFonts w:ascii="Arial" w:hAnsi="Arial" w:cs="Arial"/>
          <w:color w:val="333333"/>
          <w:sz w:val="20"/>
          <w:szCs w:val="20"/>
          <w:shd w:val="clear" w:color="auto" w:fill="FFFFFF"/>
        </w:rPr>
        <w:t>比</w:t>
      </w:r>
      <w:r>
        <w:rPr>
          <w:rFonts w:ascii="Arial" w:hAnsi="Arial" w:cs="Arial"/>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color w:val="333333"/>
          <w:sz w:val="20"/>
          <w:szCs w:val="20"/>
          <w:shd w:val="clear" w:color="auto" w:fill="FFFFFF"/>
        </w:rPr>
        <w:t>更加不流利</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它应该略大于</w:t>
      </w:r>
      <w:r>
        <w:rPr>
          <w:rFonts w:ascii="Arial" w:hAnsi="Arial" w:cs="Arial" w:hint="eastAsia"/>
          <w:color w:val="333333"/>
          <w:sz w:val="20"/>
          <w:szCs w:val="20"/>
          <w:shd w:val="clear" w:color="auto" w:fill="FFFFFF"/>
        </w:rPr>
        <w:t>1</w:t>
      </w:r>
      <w:r>
        <w:rPr>
          <w:rFonts w:ascii="Arial" w:hAnsi="Arial" w:cs="Arial" w:hint="eastAsia"/>
          <w:color w:val="333333"/>
          <w:sz w:val="20"/>
          <w:szCs w:val="20"/>
          <w:shd w:val="clear" w:color="auto" w:fill="FFFFFF"/>
        </w:rPr>
        <w:t>，可以帮助过滤出不需要编辑的句子对（如</w:t>
      </w:r>
      <w:r>
        <w:rPr>
          <w:rFonts w:ascii="NimbusRomNo9L-Regu" w:hAnsi="NimbusRomNo9L-Regu" w:cs="NimbusRomNo9L-Regu"/>
          <w:kern w:val="0"/>
          <w:sz w:val="22"/>
        </w:rPr>
        <w:t xml:space="preserve">I like this book. </w:t>
      </w:r>
      <w:r>
        <w:rPr>
          <w:rFonts w:ascii="CMSY10" w:hAnsi="CMSY10" w:cs="CMSY10"/>
          <w:kern w:val="0"/>
          <w:sz w:val="22"/>
        </w:rPr>
        <w:t xml:space="preserve">! </w:t>
      </w:r>
      <w:r>
        <w:rPr>
          <w:rFonts w:ascii="NimbusRomNo9L-Regu" w:hAnsi="NimbusRomNo9L-Regu" w:cs="NimbusRomNo9L-Regu"/>
          <w:kern w:val="0"/>
          <w:sz w:val="22"/>
        </w:rPr>
        <w:t>I like the book.</w:t>
      </w:r>
      <w:r>
        <w:rPr>
          <w:rFonts w:ascii="Arial" w:hAnsi="Arial" w:cs="Arial" w:hint="eastAsia"/>
          <w:color w:val="333333"/>
          <w:sz w:val="20"/>
          <w:szCs w:val="20"/>
          <w:shd w:val="clear" w:color="auto" w:fill="FFFFFF"/>
        </w:rPr>
        <w:t>）</w:t>
      </w:r>
    </w:p>
    <w:p w:rsidR="003A5795"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在随后的训练轮次中</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错误校正模型不仅会从原始的错误校正句子对中学习</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还会从流利度提升句子对中去学习</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如果</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ok</w:t>
      </w:r>
      <w:r>
        <w:rPr>
          <w:rFonts w:ascii="Arial" w:hAnsi="Arial" w:cs="Arial"/>
          <w:color w:val="333333"/>
          <w:sz w:val="20"/>
          <w:szCs w:val="20"/>
          <w:shd w:val="clear" w:color="auto" w:fill="FFFFFF"/>
        </w:rPr>
        <w:t>是</w:t>
      </w:r>
      <w:r>
        <w:rPr>
          <w:rFonts w:ascii="Arial" w:hAnsi="Arial" w:cs="Arial" w:hint="eastAsia"/>
          <w:color w:val="333333"/>
          <w:sz w:val="20"/>
          <w:szCs w:val="20"/>
          <w:shd w:val="clear" w:color="auto" w:fill="FFFFFF"/>
        </w:rPr>
        <w:t>D</w:t>
      </w:r>
      <w:r>
        <w:rPr>
          <w:rFonts w:ascii="Arial" w:hAnsi="Arial" w:cs="Arial" w:hint="eastAsia"/>
          <w:color w:val="333333"/>
          <w:sz w:val="20"/>
          <w:szCs w:val="20"/>
          <w:shd w:val="clear" w:color="auto" w:fill="FFFFFF"/>
          <w:vertAlign w:val="subscript"/>
        </w:rPr>
        <w:t>back</w:t>
      </w:r>
      <w:r>
        <w:rPr>
          <w:rFonts w:ascii="Arial" w:hAnsi="Arial" w:cs="Arial"/>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的一个样本的话</w:t>
      </w:r>
      <w:r>
        <w:rPr>
          <w:rFonts w:ascii="Arial" w:hAnsi="Arial" w:cs="Arial" w:hint="eastAsia"/>
          <w:color w:val="333333"/>
          <w:sz w:val="20"/>
          <w:szCs w:val="20"/>
          <w:shd w:val="clear" w:color="auto" w:fill="FFFFFF"/>
        </w:rPr>
        <w:t>。</w:t>
      </w:r>
    </w:p>
    <w:p w:rsidR="003A5795" w:rsidRPr="00B143EC"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我们总结算法</w:t>
      </w:r>
      <w:r>
        <w:rPr>
          <w:rFonts w:ascii="Arial" w:hAnsi="Arial" w:cs="Arial" w:hint="eastAsia"/>
          <w:color w:val="333333"/>
          <w:sz w:val="20"/>
          <w:szCs w:val="20"/>
          <w:shd w:val="clear" w:color="auto" w:fill="FFFFFF"/>
        </w:rPr>
        <w:t>1</w:t>
      </w: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的过程</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S</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是原始错误校正句子对的集合</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S</w:t>
      </w:r>
      <w:r>
        <w:rPr>
          <w:rFonts w:ascii="Arial" w:hAnsi="Arial" w:cs="Arial" w:hint="eastAsia"/>
          <w:color w:val="333333"/>
          <w:sz w:val="20"/>
          <w:szCs w:val="20"/>
          <w:shd w:val="clear" w:color="auto" w:fill="FFFFFF"/>
        </w:rPr>
        <w:t>可以暂时被认为和</w:t>
      </w:r>
      <w:r>
        <w:rPr>
          <w:rFonts w:ascii="Arial" w:hAnsi="Arial" w:cs="Arial" w:hint="eastAsia"/>
          <w:color w:val="333333"/>
          <w:sz w:val="20"/>
          <w:szCs w:val="20"/>
          <w:shd w:val="clear" w:color="auto" w:fill="FFFFFF"/>
        </w:rPr>
        <w:t>S</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是相同的</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在没有额外原始数据去帮忙模型训练的时候</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注意</w:t>
      </w:r>
      <w:r>
        <w:rPr>
          <w:rFonts w:ascii="Arial" w:hAnsi="Arial" w:cs="Arial" w:hint="eastAsia"/>
          <w:color w:val="333333"/>
          <w:sz w:val="20"/>
          <w:szCs w:val="20"/>
          <w:shd w:val="clear" w:color="auto" w:fill="FFFFFF"/>
        </w:rPr>
        <w:t>，我们约束了</w:t>
      </w:r>
      <w:r>
        <w:rPr>
          <w:rFonts w:ascii="Arial" w:hAnsi="Arial" w:cs="Arial" w:hint="eastAsia"/>
          <w:color w:val="333333"/>
          <w:sz w:val="20"/>
          <w:szCs w:val="20"/>
          <w:shd w:val="clear" w:color="auto" w:fill="FFFFFF"/>
        </w:rPr>
        <w:t>S</w:t>
      </w:r>
      <w:r>
        <w:rPr>
          <w:rFonts w:ascii="Arial" w:hAnsi="Arial" w:cs="Arial"/>
          <w:color w:val="333333"/>
          <w:sz w:val="20"/>
          <w:szCs w:val="20"/>
          <w:shd w:val="clear" w:color="auto" w:fill="FFFFFF"/>
          <w:vertAlign w:val="subscript"/>
        </w:rPr>
        <w:t>t</w:t>
      </w:r>
      <w:r>
        <w:rPr>
          <w:rFonts w:ascii="Arial" w:hAnsi="Arial" w:cs="Arial"/>
          <w:color w:val="333333"/>
          <w:sz w:val="20"/>
          <w:szCs w:val="20"/>
          <w:shd w:val="clear" w:color="auto" w:fill="FFFFFF"/>
        </w:rPr>
        <w:t>的规模</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不能超过</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S*|</w:t>
      </w:r>
      <w:r>
        <w:rPr>
          <w:rFonts w:ascii="Arial" w:hAnsi="Arial" w:cs="Arial"/>
          <w:color w:val="333333"/>
          <w:sz w:val="20"/>
          <w:szCs w:val="20"/>
          <w:shd w:val="clear" w:color="auto" w:fill="FFFFFF"/>
        </w:rPr>
        <w:t>来避免太多的流利度提升匹配对在模型学习中覆盖了原始错误校正对的作用</w:t>
      </w:r>
      <w:r>
        <w:rPr>
          <w:rFonts w:ascii="Arial" w:hAnsi="Arial" w:cs="Arial" w:hint="eastAsia"/>
          <w:color w:val="333333"/>
          <w:sz w:val="20"/>
          <w:szCs w:val="20"/>
          <w:shd w:val="clear" w:color="auto" w:fill="FFFFFF"/>
        </w:rPr>
        <w:t>。</w:t>
      </w:r>
    </w:p>
    <w:p w:rsidR="003A5795" w:rsidRDefault="003A5795" w:rsidP="003A5795">
      <w:pPr>
        <w:rPr>
          <w:rFonts w:ascii="Arial" w:hAnsi="Arial" w:cs="Arial"/>
          <w:color w:val="333333"/>
          <w:sz w:val="20"/>
          <w:szCs w:val="20"/>
          <w:shd w:val="clear" w:color="auto" w:fill="FFFFFF"/>
        </w:rPr>
      </w:pPr>
      <w:r>
        <w:rPr>
          <w:noProof/>
        </w:rPr>
        <w:drawing>
          <wp:inline distT="0" distB="0" distL="0" distR="0" wp14:anchorId="09C354FC" wp14:editId="25A000F2">
            <wp:extent cx="5274310" cy="2112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12645"/>
                    </a:xfrm>
                    <a:prstGeom prst="rect">
                      <a:avLst/>
                    </a:prstGeom>
                  </pic:spPr>
                </pic:pic>
              </a:graphicData>
            </a:graphic>
          </wp:inline>
        </w:drawing>
      </w:r>
    </w:p>
    <w:p w:rsidR="003A5795" w:rsidRPr="00B143EC" w:rsidRDefault="003A5795" w:rsidP="003A5795">
      <w:pPr>
        <w:pStyle w:val="a3"/>
        <w:numPr>
          <w:ilvl w:val="1"/>
          <w:numId w:val="1"/>
        </w:numPr>
        <w:ind w:firstLineChars="0"/>
        <w:rPr>
          <w:rFonts w:ascii="Arial" w:hAnsi="Arial" w:cs="Arial"/>
          <w:color w:val="333333"/>
          <w:sz w:val="20"/>
          <w:szCs w:val="20"/>
          <w:shd w:val="clear" w:color="auto" w:fill="FFFFFF"/>
        </w:rPr>
      </w:pPr>
      <w:r w:rsidRPr="00B143EC">
        <w:rPr>
          <w:rFonts w:ascii="Arial" w:hAnsi="Arial" w:cs="Arial"/>
          <w:color w:val="333333"/>
          <w:sz w:val="20"/>
          <w:szCs w:val="20"/>
          <w:shd w:val="clear" w:color="auto" w:fill="FFFFFF"/>
        </w:rPr>
        <w:t>自</w:t>
      </w:r>
      <w:r w:rsidRPr="00B143EC">
        <w:rPr>
          <w:rFonts w:ascii="Arial" w:hAnsi="Arial" w:cs="Arial" w:hint="eastAsia"/>
          <w:color w:val="333333"/>
          <w:sz w:val="20"/>
          <w:szCs w:val="20"/>
          <w:shd w:val="clear" w:color="auto" w:fill="FFFFFF"/>
        </w:rPr>
        <w:t>-</w:t>
      </w:r>
      <w:r w:rsidRPr="00B143EC">
        <w:rPr>
          <w:rFonts w:ascii="Arial" w:hAnsi="Arial" w:cs="Arial"/>
          <w:color w:val="333333"/>
          <w:sz w:val="20"/>
          <w:szCs w:val="20"/>
          <w:shd w:val="clear" w:color="auto" w:fill="FFFFFF"/>
        </w:rPr>
        <w:t>提升学习</w:t>
      </w:r>
    </w:p>
    <w:p w:rsidR="003A5795" w:rsidRDefault="003A5795" w:rsidP="003A5795">
      <w:pPr>
        <w:ind w:left="424"/>
        <w:rPr>
          <w:rFonts w:ascii="Arial" w:hAnsi="Arial" w:cs="Arial"/>
          <w:color w:val="333333"/>
          <w:sz w:val="20"/>
          <w:szCs w:val="20"/>
          <w:shd w:val="clear" w:color="auto" w:fill="FFFFFF"/>
        </w:rPr>
      </w:pPr>
      <w:r>
        <w:rPr>
          <w:rFonts w:ascii="Arial" w:hAnsi="Arial" w:cs="Arial"/>
          <w:color w:val="333333"/>
          <w:sz w:val="20"/>
          <w:szCs w:val="20"/>
          <w:shd w:val="clear" w:color="auto" w:fill="FFFFFF"/>
        </w:rPr>
        <w:t>相对于最初核心思路来自神经网络机器学习的返回</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提升学习</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自</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提升学习是原创的</w:t>
      </w:r>
      <w:r>
        <w:rPr>
          <w:rFonts w:ascii="Arial" w:hAnsi="Arial" w:cs="Arial" w:hint="eastAsia"/>
          <w:color w:val="333333"/>
          <w:sz w:val="20"/>
          <w:szCs w:val="20"/>
          <w:shd w:val="clear" w:color="auto" w:fill="FFFFFF"/>
        </w:rPr>
        <w:t>，它特</w:t>
      </w:r>
    </w:p>
    <w:p w:rsidR="003A5795" w:rsidRPr="00516FED" w:rsidRDefault="003A5795" w:rsidP="003A5795">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别的为了神经网络语法错误校正而发明。自</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提升学习的思想在</w:t>
      </w:r>
      <w:r>
        <w:rPr>
          <w:rFonts w:ascii="Arial" w:hAnsi="Arial" w:cs="Arial" w:hint="eastAsia"/>
          <w:color w:val="333333"/>
          <w:sz w:val="20"/>
          <w:szCs w:val="20"/>
          <w:shd w:val="clear" w:color="auto" w:fill="FFFFFF"/>
        </w:rPr>
        <w:t>Figure</w:t>
      </w:r>
      <w:r>
        <w:rPr>
          <w:rFonts w:ascii="Arial" w:hAnsi="Arial" w:cs="Arial"/>
          <w:color w:val="333333"/>
          <w:sz w:val="20"/>
          <w:szCs w:val="20"/>
          <w:shd w:val="clear" w:color="auto" w:fill="FFFFFF"/>
        </w:rPr>
        <w:t xml:space="preserve"> 3(b)</w:t>
      </w:r>
      <w:r>
        <w:rPr>
          <w:rFonts w:ascii="Arial" w:hAnsi="Arial" w:cs="Arial"/>
          <w:color w:val="333333"/>
          <w:sz w:val="20"/>
          <w:szCs w:val="20"/>
          <w:shd w:val="clear" w:color="auto" w:fill="FFFFFF"/>
        </w:rPr>
        <w:t>中阐明</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并已经简洁的在第一部分和</w:t>
      </w:r>
      <w:r>
        <w:rPr>
          <w:rFonts w:ascii="Arial" w:hAnsi="Arial" w:cs="Arial" w:hint="eastAsia"/>
          <w:color w:val="333333"/>
          <w:sz w:val="20"/>
          <w:szCs w:val="20"/>
          <w:shd w:val="clear" w:color="auto" w:fill="FFFFFF"/>
        </w:rPr>
        <w:t>Figure</w:t>
      </w:r>
      <w:r>
        <w:rPr>
          <w:rFonts w:ascii="Arial" w:hAnsi="Arial" w:cs="Arial"/>
          <w:color w:val="333333"/>
          <w:sz w:val="20"/>
          <w:szCs w:val="20"/>
          <w:shd w:val="clear" w:color="auto" w:fill="FFFFFF"/>
        </w:rPr>
        <w:t xml:space="preserve"> 2(a)</w:t>
      </w:r>
      <w:r>
        <w:rPr>
          <w:rFonts w:ascii="Arial" w:hAnsi="Arial" w:cs="Arial"/>
          <w:color w:val="333333"/>
          <w:sz w:val="20"/>
          <w:szCs w:val="20"/>
          <w:shd w:val="clear" w:color="auto" w:fill="FFFFFF"/>
        </w:rPr>
        <w:t>中介绍</w:t>
      </w:r>
      <w:r>
        <w:rPr>
          <w:rFonts w:ascii="Arial" w:hAnsi="Arial" w:cs="Arial" w:hint="eastAsia"/>
          <w:color w:val="333333"/>
          <w:sz w:val="20"/>
          <w:szCs w:val="20"/>
          <w:shd w:val="clear" w:color="auto" w:fill="FFFFFF"/>
        </w:rPr>
        <w:t>。不像返回</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提升学习，序列到序列的错误生成模型为了产生不流利的替代而训练，自</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提升训练允许错误校正模型去自己生成候选数据。既然通过由错误改正数据训练的序列到序列的错误改正数据生成的不流利的候选数据几乎不改变输入句子的意思，因此，他们可以被用来产生流利度提升的句子对。</w:t>
      </w:r>
    </w:p>
    <w:p w:rsidR="003A5795"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hint="eastAsia"/>
          <w:color w:val="333333"/>
          <w:sz w:val="20"/>
          <w:szCs w:val="20"/>
          <w:shd w:val="clear" w:color="auto" w:fill="FFFFFF"/>
        </w:rPr>
        <w:t>（在本文中，我们设置</w:t>
      </w:r>
      <w:r>
        <w:rPr>
          <w:rFonts w:ascii="Arial" w:hAnsi="Arial" w:cs="Arial"/>
          <w:color w:val="333333"/>
          <w:szCs w:val="21"/>
          <w:shd w:val="clear" w:color="auto" w:fill="FFFFFF"/>
        </w:rPr>
        <w:t>σ</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1.05</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因为在我们的训练数据中</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改正的句子平均提高</w:t>
      </w:r>
      <w:r>
        <w:rPr>
          <w:rFonts w:ascii="Arial" w:hAnsi="Arial" w:cs="Arial" w:hint="eastAsia"/>
          <w:color w:val="333333"/>
          <w:sz w:val="20"/>
          <w:szCs w:val="20"/>
          <w:shd w:val="clear" w:color="auto" w:fill="FFFFFF"/>
        </w:rPr>
        <w:t>5%</w:t>
      </w:r>
      <w:r>
        <w:rPr>
          <w:rFonts w:ascii="Arial" w:hAnsi="Arial" w:cs="Arial" w:hint="eastAsia"/>
          <w:color w:val="333333"/>
          <w:sz w:val="20"/>
          <w:szCs w:val="20"/>
          <w:shd w:val="clear" w:color="auto" w:fill="FFFFFF"/>
        </w:rPr>
        <w:t>的流利度相较于原始句子而言。）</w:t>
      </w:r>
    </w:p>
    <w:p w:rsidR="003A5795"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对于自</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提升学习</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给出一个错误校正的匹配</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x</w:t>
      </w:r>
      <w:r>
        <w:rPr>
          <w:rFonts w:ascii="Arial" w:hAnsi="Arial" w:cs="Arial"/>
          <w:color w:val="333333"/>
          <w:sz w:val="20"/>
          <w:szCs w:val="20"/>
          <w:shd w:val="clear" w:color="auto" w:fill="FFFFFF"/>
          <w:vertAlign w:val="superscript"/>
        </w:rPr>
        <w:t>r</w:t>
      </w:r>
      <w:r>
        <w:rPr>
          <w:rFonts w:ascii="Arial" w:hAnsi="Arial" w:cs="Arial"/>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错误改正模型</w:t>
      </w:r>
      <w:r>
        <w:rPr>
          <w:rFonts w:asciiTheme="minorEastAsia" w:hAnsiTheme="minorEastAsia" w:cs="Arial" w:hint="eastAsia"/>
          <w:color w:val="333333"/>
          <w:sz w:val="20"/>
          <w:szCs w:val="20"/>
          <w:shd w:val="clear" w:color="auto" w:fill="FFFFFF"/>
        </w:rPr>
        <w:t>θ</w:t>
      </w:r>
      <w:r>
        <w:rPr>
          <w:rFonts w:ascii="Arial" w:hAnsi="Arial" w:cs="Arial" w:hint="eastAsia"/>
          <w:color w:val="333333"/>
          <w:sz w:val="20"/>
          <w:szCs w:val="20"/>
          <w:shd w:val="clear" w:color="auto" w:fill="FFFFFF"/>
          <w:vertAlign w:val="subscript"/>
        </w:rPr>
        <w:t>c</w:t>
      </w:r>
      <w:r>
        <w:rPr>
          <w:rFonts w:ascii="Arial" w:hAnsi="Arial" w:cs="Arial"/>
          <w:color w:val="333333"/>
          <w:sz w:val="20"/>
          <w:szCs w:val="20"/>
          <w:shd w:val="clear" w:color="auto" w:fill="FFFFFF"/>
          <w:vertAlign w:val="subscript"/>
        </w:rPr>
        <w:t>rt</w:t>
      </w:r>
      <w:r>
        <w:rPr>
          <w:rFonts w:ascii="Arial" w:hAnsi="Arial" w:cs="Arial"/>
          <w:color w:val="333333"/>
          <w:sz w:val="20"/>
          <w:szCs w:val="20"/>
          <w:shd w:val="clear" w:color="auto" w:fill="FFFFFF"/>
        </w:rPr>
        <w:t>首先预测来自原始句子</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r</w:t>
      </w:r>
      <w:r>
        <w:rPr>
          <w:rFonts w:ascii="Arial" w:hAnsi="Arial" w:cs="Arial"/>
          <w:color w:val="333333"/>
          <w:sz w:val="20"/>
          <w:szCs w:val="20"/>
          <w:shd w:val="clear" w:color="auto" w:fill="FFFFFF"/>
        </w:rPr>
        <w:t>的</w:t>
      </w:r>
      <w:r>
        <w:rPr>
          <w:rFonts w:ascii="Arial" w:hAnsi="Arial" w:cs="Arial"/>
          <w:color w:val="333333"/>
          <w:sz w:val="20"/>
          <w:szCs w:val="20"/>
          <w:shd w:val="clear" w:color="auto" w:fill="FFFFFF"/>
        </w:rPr>
        <w:t>n</w:t>
      </w:r>
      <w:r>
        <w:rPr>
          <w:rFonts w:ascii="Arial" w:hAnsi="Arial" w:cs="Arial"/>
          <w:color w:val="333333"/>
          <w:sz w:val="20"/>
          <w:szCs w:val="20"/>
          <w:shd w:val="clear" w:color="auto" w:fill="FFFFFF"/>
        </w:rPr>
        <w:t>个最好输出</w:t>
      </w:r>
      <w:r>
        <w:rPr>
          <w:rFonts w:ascii="Arial" w:hAnsi="Arial" w:cs="Arial" w:hint="eastAsia"/>
          <w:color w:val="333333"/>
          <w:sz w:val="20"/>
          <w:szCs w:val="20"/>
          <w:shd w:val="clear" w:color="auto" w:fill="FFFFFF"/>
        </w:rPr>
        <w:t>。在这</w:t>
      </w:r>
      <w:r>
        <w:rPr>
          <w:rFonts w:ascii="Arial" w:hAnsi="Arial" w:cs="Arial" w:hint="eastAsia"/>
          <w:color w:val="333333"/>
          <w:sz w:val="20"/>
          <w:szCs w:val="20"/>
          <w:shd w:val="clear" w:color="auto" w:fill="FFFFFF"/>
        </w:rPr>
        <w:t>n</w:t>
      </w:r>
      <w:r>
        <w:rPr>
          <w:rFonts w:ascii="Arial" w:hAnsi="Arial" w:cs="Arial" w:hint="eastAsia"/>
          <w:color w:val="333333"/>
          <w:sz w:val="20"/>
          <w:szCs w:val="20"/>
          <w:shd w:val="clear" w:color="auto" w:fill="FFFFFF"/>
        </w:rPr>
        <w:t>个最好的输出中，任何一个与</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hint="eastAsia"/>
          <w:color w:val="333333"/>
          <w:sz w:val="20"/>
          <w:szCs w:val="20"/>
          <w:shd w:val="clear" w:color="auto" w:fill="FFFFFF"/>
        </w:rPr>
        <w:t>不同的输出都可以被认为是一个错误的预测。除了处理无用的错误预测，自</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提升训练充分的利用它们。特别地，如果一个错误预测</w:t>
      </w:r>
      <w:r>
        <w:rPr>
          <w:rFonts w:ascii="Arial" w:hAnsi="Arial" w:cs="Arial"/>
          <w:color w:val="333333"/>
          <w:sz w:val="20"/>
          <w:szCs w:val="20"/>
          <w:shd w:val="clear" w:color="auto" w:fill="FFFFFF"/>
        </w:rPr>
        <w:t>x</w:t>
      </w:r>
      <w:r>
        <w:rPr>
          <w:rFonts w:ascii="Arial" w:hAnsi="Arial" w:cs="Arial"/>
          <w:color w:val="333333"/>
          <w:sz w:val="20"/>
          <w:szCs w:val="20"/>
          <w:shd w:val="clear" w:color="auto" w:fill="FFFFFF"/>
          <w:vertAlign w:val="superscript"/>
        </w:rPr>
        <w:t>ok</w:t>
      </w:r>
      <w:r>
        <w:rPr>
          <w:rFonts w:ascii="Arial" w:hAnsi="Arial" w:cs="Arial"/>
          <w:color w:val="333333"/>
          <w:sz w:val="20"/>
          <w:szCs w:val="20"/>
          <w:shd w:val="clear" w:color="auto" w:fill="FFFFFF"/>
        </w:rPr>
        <w:t>远不如改正的句子</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color w:val="333333"/>
          <w:sz w:val="20"/>
          <w:szCs w:val="20"/>
          <w:shd w:val="clear" w:color="auto" w:fill="FFFFFF"/>
        </w:rPr>
        <w:t>流利</w:t>
      </w:r>
      <w:r>
        <w:rPr>
          <w:rFonts w:ascii="Arial" w:hAnsi="Arial" w:cs="Arial" w:hint="eastAsia"/>
          <w:color w:val="333333"/>
          <w:sz w:val="20"/>
          <w:szCs w:val="20"/>
          <w:shd w:val="clear" w:color="auto" w:fill="FFFFFF"/>
        </w:rPr>
        <w:t>，它可以加入</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color w:val="333333"/>
          <w:sz w:val="20"/>
          <w:szCs w:val="20"/>
          <w:shd w:val="clear" w:color="auto" w:fill="FFFFFF"/>
        </w:rPr>
        <w:t>的不流利候选集合</w:t>
      </w:r>
      <w:r>
        <w:rPr>
          <w:rFonts w:ascii="Arial" w:hAnsi="Arial" w:cs="Arial" w:hint="eastAsia"/>
          <w:color w:val="333333"/>
          <w:sz w:val="20"/>
          <w:szCs w:val="20"/>
          <w:shd w:val="clear" w:color="auto" w:fill="FFFFFF"/>
        </w:rPr>
        <w:t>D</w:t>
      </w:r>
      <w:r>
        <w:rPr>
          <w:rFonts w:ascii="Arial" w:hAnsi="Arial" w:cs="Arial"/>
          <w:color w:val="333333"/>
          <w:sz w:val="20"/>
          <w:szCs w:val="20"/>
          <w:shd w:val="clear" w:color="auto" w:fill="FFFFFF"/>
          <w:vertAlign w:val="subscript"/>
        </w:rPr>
        <w:t>self</w:t>
      </w:r>
      <w:r>
        <w:rPr>
          <w:rFonts w:ascii="Arial" w:hAnsi="Arial" w:cs="Arial"/>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，如</w:t>
      </w:r>
      <w:r>
        <w:rPr>
          <w:rFonts w:ascii="Arial" w:hAnsi="Arial" w:cs="Arial" w:hint="eastAsia"/>
          <w:color w:val="333333"/>
          <w:sz w:val="20"/>
          <w:szCs w:val="20"/>
          <w:shd w:val="clear" w:color="auto" w:fill="FFFFFF"/>
        </w:rPr>
        <w:t>Eq</w:t>
      </w:r>
      <w:r>
        <w:rPr>
          <w:rFonts w:ascii="Arial" w:hAnsi="Arial" w:cs="Arial"/>
          <w:color w:val="333333"/>
          <w:sz w:val="20"/>
          <w:szCs w:val="20"/>
          <w:shd w:val="clear" w:color="auto" w:fill="FFFFFF"/>
        </w:rPr>
        <w:t>(6)</w:t>
      </w:r>
      <w:r>
        <w:rPr>
          <w:rFonts w:ascii="Arial" w:hAnsi="Arial" w:cs="Arial"/>
          <w:color w:val="333333"/>
          <w:sz w:val="20"/>
          <w:szCs w:val="20"/>
          <w:shd w:val="clear" w:color="auto" w:fill="FFFFFF"/>
        </w:rPr>
        <w:t>所示</w:t>
      </w:r>
      <w:r>
        <w:rPr>
          <w:rFonts w:ascii="Arial" w:hAnsi="Arial" w:cs="Arial" w:hint="eastAsia"/>
          <w:color w:val="333333"/>
          <w:sz w:val="20"/>
          <w:szCs w:val="20"/>
          <w:shd w:val="clear" w:color="auto" w:fill="FFFFFF"/>
        </w:rPr>
        <w:t>：</w:t>
      </w:r>
    </w:p>
    <w:p w:rsidR="003A5795" w:rsidRDefault="003A5795" w:rsidP="003A5795">
      <w:pPr>
        <w:rPr>
          <w:rFonts w:ascii="Arial" w:hAnsi="Arial" w:cs="Arial"/>
          <w:color w:val="333333"/>
          <w:sz w:val="20"/>
          <w:szCs w:val="20"/>
          <w:shd w:val="clear" w:color="auto" w:fill="FFFFFF"/>
        </w:rPr>
      </w:pPr>
      <w:r>
        <w:rPr>
          <w:noProof/>
        </w:rPr>
        <w:drawing>
          <wp:inline distT="0" distB="0" distL="0" distR="0" wp14:anchorId="0650FCA3" wp14:editId="6BF8BFF2">
            <wp:extent cx="4972050" cy="11525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050" cy="1152525"/>
                    </a:xfrm>
                    <a:prstGeom prst="rect">
                      <a:avLst/>
                    </a:prstGeom>
                  </pic:spPr>
                </pic:pic>
              </a:graphicData>
            </a:graphic>
          </wp:inline>
        </w:drawing>
      </w:r>
    </w:p>
    <w:p w:rsidR="003A5795"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ab/>
      </w:r>
      <w:r>
        <w:rPr>
          <w:rFonts w:ascii="Arial" w:hAnsi="Arial" w:cs="Arial"/>
          <w:color w:val="333333"/>
          <w:sz w:val="20"/>
          <w:szCs w:val="20"/>
          <w:shd w:val="clear" w:color="auto" w:fill="FFFFFF"/>
        </w:rPr>
        <w:t>相较于返回</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提升学习</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自</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提升产生不流利的候选从不同的视角</w:t>
      </w:r>
      <w:r>
        <w:rPr>
          <w:rFonts w:ascii="Arial" w:hAnsi="Arial" w:cs="Arial" w:hint="eastAsia"/>
          <w:color w:val="333333"/>
          <w:sz w:val="20"/>
          <w:szCs w:val="20"/>
          <w:shd w:val="clear" w:color="auto" w:fill="FFFFFF"/>
        </w:rPr>
        <w:t>——通过编辑原始句子</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r</w:t>
      </w:r>
      <w:r>
        <w:rPr>
          <w:rFonts w:ascii="Arial" w:hAnsi="Arial" w:cs="Arial"/>
          <w:color w:val="333333"/>
          <w:sz w:val="20"/>
          <w:szCs w:val="20"/>
          <w:shd w:val="clear" w:color="auto" w:fill="FFFFFF"/>
        </w:rPr>
        <w:t>而不是改正后的句子</w:t>
      </w:r>
      <w:r>
        <w:rPr>
          <w:rFonts w:ascii="Arial" w:hAnsi="Arial" w:cs="Arial" w:hint="eastAsia"/>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同样值得注意的是</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D</w:t>
      </w:r>
      <w:r>
        <w:rPr>
          <w:rFonts w:ascii="Arial" w:hAnsi="Arial" w:cs="Arial"/>
          <w:color w:val="333333"/>
          <w:sz w:val="20"/>
          <w:szCs w:val="20"/>
          <w:shd w:val="clear" w:color="auto" w:fill="FFFFFF"/>
          <w:vertAlign w:val="subscript"/>
        </w:rPr>
        <w:t>self</w:t>
      </w:r>
      <w:r>
        <w:rPr>
          <w:rFonts w:ascii="Arial" w:hAnsi="Arial" w:cs="Arial"/>
          <w:color w:val="333333"/>
          <w:sz w:val="20"/>
          <w:szCs w:val="20"/>
          <w:shd w:val="clear" w:color="auto" w:fill="FFFFFF"/>
        </w:rPr>
        <w:t>(x</w:t>
      </w:r>
      <w:r>
        <w:rPr>
          <w:rFonts w:ascii="Arial" w:hAnsi="Arial" w:cs="Arial"/>
          <w:color w:val="333333"/>
          <w:sz w:val="20"/>
          <w:szCs w:val="20"/>
          <w:shd w:val="clear" w:color="auto" w:fill="FFFFFF"/>
          <w:vertAlign w:val="superscript"/>
        </w:rPr>
        <w:t>c</w:t>
      </w:r>
      <w:r>
        <w:rPr>
          <w:rFonts w:ascii="Arial" w:hAnsi="Arial" w:cs="Arial"/>
          <w:color w:val="333333"/>
          <w:sz w:val="20"/>
          <w:szCs w:val="20"/>
          <w:shd w:val="clear" w:color="auto" w:fill="FFFFFF"/>
        </w:rPr>
        <w:t>)</w:t>
      </w:r>
      <w:r>
        <w:rPr>
          <w:rFonts w:ascii="Arial" w:hAnsi="Arial" w:cs="Arial"/>
          <w:color w:val="333333"/>
          <w:sz w:val="20"/>
          <w:szCs w:val="20"/>
          <w:shd w:val="clear" w:color="auto" w:fill="FFFFFF"/>
        </w:rPr>
        <w:t>是递增扩展的</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因为错误改正模型</w:t>
      </w:r>
      <w:r>
        <w:rPr>
          <w:rFonts w:asciiTheme="minorEastAsia" w:hAnsiTheme="minorEastAsia" w:cs="Arial" w:hint="eastAsia"/>
          <w:color w:val="333333"/>
          <w:sz w:val="20"/>
          <w:szCs w:val="20"/>
          <w:shd w:val="clear" w:color="auto" w:fill="FFFFFF"/>
        </w:rPr>
        <w:t>θ</w:t>
      </w:r>
      <w:r>
        <w:rPr>
          <w:rFonts w:ascii="Arial" w:hAnsi="Arial" w:cs="Arial" w:hint="eastAsia"/>
          <w:color w:val="333333"/>
          <w:sz w:val="20"/>
          <w:szCs w:val="20"/>
          <w:shd w:val="clear" w:color="auto" w:fill="FFFFFF"/>
          <w:vertAlign w:val="subscript"/>
        </w:rPr>
        <w:t>c</w:t>
      </w:r>
      <w:r>
        <w:rPr>
          <w:rFonts w:ascii="Arial" w:hAnsi="Arial" w:cs="Arial"/>
          <w:color w:val="333333"/>
          <w:sz w:val="20"/>
          <w:szCs w:val="20"/>
          <w:shd w:val="clear" w:color="auto" w:fill="FFFFFF"/>
          <w:vertAlign w:val="subscript"/>
        </w:rPr>
        <w:t>rt</w:t>
      </w:r>
      <w:r>
        <w:rPr>
          <w:rFonts w:ascii="Arial" w:hAnsi="Arial" w:cs="Arial"/>
          <w:color w:val="333333"/>
          <w:sz w:val="20"/>
          <w:szCs w:val="20"/>
          <w:shd w:val="clear" w:color="auto" w:fill="FFFFFF"/>
        </w:rPr>
        <w:t>是动态更新的</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如算法</w:t>
      </w:r>
      <w:r>
        <w:rPr>
          <w:rFonts w:ascii="Arial" w:hAnsi="Arial" w:cs="Arial" w:hint="eastAsia"/>
          <w:color w:val="333333"/>
          <w:sz w:val="20"/>
          <w:szCs w:val="20"/>
          <w:shd w:val="clear" w:color="auto" w:fill="FFFFFF"/>
        </w:rPr>
        <w:t>2</w:t>
      </w:r>
      <w:r>
        <w:rPr>
          <w:rFonts w:ascii="Arial" w:hAnsi="Arial" w:cs="Arial" w:hint="eastAsia"/>
          <w:color w:val="333333"/>
          <w:sz w:val="20"/>
          <w:szCs w:val="20"/>
          <w:shd w:val="clear" w:color="auto" w:fill="FFFFFF"/>
        </w:rPr>
        <w:t>所示。</w:t>
      </w:r>
    </w:p>
    <w:p w:rsidR="003A5795" w:rsidRPr="00672687" w:rsidRDefault="003A5795" w:rsidP="003A5795">
      <w:pPr>
        <w:pStyle w:val="a3"/>
        <w:numPr>
          <w:ilvl w:val="1"/>
          <w:numId w:val="1"/>
        </w:numPr>
        <w:ind w:firstLineChars="0"/>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双重</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提升学习</w:t>
      </w:r>
    </w:p>
    <w:p w:rsidR="003A5795" w:rsidRDefault="003A5795" w:rsidP="003A5795">
      <w:pPr>
        <w:rPr>
          <w:rFonts w:ascii="Arial" w:hAnsi="Arial" w:cs="Arial"/>
          <w:color w:val="333333"/>
          <w:sz w:val="20"/>
          <w:szCs w:val="20"/>
          <w:shd w:val="clear" w:color="auto" w:fill="FFFFFF"/>
        </w:rPr>
      </w:pPr>
      <w:r>
        <w:rPr>
          <w:noProof/>
        </w:rPr>
        <w:drawing>
          <wp:inline distT="0" distB="0" distL="0" distR="0" wp14:anchorId="40E892BC" wp14:editId="35521ED3">
            <wp:extent cx="5181600" cy="51720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1600" cy="5172075"/>
                    </a:xfrm>
                    <a:prstGeom prst="rect">
                      <a:avLst/>
                    </a:prstGeom>
                  </pic:spPr>
                </pic:pic>
              </a:graphicData>
            </a:graphic>
          </wp:inline>
        </w:drawing>
      </w:r>
    </w:p>
    <w:p w:rsidR="003A5795" w:rsidRDefault="003A5795" w:rsidP="003A5795">
      <w:pPr>
        <w:rPr>
          <w:rFonts w:ascii="NimbusRomNo9L-Regu" w:hAnsi="NimbusRomNo9L-Regu" w:cs="NimbusRomNo9L-Regu"/>
          <w:color w:val="000000"/>
          <w:kern w:val="0"/>
          <w:sz w:val="22"/>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正如上面所介绍的</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返回</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提升和自</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提升学习从不同视角产生不流利的候选</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去创造更多流利度提升的句子配对</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有利于错误改正模型的训练</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直观地</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更多不同的不流利候选的生成</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更有利于错误改正模型的训练</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受</w:t>
      </w:r>
      <w:r>
        <w:rPr>
          <w:rFonts w:ascii="NimbusRomNo9L-Regu" w:hAnsi="NimbusRomNo9L-Regu" w:cs="NimbusRomNo9L-Regu"/>
          <w:color w:val="000080"/>
          <w:kern w:val="0"/>
          <w:sz w:val="22"/>
        </w:rPr>
        <w:t xml:space="preserve">He et al. </w:t>
      </w:r>
      <w:r>
        <w:rPr>
          <w:rFonts w:ascii="NimbusRomNo9L-Regu" w:hAnsi="NimbusRomNo9L-Regu" w:cs="NimbusRomNo9L-Regu"/>
          <w:color w:val="000000"/>
          <w:kern w:val="0"/>
          <w:sz w:val="22"/>
        </w:rPr>
        <w:t>(</w:t>
      </w:r>
      <w:r>
        <w:rPr>
          <w:rFonts w:ascii="NimbusRomNo9L-Regu" w:hAnsi="NimbusRomNo9L-Regu" w:cs="NimbusRomNo9L-Regu"/>
          <w:color w:val="000080"/>
          <w:kern w:val="0"/>
          <w:sz w:val="22"/>
        </w:rPr>
        <w:t>2016</w:t>
      </w:r>
      <w:r>
        <w:rPr>
          <w:rFonts w:ascii="NimbusRomNo9L-Regu" w:hAnsi="NimbusRomNo9L-Regu" w:cs="NimbusRomNo9L-Regu"/>
          <w:color w:val="000000"/>
          <w:kern w:val="0"/>
          <w:sz w:val="22"/>
        </w:rPr>
        <w:t>)</w:t>
      </w:r>
      <w:r>
        <w:rPr>
          <w:rFonts w:ascii="NimbusRomNo9L-Regu" w:hAnsi="NimbusRomNo9L-Regu" w:cs="NimbusRomNo9L-Regu"/>
          <w:color w:val="000000"/>
          <w:kern w:val="0"/>
          <w:sz w:val="22"/>
        </w:rPr>
        <w:t>和</w:t>
      </w:r>
      <w:r>
        <w:rPr>
          <w:rFonts w:ascii="NimbusRomNo9L-Regu" w:hAnsi="NimbusRomNo9L-Regu" w:cs="NimbusRomNo9L-Regu"/>
          <w:color w:val="000080"/>
          <w:kern w:val="0"/>
          <w:sz w:val="22"/>
        </w:rPr>
        <w:t xml:space="preserve">Zhang et al. </w:t>
      </w:r>
      <w:r>
        <w:rPr>
          <w:rFonts w:ascii="NimbusRomNo9L-Regu" w:hAnsi="NimbusRomNo9L-Regu" w:cs="NimbusRomNo9L-Regu"/>
          <w:color w:val="000000"/>
          <w:kern w:val="0"/>
          <w:sz w:val="22"/>
        </w:rPr>
        <w:t>(</w:t>
      </w:r>
      <w:r>
        <w:rPr>
          <w:rFonts w:ascii="NimbusRomNo9L-Regu" w:hAnsi="NimbusRomNo9L-Regu" w:cs="NimbusRomNo9L-Regu"/>
          <w:color w:val="000080"/>
          <w:kern w:val="0"/>
          <w:sz w:val="22"/>
        </w:rPr>
        <w:t>2018</w:t>
      </w:r>
      <w:r>
        <w:rPr>
          <w:rFonts w:ascii="NimbusRomNo9L-Regu" w:hAnsi="NimbusRomNo9L-Regu" w:cs="NimbusRomNo9L-Regu"/>
          <w:color w:val="000000"/>
          <w:kern w:val="0"/>
          <w:sz w:val="22"/>
        </w:rPr>
        <w:t>)</w:t>
      </w:r>
      <w:r>
        <w:rPr>
          <w:rFonts w:ascii="NimbusRomNo9L-Regu" w:hAnsi="NimbusRomNo9L-Regu" w:cs="NimbusRomNo9L-Regu"/>
          <w:color w:val="000000"/>
          <w:kern w:val="0"/>
          <w:sz w:val="22"/>
        </w:rPr>
        <w:t>的启发</w:t>
      </w:r>
      <w:r>
        <w:rPr>
          <w:rFonts w:ascii="NimbusRomNo9L-Regu" w:hAnsi="NimbusRomNo9L-Regu" w:cs="NimbusRomNo9L-Regu" w:hint="eastAsia"/>
          <w:color w:val="000000"/>
          <w:kern w:val="0"/>
          <w:sz w:val="22"/>
        </w:rPr>
        <w:t>，</w:t>
      </w:r>
      <w:r>
        <w:rPr>
          <w:rFonts w:ascii="NimbusRomNo9L-Regu" w:hAnsi="NimbusRomNo9L-Regu" w:cs="NimbusRomNo9L-Regu"/>
          <w:color w:val="000000"/>
          <w:kern w:val="0"/>
          <w:sz w:val="22"/>
        </w:rPr>
        <w:t>我们提出一种双重</w:t>
      </w:r>
      <w:r>
        <w:rPr>
          <w:rFonts w:ascii="NimbusRomNo9L-Regu" w:hAnsi="NimbusRomNo9L-Regu" w:cs="NimbusRomNo9L-Regu" w:hint="eastAsia"/>
          <w:color w:val="000000"/>
          <w:kern w:val="0"/>
          <w:sz w:val="22"/>
        </w:rPr>
        <w:t>-</w:t>
      </w:r>
      <w:r>
        <w:rPr>
          <w:rFonts w:ascii="NimbusRomNo9L-Regu" w:hAnsi="NimbusRomNo9L-Regu" w:cs="NimbusRomNo9L-Regu"/>
          <w:color w:val="000000"/>
          <w:kern w:val="0"/>
          <w:sz w:val="22"/>
        </w:rPr>
        <w:t>提升的策略</w:t>
      </w:r>
      <w:r>
        <w:rPr>
          <w:rFonts w:ascii="NimbusRomNo9L-Regu" w:hAnsi="NimbusRomNo9L-Regu" w:cs="NimbusRomNo9L-Regu" w:hint="eastAsia"/>
          <w:color w:val="000000"/>
          <w:kern w:val="0"/>
          <w:sz w:val="22"/>
        </w:rPr>
        <w:t>，</w:t>
      </w:r>
      <w:r>
        <w:rPr>
          <w:rFonts w:ascii="NimbusRomNo9L-Regu" w:hAnsi="NimbusRomNo9L-Regu" w:cs="NimbusRomNo9L-Regu"/>
          <w:color w:val="000000"/>
          <w:kern w:val="0"/>
          <w:sz w:val="22"/>
        </w:rPr>
        <w:t>同时包括返回</w:t>
      </w:r>
      <w:r>
        <w:rPr>
          <w:rFonts w:ascii="NimbusRomNo9L-Regu" w:hAnsi="NimbusRomNo9L-Regu" w:cs="NimbusRomNo9L-Regu" w:hint="eastAsia"/>
          <w:color w:val="000000"/>
          <w:kern w:val="0"/>
          <w:sz w:val="22"/>
        </w:rPr>
        <w:t>-</w:t>
      </w:r>
      <w:r>
        <w:rPr>
          <w:rFonts w:ascii="NimbusRomNo9L-Regu" w:hAnsi="NimbusRomNo9L-Regu" w:cs="NimbusRomNo9L-Regu"/>
          <w:color w:val="000000"/>
          <w:kern w:val="0"/>
          <w:sz w:val="22"/>
        </w:rPr>
        <w:t>提升和自</w:t>
      </w:r>
      <w:r>
        <w:rPr>
          <w:rFonts w:ascii="NimbusRomNo9L-Regu" w:hAnsi="NimbusRomNo9L-Regu" w:cs="NimbusRomNo9L-Regu" w:hint="eastAsia"/>
          <w:color w:val="000000"/>
          <w:kern w:val="0"/>
          <w:sz w:val="22"/>
        </w:rPr>
        <w:t>-</w:t>
      </w:r>
      <w:r>
        <w:rPr>
          <w:rFonts w:ascii="NimbusRomNo9L-Regu" w:hAnsi="NimbusRomNo9L-Regu" w:cs="NimbusRomNo9L-Regu"/>
          <w:color w:val="000000"/>
          <w:kern w:val="0"/>
          <w:sz w:val="22"/>
        </w:rPr>
        <w:t>提升观点</w:t>
      </w:r>
      <w:r>
        <w:rPr>
          <w:rFonts w:ascii="NimbusRomNo9L-Regu" w:hAnsi="NimbusRomNo9L-Regu" w:cs="NimbusRomNo9L-Regu" w:hint="eastAsia"/>
          <w:color w:val="000000"/>
          <w:kern w:val="0"/>
          <w:sz w:val="22"/>
        </w:rPr>
        <w:t>，</w:t>
      </w:r>
      <w:r>
        <w:rPr>
          <w:rFonts w:ascii="NimbusRomNo9L-Regu" w:hAnsi="NimbusRomNo9L-Regu" w:cs="NimbusRomNo9L-Regu"/>
          <w:color w:val="000000"/>
          <w:kern w:val="0"/>
          <w:sz w:val="22"/>
        </w:rPr>
        <w:t>去生成更不流利的候选数据</w:t>
      </w:r>
      <w:r>
        <w:rPr>
          <w:rFonts w:ascii="NimbusRomNo9L-Regu" w:hAnsi="NimbusRomNo9L-Regu" w:cs="NimbusRomNo9L-Regu" w:hint="eastAsia"/>
          <w:color w:val="000000"/>
          <w:kern w:val="0"/>
          <w:sz w:val="22"/>
        </w:rPr>
        <w:t>。</w:t>
      </w:r>
    </w:p>
    <w:p w:rsidR="003A5795" w:rsidRDefault="003A5795" w:rsidP="003A5795">
      <w:pPr>
        <w:rPr>
          <w:rFonts w:ascii="NimbusRomNo9L-Regu" w:hAnsi="NimbusRomNo9L-Regu" w:cs="NimbusRomNo9L-Regu"/>
          <w:color w:val="000000"/>
          <w:kern w:val="0"/>
          <w:sz w:val="22"/>
        </w:rPr>
      </w:pPr>
      <w:r>
        <w:rPr>
          <w:rFonts w:ascii="NimbusRomNo9L-Regu" w:hAnsi="NimbusRomNo9L-Regu" w:cs="NimbusRomNo9L-Regu"/>
          <w:color w:val="000000"/>
          <w:kern w:val="0"/>
          <w:sz w:val="22"/>
        </w:rPr>
        <w:tab/>
      </w:r>
      <w:r>
        <w:rPr>
          <w:rFonts w:ascii="NimbusRomNo9L-Regu" w:hAnsi="NimbusRomNo9L-Regu" w:cs="NimbusRomNo9L-Regu"/>
          <w:color w:val="000000"/>
          <w:kern w:val="0"/>
          <w:sz w:val="22"/>
        </w:rPr>
        <w:t>如</w:t>
      </w:r>
      <w:r>
        <w:rPr>
          <w:rFonts w:ascii="NimbusRomNo9L-Regu" w:hAnsi="NimbusRomNo9L-Regu" w:cs="NimbusRomNo9L-Regu" w:hint="eastAsia"/>
          <w:color w:val="000000"/>
          <w:kern w:val="0"/>
          <w:sz w:val="22"/>
        </w:rPr>
        <w:t>Figure</w:t>
      </w:r>
      <w:r>
        <w:rPr>
          <w:rFonts w:ascii="NimbusRomNo9L-Regu" w:hAnsi="NimbusRomNo9L-Regu" w:cs="NimbusRomNo9L-Regu"/>
          <w:color w:val="000000"/>
          <w:kern w:val="0"/>
          <w:sz w:val="22"/>
        </w:rPr>
        <w:t xml:space="preserve"> 3(c)</w:t>
      </w:r>
      <w:r>
        <w:rPr>
          <w:rFonts w:ascii="NimbusRomNo9L-Regu" w:hAnsi="NimbusRomNo9L-Regu" w:cs="NimbusRomNo9L-Regu"/>
          <w:color w:val="000000"/>
          <w:kern w:val="0"/>
          <w:sz w:val="22"/>
        </w:rPr>
        <w:t>所示</w:t>
      </w:r>
      <w:r>
        <w:rPr>
          <w:rFonts w:ascii="NimbusRomNo9L-Regu" w:hAnsi="NimbusRomNo9L-Regu" w:cs="NimbusRomNo9L-Regu" w:hint="eastAsia"/>
          <w:color w:val="000000"/>
          <w:kern w:val="0"/>
          <w:sz w:val="22"/>
        </w:rPr>
        <w:t>，</w:t>
      </w:r>
      <w:r>
        <w:rPr>
          <w:rFonts w:ascii="NimbusRomNo9L-Regu" w:hAnsi="NimbusRomNo9L-Regu" w:cs="NimbusRomNo9L-Regu"/>
          <w:color w:val="000000"/>
          <w:kern w:val="0"/>
          <w:sz w:val="22"/>
        </w:rPr>
        <w:t>在双重提升学习中不流利的候选数据同时来自错误生成模型和错误改正模型</w:t>
      </w:r>
      <w:r>
        <w:rPr>
          <w:rFonts w:ascii="NimbusRomNo9L-Regu" w:hAnsi="NimbusRomNo9L-Regu" w:cs="NimbusRomNo9L-Regu" w:hint="eastAsia"/>
          <w:color w:val="000000"/>
          <w:kern w:val="0"/>
          <w:sz w:val="22"/>
        </w:rPr>
        <w:t>：</w:t>
      </w:r>
    </w:p>
    <w:p w:rsidR="003A5795" w:rsidRDefault="003A5795" w:rsidP="003A5795">
      <w:pPr>
        <w:rPr>
          <w:rFonts w:ascii="Arial" w:hAnsi="Arial" w:cs="Arial"/>
          <w:color w:val="333333"/>
          <w:sz w:val="20"/>
          <w:szCs w:val="20"/>
          <w:shd w:val="clear" w:color="auto" w:fill="FFFFFF"/>
        </w:rPr>
      </w:pPr>
      <w:r>
        <w:rPr>
          <w:noProof/>
        </w:rPr>
        <w:drawing>
          <wp:inline distT="0" distB="0" distL="0" distR="0" wp14:anchorId="2A75470A" wp14:editId="703321EC">
            <wp:extent cx="5229225" cy="12287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9225" cy="1228725"/>
                    </a:xfrm>
                    <a:prstGeom prst="rect">
                      <a:avLst/>
                    </a:prstGeom>
                  </pic:spPr>
                </pic:pic>
              </a:graphicData>
            </a:graphic>
          </wp:inline>
        </w:drawing>
      </w:r>
    </w:p>
    <w:p w:rsidR="003A5795"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lastRenderedPageBreak/>
        <w:tab/>
      </w:r>
      <w:r>
        <w:rPr>
          <w:rFonts w:ascii="Arial" w:hAnsi="Arial" w:cs="Arial"/>
          <w:color w:val="333333"/>
          <w:sz w:val="20"/>
          <w:szCs w:val="20"/>
          <w:shd w:val="clear" w:color="auto" w:fill="FFFFFF"/>
        </w:rPr>
        <w:t>此外</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错误改正模型和错误生成模型都是双重的</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他们都动态的更新</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并相互提升</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不流利的候选数据产生错误生成模型可以有利于训练错误改正模型</w:t>
      </w:r>
      <w:r>
        <w:rPr>
          <w:rFonts w:ascii="Arial" w:hAnsi="Arial" w:cs="Arial" w:hint="eastAsia"/>
          <w:color w:val="333333"/>
          <w:sz w:val="20"/>
          <w:szCs w:val="20"/>
          <w:shd w:val="clear" w:color="auto" w:fill="FFFFFF"/>
        </w:rPr>
        <w:t>。与此同时，错误改正模型产生的不流利候选数据可以用于错误生成模型的训练数据。我们将其总结为算法</w:t>
      </w:r>
      <w:r>
        <w:rPr>
          <w:rFonts w:ascii="Arial" w:hAnsi="Arial" w:cs="Arial" w:hint="eastAsia"/>
          <w:color w:val="333333"/>
          <w:sz w:val="20"/>
          <w:szCs w:val="20"/>
          <w:shd w:val="clear" w:color="auto" w:fill="FFFFFF"/>
        </w:rPr>
        <w:t>3</w:t>
      </w:r>
      <w:r>
        <w:rPr>
          <w:rFonts w:ascii="Arial" w:hAnsi="Arial" w:cs="Arial" w:hint="eastAsia"/>
          <w:color w:val="333333"/>
          <w:sz w:val="20"/>
          <w:szCs w:val="20"/>
          <w:shd w:val="clear" w:color="auto" w:fill="FFFFFF"/>
        </w:rPr>
        <w:t>。</w:t>
      </w:r>
    </w:p>
    <w:p w:rsidR="003A5795" w:rsidRPr="00097683" w:rsidRDefault="003A5795" w:rsidP="003A5795">
      <w:pPr>
        <w:pStyle w:val="a3"/>
        <w:numPr>
          <w:ilvl w:val="1"/>
          <w:numId w:val="1"/>
        </w:numPr>
        <w:ind w:firstLineChars="0"/>
        <w:rPr>
          <w:rFonts w:ascii="Arial" w:hAnsi="Arial" w:cs="Arial"/>
          <w:color w:val="333333"/>
          <w:sz w:val="20"/>
          <w:szCs w:val="20"/>
          <w:shd w:val="clear" w:color="auto" w:fill="FFFFFF"/>
        </w:rPr>
      </w:pPr>
      <w:r w:rsidRPr="00097683">
        <w:rPr>
          <w:rFonts w:ascii="Arial" w:hAnsi="Arial" w:cs="Arial"/>
          <w:color w:val="333333"/>
          <w:sz w:val="20"/>
          <w:szCs w:val="20"/>
          <w:shd w:val="clear" w:color="auto" w:fill="FFFFFF"/>
        </w:rPr>
        <w:t>大规模原始数据的流利度提升学习</w:t>
      </w:r>
    </w:p>
    <w:p w:rsidR="003A5795" w:rsidRDefault="003A5795" w:rsidP="003A5795">
      <w:pPr>
        <w:ind w:left="424"/>
        <w:rPr>
          <w:rFonts w:ascii="Arial" w:hAnsi="Arial" w:cs="Arial"/>
          <w:color w:val="333333"/>
          <w:sz w:val="20"/>
          <w:szCs w:val="20"/>
          <w:shd w:val="clear" w:color="auto" w:fill="FFFFFF"/>
        </w:rPr>
      </w:pPr>
      <w:r>
        <w:rPr>
          <w:rFonts w:ascii="Arial" w:hAnsi="Arial" w:cs="Arial"/>
          <w:color w:val="333333"/>
          <w:sz w:val="20"/>
          <w:szCs w:val="20"/>
          <w:shd w:val="clear" w:color="auto" w:fill="FFFFFF"/>
        </w:rPr>
        <w:t>我们提出的流利度提升学习策略可以被很容易的用来扩展巨大数量的原始数据</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并被证明</w:t>
      </w:r>
    </w:p>
    <w:p w:rsidR="003A5795"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t>对</w:t>
      </w:r>
      <w:r>
        <w:rPr>
          <w:rFonts w:ascii="Arial" w:hAnsi="Arial" w:cs="Arial" w:hint="eastAsia"/>
          <w:color w:val="333333"/>
          <w:sz w:val="20"/>
          <w:szCs w:val="20"/>
          <w:shd w:val="clear" w:color="auto" w:fill="FFFFFF"/>
        </w:rPr>
        <w:t>G</w:t>
      </w:r>
      <w:r>
        <w:rPr>
          <w:rFonts w:ascii="Arial" w:hAnsi="Arial" w:cs="Arial"/>
          <w:color w:val="333333"/>
          <w:sz w:val="20"/>
          <w:szCs w:val="20"/>
          <w:shd w:val="clear" w:color="auto" w:fill="FFFFFF"/>
        </w:rPr>
        <w:t>EC</w:t>
      </w:r>
      <w:r>
        <w:rPr>
          <w:rFonts w:ascii="Arial" w:hAnsi="Arial" w:cs="Arial"/>
          <w:color w:val="333333"/>
          <w:sz w:val="20"/>
          <w:szCs w:val="20"/>
          <w:shd w:val="clear" w:color="auto" w:fill="FFFFFF"/>
        </w:rPr>
        <w:t>有用</w:t>
      </w:r>
      <w:r>
        <w:rPr>
          <w:rFonts w:ascii="Arial" w:hAnsi="Arial" w:cs="Arial" w:hint="eastAsia"/>
          <w:color w:val="333333"/>
          <w:sz w:val="20"/>
          <w:szCs w:val="20"/>
          <w:shd w:val="clear" w:color="auto" w:fill="FFFFFF"/>
        </w:rPr>
        <w:t>。</w:t>
      </w:r>
    </w:p>
    <w:p w:rsidR="003A5795"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Pr>
          <w:rFonts w:ascii="Arial" w:hAnsi="Arial" w:cs="Arial"/>
          <w:color w:val="333333"/>
          <w:sz w:val="20"/>
          <w:szCs w:val="20"/>
          <w:shd w:val="clear" w:color="auto" w:fill="FFFFFF"/>
        </w:rPr>
        <w:t>如</w:t>
      </w:r>
      <w:r>
        <w:rPr>
          <w:rFonts w:ascii="Arial" w:hAnsi="Arial" w:cs="Arial"/>
          <w:color w:val="333333"/>
          <w:sz w:val="20"/>
          <w:szCs w:val="20"/>
          <w:shd w:val="clear" w:color="auto" w:fill="FFFFFF"/>
        </w:rPr>
        <w:t>3.1</w:t>
      </w:r>
      <w:r>
        <w:rPr>
          <w:rFonts w:ascii="Arial" w:hAnsi="Arial" w:cs="Arial"/>
          <w:color w:val="333333"/>
          <w:sz w:val="20"/>
          <w:szCs w:val="20"/>
          <w:shd w:val="clear" w:color="auto" w:fill="FFFFFF"/>
        </w:rPr>
        <w:t>中讨论的</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当没有额外的原始数据</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S</w:t>
      </w:r>
      <w:r>
        <w:rPr>
          <w:rFonts w:ascii="Arial" w:hAnsi="Arial" w:cs="Arial" w:hint="eastAsia"/>
          <w:color w:val="333333"/>
          <w:sz w:val="20"/>
          <w:szCs w:val="20"/>
          <w:shd w:val="clear" w:color="auto" w:fill="FFFFFF"/>
        </w:rPr>
        <w:t>在算法</w:t>
      </w:r>
      <w:r>
        <w:rPr>
          <w:rFonts w:ascii="Arial" w:hAnsi="Arial" w:cs="Arial" w:hint="eastAsia"/>
          <w:color w:val="333333"/>
          <w:sz w:val="20"/>
          <w:szCs w:val="20"/>
          <w:shd w:val="clear" w:color="auto" w:fill="FFFFFF"/>
        </w:rPr>
        <w:t>1</w:t>
      </w:r>
      <w:r>
        <w:rPr>
          <w:rFonts w:ascii="Arial" w:hAnsi="Arial" w:cs="Arial"/>
          <w:color w:val="333333"/>
          <w:sz w:val="20"/>
          <w:szCs w:val="20"/>
          <w:shd w:val="clear" w:color="auto" w:fill="FFFFFF"/>
        </w:rPr>
        <w:t>-3</w:t>
      </w:r>
      <w:r>
        <w:rPr>
          <w:rFonts w:ascii="Arial" w:hAnsi="Arial" w:cs="Arial"/>
          <w:color w:val="333333"/>
          <w:sz w:val="20"/>
          <w:szCs w:val="20"/>
          <w:shd w:val="clear" w:color="auto" w:fill="FFFFFF"/>
        </w:rPr>
        <w:t>中等同于</w:t>
      </w:r>
      <w:r>
        <w:rPr>
          <w:rFonts w:ascii="Arial" w:hAnsi="Arial" w:cs="Arial" w:hint="eastAsia"/>
          <w:color w:val="333333"/>
          <w:sz w:val="20"/>
          <w:szCs w:val="20"/>
          <w:shd w:val="clear" w:color="auto" w:fill="FFFFFF"/>
        </w:rPr>
        <w:t>S</w:t>
      </w:r>
      <w:r>
        <w:rPr>
          <w:rFonts w:ascii="Arial" w:hAnsi="Arial" w:cs="Arial"/>
          <w:color w:val="333333"/>
          <w:sz w:val="20"/>
          <w:szCs w:val="20"/>
          <w:shd w:val="clear" w:color="auto" w:fill="FFFFFF"/>
        </w:rPr>
        <w:t>*</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在这个例子中</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额外的原始训练数据可以用来帮助模型训练</w:t>
      </w:r>
      <w:r>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S</w:t>
      </w:r>
      <w:r>
        <w:rPr>
          <w:rFonts w:ascii="Arial" w:hAnsi="Arial" w:cs="Arial" w:hint="eastAsia"/>
          <w:color w:val="333333"/>
          <w:sz w:val="20"/>
          <w:szCs w:val="20"/>
          <w:shd w:val="clear" w:color="auto" w:fill="FFFFFF"/>
        </w:rPr>
        <w:t>变为：</w:t>
      </w:r>
      <w:r>
        <w:rPr>
          <w:rFonts w:ascii="Arial" w:hAnsi="Arial" w:cs="Arial" w:hint="eastAsia"/>
          <w:color w:val="333333"/>
          <w:sz w:val="20"/>
          <w:szCs w:val="20"/>
          <w:shd w:val="clear" w:color="auto" w:fill="FFFFFF"/>
        </w:rPr>
        <w:t>S</w:t>
      </w:r>
      <w:r>
        <w:rPr>
          <w:rFonts w:ascii="Arial" w:hAnsi="Arial" w:cs="Arial"/>
          <w:color w:val="333333"/>
          <w:sz w:val="20"/>
          <w:szCs w:val="20"/>
          <w:shd w:val="clear" w:color="auto" w:fill="FFFFFF"/>
        </w:rPr>
        <w:t>=S*</w:t>
      </w:r>
      <w:r>
        <w:rPr>
          <w:rFonts w:ascii="微软雅黑" w:eastAsia="微软雅黑" w:hAnsi="微软雅黑" w:cs="微软雅黑"/>
          <w:color w:val="333333"/>
          <w:sz w:val="20"/>
          <w:szCs w:val="20"/>
          <w:shd w:val="clear" w:color="auto" w:fill="FFFFFF"/>
        </w:rPr>
        <w:t>∪C</w:t>
      </w:r>
      <w:r>
        <w:rPr>
          <w:rFonts w:ascii="微软雅黑" w:eastAsia="微软雅黑" w:hAnsi="微软雅黑" w:cs="微软雅黑" w:hint="eastAsia"/>
          <w:color w:val="333333"/>
          <w:sz w:val="20"/>
          <w:szCs w:val="20"/>
          <w:shd w:val="clear" w:color="auto" w:fill="FFFFFF"/>
        </w:rPr>
        <w:t>，C</w:t>
      </w:r>
      <w:r>
        <w:rPr>
          <w:rFonts w:ascii="微软雅黑" w:eastAsia="微软雅黑" w:hAnsi="微软雅黑" w:cs="微软雅黑"/>
          <w:color w:val="333333"/>
          <w:sz w:val="20"/>
          <w:szCs w:val="20"/>
          <w:shd w:val="clear" w:color="auto" w:fill="FFFFFF"/>
        </w:rPr>
        <w:t>={(x</w:t>
      </w:r>
      <w:r>
        <w:rPr>
          <w:rFonts w:ascii="微软雅黑" w:eastAsia="微软雅黑" w:hAnsi="微软雅黑" w:cs="微软雅黑"/>
          <w:color w:val="333333"/>
          <w:sz w:val="20"/>
          <w:szCs w:val="20"/>
          <w:shd w:val="clear" w:color="auto" w:fill="FFFFFF"/>
          <w:vertAlign w:val="superscript"/>
        </w:rPr>
        <w:t>c</w:t>
      </w:r>
      <w:r>
        <w:rPr>
          <w:rFonts w:ascii="微软雅黑" w:eastAsia="微软雅黑" w:hAnsi="微软雅黑" w:cs="微软雅黑"/>
          <w:color w:val="333333"/>
          <w:sz w:val="20"/>
          <w:szCs w:val="20"/>
          <w:shd w:val="clear" w:color="auto" w:fill="FFFFFF"/>
        </w:rPr>
        <w:t>,x</w:t>
      </w:r>
      <w:r>
        <w:rPr>
          <w:rFonts w:ascii="微软雅黑" w:eastAsia="微软雅黑" w:hAnsi="微软雅黑" w:cs="微软雅黑"/>
          <w:color w:val="333333"/>
          <w:sz w:val="20"/>
          <w:szCs w:val="20"/>
          <w:shd w:val="clear" w:color="auto" w:fill="FFFFFF"/>
          <w:vertAlign w:val="superscript"/>
        </w:rPr>
        <w:t>c</w:t>
      </w:r>
      <w:r>
        <w:rPr>
          <w:rFonts w:ascii="微软雅黑" w:eastAsia="微软雅黑" w:hAnsi="微软雅黑" w:cs="微软雅黑"/>
          <w:color w:val="333333"/>
          <w:sz w:val="20"/>
          <w:szCs w:val="20"/>
          <w:shd w:val="clear" w:color="auto" w:fill="FFFFFF"/>
        </w:rPr>
        <w:t>)}</w:t>
      </w:r>
      <w:r w:rsidRPr="00097683">
        <w:rPr>
          <w:rFonts w:ascii="Arial" w:hAnsi="Arial" w:cs="Arial"/>
          <w:color w:val="333333"/>
          <w:sz w:val="20"/>
          <w:szCs w:val="20"/>
          <w:shd w:val="clear" w:color="auto" w:fill="FFFFFF"/>
        </w:rPr>
        <w:t>代表来自原始数据的自复制句子对集合</w:t>
      </w:r>
      <w:r w:rsidRPr="00097683">
        <w:rPr>
          <w:rFonts w:ascii="Arial" w:hAnsi="Arial" w:cs="Arial" w:hint="eastAsia"/>
          <w:color w:val="333333"/>
          <w:sz w:val="20"/>
          <w:szCs w:val="20"/>
          <w:shd w:val="clear" w:color="auto" w:fill="FFFFFF"/>
        </w:rPr>
        <w:t>。</w:t>
      </w:r>
    </w:p>
    <w:p w:rsidR="003A5795" w:rsidRPr="00097683" w:rsidRDefault="003A5795" w:rsidP="003A5795">
      <w:pPr>
        <w:pStyle w:val="a3"/>
        <w:numPr>
          <w:ilvl w:val="0"/>
          <w:numId w:val="1"/>
        </w:numPr>
        <w:ind w:firstLineChars="0"/>
        <w:rPr>
          <w:rFonts w:ascii="Arial" w:hAnsi="Arial" w:cs="Arial"/>
          <w:color w:val="333333"/>
          <w:sz w:val="20"/>
          <w:szCs w:val="20"/>
          <w:shd w:val="clear" w:color="auto" w:fill="FFFFFF"/>
        </w:rPr>
      </w:pPr>
      <w:r w:rsidRPr="00097683">
        <w:rPr>
          <w:rFonts w:ascii="Arial" w:hAnsi="Arial" w:cs="Arial"/>
          <w:color w:val="333333"/>
          <w:sz w:val="20"/>
          <w:szCs w:val="20"/>
          <w:shd w:val="clear" w:color="auto" w:fill="FFFFFF"/>
        </w:rPr>
        <w:t>流利度提升推理</w:t>
      </w:r>
    </w:p>
    <w:p w:rsidR="003A5795" w:rsidRDefault="003A5795" w:rsidP="003A5795">
      <w:pPr>
        <w:pStyle w:val="a3"/>
        <w:ind w:left="360" w:firstLineChars="0" w:firstLine="0"/>
        <w:rPr>
          <w:rFonts w:ascii="Arial" w:hAnsi="Arial" w:cs="Arial"/>
          <w:color w:val="333333"/>
          <w:sz w:val="20"/>
          <w:szCs w:val="20"/>
          <w:shd w:val="clear" w:color="auto" w:fill="FFFFFF"/>
        </w:rPr>
      </w:pPr>
      <w:r>
        <w:rPr>
          <w:rFonts w:ascii="Arial" w:hAnsi="Arial" w:cs="Arial"/>
          <w:color w:val="333333"/>
          <w:sz w:val="20"/>
          <w:szCs w:val="20"/>
          <w:shd w:val="clear" w:color="auto" w:fill="FFFFFF"/>
        </w:rPr>
        <w:t>如我们在第一部分所讨论的</w:t>
      </w:r>
      <w:r>
        <w:rPr>
          <w:rFonts w:ascii="Arial" w:hAnsi="Arial" w:cs="Arial" w:hint="eastAsia"/>
          <w:color w:val="333333"/>
          <w:sz w:val="20"/>
          <w:szCs w:val="20"/>
          <w:shd w:val="clear" w:color="auto" w:fill="FFFFFF"/>
        </w:rPr>
        <w:t>，</w:t>
      </w:r>
      <w:r>
        <w:rPr>
          <w:rFonts w:ascii="Arial" w:hAnsi="Arial" w:cs="Arial"/>
          <w:color w:val="333333"/>
          <w:sz w:val="20"/>
          <w:szCs w:val="20"/>
          <w:shd w:val="clear" w:color="auto" w:fill="FFFFFF"/>
        </w:rPr>
        <w:t>一些有多种语法错误的句子通常无法被一般的序列到序列推理</w:t>
      </w:r>
    </w:p>
    <w:p w:rsidR="003A5795" w:rsidRDefault="003A5795" w:rsidP="003A5795">
      <w:pPr>
        <w:rPr>
          <w:rFonts w:ascii="Arial" w:hAnsi="Arial" w:cs="Arial"/>
          <w:color w:val="333333"/>
          <w:sz w:val="20"/>
          <w:szCs w:val="20"/>
          <w:shd w:val="clear" w:color="auto" w:fill="FFFFFF"/>
        </w:rPr>
      </w:pPr>
      <w:r w:rsidRPr="00097683">
        <w:rPr>
          <w:rFonts w:ascii="Arial" w:hAnsi="Arial" w:cs="Arial"/>
          <w:color w:val="333333"/>
          <w:sz w:val="20"/>
          <w:szCs w:val="20"/>
          <w:shd w:val="clear" w:color="auto" w:fill="FFFFFF"/>
        </w:rPr>
        <w:t>所改正</w:t>
      </w:r>
      <w:r>
        <w:rPr>
          <w:rFonts w:ascii="Arial" w:hAnsi="Arial" w:cs="Arial" w:hint="eastAsia"/>
          <w:color w:val="333333"/>
          <w:sz w:val="20"/>
          <w:szCs w:val="20"/>
          <w:shd w:val="clear" w:color="auto" w:fill="FFFFFF"/>
        </w:rPr>
        <w:t>，</w:t>
      </w:r>
      <w:r w:rsidRPr="00097683">
        <w:rPr>
          <w:rFonts w:ascii="Arial" w:hAnsi="Arial" w:cs="Arial" w:hint="eastAsia"/>
          <w:color w:val="333333"/>
          <w:sz w:val="20"/>
          <w:szCs w:val="20"/>
          <w:shd w:val="clear" w:color="auto" w:fill="FFFFFF"/>
        </w:rPr>
        <w:t>它只做单轮推理。幸运的是</w:t>
      </w:r>
      <w:r>
        <w:rPr>
          <w:rFonts w:ascii="Arial" w:hAnsi="Arial" w:cs="Arial" w:hint="eastAsia"/>
          <w:color w:val="333333"/>
          <w:sz w:val="20"/>
          <w:szCs w:val="20"/>
          <w:shd w:val="clear" w:color="auto" w:fill="FFFFFF"/>
        </w:rPr>
        <w:t>,</w:t>
      </w:r>
      <w:r w:rsidRPr="00097683">
        <w:rPr>
          <w:rFonts w:ascii="Arial" w:hAnsi="Arial" w:cs="Arial" w:hint="eastAsia"/>
          <w:color w:val="333333"/>
          <w:sz w:val="20"/>
          <w:szCs w:val="20"/>
          <w:shd w:val="clear" w:color="auto" w:fill="FFFFFF"/>
        </w:rPr>
        <w:t>神经</w:t>
      </w:r>
      <w:r w:rsidRPr="00097683">
        <w:rPr>
          <w:rFonts w:ascii="Arial" w:hAnsi="Arial" w:cs="Arial" w:hint="eastAsia"/>
          <w:color w:val="333333"/>
          <w:sz w:val="20"/>
          <w:szCs w:val="20"/>
          <w:shd w:val="clear" w:color="auto" w:fill="FFFFFF"/>
        </w:rPr>
        <w:t>GEC</w:t>
      </w:r>
      <w:r w:rsidRPr="00097683">
        <w:rPr>
          <w:rFonts w:ascii="Arial" w:hAnsi="Arial" w:cs="Arial" w:hint="eastAsia"/>
          <w:color w:val="333333"/>
          <w:sz w:val="20"/>
          <w:szCs w:val="20"/>
          <w:shd w:val="clear" w:color="auto" w:fill="FFFFFF"/>
        </w:rPr>
        <w:t>不同于</w:t>
      </w:r>
      <w:r>
        <w:rPr>
          <w:rFonts w:ascii="Arial" w:hAnsi="Arial" w:cs="Arial" w:hint="eastAsia"/>
          <w:color w:val="333333"/>
          <w:sz w:val="20"/>
          <w:szCs w:val="20"/>
          <w:shd w:val="clear" w:color="auto" w:fill="FFFFFF"/>
        </w:rPr>
        <w:t xml:space="preserve">NMT: </w:t>
      </w:r>
      <w:r>
        <w:rPr>
          <w:rFonts w:ascii="Arial" w:hAnsi="Arial" w:cs="Arial" w:hint="eastAsia"/>
          <w:color w:val="333333"/>
          <w:sz w:val="20"/>
          <w:szCs w:val="20"/>
          <w:shd w:val="clear" w:color="auto" w:fill="FFFFFF"/>
        </w:rPr>
        <w:t>它的</w:t>
      </w:r>
      <w:r w:rsidRPr="00097683">
        <w:rPr>
          <w:rFonts w:ascii="Arial" w:hAnsi="Arial" w:cs="Arial" w:hint="eastAsia"/>
          <w:color w:val="333333"/>
          <w:sz w:val="20"/>
          <w:szCs w:val="20"/>
          <w:shd w:val="clear" w:color="auto" w:fill="FFFFFF"/>
        </w:rPr>
        <w:t>源语言和目标语言是一样的。特征</w:t>
      </w:r>
      <w:r>
        <w:rPr>
          <w:rFonts w:ascii="Arial" w:hAnsi="Arial" w:cs="Arial" w:hint="eastAsia"/>
          <w:color w:val="333333"/>
          <w:sz w:val="20"/>
          <w:szCs w:val="20"/>
          <w:shd w:val="clear" w:color="auto" w:fill="FFFFFF"/>
        </w:rPr>
        <w:t>，</w:t>
      </w:r>
      <w:r w:rsidRPr="00097683">
        <w:rPr>
          <w:rFonts w:ascii="Arial" w:hAnsi="Arial" w:cs="Arial" w:hint="eastAsia"/>
          <w:color w:val="333333"/>
          <w:sz w:val="20"/>
          <w:szCs w:val="20"/>
          <w:shd w:val="clear" w:color="auto" w:fill="FFFFFF"/>
        </w:rPr>
        <w:t>允许我们多编辑一句话</w:t>
      </w:r>
      <w:r>
        <w:rPr>
          <w:rFonts w:ascii="Arial" w:hAnsi="Arial" w:cs="Arial" w:hint="eastAsia"/>
          <w:color w:val="333333"/>
          <w:sz w:val="20"/>
          <w:szCs w:val="20"/>
          <w:shd w:val="clear" w:color="auto" w:fill="FFFFFF"/>
        </w:rPr>
        <w:t>，</w:t>
      </w:r>
      <w:r w:rsidRPr="00097683">
        <w:rPr>
          <w:rFonts w:ascii="Arial" w:hAnsi="Arial" w:cs="Arial" w:hint="eastAsia"/>
          <w:color w:val="333333"/>
          <w:sz w:val="20"/>
          <w:szCs w:val="20"/>
          <w:shd w:val="clear" w:color="auto" w:fill="FFFFFF"/>
        </w:rPr>
        <w:t>一次通过多轮模型推理，得出激发我们的流畅性，促进推理。如图</w:t>
      </w:r>
      <w:r w:rsidRPr="00097683">
        <w:rPr>
          <w:rFonts w:ascii="Arial" w:hAnsi="Arial" w:cs="Arial" w:hint="eastAsia"/>
          <w:color w:val="333333"/>
          <w:sz w:val="20"/>
          <w:szCs w:val="20"/>
          <w:shd w:val="clear" w:color="auto" w:fill="FFFFFF"/>
        </w:rPr>
        <w:t>2(b)</w:t>
      </w:r>
      <w:r w:rsidRPr="00097683">
        <w:rPr>
          <w:rFonts w:ascii="Arial" w:hAnsi="Arial" w:cs="Arial" w:hint="eastAsia"/>
          <w:color w:val="333333"/>
          <w:sz w:val="20"/>
          <w:szCs w:val="20"/>
          <w:shd w:val="clear" w:color="auto" w:fill="FFFFFF"/>
        </w:rPr>
        <w:t>表明，流畅性促进推理允许通过多轮逐步编辑句子</w:t>
      </w:r>
      <w:r w:rsidRPr="00097683">
        <w:rPr>
          <w:rFonts w:ascii="Arial" w:hAnsi="Arial" w:cs="Arial" w:hint="eastAsia"/>
          <w:color w:val="333333"/>
          <w:sz w:val="20"/>
          <w:szCs w:val="20"/>
          <w:shd w:val="clear" w:color="auto" w:fill="FFFFFF"/>
        </w:rPr>
        <w:t>seq2seq</w:t>
      </w:r>
      <w:r w:rsidRPr="00097683">
        <w:rPr>
          <w:rFonts w:ascii="Arial" w:hAnsi="Arial" w:cs="Arial" w:hint="eastAsia"/>
          <w:color w:val="333333"/>
          <w:sz w:val="20"/>
          <w:szCs w:val="20"/>
          <w:shd w:val="clear" w:color="auto" w:fill="FFFFFF"/>
        </w:rPr>
        <w:t>推理只要句子的流利程度可以提高。具体地说</w:t>
      </w:r>
      <w:r w:rsidRPr="00097683">
        <w:rPr>
          <w:rFonts w:ascii="Arial" w:hAnsi="Arial" w:cs="Arial" w:hint="eastAsia"/>
          <w:color w:val="333333"/>
          <w:sz w:val="20"/>
          <w:szCs w:val="20"/>
          <w:shd w:val="clear" w:color="auto" w:fill="FFFFFF"/>
        </w:rPr>
        <w:t>,</w:t>
      </w:r>
      <w:r w:rsidRPr="00097683">
        <w:rPr>
          <w:rFonts w:ascii="Arial" w:hAnsi="Arial" w:cs="Arial" w:hint="eastAsia"/>
          <w:color w:val="333333"/>
          <w:sz w:val="20"/>
          <w:szCs w:val="20"/>
          <w:shd w:val="clear" w:color="auto" w:fill="FFFFFF"/>
        </w:rPr>
        <w:t>一个错误修正</w:t>
      </w:r>
      <w:r w:rsidRPr="00097683">
        <w:rPr>
          <w:rFonts w:ascii="Arial" w:hAnsi="Arial" w:cs="Arial" w:hint="eastAsia"/>
          <w:color w:val="333333"/>
          <w:sz w:val="20"/>
          <w:szCs w:val="20"/>
          <w:shd w:val="clear" w:color="auto" w:fill="FFFFFF"/>
        </w:rPr>
        <w:t>seq2seq</w:t>
      </w:r>
      <w:r w:rsidRPr="00097683">
        <w:rPr>
          <w:rFonts w:ascii="Arial" w:hAnsi="Arial" w:cs="Arial" w:hint="eastAsia"/>
          <w:color w:val="333333"/>
          <w:sz w:val="20"/>
          <w:szCs w:val="20"/>
          <w:shd w:val="clear" w:color="auto" w:fill="FFFFFF"/>
        </w:rPr>
        <w:t>模型首先取一个原始句子</w:t>
      </w:r>
      <w:r w:rsidRPr="00097683">
        <w:rPr>
          <w:rFonts w:ascii="Arial" w:hAnsi="Arial" w:cs="Arial" w:hint="eastAsia"/>
          <w:color w:val="333333"/>
          <w:sz w:val="20"/>
          <w:szCs w:val="20"/>
          <w:shd w:val="clear" w:color="auto" w:fill="FFFFFF"/>
        </w:rPr>
        <w:t>xr</w:t>
      </w:r>
      <w:r w:rsidRPr="00097683">
        <w:rPr>
          <w:rFonts w:ascii="Arial" w:hAnsi="Arial" w:cs="Arial" w:hint="eastAsia"/>
          <w:color w:val="333333"/>
          <w:sz w:val="20"/>
          <w:szCs w:val="20"/>
          <w:shd w:val="clear" w:color="auto" w:fill="FFFFFF"/>
        </w:rPr>
        <w:t>作为输入输出假设</w:t>
      </w:r>
      <w:r w:rsidRPr="00097683">
        <w:rPr>
          <w:rFonts w:ascii="Arial" w:hAnsi="Arial" w:cs="Arial" w:hint="eastAsia"/>
          <w:color w:val="333333"/>
          <w:sz w:val="20"/>
          <w:szCs w:val="20"/>
          <w:shd w:val="clear" w:color="auto" w:fill="FFFFFF"/>
        </w:rPr>
        <w:t>xo1</w:t>
      </w:r>
      <w:r w:rsidRPr="00097683">
        <w:rPr>
          <w:rFonts w:ascii="Arial" w:hAnsi="Arial" w:cs="Arial" w:hint="eastAsia"/>
          <w:color w:val="333333"/>
          <w:sz w:val="20"/>
          <w:szCs w:val="20"/>
          <w:shd w:val="clear" w:color="auto" w:fill="FFFFFF"/>
        </w:rPr>
        <w:t>。与其将</w:t>
      </w:r>
      <w:r w:rsidRPr="00097683">
        <w:rPr>
          <w:rFonts w:ascii="Arial" w:hAnsi="Arial" w:cs="Arial" w:hint="eastAsia"/>
          <w:color w:val="333333"/>
          <w:sz w:val="20"/>
          <w:szCs w:val="20"/>
          <w:shd w:val="clear" w:color="auto" w:fill="FFFFFF"/>
        </w:rPr>
        <w:t>xo1</w:t>
      </w:r>
      <w:r w:rsidRPr="00097683">
        <w:rPr>
          <w:rFonts w:ascii="Arial" w:hAnsi="Arial" w:cs="Arial" w:hint="eastAsia"/>
          <w:color w:val="333333"/>
          <w:sz w:val="20"/>
          <w:szCs w:val="20"/>
          <w:shd w:val="clear" w:color="auto" w:fill="FFFFFF"/>
        </w:rPr>
        <w:t>作为最终的预测，流畅性促进推理将以</w:t>
      </w:r>
      <w:r w:rsidRPr="00097683">
        <w:rPr>
          <w:rFonts w:ascii="Arial" w:hAnsi="Arial" w:cs="Arial" w:hint="eastAsia"/>
          <w:color w:val="333333"/>
          <w:sz w:val="20"/>
          <w:szCs w:val="20"/>
          <w:shd w:val="clear" w:color="auto" w:fill="FFFFFF"/>
        </w:rPr>
        <w:t>xo1</w:t>
      </w:r>
      <w:r w:rsidRPr="00097683">
        <w:rPr>
          <w:rFonts w:ascii="Arial" w:hAnsi="Arial" w:cs="Arial" w:hint="eastAsia"/>
          <w:color w:val="333333"/>
          <w:sz w:val="20"/>
          <w:szCs w:val="20"/>
          <w:shd w:val="clear" w:color="auto" w:fill="FFFFFF"/>
        </w:rPr>
        <w:t>作为输入生成下一个输出</w:t>
      </w:r>
      <w:r w:rsidRPr="00097683">
        <w:rPr>
          <w:rFonts w:ascii="Arial" w:hAnsi="Arial" w:cs="Arial" w:hint="eastAsia"/>
          <w:color w:val="333333"/>
          <w:sz w:val="20"/>
          <w:szCs w:val="20"/>
          <w:shd w:val="clear" w:color="auto" w:fill="FFFFFF"/>
        </w:rPr>
        <w:t>xo2</w:t>
      </w:r>
      <w:r w:rsidRPr="00097683">
        <w:rPr>
          <w:rFonts w:ascii="Arial" w:hAnsi="Arial" w:cs="Arial" w:hint="eastAsia"/>
          <w:color w:val="333333"/>
          <w:sz w:val="20"/>
          <w:szCs w:val="20"/>
          <w:shd w:val="clear" w:color="auto" w:fill="FFFFFF"/>
        </w:rPr>
        <w:t>。这个过程不会终止，除非</w:t>
      </w:r>
      <w:r w:rsidRPr="00097683">
        <w:rPr>
          <w:rFonts w:ascii="Arial" w:hAnsi="Arial" w:cs="Arial" w:hint="eastAsia"/>
          <w:color w:val="333333"/>
          <w:sz w:val="20"/>
          <w:szCs w:val="20"/>
          <w:shd w:val="clear" w:color="auto" w:fill="FFFFFF"/>
        </w:rPr>
        <w:t>xot</w:t>
      </w:r>
      <w:r w:rsidRPr="00097683">
        <w:rPr>
          <w:rFonts w:ascii="Arial" w:hAnsi="Arial" w:cs="Arial" w:hint="eastAsia"/>
          <w:color w:val="333333"/>
          <w:sz w:val="20"/>
          <w:szCs w:val="20"/>
          <w:shd w:val="clear" w:color="auto" w:fill="FFFFFF"/>
        </w:rPr>
        <w:t>没有改进</w:t>
      </w:r>
      <w:r w:rsidRPr="00097683">
        <w:rPr>
          <w:rFonts w:ascii="Arial" w:hAnsi="Arial" w:cs="Arial" w:hint="eastAsia"/>
          <w:color w:val="333333"/>
          <w:sz w:val="20"/>
          <w:szCs w:val="20"/>
          <w:shd w:val="clear" w:color="auto" w:fill="FFFFFF"/>
        </w:rPr>
        <w:t>xot</w:t>
      </w:r>
      <w:r>
        <w:rPr>
          <w:rFonts w:ascii="Arial" w:hAnsi="Arial" w:cs="Arial" w:hint="eastAsia"/>
          <w:color w:val="333333"/>
          <w:sz w:val="20"/>
          <w:szCs w:val="20"/>
          <w:shd w:val="clear" w:color="auto" w:fill="FFFFFF"/>
        </w:rPr>
        <w:t>-</w:t>
      </w:r>
      <w:r w:rsidRPr="00097683">
        <w:rPr>
          <w:rFonts w:ascii="Arial" w:hAnsi="Arial" w:cs="Arial" w:hint="eastAsia"/>
          <w:color w:val="333333"/>
          <w:sz w:val="20"/>
          <w:szCs w:val="20"/>
          <w:shd w:val="clear" w:color="auto" w:fill="FFFFFF"/>
        </w:rPr>
        <w:t>1</w:t>
      </w:r>
      <w:r>
        <w:rPr>
          <w:rFonts w:ascii="Arial" w:hAnsi="Arial" w:cs="Arial" w:hint="eastAsia"/>
          <w:color w:val="333333"/>
          <w:sz w:val="20"/>
          <w:szCs w:val="20"/>
          <w:shd w:val="clear" w:color="auto" w:fill="FFFFFF"/>
        </w:rPr>
        <w:t>的</w:t>
      </w:r>
      <w:r w:rsidRPr="00097683">
        <w:rPr>
          <w:rFonts w:ascii="Arial" w:hAnsi="Arial" w:cs="Arial" w:hint="eastAsia"/>
          <w:color w:val="333333"/>
          <w:sz w:val="20"/>
          <w:szCs w:val="20"/>
          <w:shd w:val="clear" w:color="auto" w:fill="FFFFFF"/>
        </w:rPr>
        <w:t>流利</w:t>
      </w:r>
      <w:r>
        <w:rPr>
          <w:rFonts w:ascii="Arial" w:hAnsi="Arial" w:cs="Arial" w:hint="eastAsia"/>
          <w:color w:val="333333"/>
          <w:sz w:val="20"/>
          <w:szCs w:val="20"/>
          <w:shd w:val="clear" w:color="auto" w:fill="FFFFFF"/>
        </w:rPr>
        <w:t>度</w:t>
      </w:r>
      <w:r w:rsidRPr="00097683">
        <w:rPr>
          <w:rFonts w:ascii="Arial" w:hAnsi="Arial" w:cs="Arial" w:hint="eastAsia"/>
          <w:color w:val="333333"/>
          <w:sz w:val="20"/>
          <w:szCs w:val="20"/>
          <w:shd w:val="clear" w:color="auto" w:fill="FFFFFF"/>
        </w:rPr>
        <w:t>。</w:t>
      </w:r>
    </w:p>
    <w:p w:rsidR="003A5795" w:rsidRPr="00097683" w:rsidRDefault="003A5795" w:rsidP="003A5795">
      <w:pPr>
        <w:pStyle w:val="a3"/>
        <w:numPr>
          <w:ilvl w:val="0"/>
          <w:numId w:val="1"/>
        </w:numPr>
        <w:ind w:firstLineChars="0"/>
        <w:rPr>
          <w:rFonts w:ascii="Arial" w:hAnsi="Arial" w:cs="Arial"/>
          <w:color w:val="333333"/>
          <w:sz w:val="20"/>
          <w:szCs w:val="20"/>
          <w:shd w:val="clear" w:color="auto" w:fill="FFFFFF"/>
        </w:rPr>
      </w:pPr>
      <w:r w:rsidRPr="00097683">
        <w:rPr>
          <w:rFonts w:ascii="Arial" w:hAnsi="Arial" w:cs="Arial"/>
          <w:color w:val="333333"/>
          <w:sz w:val="20"/>
          <w:szCs w:val="20"/>
          <w:shd w:val="clear" w:color="auto" w:fill="FFFFFF"/>
        </w:rPr>
        <w:t>实验</w:t>
      </w:r>
    </w:p>
    <w:p w:rsidR="003A5795" w:rsidRPr="00097683" w:rsidRDefault="003A5795" w:rsidP="003A5795">
      <w:pPr>
        <w:pStyle w:val="a3"/>
        <w:ind w:left="360" w:firstLineChars="0" w:firstLine="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5</w:t>
      </w:r>
      <w:r>
        <w:rPr>
          <w:rFonts w:ascii="Arial" w:hAnsi="Arial" w:cs="Arial"/>
          <w:color w:val="333333"/>
          <w:sz w:val="20"/>
          <w:szCs w:val="20"/>
          <w:shd w:val="clear" w:color="auto" w:fill="FFFFFF"/>
        </w:rPr>
        <w:t xml:space="preserve">.1 </w:t>
      </w:r>
      <w:r>
        <w:rPr>
          <w:rFonts w:ascii="Arial" w:hAnsi="Arial" w:cs="Arial"/>
          <w:color w:val="333333"/>
          <w:sz w:val="20"/>
          <w:szCs w:val="20"/>
          <w:shd w:val="clear" w:color="auto" w:fill="FFFFFF"/>
        </w:rPr>
        <w:t>数据集和评估</w:t>
      </w:r>
    </w:p>
    <w:p w:rsidR="003A5795" w:rsidRDefault="003A5795" w:rsidP="003A5795">
      <w:pPr>
        <w:ind w:firstLine="36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如既往研究（</w:t>
      </w:r>
      <w:r w:rsidRPr="00585D19">
        <w:rPr>
          <w:rFonts w:ascii="Arial" w:hAnsi="Arial" w:cs="Arial" w:hint="eastAsia"/>
          <w:color w:val="333333"/>
          <w:sz w:val="20"/>
          <w:szCs w:val="20"/>
          <w:shd w:val="clear" w:color="auto" w:fill="FFFFFF"/>
        </w:rPr>
        <w:t>Ji et al</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2017</w:t>
      </w:r>
      <w:r w:rsidRPr="00585D19">
        <w:rPr>
          <w:rFonts w:ascii="Arial" w:hAnsi="Arial" w:cs="Arial" w:hint="eastAsia"/>
          <w:color w:val="333333"/>
          <w:sz w:val="20"/>
          <w:szCs w:val="20"/>
          <w:shd w:val="clear" w:color="auto" w:fill="FFFFFF"/>
        </w:rPr>
        <w:t>），我们使用公众语言</w:t>
      </w:r>
      <w:r w:rsidRPr="00585D19">
        <w:rPr>
          <w:rFonts w:ascii="Arial" w:hAnsi="Arial" w:cs="Arial" w:hint="eastAsia"/>
          <w:color w:val="333333"/>
          <w:sz w:val="20"/>
          <w:szCs w:val="20"/>
          <w:shd w:val="clear" w:color="auto" w:fill="FFFFFF"/>
        </w:rPr>
        <w:t>-8</w:t>
      </w:r>
      <w:r w:rsidRPr="00585D19">
        <w:rPr>
          <w:rFonts w:ascii="Arial" w:hAnsi="Arial" w:cs="Arial" w:hint="eastAsia"/>
          <w:color w:val="333333"/>
          <w:sz w:val="20"/>
          <w:szCs w:val="20"/>
          <w:shd w:val="clear" w:color="auto" w:fill="FFFFFF"/>
        </w:rPr>
        <w:t>语料库（</w:t>
      </w:r>
      <w:r w:rsidRPr="00585D19">
        <w:rPr>
          <w:rFonts w:ascii="Arial" w:hAnsi="Arial" w:cs="Arial" w:hint="eastAsia"/>
          <w:color w:val="333333"/>
          <w:sz w:val="20"/>
          <w:szCs w:val="20"/>
          <w:shd w:val="clear" w:color="auto" w:fill="FFFFFF"/>
        </w:rPr>
        <w:t>Mizumoto</w:t>
      </w:r>
      <w:r w:rsidRPr="00585D19">
        <w:rPr>
          <w:rFonts w:ascii="Arial" w:hAnsi="Arial" w:cs="Arial" w:hint="eastAsia"/>
          <w:color w:val="333333"/>
          <w:sz w:val="20"/>
          <w:szCs w:val="20"/>
          <w:shd w:val="clear" w:color="auto" w:fill="FFFFFF"/>
        </w:rPr>
        <w:t>等，</w:t>
      </w:r>
      <w:r w:rsidRPr="00585D19">
        <w:rPr>
          <w:rFonts w:ascii="Arial" w:hAnsi="Arial" w:cs="Arial" w:hint="eastAsia"/>
          <w:color w:val="333333"/>
          <w:sz w:val="20"/>
          <w:szCs w:val="20"/>
          <w:shd w:val="clear" w:color="auto" w:fill="FFFFFF"/>
        </w:rPr>
        <w:t>2011</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Tajiri</w:t>
      </w:r>
      <w:r w:rsidRPr="00585D19">
        <w:rPr>
          <w:rFonts w:ascii="Arial" w:hAnsi="Arial" w:cs="Arial" w:hint="eastAsia"/>
          <w:color w:val="333333"/>
          <w:sz w:val="20"/>
          <w:szCs w:val="20"/>
          <w:shd w:val="clear" w:color="auto" w:fill="FFFFFF"/>
        </w:rPr>
        <w:t>等，</w:t>
      </w:r>
      <w:r w:rsidRPr="00585D19">
        <w:rPr>
          <w:rFonts w:ascii="Arial" w:hAnsi="Arial" w:cs="Arial" w:hint="eastAsia"/>
          <w:color w:val="333333"/>
          <w:sz w:val="20"/>
          <w:szCs w:val="20"/>
          <w:shd w:val="clear" w:color="auto" w:fill="FFFFFF"/>
        </w:rPr>
        <w:t>2012</w:t>
      </w:r>
      <w:r w:rsidRPr="00585D19">
        <w:rPr>
          <w:rFonts w:ascii="Arial" w:hAnsi="Arial" w:cs="Arial" w:hint="eastAsia"/>
          <w:color w:val="333333"/>
          <w:sz w:val="20"/>
          <w:szCs w:val="20"/>
          <w:shd w:val="clear" w:color="auto" w:fill="FFFFFF"/>
        </w:rPr>
        <w:t>），剑桥学习者语料库（</w:t>
      </w:r>
      <w:r w:rsidRPr="00585D19">
        <w:rPr>
          <w:rFonts w:ascii="Arial" w:hAnsi="Arial" w:cs="Arial" w:hint="eastAsia"/>
          <w:color w:val="333333"/>
          <w:sz w:val="20"/>
          <w:szCs w:val="20"/>
          <w:shd w:val="clear" w:color="auto" w:fill="FFFFFF"/>
        </w:rPr>
        <w:t>CLC</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Nicholls</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2003</w:t>
      </w:r>
      <w:r w:rsidRPr="00585D19">
        <w:rPr>
          <w:rFonts w:ascii="Arial" w:hAnsi="Arial" w:cs="Arial" w:hint="eastAsia"/>
          <w:color w:val="333333"/>
          <w:sz w:val="20"/>
          <w:szCs w:val="20"/>
          <w:shd w:val="clear" w:color="auto" w:fill="FFFFFF"/>
        </w:rPr>
        <w:t>）和新加坡国立大学语料库关于学习者英语（</w:t>
      </w:r>
      <w:r w:rsidRPr="00585D19">
        <w:rPr>
          <w:rFonts w:ascii="Arial" w:hAnsi="Arial" w:cs="Arial" w:hint="eastAsia"/>
          <w:color w:val="333333"/>
          <w:sz w:val="20"/>
          <w:szCs w:val="20"/>
          <w:shd w:val="clear" w:color="auto" w:fill="FFFFFF"/>
        </w:rPr>
        <w:t>NUCLE</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Dahlmeier</w:t>
      </w:r>
      <w:r w:rsidRPr="00585D19">
        <w:rPr>
          <w:rFonts w:ascii="Arial" w:hAnsi="Arial" w:cs="Arial" w:hint="eastAsia"/>
          <w:color w:val="333333"/>
          <w:sz w:val="20"/>
          <w:szCs w:val="20"/>
          <w:shd w:val="clear" w:color="auto" w:fill="FFFFFF"/>
        </w:rPr>
        <w:t>等，作为我们原始的错误修正的训练数据。表</w:t>
      </w:r>
      <w:r w:rsidRPr="00585D19">
        <w:rPr>
          <w:rFonts w:ascii="Arial" w:hAnsi="Arial" w:cs="Arial" w:hint="eastAsia"/>
          <w:color w:val="333333"/>
          <w:sz w:val="20"/>
          <w:szCs w:val="20"/>
          <w:shd w:val="clear" w:color="auto" w:fill="FFFFFF"/>
        </w:rPr>
        <w:t>1</w:t>
      </w:r>
      <w:r w:rsidRPr="00585D19">
        <w:rPr>
          <w:rFonts w:ascii="Arial" w:hAnsi="Arial" w:cs="Arial" w:hint="eastAsia"/>
          <w:color w:val="333333"/>
          <w:sz w:val="20"/>
          <w:szCs w:val="20"/>
          <w:shd w:val="clear" w:color="auto" w:fill="FFFFFF"/>
        </w:rPr>
        <w:t>显示了数据集的统计数据。我们还收集了</w:t>
      </w:r>
      <w:r w:rsidRPr="00585D19">
        <w:rPr>
          <w:rFonts w:ascii="Arial" w:hAnsi="Arial" w:cs="Arial" w:hint="eastAsia"/>
          <w:color w:val="333333"/>
          <w:sz w:val="20"/>
          <w:szCs w:val="20"/>
          <w:shd w:val="clear" w:color="auto" w:fill="FFFFFF"/>
        </w:rPr>
        <w:t>2,865,639</w:t>
      </w:r>
      <w:r w:rsidRPr="00585D19">
        <w:rPr>
          <w:rFonts w:ascii="Arial" w:hAnsi="Arial" w:cs="Arial" w:hint="eastAsia"/>
          <w:color w:val="333333"/>
          <w:sz w:val="20"/>
          <w:szCs w:val="20"/>
          <w:shd w:val="clear" w:color="auto" w:fill="FFFFFF"/>
        </w:rPr>
        <w:t>个被纠正的非公共错误来自</w:t>
      </w:r>
      <w:r w:rsidRPr="00585D19">
        <w:rPr>
          <w:rFonts w:ascii="Arial" w:hAnsi="Arial" w:cs="Arial" w:hint="eastAsia"/>
          <w:color w:val="333333"/>
          <w:sz w:val="20"/>
          <w:szCs w:val="20"/>
          <w:shd w:val="clear" w:color="auto" w:fill="FFFFFF"/>
        </w:rPr>
        <w:t>Lang-8.com</w:t>
      </w:r>
      <w:r>
        <w:rPr>
          <w:rFonts w:ascii="Arial" w:hAnsi="Arial" w:cs="Arial" w:hint="eastAsia"/>
          <w:color w:val="333333"/>
          <w:sz w:val="20"/>
          <w:szCs w:val="20"/>
          <w:shd w:val="clear" w:color="auto" w:fill="FFFFFF"/>
        </w:rPr>
        <w:t>的句子对。</w:t>
      </w:r>
      <w:r w:rsidRPr="00585D19">
        <w:rPr>
          <w:rFonts w:ascii="Arial" w:hAnsi="Arial" w:cs="Arial" w:hint="eastAsia"/>
          <w:color w:val="333333"/>
          <w:sz w:val="20"/>
          <w:szCs w:val="20"/>
          <w:shd w:val="clear" w:color="auto" w:fill="FFFFFF"/>
        </w:rPr>
        <w:t>我们用来提高流利度的原生数据是英文维基百科，包含</w:t>
      </w:r>
      <w:r w:rsidRPr="00585D19">
        <w:rPr>
          <w:rFonts w:ascii="Arial" w:hAnsi="Arial" w:cs="Arial" w:hint="eastAsia"/>
          <w:color w:val="333333"/>
          <w:sz w:val="20"/>
          <w:szCs w:val="20"/>
          <w:shd w:val="clear" w:color="auto" w:fill="FFFFFF"/>
        </w:rPr>
        <w:t>61,677,453</w:t>
      </w:r>
      <w:r w:rsidRPr="00585D19">
        <w:rPr>
          <w:rFonts w:ascii="Arial" w:hAnsi="Arial" w:cs="Arial" w:hint="eastAsia"/>
          <w:color w:val="333333"/>
          <w:sz w:val="20"/>
          <w:szCs w:val="20"/>
          <w:shd w:val="clear" w:color="auto" w:fill="FFFFFF"/>
        </w:rPr>
        <w:t>个句子。</w:t>
      </w:r>
    </w:p>
    <w:p w:rsidR="003A5795"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sidRPr="00585D19">
        <w:rPr>
          <w:rFonts w:ascii="Arial" w:hAnsi="Arial" w:cs="Arial" w:hint="eastAsia"/>
          <w:color w:val="333333"/>
          <w:sz w:val="20"/>
          <w:szCs w:val="20"/>
          <w:shd w:val="clear" w:color="auto" w:fill="FFFFFF"/>
        </w:rPr>
        <w:t>我们将</w:t>
      </w:r>
      <w:r w:rsidRPr="00585D19">
        <w:rPr>
          <w:rFonts w:ascii="Arial" w:hAnsi="Arial" w:cs="Arial" w:hint="eastAsia"/>
          <w:color w:val="333333"/>
          <w:sz w:val="20"/>
          <w:szCs w:val="20"/>
          <w:shd w:val="clear" w:color="auto" w:fill="FFFFFF"/>
        </w:rPr>
        <w:t>CoNLL-2014</w:t>
      </w:r>
      <w:r w:rsidRPr="00585D19">
        <w:rPr>
          <w:rFonts w:ascii="Arial" w:hAnsi="Arial" w:cs="Arial" w:hint="eastAsia"/>
          <w:color w:val="333333"/>
          <w:sz w:val="20"/>
          <w:szCs w:val="20"/>
          <w:shd w:val="clear" w:color="auto" w:fill="FFFFFF"/>
        </w:rPr>
        <w:t>共享任务数据集与原始注释（</w:t>
      </w:r>
      <w:r w:rsidRPr="00585D19">
        <w:rPr>
          <w:rFonts w:ascii="Arial" w:hAnsi="Arial" w:cs="Arial" w:hint="eastAsia"/>
          <w:color w:val="333333"/>
          <w:sz w:val="20"/>
          <w:szCs w:val="20"/>
          <w:shd w:val="clear" w:color="auto" w:fill="FFFFFF"/>
        </w:rPr>
        <w:t>Ng</w:t>
      </w:r>
      <w:r w:rsidRPr="00585D19">
        <w:rPr>
          <w:rFonts w:ascii="Arial" w:hAnsi="Arial" w:cs="Arial" w:hint="eastAsia"/>
          <w:color w:val="333333"/>
          <w:sz w:val="20"/>
          <w:szCs w:val="20"/>
          <w:shd w:val="clear" w:color="auto" w:fill="FFFFFF"/>
        </w:rPr>
        <w:t>等，</w:t>
      </w:r>
      <w:r w:rsidRPr="00585D19">
        <w:rPr>
          <w:rFonts w:ascii="Arial" w:hAnsi="Arial" w:cs="Arial" w:hint="eastAsia"/>
          <w:color w:val="333333"/>
          <w:sz w:val="20"/>
          <w:szCs w:val="20"/>
          <w:shd w:val="clear" w:color="auto" w:fill="FFFFFF"/>
        </w:rPr>
        <w:t>2014</w:t>
      </w:r>
      <w:r w:rsidRPr="00585D19">
        <w:rPr>
          <w:rFonts w:ascii="Arial" w:hAnsi="Arial" w:cs="Arial" w:hint="eastAsia"/>
          <w:color w:val="333333"/>
          <w:sz w:val="20"/>
          <w:szCs w:val="20"/>
          <w:shd w:val="clear" w:color="auto" w:fill="FFFFFF"/>
        </w:rPr>
        <w:t>），其中包含</w:t>
      </w:r>
      <w:r w:rsidRPr="00585D19">
        <w:rPr>
          <w:rFonts w:ascii="Arial" w:hAnsi="Arial" w:cs="Arial" w:hint="eastAsia"/>
          <w:color w:val="333333"/>
          <w:sz w:val="20"/>
          <w:szCs w:val="20"/>
          <w:shd w:val="clear" w:color="auto" w:fill="FFFFFF"/>
        </w:rPr>
        <w:t>1,312</w:t>
      </w:r>
      <w:r w:rsidRPr="00585D19">
        <w:rPr>
          <w:rFonts w:ascii="Arial" w:hAnsi="Arial" w:cs="Arial" w:hint="eastAsia"/>
          <w:color w:val="333333"/>
          <w:sz w:val="20"/>
          <w:szCs w:val="20"/>
          <w:shd w:val="clear" w:color="auto" w:fill="FFFFFF"/>
        </w:rPr>
        <w:t>个句子，作为我们评估的主要测试集。我们使用</w:t>
      </w:r>
      <w:r w:rsidRPr="00585D19">
        <w:rPr>
          <w:rFonts w:ascii="Arial" w:hAnsi="Arial" w:cs="Arial" w:hint="eastAsia"/>
          <w:color w:val="333333"/>
          <w:sz w:val="20"/>
          <w:szCs w:val="20"/>
          <w:shd w:val="clear" w:color="auto" w:fill="FFFFFF"/>
        </w:rPr>
        <w:t>MaxMatch</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M2</w:t>
      </w:r>
      <w:r w:rsidRPr="00585D19">
        <w:rPr>
          <w:rFonts w:ascii="Arial" w:hAnsi="Arial" w:cs="Arial" w:hint="eastAsia"/>
          <w:color w:val="333333"/>
          <w:sz w:val="20"/>
          <w:szCs w:val="20"/>
          <w:shd w:val="clear" w:color="auto" w:fill="FFFFFF"/>
        </w:rPr>
        <w:t>）精度</w:t>
      </w:r>
      <w:r w:rsidRPr="00585D19">
        <w:rPr>
          <w:rFonts w:ascii="Arial" w:hAnsi="Arial" w:cs="Arial" w:hint="eastAsia"/>
          <w:color w:val="333333"/>
          <w:sz w:val="20"/>
          <w:szCs w:val="20"/>
          <w:shd w:val="clear" w:color="auto" w:fill="FFFFFF"/>
        </w:rPr>
        <w:t>F0</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5</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Dahlmeier</w:t>
      </w:r>
      <w:r w:rsidRPr="00585D19">
        <w:rPr>
          <w:rFonts w:ascii="Arial" w:hAnsi="Arial" w:cs="Arial" w:hint="eastAsia"/>
          <w:color w:val="333333"/>
          <w:sz w:val="20"/>
          <w:szCs w:val="20"/>
          <w:shd w:val="clear" w:color="auto" w:fill="FFFFFF"/>
        </w:rPr>
        <w:t>和</w:t>
      </w:r>
      <w:r w:rsidRPr="00585D19">
        <w:rPr>
          <w:rFonts w:ascii="Arial" w:hAnsi="Arial" w:cs="Arial" w:hint="eastAsia"/>
          <w:color w:val="333333"/>
          <w:sz w:val="20"/>
          <w:szCs w:val="20"/>
          <w:shd w:val="clear" w:color="auto" w:fill="FFFFFF"/>
        </w:rPr>
        <w:t>Ng</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2012b</w:t>
      </w:r>
      <w:r w:rsidRPr="00585D19">
        <w:rPr>
          <w:rFonts w:ascii="Arial" w:hAnsi="Arial" w:cs="Arial" w:hint="eastAsia"/>
          <w:color w:val="333333"/>
          <w:sz w:val="20"/>
          <w:szCs w:val="20"/>
          <w:shd w:val="clear" w:color="auto" w:fill="FFFFFF"/>
        </w:rPr>
        <w:t>）作为我们的评估指标。</w:t>
      </w:r>
      <w:r w:rsidRPr="00585D19">
        <w:rPr>
          <w:rFonts w:ascii="Arial" w:hAnsi="Arial" w:cs="Arial" w:hint="eastAsia"/>
          <w:color w:val="333333"/>
          <w:sz w:val="20"/>
          <w:szCs w:val="20"/>
          <w:shd w:val="clear" w:color="auto" w:fill="FFFFFF"/>
        </w:rPr>
        <w:t xml:space="preserve"> </w:t>
      </w:r>
      <w:r w:rsidRPr="00585D19">
        <w:rPr>
          <w:rFonts w:ascii="Arial" w:hAnsi="Arial" w:cs="Arial" w:hint="eastAsia"/>
          <w:color w:val="333333"/>
          <w:sz w:val="20"/>
          <w:szCs w:val="20"/>
          <w:shd w:val="clear" w:color="auto" w:fill="FFFFFF"/>
        </w:rPr>
        <w:t>作为以前的研究，我们使用</w:t>
      </w:r>
      <w:r>
        <w:rPr>
          <w:rFonts w:ascii="Arial" w:hAnsi="Arial" w:cs="Arial" w:hint="eastAsia"/>
          <w:color w:val="333333"/>
          <w:sz w:val="20"/>
          <w:szCs w:val="20"/>
          <w:shd w:val="clear" w:color="auto" w:fill="FFFFFF"/>
        </w:rPr>
        <w:t>CoNLL-</w:t>
      </w:r>
      <w:r w:rsidRPr="00585D19">
        <w:rPr>
          <w:rFonts w:ascii="Arial" w:hAnsi="Arial" w:cs="Arial" w:hint="eastAsia"/>
          <w:color w:val="333333"/>
          <w:sz w:val="20"/>
          <w:szCs w:val="20"/>
          <w:shd w:val="clear" w:color="auto" w:fill="FFFFFF"/>
        </w:rPr>
        <w:t>2013</w:t>
      </w:r>
      <w:r>
        <w:rPr>
          <w:rFonts w:ascii="Arial" w:hAnsi="Arial" w:cs="Arial" w:hint="eastAsia"/>
          <w:color w:val="333333"/>
          <w:sz w:val="20"/>
          <w:szCs w:val="20"/>
          <w:shd w:val="clear" w:color="auto" w:fill="FFFFFF"/>
        </w:rPr>
        <w:t>年测试数据作为我们的发展目标。</w:t>
      </w:r>
    </w:p>
    <w:p w:rsidR="003A5795" w:rsidRDefault="003A5795" w:rsidP="003A5795">
      <w:pPr>
        <w:rPr>
          <w:rFonts w:ascii="Arial" w:hAnsi="Arial" w:cs="Arial"/>
          <w:color w:val="333333"/>
          <w:sz w:val="20"/>
          <w:szCs w:val="20"/>
          <w:shd w:val="clear" w:color="auto" w:fill="FFFFFF"/>
        </w:rPr>
      </w:pPr>
      <w:r>
        <w:rPr>
          <w:noProof/>
        </w:rPr>
        <w:drawing>
          <wp:inline distT="0" distB="0" distL="0" distR="0" wp14:anchorId="74A94C06" wp14:editId="1DD67499">
            <wp:extent cx="5274310" cy="2052955"/>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52955"/>
                    </a:xfrm>
                    <a:prstGeom prst="rect">
                      <a:avLst/>
                    </a:prstGeom>
                  </pic:spPr>
                </pic:pic>
              </a:graphicData>
            </a:graphic>
          </wp:inline>
        </w:drawing>
      </w:r>
    </w:p>
    <w:p w:rsidR="003A5795" w:rsidRPr="00585D19"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5.2 </w:t>
      </w:r>
      <w:r>
        <w:rPr>
          <w:rFonts w:ascii="Arial" w:hAnsi="Arial" w:cs="Arial"/>
          <w:color w:val="333333"/>
          <w:sz w:val="20"/>
          <w:szCs w:val="20"/>
          <w:shd w:val="clear" w:color="auto" w:fill="FFFFFF"/>
        </w:rPr>
        <w:t>实验设置</w:t>
      </w:r>
    </w:p>
    <w:p w:rsidR="003A5795" w:rsidRDefault="003A5795" w:rsidP="003A5795">
      <w:pPr>
        <w:ind w:firstLine="42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为了回答以下问题，我们设置了实验问题</w:t>
      </w:r>
      <w:r>
        <w:rPr>
          <w:rFonts w:ascii="Arial" w:hAnsi="Arial" w:cs="Arial" w:hint="eastAsia"/>
          <w:color w:val="333333"/>
          <w:sz w:val="20"/>
          <w:szCs w:val="20"/>
          <w:shd w:val="clear" w:color="auto" w:fill="FFFFFF"/>
        </w:rPr>
        <w:t>：</w:t>
      </w:r>
    </w:p>
    <w:p w:rsidR="003A5795" w:rsidRDefault="003A5795" w:rsidP="003A5795">
      <w:pPr>
        <w:ind w:firstLine="42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 xml:space="preserve"> </w:t>
      </w:r>
      <w:r w:rsidRPr="00585D19">
        <w:rPr>
          <w:rFonts w:ascii="Arial" w:hAnsi="Arial" w:cs="Arial" w:hint="eastAsia"/>
          <w:color w:val="333333"/>
          <w:sz w:val="20"/>
          <w:szCs w:val="20"/>
          <w:shd w:val="clear" w:color="auto" w:fill="FFFFFF"/>
        </w:rPr>
        <w:t>流利度提升学习机制是否有助于训练错误校正模型，以及哪些策略（反向提升，自我提升，双</w:t>
      </w:r>
      <w:r>
        <w:rPr>
          <w:rFonts w:ascii="Arial" w:hAnsi="Arial" w:cs="Arial" w:hint="eastAsia"/>
          <w:color w:val="333333"/>
          <w:sz w:val="20"/>
          <w:szCs w:val="20"/>
          <w:shd w:val="clear" w:color="auto" w:fill="FFFFFF"/>
        </w:rPr>
        <w:t>重提升</w:t>
      </w:r>
      <w:r w:rsidRPr="00585D19">
        <w:rPr>
          <w:rFonts w:ascii="Arial" w:hAnsi="Arial" w:cs="Arial" w:hint="eastAsia"/>
          <w:color w:val="333333"/>
          <w:sz w:val="20"/>
          <w:szCs w:val="20"/>
          <w:shd w:val="clear" w:color="auto" w:fill="FFFFFF"/>
        </w:rPr>
        <w:t>）最有效？</w:t>
      </w:r>
    </w:p>
    <w:p w:rsidR="003A5795" w:rsidRDefault="003A5795" w:rsidP="003A5795">
      <w:pPr>
        <w:ind w:firstLine="42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lastRenderedPageBreak/>
        <w:t>●</w:t>
      </w:r>
      <w:r>
        <w:rPr>
          <w:rFonts w:ascii="Arial" w:hAnsi="Arial" w:cs="Arial" w:hint="eastAsia"/>
          <w:color w:val="333333"/>
          <w:sz w:val="20"/>
          <w:szCs w:val="20"/>
          <w:shd w:val="clear" w:color="auto" w:fill="FFFFFF"/>
        </w:rPr>
        <w:t xml:space="preserve"> </w:t>
      </w:r>
      <w:r w:rsidRPr="00585D19">
        <w:rPr>
          <w:rFonts w:ascii="Arial" w:hAnsi="Arial" w:cs="Arial" w:hint="eastAsia"/>
          <w:color w:val="333333"/>
          <w:sz w:val="20"/>
          <w:szCs w:val="20"/>
          <w:shd w:val="clear" w:color="auto" w:fill="FFFFFF"/>
        </w:rPr>
        <w:t>我们的流利度提升推论是否有所改善</w:t>
      </w:r>
      <w:r w:rsidRPr="00585D19">
        <w:rPr>
          <w:rFonts w:ascii="Arial" w:hAnsi="Arial" w:cs="Arial" w:hint="eastAsia"/>
          <w:color w:val="333333"/>
          <w:sz w:val="20"/>
          <w:szCs w:val="20"/>
          <w:shd w:val="clear" w:color="auto" w:fill="FFFFFF"/>
        </w:rPr>
        <w:t>GEC</w:t>
      </w:r>
      <w:r w:rsidRPr="00585D19">
        <w:rPr>
          <w:rFonts w:ascii="Arial" w:hAnsi="Arial" w:cs="Arial" w:hint="eastAsia"/>
          <w:color w:val="333333"/>
          <w:sz w:val="20"/>
          <w:szCs w:val="20"/>
          <w:shd w:val="clear" w:color="auto" w:fill="FFFFFF"/>
        </w:rPr>
        <w:t>的正常</w:t>
      </w:r>
      <w:r w:rsidRPr="00585D19">
        <w:rPr>
          <w:rFonts w:ascii="Arial" w:hAnsi="Arial" w:cs="Arial" w:hint="eastAsia"/>
          <w:color w:val="333333"/>
          <w:sz w:val="20"/>
          <w:szCs w:val="20"/>
          <w:shd w:val="clear" w:color="auto" w:fill="FFFFFF"/>
        </w:rPr>
        <w:t>seq2seq</w:t>
      </w:r>
      <w:r w:rsidRPr="00585D19">
        <w:rPr>
          <w:rFonts w:ascii="Arial" w:hAnsi="Arial" w:cs="Arial" w:hint="eastAsia"/>
          <w:color w:val="333333"/>
          <w:sz w:val="20"/>
          <w:szCs w:val="20"/>
          <w:shd w:val="clear" w:color="auto" w:fill="FFFFFF"/>
        </w:rPr>
        <w:t>推断？</w:t>
      </w:r>
    </w:p>
    <w:p w:rsidR="003A5795" w:rsidRDefault="003A5795" w:rsidP="003A5795">
      <w:pPr>
        <w:ind w:firstLine="42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 xml:space="preserve"> </w:t>
      </w:r>
      <w:r w:rsidRPr="00585D19">
        <w:rPr>
          <w:rFonts w:ascii="Arial" w:hAnsi="Arial" w:cs="Arial" w:hint="eastAsia"/>
          <w:color w:val="333333"/>
          <w:sz w:val="20"/>
          <w:szCs w:val="20"/>
          <w:shd w:val="clear" w:color="auto" w:fill="FFFFFF"/>
        </w:rPr>
        <w:t>我们的方法是否可以改善神经</w:t>
      </w:r>
      <w:r w:rsidRPr="00585D19">
        <w:rPr>
          <w:rFonts w:ascii="Arial" w:hAnsi="Arial" w:cs="Arial" w:hint="eastAsia"/>
          <w:color w:val="333333"/>
          <w:sz w:val="20"/>
          <w:szCs w:val="20"/>
          <w:shd w:val="clear" w:color="auto" w:fill="FFFFFF"/>
        </w:rPr>
        <w:t>GEC</w:t>
      </w:r>
      <w:r w:rsidRPr="00585D19">
        <w:rPr>
          <w:rFonts w:ascii="Arial" w:hAnsi="Arial" w:cs="Arial" w:hint="eastAsia"/>
          <w:color w:val="333333"/>
          <w:sz w:val="20"/>
          <w:szCs w:val="20"/>
          <w:shd w:val="clear" w:color="auto" w:fill="FFFFFF"/>
        </w:rPr>
        <w:t>取得了最先进的成果？</w:t>
      </w:r>
    </w:p>
    <w:p w:rsidR="003A5795" w:rsidRPr="00585D19" w:rsidRDefault="003A5795" w:rsidP="003A5795">
      <w:pPr>
        <w:ind w:firstLine="42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seq2seq</w:t>
      </w:r>
      <w:r w:rsidRPr="00585D19">
        <w:rPr>
          <w:rFonts w:ascii="Arial" w:hAnsi="Arial" w:cs="Arial" w:hint="eastAsia"/>
          <w:color w:val="333333"/>
          <w:sz w:val="20"/>
          <w:szCs w:val="20"/>
          <w:shd w:val="clear" w:color="auto" w:fill="FFFFFF"/>
        </w:rPr>
        <w:t>纠错的培训细节</w:t>
      </w:r>
      <w:r>
        <w:rPr>
          <w:rFonts w:ascii="Arial" w:hAnsi="Arial" w:cs="Arial" w:hint="eastAsia"/>
          <w:color w:val="333333"/>
          <w:sz w:val="20"/>
          <w:szCs w:val="20"/>
          <w:shd w:val="clear" w:color="auto" w:fill="FFFFFF"/>
        </w:rPr>
        <w:t>模型和错误生成模型</w:t>
      </w:r>
      <w:r w:rsidRPr="00585D19">
        <w:rPr>
          <w:rFonts w:ascii="Arial" w:hAnsi="Arial" w:cs="Arial" w:hint="eastAsia"/>
          <w:color w:val="333333"/>
          <w:sz w:val="20"/>
          <w:szCs w:val="20"/>
          <w:shd w:val="clear" w:color="auto" w:fill="FFFFFF"/>
        </w:rPr>
        <w:t>如下：</w:t>
      </w:r>
      <w:r w:rsidRPr="00585D19">
        <w:rPr>
          <w:rFonts w:ascii="Arial" w:hAnsi="Arial" w:cs="Arial" w:hint="eastAsia"/>
          <w:color w:val="333333"/>
          <w:sz w:val="20"/>
          <w:szCs w:val="20"/>
          <w:shd w:val="clear" w:color="auto" w:fill="FFFFFF"/>
        </w:rPr>
        <w:t>seq2seq</w:t>
      </w:r>
      <w:r w:rsidRPr="00585D19">
        <w:rPr>
          <w:rFonts w:ascii="Arial" w:hAnsi="Arial" w:cs="Arial" w:hint="eastAsia"/>
          <w:color w:val="333333"/>
          <w:sz w:val="20"/>
          <w:szCs w:val="20"/>
          <w:shd w:val="clear" w:color="auto" w:fill="FFFFFF"/>
        </w:rPr>
        <w:t>模型的编码器是</w:t>
      </w:r>
      <w:r w:rsidRPr="00585D19">
        <w:rPr>
          <w:rFonts w:ascii="Arial" w:hAnsi="Arial" w:cs="Arial" w:hint="eastAsia"/>
          <w:color w:val="333333"/>
          <w:sz w:val="20"/>
          <w:szCs w:val="20"/>
          <w:shd w:val="clear" w:color="auto" w:fill="FFFFFF"/>
        </w:rPr>
        <w:t>2</w:t>
      </w:r>
      <w:r w:rsidRPr="00585D19">
        <w:rPr>
          <w:rFonts w:ascii="Arial" w:hAnsi="Arial" w:cs="Arial" w:hint="eastAsia"/>
          <w:color w:val="333333"/>
          <w:sz w:val="20"/>
          <w:szCs w:val="20"/>
          <w:shd w:val="clear" w:color="auto" w:fill="FFFFFF"/>
        </w:rPr>
        <w:t>层双向</w:t>
      </w:r>
      <w:r w:rsidRPr="00585D19">
        <w:rPr>
          <w:rFonts w:ascii="Arial" w:hAnsi="Arial" w:cs="Arial" w:hint="eastAsia"/>
          <w:color w:val="333333"/>
          <w:sz w:val="20"/>
          <w:szCs w:val="20"/>
          <w:shd w:val="clear" w:color="auto" w:fill="FFFFFF"/>
        </w:rPr>
        <w:t>GRU RNN</w:t>
      </w:r>
      <w:r w:rsidRPr="00585D19">
        <w:rPr>
          <w:rFonts w:ascii="Arial" w:hAnsi="Arial" w:cs="Arial" w:hint="eastAsia"/>
          <w:color w:val="333333"/>
          <w:sz w:val="20"/>
          <w:szCs w:val="20"/>
          <w:shd w:val="clear" w:color="auto" w:fill="FFFFFF"/>
        </w:rPr>
        <w:t>和解码器是</w:t>
      </w:r>
      <w:r w:rsidRPr="00585D19">
        <w:rPr>
          <w:rFonts w:ascii="Arial" w:hAnsi="Arial" w:cs="Arial" w:hint="eastAsia"/>
          <w:color w:val="333333"/>
          <w:sz w:val="20"/>
          <w:szCs w:val="20"/>
          <w:shd w:val="clear" w:color="auto" w:fill="FFFFFF"/>
        </w:rPr>
        <w:t>2</w:t>
      </w:r>
      <w:r w:rsidRPr="00585D19">
        <w:rPr>
          <w:rFonts w:ascii="Arial" w:hAnsi="Arial" w:cs="Arial" w:hint="eastAsia"/>
          <w:color w:val="333333"/>
          <w:sz w:val="20"/>
          <w:szCs w:val="20"/>
          <w:shd w:val="clear" w:color="auto" w:fill="FFFFFF"/>
        </w:rPr>
        <w:t>层</w:t>
      </w:r>
      <w:r w:rsidRPr="00585D19">
        <w:rPr>
          <w:rFonts w:ascii="Arial" w:hAnsi="Arial" w:cs="Arial" w:hint="eastAsia"/>
          <w:color w:val="333333"/>
          <w:sz w:val="20"/>
          <w:szCs w:val="20"/>
          <w:shd w:val="clear" w:color="auto" w:fill="FFFFFF"/>
        </w:rPr>
        <w:t>GRU RNN</w:t>
      </w:r>
      <w:r w:rsidRPr="00585D19">
        <w:rPr>
          <w:rFonts w:ascii="Arial" w:hAnsi="Arial" w:cs="Arial" w:hint="eastAsia"/>
          <w:color w:val="333333"/>
          <w:sz w:val="20"/>
          <w:szCs w:val="20"/>
          <w:shd w:val="clear" w:color="auto" w:fill="FFFFFF"/>
        </w:rPr>
        <w:t>，受到普遍关注机理（</w:t>
      </w:r>
      <w:r w:rsidRPr="00585D19">
        <w:rPr>
          <w:rFonts w:ascii="Arial" w:hAnsi="Arial" w:cs="Arial" w:hint="eastAsia"/>
          <w:color w:val="333333"/>
          <w:sz w:val="20"/>
          <w:szCs w:val="20"/>
          <w:shd w:val="clear" w:color="auto" w:fill="FFFFFF"/>
        </w:rPr>
        <w:t>Luong et al</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2015</w:t>
      </w:r>
      <w:r w:rsidRPr="00585D19">
        <w:rPr>
          <w:rFonts w:ascii="Arial" w:hAnsi="Arial" w:cs="Arial" w:hint="eastAsia"/>
          <w:color w:val="333333"/>
          <w:sz w:val="20"/>
          <w:szCs w:val="20"/>
          <w:shd w:val="clear" w:color="auto" w:fill="FFFFFF"/>
        </w:rPr>
        <w:t>）。二维嵌入和隐藏大小的</w:t>
      </w:r>
      <w:r w:rsidRPr="00585D19">
        <w:rPr>
          <w:rFonts w:ascii="Arial" w:hAnsi="Arial" w:cs="Arial" w:hint="eastAsia"/>
          <w:color w:val="333333"/>
          <w:sz w:val="20"/>
          <w:szCs w:val="20"/>
          <w:shd w:val="clear" w:color="auto" w:fill="FFFFFF"/>
        </w:rPr>
        <w:t>GRU</w:t>
      </w:r>
      <w:r w:rsidRPr="00585D19">
        <w:rPr>
          <w:rFonts w:ascii="Arial" w:hAnsi="Arial" w:cs="Arial" w:hint="eastAsia"/>
          <w:color w:val="333333"/>
          <w:sz w:val="20"/>
          <w:szCs w:val="20"/>
          <w:shd w:val="clear" w:color="auto" w:fill="FFFFFF"/>
        </w:rPr>
        <w:t>单元数为</w:t>
      </w:r>
      <w:r w:rsidRPr="00585D19">
        <w:rPr>
          <w:rFonts w:ascii="Arial" w:hAnsi="Arial" w:cs="Arial" w:hint="eastAsia"/>
          <w:color w:val="333333"/>
          <w:sz w:val="20"/>
          <w:szCs w:val="20"/>
          <w:shd w:val="clear" w:color="auto" w:fill="FFFFFF"/>
        </w:rPr>
        <w:t>500</w:t>
      </w:r>
      <w:r w:rsidRPr="00585D19">
        <w:rPr>
          <w:rFonts w:ascii="Arial" w:hAnsi="Arial" w:cs="Arial" w:hint="eastAsia"/>
          <w:color w:val="333333"/>
          <w:sz w:val="20"/>
          <w:szCs w:val="20"/>
          <w:shd w:val="clear" w:color="auto" w:fill="FFFFFF"/>
        </w:rPr>
        <w:t>。编码器和解码器分别为</w:t>
      </w:r>
      <w:r w:rsidRPr="00585D19">
        <w:rPr>
          <w:rFonts w:ascii="Arial" w:hAnsi="Arial" w:cs="Arial" w:hint="eastAsia"/>
          <w:color w:val="333333"/>
          <w:sz w:val="20"/>
          <w:szCs w:val="20"/>
          <w:shd w:val="clear" w:color="auto" w:fill="FFFFFF"/>
        </w:rPr>
        <w:t>100,000</w:t>
      </w:r>
      <w:r w:rsidRPr="00585D19">
        <w:rPr>
          <w:rFonts w:ascii="Arial" w:hAnsi="Arial" w:cs="Arial" w:hint="eastAsia"/>
          <w:color w:val="333333"/>
          <w:sz w:val="20"/>
          <w:szCs w:val="20"/>
          <w:shd w:val="clear" w:color="auto" w:fill="FFFFFF"/>
        </w:rPr>
        <w:t>和</w:t>
      </w:r>
      <w:r w:rsidRPr="00585D19">
        <w:rPr>
          <w:rFonts w:ascii="Arial" w:hAnsi="Arial" w:cs="Arial" w:hint="eastAsia"/>
          <w:color w:val="333333"/>
          <w:sz w:val="20"/>
          <w:szCs w:val="20"/>
          <w:shd w:val="clear" w:color="auto" w:fill="FFFFFF"/>
        </w:rPr>
        <w:t>50,000</w:t>
      </w:r>
      <w:r w:rsidRPr="00585D19">
        <w:rPr>
          <w:rFonts w:ascii="Arial" w:hAnsi="Arial" w:cs="Arial" w:hint="eastAsia"/>
          <w:color w:val="333333"/>
          <w:sz w:val="20"/>
          <w:szCs w:val="20"/>
          <w:shd w:val="clear" w:color="auto" w:fill="FFFFFF"/>
        </w:rPr>
        <w:t>。模型的参数是一致的在</w:t>
      </w:r>
      <w:r w:rsidRPr="00585D19">
        <w:rPr>
          <w:rFonts w:ascii="Arial" w:hAnsi="Arial" w:cs="Arial" w:hint="eastAsia"/>
          <w:color w:val="333333"/>
          <w:sz w:val="20"/>
          <w:szCs w:val="20"/>
          <w:shd w:val="clear" w:color="auto" w:fill="FFFFFF"/>
        </w:rPr>
        <w:t>[-0.1,0.1]</w:t>
      </w:r>
      <w:r w:rsidRPr="00585D19">
        <w:rPr>
          <w:rFonts w:ascii="Arial" w:hAnsi="Arial" w:cs="Arial" w:hint="eastAsia"/>
          <w:color w:val="333333"/>
          <w:sz w:val="20"/>
          <w:szCs w:val="20"/>
          <w:shd w:val="clear" w:color="auto" w:fill="FFFFFF"/>
        </w:rPr>
        <w:t>中初始化。我们训练模型学习率为</w:t>
      </w:r>
      <w:r w:rsidRPr="00585D19">
        <w:rPr>
          <w:rFonts w:ascii="Arial" w:hAnsi="Arial" w:cs="Arial" w:hint="eastAsia"/>
          <w:color w:val="333333"/>
          <w:sz w:val="20"/>
          <w:szCs w:val="20"/>
          <w:shd w:val="clear" w:color="auto" w:fill="FFFFFF"/>
        </w:rPr>
        <w:t>0.0001</w:t>
      </w:r>
      <w:r w:rsidRPr="00585D19">
        <w:rPr>
          <w:rFonts w:ascii="Arial" w:hAnsi="Arial" w:cs="Arial" w:hint="eastAsia"/>
          <w:color w:val="333333"/>
          <w:sz w:val="20"/>
          <w:szCs w:val="20"/>
          <w:shd w:val="clear" w:color="auto" w:fill="FFFFFF"/>
        </w:rPr>
        <w:t>的</w:t>
      </w:r>
      <w:r w:rsidRPr="00585D19">
        <w:rPr>
          <w:rFonts w:ascii="Arial" w:hAnsi="Arial" w:cs="Arial" w:hint="eastAsia"/>
          <w:color w:val="333333"/>
          <w:sz w:val="20"/>
          <w:szCs w:val="20"/>
          <w:shd w:val="clear" w:color="auto" w:fill="FFFFFF"/>
        </w:rPr>
        <w:t>Adam</w:t>
      </w:r>
      <w:r w:rsidRPr="00585D19">
        <w:rPr>
          <w:rFonts w:ascii="Arial" w:hAnsi="Arial" w:cs="Arial" w:hint="eastAsia"/>
          <w:color w:val="333333"/>
          <w:sz w:val="20"/>
          <w:szCs w:val="20"/>
          <w:shd w:val="clear" w:color="auto" w:fill="FFFFFF"/>
        </w:rPr>
        <w:t>优化器批次大小</w:t>
      </w:r>
      <w:r w:rsidRPr="00585D19">
        <w:rPr>
          <w:rFonts w:ascii="Arial" w:hAnsi="Arial" w:cs="Arial" w:hint="eastAsia"/>
          <w:color w:val="333333"/>
          <w:sz w:val="20"/>
          <w:szCs w:val="20"/>
          <w:shd w:val="clear" w:color="auto" w:fill="FFFFFF"/>
        </w:rPr>
        <w:t>= 128</w:t>
      </w:r>
      <w:r w:rsidRPr="00585D19">
        <w:rPr>
          <w:rFonts w:ascii="Arial" w:hAnsi="Arial" w:cs="Arial" w:hint="eastAsia"/>
          <w:color w:val="333333"/>
          <w:sz w:val="20"/>
          <w:szCs w:val="20"/>
          <w:shd w:val="clear" w:color="auto" w:fill="FFFFFF"/>
        </w:rPr>
        <w:t>时最多</w:t>
      </w:r>
      <w:r w:rsidRPr="00585D19">
        <w:rPr>
          <w:rFonts w:ascii="Arial" w:hAnsi="Arial" w:cs="Arial" w:hint="eastAsia"/>
          <w:color w:val="333333"/>
          <w:sz w:val="20"/>
          <w:szCs w:val="20"/>
          <w:shd w:val="clear" w:color="auto" w:fill="FFFFFF"/>
        </w:rPr>
        <w:t>40</w:t>
      </w:r>
      <w:r w:rsidRPr="00585D19">
        <w:rPr>
          <w:rFonts w:ascii="Arial" w:hAnsi="Arial" w:cs="Arial" w:hint="eastAsia"/>
          <w:color w:val="333333"/>
          <w:sz w:val="20"/>
          <w:szCs w:val="20"/>
          <w:shd w:val="clear" w:color="auto" w:fill="FFFFFF"/>
        </w:rPr>
        <w:t>个纪元。应用于非循环连接，其比率为</w:t>
      </w:r>
      <w:r w:rsidRPr="00585D19">
        <w:rPr>
          <w:rFonts w:ascii="Arial" w:hAnsi="Arial" w:cs="Arial" w:hint="eastAsia"/>
          <w:color w:val="333333"/>
          <w:sz w:val="20"/>
          <w:szCs w:val="20"/>
          <w:shd w:val="clear" w:color="auto" w:fill="FFFFFF"/>
        </w:rPr>
        <w:t>0.15</w:t>
      </w:r>
      <w:r w:rsidRPr="00585D19">
        <w:rPr>
          <w:rFonts w:ascii="Arial" w:hAnsi="Arial" w:cs="Arial" w:hint="eastAsia"/>
          <w:color w:val="333333"/>
          <w:sz w:val="20"/>
          <w:szCs w:val="20"/>
          <w:shd w:val="clear" w:color="auto" w:fill="FFFFFF"/>
        </w:rPr>
        <w:t>。为了提高流利度，我们会产生流利度</w:t>
      </w:r>
      <w:r w:rsidRPr="00585D19">
        <w:rPr>
          <w:rFonts w:ascii="Arial" w:hAnsi="Arial" w:cs="Arial" w:hint="eastAsia"/>
          <w:color w:val="333333"/>
          <w:sz w:val="20"/>
          <w:szCs w:val="20"/>
          <w:shd w:val="clear" w:color="auto" w:fill="FFFFFF"/>
        </w:rPr>
        <w:t>10</w:t>
      </w:r>
      <w:r w:rsidRPr="00585D19">
        <w:rPr>
          <w:rFonts w:ascii="Arial" w:hAnsi="Arial" w:cs="Arial" w:hint="eastAsia"/>
          <w:color w:val="333333"/>
          <w:sz w:val="20"/>
          <w:szCs w:val="20"/>
          <w:shd w:val="clear" w:color="auto" w:fill="FFFFFF"/>
        </w:rPr>
        <w:t>项最佳产出的候选人。中模型推断，我们将波束大小设置为</w:t>
      </w:r>
      <w:r w:rsidRPr="00585D19">
        <w:rPr>
          <w:rFonts w:ascii="Arial" w:hAnsi="Arial" w:cs="Arial" w:hint="eastAsia"/>
          <w:color w:val="333333"/>
          <w:sz w:val="20"/>
          <w:szCs w:val="20"/>
          <w:shd w:val="clear" w:color="auto" w:fill="FFFFFF"/>
        </w:rPr>
        <w:t>5</w:t>
      </w:r>
      <w:r w:rsidRPr="00585D19">
        <w:rPr>
          <w:rFonts w:ascii="Arial" w:hAnsi="Arial" w:cs="Arial" w:hint="eastAsia"/>
          <w:color w:val="333333"/>
          <w:sz w:val="20"/>
          <w:szCs w:val="20"/>
          <w:shd w:val="clear" w:color="auto" w:fill="FFFFFF"/>
        </w:rPr>
        <w:t>并解码</w:t>
      </w:r>
      <w:r w:rsidRPr="00585D19">
        <w:rPr>
          <w:rFonts w:ascii="Arial" w:hAnsi="Arial" w:cs="Arial" w:hint="eastAsia"/>
          <w:color w:val="333333"/>
          <w:sz w:val="20"/>
          <w:szCs w:val="20"/>
          <w:shd w:val="clear" w:color="auto" w:fill="FFFFFF"/>
        </w:rPr>
        <w:t>2</w:t>
      </w:r>
      <w:r w:rsidRPr="00585D19">
        <w:rPr>
          <w:rFonts w:ascii="Arial" w:hAnsi="Arial" w:cs="Arial" w:hint="eastAsia"/>
          <w:color w:val="333333"/>
          <w:sz w:val="20"/>
          <w:szCs w:val="20"/>
          <w:shd w:val="clear" w:color="auto" w:fill="FFFFFF"/>
        </w:rPr>
        <w:t>层</w:t>
      </w:r>
      <w:r w:rsidRPr="00585D19">
        <w:rPr>
          <w:rFonts w:ascii="Arial" w:hAnsi="Arial" w:cs="Arial" w:hint="eastAsia"/>
          <w:color w:val="333333"/>
          <w:sz w:val="20"/>
          <w:szCs w:val="20"/>
          <w:shd w:val="clear" w:color="auto" w:fill="FFFFFF"/>
        </w:rPr>
        <w:t>GRU RNN</w:t>
      </w:r>
      <w:r w:rsidRPr="00585D19">
        <w:rPr>
          <w:rFonts w:ascii="Arial" w:hAnsi="Arial" w:cs="Arial" w:hint="eastAsia"/>
          <w:color w:val="333333"/>
          <w:sz w:val="20"/>
          <w:szCs w:val="20"/>
          <w:shd w:val="clear" w:color="auto" w:fill="FFFFFF"/>
        </w:rPr>
        <w:t>语言获得</w:t>
      </w:r>
      <w:r w:rsidRPr="00585D19">
        <w:rPr>
          <w:rFonts w:ascii="Arial" w:hAnsi="Arial" w:cs="Arial" w:hint="eastAsia"/>
          <w:color w:val="333333"/>
          <w:sz w:val="20"/>
          <w:szCs w:val="20"/>
          <w:shd w:val="clear" w:color="auto" w:fill="FFFFFF"/>
        </w:rPr>
        <w:t>1</w:t>
      </w:r>
      <w:r w:rsidRPr="00585D19">
        <w:rPr>
          <w:rFonts w:ascii="Arial" w:hAnsi="Arial" w:cs="Arial" w:hint="eastAsia"/>
          <w:color w:val="333333"/>
          <w:sz w:val="20"/>
          <w:szCs w:val="20"/>
          <w:shd w:val="clear" w:color="auto" w:fill="FFFFFF"/>
        </w:rPr>
        <w:t>个最佳结果浅层融合的数学模型（</w:t>
      </w:r>
      <w:r w:rsidRPr="00585D19">
        <w:rPr>
          <w:rFonts w:ascii="Arial" w:hAnsi="Arial" w:cs="Arial" w:hint="eastAsia"/>
          <w:color w:val="333333"/>
          <w:sz w:val="20"/>
          <w:szCs w:val="20"/>
          <w:shd w:val="clear" w:color="auto" w:fill="FFFFFF"/>
        </w:rPr>
        <w:t>Mikolov</w:t>
      </w:r>
      <w:r w:rsidRPr="00585D19">
        <w:rPr>
          <w:rFonts w:ascii="Arial" w:hAnsi="Arial" w:cs="Arial" w:hint="eastAsia"/>
          <w:color w:val="333333"/>
          <w:sz w:val="20"/>
          <w:szCs w:val="20"/>
          <w:shd w:val="clear" w:color="auto" w:fill="FFFFFF"/>
        </w:rPr>
        <w:t>等，</w:t>
      </w:r>
      <w:r w:rsidRPr="00585D19">
        <w:rPr>
          <w:rFonts w:ascii="Arial" w:hAnsi="Arial" w:cs="Arial" w:hint="eastAsia"/>
          <w:color w:val="333333"/>
          <w:sz w:val="20"/>
          <w:szCs w:val="20"/>
          <w:shd w:val="clear" w:color="auto" w:fill="FFFFFF"/>
        </w:rPr>
        <w:t>2010</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Gulc</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ehreet al</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2015</w:t>
      </w:r>
      <w:r w:rsidRPr="00585D19">
        <w:rPr>
          <w:rFonts w:ascii="Arial" w:hAnsi="Arial" w:cs="Arial" w:hint="eastAsia"/>
          <w:color w:val="333333"/>
          <w:sz w:val="20"/>
          <w:szCs w:val="20"/>
          <w:shd w:val="clear" w:color="auto" w:fill="FFFFFF"/>
        </w:rPr>
        <w:t>），重量</w:t>
      </w:r>
      <w:r w:rsidRPr="00585D19">
        <w:rPr>
          <w:rFonts w:ascii="Arial" w:hAnsi="Arial" w:cs="Arial" w:hint="eastAsia"/>
          <w:color w:val="333333"/>
          <w:sz w:val="20"/>
          <w:szCs w:val="20"/>
          <w:shd w:val="clear" w:color="auto" w:fill="FFFFFF"/>
        </w:rPr>
        <w:t>= 0:15</w:t>
      </w:r>
      <w:r w:rsidRPr="00585D19">
        <w:rPr>
          <w:rFonts w:ascii="Arial" w:hAnsi="Arial" w:cs="Arial" w:hint="eastAsia"/>
          <w:color w:val="333333"/>
          <w:sz w:val="20"/>
          <w:szCs w:val="20"/>
          <w:shd w:val="clear" w:color="auto" w:fill="FFFFFF"/>
        </w:rPr>
        <w:t>。</w:t>
      </w:r>
    </w:p>
    <w:p w:rsidR="003A5795" w:rsidRPr="00585D19" w:rsidRDefault="003A5795" w:rsidP="003A5795">
      <w:pPr>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RNN</w:t>
      </w:r>
      <w:r w:rsidRPr="00585D19">
        <w:rPr>
          <w:rFonts w:ascii="Arial" w:hAnsi="Arial" w:cs="Arial" w:hint="eastAsia"/>
          <w:color w:val="333333"/>
          <w:sz w:val="20"/>
          <w:szCs w:val="20"/>
          <w:shd w:val="clear" w:color="auto" w:fill="FFFFFF"/>
        </w:rPr>
        <w:t>语言模型是由本地人训练的第</w:t>
      </w:r>
      <w:r w:rsidRPr="00585D19">
        <w:rPr>
          <w:rFonts w:ascii="Arial" w:hAnsi="Arial" w:cs="Arial" w:hint="eastAsia"/>
          <w:color w:val="333333"/>
          <w:sz w:val="20"/>
          <w:szCs w:val="20"/>
          <w:shd w:val="clear" w:color="auto" w:fill="FFFFFF"/>
        </w:rPr>
        <w:t>5.1</w:t>
      </w:r>
      <w:r w:rsidRPr="00585D19">
        <w:rPr>
          <w:rFonts w:ascii="Arial" w:hAnsi="Arial" w:cs="Arial" w:hint="eastAsia"/>
          <w:color w:val="333333"/>
          <w:sz w:val="20"/>
          <w:szCs w:val="20"/>
          <w:shd w:val="clear" w:color="auto" w:fill="FFFFFF"/>
        </w:rPr>
        <w:t>节中提到的数据用于计算等式（</w:t>
      </w:r>
      <w:r w:rsidRPr="00585D19">
        <w:rPr>
          <w:rFonts w:ascii="Arial" w:hAnsi="Arial" w:cs="Arial" w:hint="eastAsia"/>
          <w:color w:val="333333"/>
          <w:sz w:val="20"/>
          <w:szCs w:val="20"/>
          <w:shd w:val="clear" w:color="auto" w:fill="FFFFFF"/>
        </w:rPr>
        <w:t>3</w:t>
      </w:r>
      <w:r w:rsidRPr="00585D19">
        <w:rPr>
          <w:rFonts w:ascii="Arial" w:hAnsi="Arial" w:cs="Arial" w:hint="eastAsia"/>
          <w:color w:val="333333"/>
          <w:sz w:val="20"/>
          <w:szCs w:val="20"/>
          <w:shd w:val="clear" w:color="auto" w:fill="FFFFFF"/>
        </w:rPr>
        <w:t>）中的流利度得分。</w:t>
      </w:r>
      <w:r w:rsidRPr="00585D19">
        <w:rPr>
          <w:rFonts w:ascii="Arial" w:hAnsi="Arial" w:cs="Arial" w:hint="eastAsia"/>
          <w:color w:val="333333"/>
          <w:sz w:val="20"/>
          <w:szCs w:val="20"/>
          <w:shd w:val="clear" w:color="auto" w:fill="FFFFFF"/>
        </w:rPr>
        <w:t xml:space="preserve"> K</w:t>
      </w:r>
    </w:p>
    <w:p w:rsidR="003A5795" w:rsidRDefault="003A5795" w:rsidP="003A5795">
      <w:pPr>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令牌被替换为带有最高关注体重。</w:t>
      </w:r>
    </w:p>
    <w:p w:rsidR="003A5795" w:rsidRDefault="003A5795" w:rsidP="003A5795">
      <w:pPr>
        <w:ind w:firstLine="42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我们用公共拼写来解决拼写错误</w:t>
      </w:r>
      <w:r w:rsidRPr="00585D19">
        <w:rPr>
          <w:rFonts w:ascii="Arial" w:hAnsi="Arial" w:cs="Arial" w:hint="eastAsia"/>
          <w:color w:val="333333"/>
          <w:sz w:val="20"/>
          <w:szCs w:val="20"/>
          <w:shd w:val="clear" w:color="auto" w:fill="FFFFFF"/>
        </w:rPr>
        <w:t>checker4</w:t>
      </w:r>
      <w:r w:rsidRPr="00585D19">
        <w:rPr>
          <w:rFonts w:ascii="Arial" w:hAnsi="Arial" w:cs="Arial" w:hint="eastAsia"/>
          <w:color w:val="333333"/>
          <w:sz w:val="20"/>
          <w:szCs w:val="20"/>
          <w:shd w:val="clear" w:color="auto" w:fill="FFFFFF"/>
        </w:rPr>
        <w:t>作为预处理，如</w:t>
      </w:r>
      <w:r w:rsidRPr="00585D19">
        <w:rPr>
          <w:rFonts w:ascii="Arial" w:hAnsi="Arial" w:cs="Arial" w:hint="eastAsia"/>
          <w:color w:val="333333"/>
          <w:sz w:val="20"/>
          <w:szCs w:val="20"/>
          <w:shd w:val="clear" w:color="auto" w:fill="FFFFFF"/>
        </w:rPr>
        <w:t>Xie</w:t>
      </w:r>
      <w:r w:rsidRPr="00585D19">
        <w:rPr>
          <w:rFonts w:ascii="Arial" w:hAnsi="Arial" w:cs="Arial" w:hint="eastAsia"/>
          <w:color w:val="333333"/>
          <w:sz w:val="20"/>
          <w:szCs w:val="20"/>
          <w:shd w:val="clear" w:color="auto" w:fill="FFFFFF"/>
        </w:rPr>
        <w:t>等人</w:t>
      </w:r>
      <w:r w:rsidRPr="00585D19">
        <w:rPr>
          <w:rFonts w:ascii="Arial" w:hAnsi="Arial" w:cs="Arial" w:hint="eastAsia"/>
          <w:color w:val="333333"/>
          <w:sz w:val="20"/>
          <w:szCs w:val="20"/>
          <w:shd w:val="clear" w:color="auto" w:fill="FFFFFF"/>
        </w:rPr>
        <w:t>(2016)</w:t>
      </w:r>
      <w:r w:rsidRPr="00585D19">
        <w:rPr>
          <w:rFonts w:ascii="Arial" w:hAnsi="Arial" w:cs="Arial" w:hint="eastAsia"/>
          <w:color w:val="333333"/>
          <w:sz w:val="20"/>
          <w:szCs w:val="20"/>
          <w:shd w:val="clear" w:color="auto" w:fill="FFFFFF"/>
        </w:rPr>
        <w:t>和</w:t>
      </w:r>
      <w:r w:rsidRPr="00585D19">
        <w:rPr>
          <w:rFonts w:ascii="Arial" w:hAnsi="Arial" w:cs="Arial" w:hint="eastAsia"/>
          <w:color w:val="333333"/>
          <w:sz w:val="20"/>
          <w:szCs w:val="20"/>
          <w:shd w:val="clear" w:color="auto" w:fill="FFFFFF"/>
        </w:rPr>
        <w:t>Sakaguchi</w:t>
      </w:r>
      <w:r w:rsidRPr="00585D19">
        <w:rPr>
          <w:rFonts w:ascii="Arial" w:hAnsi="Arial" w:cs="Arial" w:hint="eastAsia"/>
          <w:color w:val="333333"/>
          <w:sz w:val="20"/>
          <w:szCs w:val="20"/>
          <w:shd w:val="clear" w:color="auto" w:fill="FFFFFF"/>
        </w:rPr>
        <w:t>等人</w:t>
      </w:r>
      <w:r w:rsidRPr="00585D19">
        <w:rPr>
          <w:rFonts w:ascii="Arial" w:hAnsi="Arial" w:cs="Arial" w:hint="eastAsia"/>
          <w:color w:val="333333"/>
          <w:sz w:val="20"/>
          <w:szCs w:val="20"/>
          <w:shd w:val="clear" w:color="auto" w:fill="FFFFFF"/>
        </w:rPr>
        <w:t>(2017)</w:t>
      </w:r>
      <w:r w:rsidRPr="00585D19">
        <w:rPr>
          <w:rFonts w:ascii="Arial" w:hAnsi="Arial" w:cs="Arial" w:hint="eastAsia"/>
          <w:color w:val="333333"/>
          <w:sz w:val="20"/>
          <w:szCs w:val="20"/>
          <w:shd w:val="clear" w:color="auto" w:fill="FFFFFF"/>
        </w:rPr>
        <w:t>做到了。</w:t>
      </w:r>
    </w:p>
    <w:p w:rsidR="003A5795" w:rsidRDefault="003A5795" w:rsidP="003A5795">
      <w:pPr>
        <w:ind w:firstLine="420"/>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5.3 </w:t>
      </w:r>
      <w:r>
        <w:rPr>
          <w:rFonts w:ascii="Arial" w:hAnsi="Arial" w:cs="Arial" w:hint="eastAsia"/>
          <w:color w:val="333333"/>
          <w:sz w:val="20"/>
          <w:szCs w:val="20"/>
          <w:shd w:val="clear" w:color="auto" w:fill="FFFFFF"/>
        </w:rPr>
        <w:t>实验结果</w:t>
      </w:r>
    </w:p>
    <w:p w:rsidR="003A5795" w:rsidRDefault="003A5795" w:rsidP="003A5795">
      <w:pPr>
        <w:ind w:firstLine="42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5</w:t>
      </w:r>
      <w:r>
        <w:rPr>
          <w:rFonts w:ascii="Arial" w:hAnsi="Arial" w:cs="Arial"/>
          <w:color w:val="333333"/>
          <w:sz w:val="20"/>
          <w:szCs w:val="20"/>
          <w:shd w:val="clear" w:color="auto" w:fill="FFFFFF"/>
        </w:rPr>
        <w:t xml:space="preserve">.3.1 </w:t>
      </w:r>
      <w:r>
        <w:rPr>
          <w:rFonts w:ascii="Arial" w:hAnsi="Arial" w:cs="Arial"/>
          <w:color w:val="333333"/>
          <w:sz w:val="20"/>
          <w:szCs w:val="20"/>
          <w:shd w:val="clear" w:color="auto" w:fill="FFFFFF"/>
        </w:rPr>
        <w:t>流利度提升学习的效果</w:t>
      </w:r>
    </w:p>
    <w:p w:rsidR="003A5795"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sidRPr="00585D19">
        <w:rPr>
          <w:rFonts w:ascii="Arial" w:hAnsi="Arial" w:cs="Arial" w:hint="eastAsia"/>
          <w:color w:val="333333"/>
          <w:sz w:val="20"/>
          <w:szCs w:val="20"/>
          <w:shd w:val="clear" w:color="auto" w:fill="FFFFFF"/>
        </w:rPr>
        <w:t>表</w:t>
      </w:r>
      <w:r w:rsidRPr="00585D19">
        <w:rPr>
          <w:rFonts w:ascii="Arial" w:hAnsi="Arial" w:cs="Arial" w:hint="eastAsia"/>
          <w:color w:val="333333"/>
          <w:sz w:val="20"/>
          <w:szCs w:val="20"/>
          <w:shd w:val="clear" w:color="auto" w:fill="FFFFFF"/>
        </w:rPr>
        <w:t>2</w:t>
      </w:r>
      <w:r w:rsidRPr="00585D19">
        <w:rPr>
          <w:rFonts w:ascii="Arial" w:hAnsi="Arial" w:cs="Arial" w:hint="eastAsia"/>
          <w:color w:val="333333"/>
          <w:sz w:val="20"/>
          <w:szCs w:val="20"/>
          <w:shd w:val="clear" w:color="auto" w:fill="FFFFFF"/>
        </w:rPr>
        <w:t>比较了</w:t>
      </w:r>
      <w:r w:rsidRPr="00585D19">
        <w:rPr>
          <w:rFonts w:ascii="Arial" w:hAnsi="Arial" w:cs="Arial" w:hint="eastAsia"/>
          <w:color w:val="333333"/>
          <w:sz w:val="20"/>
          <w:szCs w:val="20"/>
          <w:shd w:val="clear" w:color="auto" w:fill="FFFFFF"/>
        </w:rPr>
        <w:t>seq2seq</w:t>
      </w:r>
      <w:r w:rsidRPr="00585D19">
        <w:rPr>
          <w:rFonts w:ascii="Arial" w:hAnsi="Arial" w:cs="Arial" w:hint="eastAsia"/>
          <w:color w:val="333333"/>
          <w:sz w:val="20"/>
          <w:szCs w:val="20"/>
          <w:shd w:val="clear" w:color="auto" w:fill="FFFFFF"/>
        </w:rPr>
        <w:t>错误的性能具有不同学习和推论方法。通过逐行比较，可以观察我们的流利度促进学习方法与常规</w:t>
      </w:r>
      <w:r w:rsidRPr="00585D19">
        <w:rPr>
          <w:rFonts w:ascii="Arial" w:hAnsi="Arial" w:cs="Arial" w:hint="eastAsia"/>
          <w:color w:val="333333"/>
          <w:sz w:val="20"/>
          <w:szCs w:val="20"/>
          <w:shd w:val="clear" w:color="auto" w:fill="FFFFFF"/>
        </w:rPr>
        <w:t>seq2seq</w:t>
      </w:r>
      <w:r w:rsidRPr="00585D19">
        <w:rPr>
          <w:rFonts w:ascii="Arial" w:hAnsi="Arial" w:cs="Arial" w:hint="eastAsia"/>
          <w:color w:val="333333"/>
          <w:sz w:val="20"/>
          <w:szCs w:val="20"/>
          <w:shd w:val="clear" w:color="auto" w:fill="FFFFFF"/>
        </w:rPr>
        <w:t>相比，提高了性能自从流利的促进学习的方法产生了多种语法错误的句子，允许纠错模型学习纠正句子比传统学习要多得多战略。建议的三种流利程度提升学习策略，双重提升实现在大多数情况下，最好的结果是因为它可以产生更多不同的错误句子（平均</w:t>
      </w:r>
      <w:r>
        <w:rPr>
          <w:rFonts w:ascii="Arial" w:hAnsi="Arial" w:cs="Arial" w:hint="eastAsia"/>
          <w:color w:val="333333"/>
          <w:sz w:val="20"/>
          <w:szCs w:val="20"/>
          <w:shd w:val="clear" w:color="auto" w:fill="FFFFFF"/>
        </w:rPr>
        <w:t>jDdualj</w:t>
      </w:r>
      <w:r w:rsidRPr="00585D19">
        <w:rPr>
          <w:rFonts w:ascii="Arial" w:hAnsi="Arial" w:cs="Arial" w:hint="eastAsia"/>
          <w:color w:val="333333"/>
          <w:sz w:val="20"/>
          <w:szCs w:val="20"/>
          <w:shd w:val="clear" w:color="auto" w:fill="FFFFFF"/>
        </w:rPr>
        <w:t>9:43</w:t>
      </w:r>
      <w:r w:rsidRPr="00585D19">
        <w:rPr>
          <w:rFonts w:ascii="Arial" w:hAnsi="Arial" w:cs="Arial" w:hint="eastAsia"/>
          <w:color w:val="333333"/>
          <w:sz w:val="20"/>
          <w:szCs w:val="20"/>
          <w:shd w:val="clear" w:color="auto" w:fill="FFFFFF"/>
        </w:rPr>
        <w:t>）均胜过任一后提升（平均</w:t>
      </w:r>
      <w:r w:rsidRPr="00585D19">
        <w:rPr>
          <w:rFonts w:ascii="Arial" w:hAnsi="Arial" w:cs="Arial" w:hint="eastAsia"/>
          <w:color w:val="333333"/>
          <w:sz w:val="20"/>
          <w:szCs w:val="20"/>
          <w:shd w:val="clear" w:color="auto" w:fill="FFFFFF"/>
        </w:rPr>
        <w:t>jDbackj 1:90</w:t>
      </w:r>
      <w:r w:rsidRPr="00585D19">
        <w:rPr>
          <w:rFonts w:ascii="Arial" w:hAnsi="Arial" w:cs="Arial" w:hint="eastAsia"/>
          <w:color w:val="333333"/>
          <w:sz w:val="20"/>
          <w:szCs w:val="20"/>
          <w:shd w:val="clear" w:color="auto" w:fill="FFFFFF"/>
        </w:rPr>
        <w:t>）或自我提升学习（平均</w:t>
      </w:r>
      <w:r w:rsidRPr="00585D19">
        <w:rPr>
          <w:rFonts w:ascii="Arial" w:hAnsi="Arial" w:cs="Arial" w:hint="eastAsia"/>
          <w:color w:val="333333"/>
          <w:sz w:val="20"/>
          <w:szCs w:val="20"/>
          <w:shd w:val="clear" w:color="auto" w:fill="FFFFFF"/>
        </w:rPr>
        <w:t>jDself j 8:10</w:t>
      </w:r>
      <w:r w:rsidRPr="00585D19">
        <w:rPr>
          <w:rFonts w:ascii="Arial" w:hAnsi="Arial" w:cs="Arial" w:hint="eastAsia"/>
          <w:color w:val="333333"/>
          <w:sz w:val="20"/>
          <w:szCs w:val="20"/>
          <w:shd w:val="clear" w:color="auto" w:fill="FFFFFF"/>
        </w:rPr>
        <w:t>）。用引入大量的本地文本数据，所有流利度提升学习方法的表现得到改善。原因之一是我们学习方法产生更多的错误纠正句子对，以使模型更好地泛化。此外，大量的本机数据有利于解码器更好地学习生成流利且无错误的句子。</w:t>
      </w:r>
    </w:p>
    <w:p w:rsidR="003A5795"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sidRPr="00585D19">
        <w:rPr>
          <w:rFonts w:ascii="Arial" w:hAnsi="Arial" w:cs="Arial" w:hint="eastAsia"/>
          <w:color w:val="333333"/>
          <w:sz w:val="20"/>
          <w:szCs w:val="20"/>
          <w:shd w:val="clear" w:color="auto" w:fill="FFFFFF"/>
        </w:rPr>
        <w:t>我们在方程式中测试超参数的效果（</w:t>
      </w:r>
      <w:r w:rsidRPr="00585D19">
        <w:rPr>
          <w:rFonts w:ascii="Arial" w:hAnsi="Arial" w:cs="Arial" w:hint="eastAsia"/>
          <w:color w:val="333333"/>
          <w:sz w:val="20"/>
          <w:szCs w:val="20"/>
          <w:shd w:val="clear" w:color="auto" w:fill="FFFFFF"/>
        </w:rPr>
        <w:t>5</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7</w:t>
      </w:r>
      <w:r w:rsidRPr="00585D19">
        <w:rPr>
          <w:rFonts w:ascii="Arial" w:hAnsi="Arial" w:cs="Arial" w:hint="eastAsia"/>
          <w:color w:val="333333"/>
          <w:sz w:val="20"/>
          <w:szCs w:val="20"/>
          <w:shd w:val="clear" w:color="auto" w:fill="FFFFFF"/>
        </w:rPr>
        <w:t>）关于流利度的促进学习并显示结果在表</w:t>
      </w:r>
      <w:r w:rsidRPr="00585D19">
        <w:rPr>
          <w:rFonts w:ascii="Arial" w:hAnsi="Arial" w:cs="Arial" w:hint="eastAsia"/>
          <w:color w:val="333333"/>
          <w:sz w:val="20"/>
          <w:szCs w:val="20"/>
          <w:shd w:val="clear" w:color="auto" w:fill="FFFFFF"/>
        </w:rPr>
        <w:t>3</w:t>
      </w:r>
      <w:r w:rsidRPr="00585D19">
        <w:rPr>
          <w:rFonts w:ascii="Arial" w:hAnsi="Arial" w:cs="Arial" w:hint="eastAsia"/>
          <w:color w:val="333333"/>
          <w:sz w:val="20"/>
          <w:szCs w:val="20"/>
          <w:shd w:val="clear" w:color="auto" w:fill="FFFFFF"/>
        </w:rPr>
        <w:t>中。当大于</w:t>
      </w:r>
      <w:r w:rsidRPr="00585D19">
        <w:rPr>
          <w:rFonts w:ascii="Arial" w:hAnsi="Arial" w:cs="Arial" w:hint="eastAsia"/>
          <w:color w:val="333333"/>
          <w:sz w:val="20"/>
          <w:szCs w:val="20"/>
          <w:shd w:val="clear" w:color="auto" w:fill="FFFFFF"/>
        </w:rPr>
        <w:t>1.0</w:t>
      </w:r>
      <w:r w:rsidRPr="00585D19">
        <w:rPr>
          <w:rFonts w:ascii="Arial" w:hAnsi="Arial" w:cs="Arial" w:hint="eastAsia"/>
          <w:color w:val="333333"/>
          <w:sz w:val="20"/>
          <w:szCs w:val="20"/>
          <w:shd w:val="clear" w:color="auto" w:fill="FFFFFF"/>
        </w:rPr>
        <w:t>时（例如</w:t>
      </w:r>
      <w:r w:rsidRPr="00585D19">
        <w:rPr>
          <w:rFonts w:ascii="Arial" w:hAnsi="Arial" w:cs="Arial" w:hint="eastAsia"/>
          <w:color w:val="333333"/>
          <w:sz w:val="20"/>
          <w:szCs w:val="20"/>
          <w:shd w:val="clear" w:color="auto" w:fill="FFFFFF"/>
        </w:rPr>
        <w:t>= 1:05</w:t>
      </w:r>
      <w:r w:rsidRPr="00585D19">
        <w:rPr>
          <w:rFonts w:ascii="Arial" w:hAnsi="Arial" w:cs="Arial" w:hint="eastAsia"/>
          <w:color w:val="333333"/>
          <w:sz w:val="20"/>
          <w:szCs w:val="20"/>
          <w:shd w:val="clear" w:color="auto" w:fill="FFFFFF"/>
        </w:rPr>
        <w:t>），则模型可获得最佳性能因为它有效地避免了产生具有不必要或不希望的编辑的句子对正如我们在第</w:t>
      </w:r>
      <w:r w:rsidRPr="00585D19">
        <w:rPr>
          <w:rFonts w:ascii="Arial" w:hAnsi="Arial" w:cs="Arial" w:hint="eastAsia"/>
          <w:color w:val="333333"/>
          <w:sz w:val="20"/>
          <w:szCs w:val="20"/>
          <w:shd w:val="clear" w:color="auto" w:fill="FFFFFF"/>
        </w:rPr>
        <w:t>3.1</w:t>
      </w:r>
      <w:r w:rsidRPr="00585D19">
        <w:rPr>
          <w:rFonts w:ascii="Arial" w:hAnsi="Arial" w:cs="Arial" w:hint="eastAsia"/>
          <w:color w:val="333333"/>
          <w:sz w:val="20"/>
          <w:szCs w:val="20"/>
          <w:shd w:val="clear" w:color="auto" w:fill="FFFFFF"/>
        </w:rPr>
        <w:t>节。</w:t>
      </w:r>
      <w:r w:rsidRPr="00585D19">
        <w:rPr>
          <w:rFonts w:ascii="Arial" w:hAnsi="Arial" w:cs="Arial" w:hint="eastAsia"/>
          <w:color w:val="333333"/>
          <w:sz w:val="20"/>
          <w:szCs w:val="20"/>
          <w:shd w:val="clear" w:color="auto" w:fill="FFFFFF"/>
        </w:rPr>
        <w:t xml:space="preserve"> </w:t>
      </w:r>
      <w:r w:rsidRPr="00585D19">
        <w:rPr>
          <w:rFonts w:ascii="Arial" w:hAnsi="Arial" w:cs="Arial" w:hint="eastAsia"/>
          <w:color w:val="333333"/>
          <w:sz w:val="20"/>
          <w:szCs w:val="20"/>
          <w:shd w:val="clear" w:color="auto" w:fill="FFFFFF"/>
        </w:rPr>
        <w:t>当持续增加时，流离失所候选集</w:t>
      </w:r>
      <w:r w:rsidRPr="00585D19">
        <w:rPr>
          <w:rFonts w:ascii="Arial" w:hAnsi="Arial" w:cs="Arial" w:hint="eastAsia"/>
          <w:color w:val="333333"/>
          <w:sz w:val="20"/>
          <w:szCs w:val="20"/>
          <w:shd w:val="clear" w:color="auto" w:fill="FFFFFF"/>
        </w:rPr>
        <w:t>jDdualj</w:t>
      </w:r>
      <w:r w:rsidRPr="00585D19">
        <w:rPr>
          <w:rFonts w:ascii="Arial" w:hAnsi="Arial" w:cs="Arial" w:hint="eastAsia"/>
          <w:color w:val="333333"/>
          <w:sz w:val="20"/>
          <w:szCs w:val="20"/>
          <w:shd w:val="clear" w:color="auto" w:fill="FFFFFF"/>
        </w:rPr>
        <w:t>急剧减少，使双重提升学习逐渐退化正常的</w:t>
      </w:r>
      <w:r w:rsidRPr="00585D19">
        <w:rPr>
          <w:rFonts w:ascii="Arial" w:hAnsi="Arial" w:cs="Arial" w:hint="eastAsia"/>
          <w:color w:val="333333"/>
          <w:sz w:val="20"/>
          <w:szCs w:val="20"/>
          <w:shd w:val="clear" w:color="auto" w:fill="FFFFFF"/>
        </w:rPr>
        <w:t>seq2seq</w:t>
      </w:r>
      <w:r w:rsidRPr="00585D19">
        <w:rPr>
          <w:rFonts w:ascii="Arial" w:hAnsi="Arial" w:cs="Arial" w:hint="eastAsia"/>
          <w:color w:val="333333"/>
          <w:sz w:val="20"/>
          <w:szCs w:val="20"/>
          <w:shd w:val="clear" w:color="auto" w:fill="FFFFFF"/>
        </w:rPr>
        <w:t>学习。</w:t>
      </w:r>
    </w:p>
    <w:p w:rsidR="003A5795"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sidRPr="00585D19">
        <w:rPr>
          <w:rFonts w:ascii="Arial" w:hAnsi="Arial" w:cs="Arial" w:hint="eastAsia"/>
          <w:color w:val="333333"/>
          <w:sz w:val="20"/>
          <w:szCs w:val="20"/>
          <w:shd w:val="clear" w:color="auto" w:fill="FFFFFF"/>
        </w:rPr>
        <w:t>表</w:t>
      </w:r>
      <w:r w:rsidRPr="00585D19">
        <w:rPr>
          <w:rFonts w:ascii="Arial" w:hAnsi="Arial" w:cs="Arial" w:hint="eastAsia"/>
          <w:color w:val="333333"/>
          <w:sz w:val="20"/>
          <w:szCs w:val="20"/>
          <w:shd w:val="clear" w:color="auto" w:fill="FFFFFF"/>
        </w:rPr>
        <w:t>4</w:t>
      </w:r>
      <w:r w:rsidRPr="00585D19">
        <w:rPr>
          <w:rFonts w:ascii="Arial" w:hAnsi="Arial" w:cs="Arial" w:hint="eastAsia"/>
          <w:color w:val="333333"/>
          <w:sz w:val="20"/>
          <w:szCs w:val="20"/>
          <w:shd w:val="clear" w:color="auto" w:fill="FFFFFF"/>
        </w:rPr>
        <w:t>显示了一些不流畅的例子</w:t>
      </w:r>
      <w:r>
        <w:rPr>
          <w:rFonts w:ascii="Arial" w:hAnsi="Arial" w:cs="Arial" w:hint="eastAsia"/>
          <w:color w:val="333333"/>
          <w:sz w:val="20"/>
          <w:szCs w:val="20"/>
          <w:shd w:val="clear" w:color="auto" w:fill="FFFFFF"/>
        </w:rPr>
        <w:t>。</w:t>
      </w:r>
    </w:p>
    <w:p w:rsidR="003A5795" w:rsidRDefault="003A5795" w:rsidP="003A5795">
      <w:pPr>
        <w:widowControl/>
        <w:jc w:val="left"/>
        <w:rPr>
          <w:rFonts w:ascii="Arial" w:hAnsi="Arial" w:cs="Arial"/>
          <w:color w:val="333333"/>
          <w:sz w:val="20"/>
          <w:szCs w:val="20"/>
          <w:shd w:val="clear" w:color="auto" w:fill="FFFFFF"/>
        </w:rPr>
      </w:pPr>
      <w:r>
        <w:rPr>
          <w:rFonts w:ascii="Arial" w:hAnsi="Arial" w:cs="Arial"/>
          <w:color w:val="333333"/>
          <w:sz w:val="20"/>
          <w:szCs w:val="20"/>
          <w:shd w:val="clear" w:color="auto" w:fill="FFFFFF"/>
        </w:rPr>
        <w:br w:type="page"/>
      </w:r>
    </w:p>
    <w:p w:rsidR="003A5795" w:rsidRDefault="003A5795" w:rsidP="003A5795">
      <w:pPr>
        <w:rPr>
          <w:rFonts w:ascii="Arial" w:hAnsi="Arial" w:cs="Arial"/>
          <w:color w:val="333333"/>
          <w:sz w:val="20"/>
          <w:szCs w:val="20"/>
          <w:shd w:val="clear" w:color="auto" w:fill="FFFFFF"/>
        </w:rPr>
      </w:pPr>
      <w:r>
        <w:rPr>
          <w:noProof/>
        </w:rPr>
        <w:lastRenderedPageBreak/>
        <w:drawing>
          <wp:inline distT="0" distB="0" distL="0" distR="0" wp14:anchorId="4743D325" wp14:editId="100809D0">
            <wp:extent cx="5274310" cy="440499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404995"/>
                    </a:xfrm>
                    <a:prstGeom prst="rect">
                      <a:avLst/>
                    </a:prstGeom>
                  </pic:spPr>
                </pic:pic>
              </a:graphicData>
            </a:graphic>
          </wp:inline>
        </w:drawing>
      </w:r>
    </w:p>
    <w:p w:rsidR="003A5795" w:rsidRDefault="003A5795" w:rsidP="003A5795">
      <w:pPr>
        <w:ind w:firstLine="42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给定双提升学习中产生的候选人</w:t>
      </w:r>
      <w:r w:rsidRPr="00585D19">
        <w:rPr>
          <w:rFonts w:ascii="Arial" w:hAnsi="Arial" w:cs="Arial" w:hint="eastAsia"/>
          <w:color w:val="333333"/>
          <w:sz w:val="20"/>
          <w:szCs w:val="20"/>
          <w:shd w:val="clear" w:color="auto" w:fill="FFFFFF"/>
        </w:rPr>
        <w:t>5</w:t>
      </w:r>
      <w:r w:rsidRPr="00585D19">
        <w:rPr>
          <w:rFonts w:ascii="Arial" w:hAnsi="Arial" w:cs="Arial" w:hint="eastAsia"/>
          <w:color w:val="333333"/>
          <w:sz w:val="20"/>
          <w:szCs w:val="20"/>
          <w:shd w:val="clear" w:color="auto" w:fill="FFFFFF"/>
        </w:rPr>
        <w:t>本机数据中的正确句子。</w:t>
      </w:r>
      <w:r w:rsidRPr="00585D19">
        <w:rPr>
          <w:rFonts w:ascii="Arial" w:hAnsi="Arial" w:cs="Arial" w:hint="eastAsia"/>
          <w:color w:val="333333"/>
          <w:sz w:val="20"/>
          <w:szCs w:val="20"/>
          <w:shd w:val="clear" w:color="auto" w:fill="FFFFFF"/>
        </w:rPr>
        <w:t xml:space="preserve"> </w:t>
      </w:r>
      <w:r w:rsidRPr="00585D19">
        <w:rPr>
          <w:rFonts w:ascii="Arial" w:hAnsi="Arial" w:cs="Arial" w:hint="eastAsia"/>
          <w:color w:val="333333"/>
          <w:sz w:val="20"/>
          <w:szCs w:val="20"/>
          <w:shd w:val="clear" w:color="auto" w:fill="FFFFFF"/>
        </w:rPr>
        <w:t>很清楚我们的方法会产生较少流利的句子带有各种语法错误，其中大多数是人类学习者往往会犯的典型错误使。</w:t>
      </w:r>
      <w:r w:rsidRPr="00585D19">
        <w:rPr>
          <w:rFonts w:ascii="Arial" w:hAnsi="Arial" w:cs="Arial" w:hint="eastAsia"/>
          <w:color w:val="333333"/>
          <w:sz w:val="20"/>
          <w:szCs w:val="20"/>
          <w:shd w:val="clear" w:color="auto" w:fill="FFFFFF"/>
        </w:rPr>
        <w:t xml:space="preserve"> </w:t>
      </w:r>
      <w:r w:rsidRPr="00585D19">
        <w:rPr>
          <w:rFonts w:ascii="Arial" w:hAnsi="Arial" w:cs="Arial" w:hint="eastAsia"/>
          <w:color w:val="333333"/>
          <w:sz w:val="20"/>
          <w:szCs w:val="20"/>
          <w:shd w:val="clear" w:color="auto" w:fill="FFFFFF"/>
        </w:rPr>
        <w:t>因此，它们可以用来建立具有正确句子的高质量培训数据，这将有助于增加尺寸训练数据到次数，会计通过流利的促进学习来改善</w:t>
      </w:r>
      <w:r>
        <w:rPr>
          <w:rFonts w:ascii="Arial" w:hAnsi="Arial" w:cs="Arial" w:hint="eastAsia"/>
          <w:color w:val="333333"/>
          <w:sz w:val="20"/>
          <w:szCs w:val="20"/>
          <w:shd w:val="clear" w:color="auto" w:fill="FFFFFF"/>
        </w:rPr>
        <w:t>。</w:t>
      </w:r>
    </w:p>
    <w:p w:rsidR="003A5795" w:rsidRDefault="003A5795" w:rsidP="003A5795">
      <w:pPr>
        <w:ind w:firstLine="42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5</w:t>
      </w:r>
      <w:r>
        <w:rPr>
          <w:rFonts w:ascii="Arial" w:hAnsi="Arial" w:cs="Arial"/>
          <w:color w:val="333333"/>
          <w:sz w:val="20"/>
          <w:szCs w:val="20"/>
          <w:shd w:val="clear" w:color="auto" w:fill="FFFFFF"/>
        </w:rPr>
        <w:t xml:space="preserve">.3.2 </w:t>
      </w:r>
      <w:r>
        <w:rPr>
          <w:rFonts w:ascii="Arial" w:hAnsi="Arial" w:cs="Arial"/>
          <w:color w:val="333333"/>
          <w:sz w:val="20"/>
          <w:szCs w:val="20"/>
          <w:shd w:val="clear" w:color="auto" w:fill="FFFFFF"/>
        </w:rPr>
        <w:t>流利度提升推理的效果</w:t>
      </w:r>
    </w:p>
    <w:p w:rsidR="003A5795" w:rsidRDefault="003A5795" w:rsidP="003A5795">
      <w:pPr>
        <w:ind w:firstLine="420"/>
        <w:rPr>
          <w:rFonts w:ascii="Arial" w:hAnsi="Arial" w:cs="Arial"/>
          <w:color w:val="333333"/>
          <w:sz w:val="20"/>
          <w:szCs w:val="20"/>
          <w:shd w:val="clear" w:color="auto" w:fill="FFFFFF"/>
        </w:rPr>
      </w:pPr>
      <w:r w:rsidRPr="00585D19">
        <w:rPr>
          <w:rFonts w:ascii="Arial" w:hAnsi="Arial" w:cs="Arial" w:hint="eastAsia"/>
          <w:color w:val="333333"/>
          <w:sz w:val="20"/>
          <w:szCs w:val="20"/>
          <w:shd w:val="clear" w:color="auto" w:fill="FFFFFF"/>
        </w:rPr>
        <w:t>各种推理方法的有效性通过比较表中的结果可以观察到</w:t>
      </w:r>
      <w:r w:rsidRPr="00585D19">
        <w:rPr>
          <w:rFonts w:ascii="Arial" w:hAnsi="Arial" w:cs="Arial" w:hint="eastAsia"/>
          <w:color w:val="333333"/>
          <w:sz w:val="20"/>
          <w:szCs w:val="20"/>
          <w:shd w:val="clear" w:color="auto" w:fill="FFFFFF"/>
        </w:rPr>
        <w:t>2</w:t>
      </w:r>
      <w:r w:rsidRPr="00585D19">
        <w:rPr>
          <w:rFonts w:ascii="Arial" w:hAnsi="Arial" w:cs="Arial" w:hint="eastAsia"/>
          <w:color w:val="333333"/>
          <w:sz w:val="20"/>
          <w:szCs w:val="20"/>
          <w:shd w:val="clear" w:color="auto" w:fill="FFFFFF"/>
        </w:rPr>
        <w:t>按栏。</w:t>
      </w:r>
      <w:r w:rsidRPr="00585D19">
        <w:rPr>
          <w:rFonts w:ascii="Arial" w:hAnsi="Arial" w:cs="Arial" w:hint="eastAsia"/>
          <w:color w:val="333333"/>
          <w:sz w:val="20"/>
          <w:szCs w:val="20"/>
          <w:shd w:val="clear" w:color="auto" w:fill="FFFFFF"/>
        </w:rPr>
        <w:t xml:space="preserve"> </w:t>
      </w:r>
      <w:r w:rsidRPr="00585D19">
        <w:rPr>
          <w:rFonts w:ascii="Arial" w:hAnsi="Arial" w:cs="Arial" w:hint="eastAsia"/>
          <w:color w:val="333333"/>
          <w:sz w:val="20"/>
          <w:szCs w:val="20"/>
          <w:shd w:val="clear" w:color="auto" w:fill="FFFFFF"/>
        </w:rPr>
        <w:t>与正常的</w:t>
      </w:r>
      <w:r w:rsidRPr="00585D19">
        <w:rPr>
          <w:rFonts w:ascii="Arial" w:hAnsi="Arial" w:cs="Arial" w:hint="eastAsia"/>
          <w:color w:val="333333"/>
          <w:sz w:val="20"/>
          <w:szCs w:val="20"/>
          <w:shd w:val="clear" w:color="auto" w:fill="FFFFFF"/>
        </w:rPr>
        <w:t>seq2seq</w:t>
      </w:r>
      <w:r w:rsidRPr="00585D19">
        <w:rPr>
          <w:rFonts w:ascii="Arial" w:hAnsi="Arial" w:cs="Arial" w:hint="eastAsia"/>
          <w:color w:val="333333"/>
          <w:sz w:val="20"/>
          <w:szCs w:val="20"/>
          <w:shd w:val="clear" w:color="auto" w:fill="FFFFFF"/>
        </w:rPr>
        <w:t>相比推断和</w:t>
      </w:r>
      <w:r w:rsidRPr="00585D19">
        <w:rPr>
          <w:rFonts w:ascii="Arial" w:hAnsi="Arial" w:cs="Arial" w:hint="eastAsia"/>
          <w:color w:val="333333"/>
          <w:sz w:val="20"/>
          <w:szCs w:val="20"/>
          <w:shd w:val="clear" w:color="auto" w:fill="FFFFFF"/>
        </w:rPr>
        <w:t>seq2seq</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 LM</w:t>
      </w:r>
      <w:r w:rsidRPr="00585D19">
        <w:rPr>
          <w:rFonts w:ascii="Arial" w:hAnsi="Arial" w:cs="Arial" w:hint="eastAsia"/>
          <w:color w:val="333333"/>
          <w:sz w:val="20"/>
          <w:szCs w:val="20"/>
          <w:shd w:val="clear" w:color="auto" w:fill="FFFFFF"/>
        </w:rPr>
        <w:t>）基线，流利程度提升推论平均带来</w:t>
      </w:r>
      <w:r w:rsidRPr="00585D19">
        <w:rPr>
          <w:rFonts w:ascii="Arial" w:hAnsi="Arial" w:cs="Arial" w:hint="eastAsia"/>
          <w:color w:val="333333"/>
          <w:sz w:val="20"/>
          <w:szCs w:val="20"/>
          <w:shd w:val="clear" w:color="auto" w:fill="FFFFFF"/>
        </w:rPr>
        <w:t>0.14</w:t>
      </w:r>
      <w:r w:rsidRPr="00585D19">
        <w:rPr>
          <w:rFonts w:ascii="Arial" w:hAnsi="Arial" w:cs="Arial" w:hint="eastAsia"/>
          <w:color w:val="333333"/>
          <w:sz w:val="20"/>
          <w:szCs w:val="20"/>
          <w:shd w:val="clear" w:color="auto" w:fill="FFFFFF"/>
        </w:rPr>
        <w:t>和</w:t>
      </w:r>
      <w:r w:rsidRPr="00585D19">
        <w:rPr>
          <w:rFonts w:ascii="Arial" w:hAnsi="Arial" w:cs="Arial" w:hint="eastAsia"/>
          <w:color w:val="333333"/>
          <w:sz w:val="20"/>
          <w:szCs w:val="20"/>
          <w:shd w:val="clear" w:color="auto" w:fill="FFFFFF"/>
        </w:rPr>
        <w:t>F0</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5</w:t>
      </w:r>
      <w:r w:rsidRPr="00585D19">
        <w:rPr>
          <w:rFonts w:ascii="Arial" w:hAnsi="Arial" w:cs="Arial" w:hint="eastAsia"/>
          <w:color w:val="333333"/>
          <w:sz w:val="20"/>
          <w:szCs w:val="20"/>
          <w:shd w:val="clear" w:color="auto" w:fill="FFFFFF"/>
        </w:rPr>
        <w:t>分别获得</w:t>
      </w:r>
      <w:r w:rsidRPr="00585D19">
        <w:rPr>
          <w:rFonts w:ascii="Arial" w:hAnsi="Arial" w:cs="Arial" w:hint="eastAsia"/>
          <w:color w:val="333333"/>
          <w:sz w:val="20"/>
          <w:szCs w:val="20"/>
          <w:shd w:val="clear" w:color="auto" w:fill="FFFFFF"/>
        </w:rPr>
        <w:t>0.18</w:t>
      </w:r>
      <w:r w:rsidRPr="00585D19">
        <w:rPr>
          <w:rFonts w:ascii="Arial" w:hAnsi="Arial" w:cs="Arial" w:hint="eastAsia"/>
          <w:color w:val="333333"/>
          <w:sz w:val="20"/>
          <w:szCs w:val="20"/>
          <w:shd w:val="clear" w:color="auto" w:fill="FFFFFF"/>
        </w:rPr>
        <w:t>的增益，这是一个显着的</w:t>
      </w:r>
      <w:r>
        <w:rPr>
          <w:rFonts w:ascii="Arial" w:hAnsi="Arial" w:cs="Arial" w:hint="eastAsia"/>
          <w:color w:val="333333"/>
          <w:sz w:val="20"/>
          <w:szCs w:val="20"/>
          <w:shd w:val="clear" w:color="auto" w:fill="FFFFFF"/>
        </w:rPr>
        <w:t>6</w:t>
      </w:r>
      <w:r w:rsidRPr="00585D19">
        <w:rPr>
          <w:rFonts w:ascii="Arial" w:hAnsi="Arial" w:cs="Arial" w:hint="eastAsia"/>
          <w:color w:val="333333"/>
          <w:sz w:val="20"/>
          <w:szCs w:val="20"/>
          <w:shd w:val="clear" w:color="auto" w:fill="FFFFFF"/>
        </w:rPr>
        <w:t>改进，展示多轮通过流利度增强推论进行编辑是有效的。</w:t>
      </w:r>
    </w:p>
    <w:p w:rsidR="003A5795" w:rsidRDefault="003A5795" w:rsidP="003A5795">
      <w:pPr>
        <w:ind w:firstLine="420"/>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采用我们最好的系统（表中的最后一行</w:t>
      </w:r>
      <w:r w:rsidRPr="00585D19">
        <w:rPr>
          <w:rFonts w:ascii="Arial" w:hAnsi="Arial" w:cs="Arial" w:hint="eastAsia"/>
          <w:color w:val="333333"/>
          <w:sz w:val="20"/>
          <w:szCs w:val="20"/>
          <w:shd w:val="clear" w:color="auto" w:fill="FFFFFF"/>
        </w:rPr>
        <w:t>2</w:t>
      </w:r>
      <w:r w:rsidRPr="00585D19">
        <w:rPr>
          <w:rFonts w:ascii="Arial" w:hAnsi="Arial" w:cs="Arial" w:hint="eastAsia"/>
          <w:color w:val="333333"/>
          <w:sz w:val="20"/>
          <w:szCs w:val="20"/>
          <w:shd w:val="clear" w:color="auto" w:fill="FFFFFF"/>
        </w:rPr>
        <w:t>）例如，在</w:t>
      </w:r>
      <w:r w:rsidRPr="00585D19">
        <w:rPr>
          <w:rFonts w:ascii="Arial" w:hAnsi="Arial" w:cs="Arial" w:hint="eastAsia"/>
          <w:color w:val="333333"/>
          <w:sz w:val="20"/>
          <w:szCs w:val="20"/>
          <w:shd w:val="clear" w:color="auto" w:fill="FFFFFF"/>
        </w:rPr>
        <w:t>1,312</w:t>
      </w:r>
      <w:r w:rsidRPr="00585D19">
        <w:rPr>
          <w:rFonts w:ascii="Arial" w:hAnsi="Arial" w:cs="Arial" w:hint="eastAsia"/>
          <w:color w:val="333333"/>
          <w:sz w:val="20"/>
          <w:szCs w:val="20"/>
          <w:shd w:val="clear" w:color="auto" w:fill="FFFFFF"/>
        </w:rPr>
        <w:t>个句子中</w:t>
      </w:r>
      <w:r w:rsidRPr="00585D19">
        <w:rPr>
          <w:rFonts w:ascii="Arial" w:hAnsi="Arial" w:cs="Arial" w:hint="eastAsia"/>
          <w:color w:val="333333"/>
          <w:sz w:val="20"/>
          <w:szCs w:val="20"/>
          <w:shd w:val="clear" w:color="auto" w:fill="FFFFFF"/>
        </w:rPr>
        <w:t>CoNLL-2014</w:t>
      </w:r>
      <w:r w:rsidRPr="00585D19">
        <w:rPr>
          <w:rFonts w:ascii="Arial" w:hAnsi="Arial" w:cs="Arial" w:hint="eastAsia"/>
          <w:color w:val="333333"/>
          <w:sz w:val="20"/>
          <w:szCs w:val="20"/>
          <w:shd w:val="clear" w:color="auto" w:fill="FFFFFF"/>
        </w:rPr>
        <w:t>数据集，</w:t>
      </w:r>
      <w:r w:rsidRPr="00585D19">
        <w:rPr>
          <w:rFonts w:ascii="Arial" w:hAnsi="Arial" w:cs="Arial" w:hint="eastAsia"/>
          <w:color w:val="333333"/>
          <w:sz w:val="20"/>
          <w:szCs w:val="20"/>
          <w:shd w:val="clear" w:color="auto" w:fill="FFFFFF"/>
        </w:rPr>
        <w:t>seq2seq</w:t>
      </w:r>
      <w:r w:rsidRPr="00585D19">
        <w:rPr>
          <w:rFonts w:ascii="Arial" w:hAnsi="Arial" w:cs="Arial" w:hint="eastAsia"/>
          <w:color w:val="333333"/>
          <w:sz w:val="20"/>
          <w:szCs w:val="20"/>
          <w:shd w:val="clear" w:color="auto" w:fill="FFFFFF"/>
        </w:rPr>
        <w:t>推断与浅层融合</w:t>
      </w:r>
      <w:r w:rsidRPr="00585D19">
        <w:rPr>
          <w:rFonts w:ascii="Arial" w:hAnsi="Arial" w:cs="Arial" w:hint="eastAsia"/>
          <w:color w:val="333333"/>
          <w:sz w:val="20"/>
          <w:szCs w:val="20"/>
          <w:shd w:val="clear" w:color="auto" w:fill="FFFFFF"/>
        </w:rPr>
        <w:t>LM</w:t>
      </w:r>
      <w:r w:rsidRPr="00585D19">
        <w:rPr>
          <w:rFonts w:ascii="Arial" w:hAnsi="Arial" w:cs="Arial" w:hint="eastAsia"/>
          <w:color w:val="333333"/>
          <w:sz w:val="20"/>
          <w:szCs w:val="20"/>
          <w:shd w:val="clear" w:color="auto" w:fill="FFFFFF"/>
        </w:rPr>
        <w:t>编辑</w:t>
      </w:r>
      <w:r w:rsidRPr="00585D19">
        <w:rPr>
          <w:rFonts w:ascii="Arial" w:hAnsi="Arial" w:cs="Arial" w:hint="eastAsia"/>
          <w:color w:val="333333"/>
          <w:sz w:val="20"/>
          <w:szCs w:val="20"/>
          <w:shd w:val="clear" w:color="auto" w:fill="FFFFFF"/>
        </w:rPr>
        <w:t>566</w:t>
      </w:r>
      <w:r w:rsidRPr="00585D19">
        <w:rPr>
          <w:rFonts w:ascii="Arial" w:hAnsi="Arial" w:cs="Arial" w:hint="eastAsia"/>
          <w:color w:val="333333"/>
          <w:sz w:val="20"/>
          <w:szCs w:val="20"/>
          <w:shd w:val="clear" w:color="auto" w:fill="FFFFFF"/>
        </w:rPr>
        <w:t>个句子。</w:t>
      </w:r>
      <w:r w:rsidRPr="00585D19">
        <w:rPr>
          <w:rFonts w:ascii="Arial" w:hAnsi="Arial" w:cs="Arial" w:hint="eastAsia"/>
          <w:color w:val="333333"/>
          <w:sz w:val="20"/>
          <w:szCs w:val="20"/>
          <w:shd w:val="clear" w:color="auto" w:fill="FFFFFF"/>
        </w:rPr>
        <w:t xml:space="preserve"> </w:t>
      </w:r>
      <w:r w:rsidRPr="00585D19">
        <w:rPr>
          <w:rFonts w:ascii="Arial" w:hAnsi="Arial" w:cs="Arial" w:hint="eastAsia"/>
          <w:color w:val="333333"/>
          <w:sz w:val="20"/>
          <w:szCs w:val="20"/>
          <w:shd w:val="clear" w:color="auto" w:fill="FFFFFF"/>
        </w:rPr>
        <w:t>相反，流利度提升推断还可以编辑</w:t>
      </w:r>
      <w:r>
        <w:rPr>
          <w:rFonts w:ascii="Arial" w:hAnsi="Arial" w:cs="Arial" w:hint="eastAsia"/>
          <w:color w:val="333333"/>
          <w:sz w:val="20"/>
          <w:szCs w:val="20"/>
          <w:shd w:val="clear" w:color="auto" w:fill="FFFFFF"/>
        </w:rPr>
        <w:t>23</w:t>
      </w:r>
      <w:r w:rsidRPr="00585D19">
        <w:rPr>
          <w:rFonts w:ascii="Arial" w:hAnsi="Arial" w:cs="Arial" w:hint="eastAsia"/>
          <w:color w:val="333333"/>
          <w:sz w:val="20"/>
          <w:szCs w:val="20"/>
          <w:shd w:val="clear" w:color="auto" w:fill="FFFFFF"/>
        </w:rPr>
        <w:t>第二轮推理中的句子，改进</w:t>
      </w:r>
      <w:r w:rsidRPr="00585D19">
        <w:rPr>
          <w:rFonts w:ascii="Arial" w:hAnsi="Arial" w:cs="Arial" w:hint="eastAsia"/>
          <w:color w:val="333333"/>
          <w:sz w:val="20"/>
          <w:szCs w:val="20"/>
          <w:shd w:val="clear" w:color="auto" w:fill="FFFFFF"/>
        </w:rPr>
        <w:t>F0</w:t>
      </w:r>
      <w:r w:rsidRPr="00585D19">
        <w:rPr>
          <w:rFonts w:ascii="Arial" w:hAnsi="Arial" w:cs="Arial" w:hint="eastAsia"/>
          <w:color w:val="333333"/>
          <w:sz w:val="20"/>
          <w:szCs w:val="20"/>
          <w:shd w:val="clear" w:color="auto" w:fill="FFFFFF"/>
        </w:rPr>
        <w:t>：</w:t>
      </w:r>
      <w:r w:rsidRPr="00585D19">
        <w:rPr>
          <w:rFonts w:ascii="Arial" w:hAnsi="Arial" w:cs="Arial" w:hint="eastAsia"/>
          <w:color w:val="333333"/>
          <w:sz w:val="20"/>
          <w:szCs w:val="20"/>
          <w:shd w:val="clear" w:color="auto" w:fill="FFFFFF"/>
        </w:rPr>
        <w:t>5</w:t>
      </w:r>
      <w:r w:rsidRPr="00585D19">
        <w:rPr>
          <w:rFonts w:ascii="Arial" w:hAnsi="Arial" w:cs="Arial" w:hint="eastAsia"/>
          <w:color w:val="333333"/>
          <w:sz w:val="20"/>
          <w:szCs w:val="20"/>
          <w:shd w:val="clear" w:color="auto" w:fill="FFFFFF"/>
        </w:rPr>
        <w:t>从</w:t>
      </w:r>
      <w:r w:rsidRPr="00585D19">
        <w:rPr>
          <w:rFonts w:ascii="Arial" w:hAnsi="Arial" w:cs="Arial" w:hint="eastAsia"/>
          <w:color w:val="333333"/>
          <w:sz w:val="20"/>
          <w:szCs w:val="20"/>
          <w:shd w:val="clear" w:color="auto" w:fill="FFFFFF"/>
        </w:rPr>
        <w:t>52.59</w:t>
      </w:r>
      <w:r w:rsidRPr="00585D19">
        <w:rPr>
          <w:rFonts w:ascii="Arial" w:hAnsi="Arial" w:cs="Arial" w:hint="eastAsia"/>
          <w:color w:val="333333"/>
          <w:sz w:val="20"/>
          <w:szCs w:val="20"/>
          <w:shd w:val="clear" w:color="auto" w:fill="FFFFFF"/>
        </w:rPr>
        <w:t>至</w:t>
      </w:r>
      <w:r w:rsidRPr="00585D19">
        <w:rPr>
          <w:rFonts w:ascii="Arial" w:hAnsi="Arial" w:cs="Arial" w:hint="eastAsia"/>
          <w:color w:val="333333"/>
          <w:sz w:val="20"/>
          <w:szCs w:val="20"/>
          <w:shd w:val="clear" w:color="auto" w:fill="FFFFFF"/>
        </w:rPr>
        <w:t>52.72</w:t>
      </w:r>
      <w:r w:rsidRPr="00585D19">
        <w:rPr>
          <w:rFonts w:ascii="Arial" w:hAnsi="Arial" w:cs="Arial" w:hint="eastAsia"/>
          <w:color w:val="333333"/>
          <w:sz w:val="20"/>
          <w:szCs w:val="20"/>
          <w:shd w:val="clear" w:color="auto" w:fill="FFFFFF"/>
        </w:rPr>
        <w:t>。</w:t>
      </w:r>
    </w:p>
    <w:p w:rsidR="003A5795" w:rsidRDefault="003A5795" w:rsidP="003A5795">
      <w:pPr>
        <w:ind w:firstLine="420"/>
        <w:rPr>
          <w:rFonts w:ascii="Arial" w:hAnsi="Arial" w:cs="Arial"/>
          <w:color w:val="333333"/>
          <w:sz w:val="20"/>
          <w:szCs w:val="20"/>
          <w:shd w:val="clear" w:color="auto" w:fill="FFFFFF"/>
        </w:rPr>
      </w:pPr>
      <w:r>
        <w:rPr>
          <w:rFonts w:ascii="Arial" w:hAnsi="Arial" w:cs="Arial"/>
          <w:color w:val="333333"/>
          <w:sz w:val="20"/>
          <w:szCs w:val="20"/>
          <w:shd w:val="clear" w:color="auto" w:fill="FFFFFF"/>
        </w:rPr>
        <w:t>5.3.3 GEC</w:t>
      </w:r>
      <w:r>
        <w:rPr>
          <w:rFonts w:ascii="Arial" w:hAnsi="Arial" w:cs="Arial"/>
          <w:color w:val="333333"/>
          <w:sz w:val="20"/>
          <w:szCs w:val="20"/>
          <w:shd w:val="clear" w:color="auto" w:fill="FFFFFF"/>
        </w:rPr>
        <w:t>最先进的结果</w:t>
      </w:r>
    </w:p>
    <w:p w:rsidR="003A5795" w:rsidRPr="005A5E09" w:rsidRDefault="003A5795" w:rsidP="003A5795">
      <w:pPr>
        <w:rPr>
          <w:rFonts w:ascii="Arial" w:hAnsi="Arial" w:cs="Arial"/>
          <w:color w:val="333333"/>
          <w:sz w:val="20"/>
          <w:szCs w:val="20"/>
          <w:shd w:val="clear" w:color="auto" w:fill="FFFFFF"/>
        </w:rPr>
      </w:pPr>
      <w:r>
        <w:rPr>
          <w:rFonts w:ascii="Arial" w:hAnsi="Arial" w:cs="Arial"/>
          <w:color w:val="333333"/>
          <w:sz w:val="20"/>
          <w:szCs w:val="20"/>
          <w:shd w:val="clear" w:color="auto" w:fill="FFFFFF"/>
        </w:rPr>
        <w:tab/>
      </w:r>
      <w:r w:rsidRPr="005A5E09">
        <w:rPr>
          <w:rFonts w:ascii="Arial" w:hAnsi="Arial" w:cs="Arial" w:hint="eastAsia"/>
          <w:color w:val="333333"/>
          <w:sz w:val="20"/>
          <w:szCs w:val="20"/>
          <w:shd w:val="clear" w:color="auto" w:fill="FFFFFF"/>
        </w:rPr>
        <w:t>现在，我们回答本节中提出的最后一个问题</w:t>
      </w:r>
      <w:r w:rsidRPr="005A5E09">
        <w:rPr>
          <w:rFonts w:ascii="Arial" w:hAnsi="Arial" w:cs="Arial" w:hint="eastAsia"/>
          <w:color w:val="333333"/>
          <w:sz w:val="20"/>
          <w:szCs w:val="20"/>
          <w:shd w:val="clear" w:color="auto" w:fill="FFFFFF"/>
        </w:rPr>
        <w:t>5.2</w:t>
      </w:r>
      <w:r w:rsidRPr="005A5E09">
        <w:rPr>
          <w:rFonts w:ascii="Arial" w:hAnsi="Arial" w:cs="Arial" w:hint="eastAsia"/>
          <w:color w:val="333333"/>
          <w:sz w:val="20"/>
          <w:szCs w:val="20"/>
          <w:shd w:val="clear" w:color="auto" w:fill="FFFFFF"/>
        </w:rPr>
        <w:t>通过测试我们的方法是否达到以下状态：</w:t>
      </w:r>
    </w:p>
    <w:p w:rsidR="003A5795" w:rsidRDefault="003A5795" w:rsidP="003A5795">
      <w:pPr>
        <w:rPr>
          <w:rFonts w:ascii="Arial" w:hAnsi="Arial" w:cs="Arial"/>
          <w:color w:val="333333"/>
          <w:sz w:val="20"/>
          <w:szCs w:val="20"/>
          <w:shd w:val="clear" w:color="auto" w:fill="FFFFFF"/>
        </w:rPr>
      </w:pPr>
      <w:r w:rsidRPr="005A5E09">
        <w:rPr>
          <w:rFonts w:ascii="Arial" w:hAnsi="Arial" w:cs="Arial" w:hint="eastAsia"/>
          <w:color w:val="333333"/>
          <w:sz w:val="20"/>
          <w:szCs w:val="20"/>
          <w:shd w:val="clear" w:color="auto" w:fill="FFFFFF"/>
        </w:rPr>
        <w:t>最新的结果。</w:t>
      </w:r>
    </w:p>
    <w:p w:rsidR="003A5795" w:rsidRDefault="003A5795" w:rsidP="003A5795">
      <w:pPr>
        <w:ind w:firstLine="420"/>
        <w:rPr>
          <w:rFonts w:ascii="Arial" w:hAnsi="Arial" w:cs="Arial"/>
          <w:color w:val="333333"/>
          <w:sz w:val="20"/>
          <w:szCs w:val="20"/>
          <w:shd w:val="clear" w:color="auto" w:fill="FFFFFF"/>
        </w:rPr>
      </w:pPr>
      <w:r w:rsidRPr="005A5E09">
        <w:rPr>
          <w:rFonts w:ascii="Arial" w:hAnsi="Arial" w:cs="Arial" w:hint="eastAsia"/>
          <w:color w:val="333333"/>
          <w:sz w:val="20"/>
          <w:szCs w:val="20"/>
          <w:shd w:val="clear" w:color="auto" w:fill="FFFFFF"/>
        </w:rPr>
        <w:t>我们首先比较一下我们的最佳模型</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双升压通过流畅的推理学习（</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母语）和浅层融合</w:t>
      </w:r>
      <w:r w:rsidRPr="005A5E09">
        <w:rPr>
          <w:rFonts w:ascii="Arial" w:hAnsi="Arial" w:cs="Arial" w:hint="eastAsia"/>
          <w:color w:val="333333"/>
          <w:sz w:val="20"/>
          <w:szCs w:val="20"/>
          <w:shd w:val="clear" w:color="auto" w:fill="FFFFFF"/>
        </w:rPr>
        <w:t xml:space="preserve">LM </w:t>
      </w:r>
      <w:r w:rsidRPr="005A5E09">
        <w:rPr>
          <w:rFonts w:ascii="Arial" w:hAnsi="Arial" w:cs="Arial" w:hint="eastAsia"/>
          <w:color w:val="333333"/>
          <w:sz w:val="20"/>
          <w:szCs w:val="20"/>
          <w:shd w:val="clear" w:color="auto" w:fill="FFFFFF"/>
        </w:rPr>
        <w:t>–性能卓越的</w:t>
      </w:r>
      <w:r>
        <w:rPr>
          <w:rFonts w:ascii="Arial" w:hAnsi="Arial" w:cs="Arial" w:hint="eastAsia"/>
          <w:color w:val="333333"/>
          <w:sz w:val="20"/>
          <w:szCs w:val="20"/>
          <w:shd w:val="clear" w:color="auto" w:fill="FFFFFF"/>
        </w:rPr>
        <w:t>GEC</w:t>
      </w:r>
      <w:r w:rsidRPr="005A5E09">
        <w:rPr>
          <w:rFonts w:ascii="Arial" w:hAnsi="Arial" w:cs="Arial" w:hint="eastAsia"/>
          <w:color w:val="333333"/>
          <w:sz w:val="20"/>
          <w:szCs w:val="20"/>
          <w:shd w:val="clear" w:color="auto" w:fill="FFFFFF"/>
        </w:rPr>
        <w:t>在</w:t>
      </w:r>
      <w:r w:rsidRPr="005A5E09">
        <w:rPr>
          <w:rFonts w:ascii="Arial" w:hAnsi="Arial" w:cs="Arial" w:hint="eastAsia"/>
          <w:color w:val="333333"/>
          <w:sz w:val="20"/>
          <w:szCs w:val="20"/>
          <w:shd w:val="clear" w:color="auto" w:fill="FFFFFF"/>
        </w:rPr>
        <w:t>CoNLL-2014</w:t>
      </w:r>
      <w:r w:rsidRPr="005A5E09">
        <w:rPr>
          <w:rFonts w:ascii="Arial" w:hAnsi="Arial" w:cs="Arial" w:hint="eastAsia"/>
          <w:color w:val="333333"/>
          <w:sz w:val="20"/>
          <w:szCs w:val="20"/>
          <w:shd w:val="clear" w:color="auto" w:fill="FFFFFF"/>
        </w:rPr>
        <w:t>数据集上评估的系统：</w:t>
      </w:r>
    </w:p>
    <w:p w:rsidR="003A5795" w:rsidRDefault="003A5795" w:rsidP="003A5795">
      <w:pPr>
        <w:ind w:firstLine="420"/>
        <w:rPr>
          <w:rFonts w:ascii="Arial" w:hAnsi="Arial" w:cs="Arial"/>
          <w:color w:val="333333"/>
          <w:sz w:val="20"/>
          <w:szCs w:val="20"/>
          <w:shd w:val="clear" w:color="auto" w:fill="FFFFFF"/>
        </w:rPr>
      </w:pPr>
      <w:r>
        <w:rPr>
          <w:noProof/>
        </w:rPr>
        <w:lastRenderedPageBreak/>
        <w:drawing>
          <wp:inline distT="0" distB="0" distL="0" distR="0" wp14:anchorId="1F6D1C19" wp14:editId="37DBB304">
            <wp:extent cx="5133975" cy="657225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3975" cy="6572250"/>
                    </a:xfrm>
                    <a:prstGeom prst="rect">
                      <a:avLst/>
                    </a:prstGeom>
                  </pic:spPr>
                </pic:pic>
              </a:graphicData>
            </a:graphic>
          </wp:inline>
        </w:drawing>
      </w:r>
    </w:p>
    <w:p w:rsidR="003A5795" w:rsidRDefault="003A5795" w:rsidP="003A5795">
      <w:pPr>
        <w:ind w:left="420" w:firstLine="420"/>
        <w:rPr>
          <w:rFonts w:ascii="Arial" w:hAnsi="Arial" w:cs="Arial"/>
          <w:color w:val="333333"/>
          <w:sz w:val="20"/>
          <w:szCs w:val="20"/>
          <w:shd w:val="clear" w:color="auto" w:fill="FFFFFF"/>
        </w:rPr>
      </w:pPr>
      <w:r w:rsidRPr="005A5E09">
        <w:rPr>
          <w:rFonts w:ascii="Arial" w:hAnsi="Arial" w:cs="Arial" w:hint="eastAsia"/>
          <w:color w:val="333333"/>
          <w:sz w:val="20"/>
          <w:szCs w:val="20"/>
          <w:shd w:val="clear" w:color="auto" w:fill="FFFFFF"/>
        </w:rPr>
        <w:t>表</w:t>
      </w:r>
      <w:r w:rsidRPr="005A5E09">
        <w:rPr>
          <w:rFonts w:ascii="Arial" w:hAnsi="Arial" w:cs="Arial" w:hint="eastAsia"/>
          <w:color w:val="333333"/>
          <w:sz w:val="20"/>
          <w:szCs w:val="20"/>
          <w:shd w:val="clear" w:color="auto" w:fill="FFFFFF"/>
        </w:rPr>
        <w:t>5</w:t>
      </w:r>
      <w:r w:rsidRPr="005A5E09">
        <w:rPr>
          <w:rFonts w:ascii="Arial" w:hAnsi="Arial" w:cs="Arial" w:hint="eastAsia"/>
          <w:color w:val="333333"/>
          <w:sz w:val="20"/>
          <w:szCs w:val="20"/>
          <w:shd w:val="clear" w:color="auto" w:fill="FFFFFF"/>
        </w:rPr>
        <w:t>显示了对产品的评估结果。</w:t>
      </w:r>
      <w:r w:rsidRPr="005A5E09">
        <w:rPr>
          <w:rFonts w:ascii="Arial" w:hAnsi="Arial" w:cs="Arial" w:hint="eastAsia"/>
          <w:color w:val="333333"/>
          <w:sz w:val="20"/>
          <w:szCs w:val="20"/>
          <w:shd w:val="clear" w:color="auto" w:fill="FFFFFF"/>
        </w:rPr>
        <w:t>CoNLL-2014</w:t>
      </w:r>
      <w:r w:rsidRPr="005A5E09">
        <w:rPr>
          <w:rFonts w:ascii="Arial" w:hAnsi="Arial" w:cs="Arial" w:hint="eastAsia"/>
          <w:color w:val="333333"/>
          <w:sz w:val="20"/>
          <w:szCs w:val="20"/>
          <w:shd w:val="clear" w:color="auto" w:fill="FFFFFF"/>
        </w:rPr>
        <w:t>数据集。</w:t>
      </w:r>
      <w:r w:rsidRPr="005A5E09">
        <w:rPr>
          <w:rFonts w:ascii="Arial" w:hAnsi="Arial" w:cs="Arial" w:hint="eastAsia"/>
          <w:color w:val="333333"/>
          <w:sz w:val="20"/>
          <w:szCs w:val="20"/>
          <w:shd w:val="clear" w:color="auto" w:fill="FFFFFF"/>
        </w:rPr>
        <w:t xml:space="preserve"> </w:t>
      </w:r>
      <w:r w:rsidRPr="005A5E09">
        <w:rPr>
          <w:rFonts w:ascii="Arial" w:hAnsi="Arial" w:cs="Arial" w:hint="eastAsia"/>
          <w:color w:val="333333"/>
          <w:sz w:val="20"/>
          <w:szCs w:val="20"/>
          <w:shd w:val="clear" w:color="auto" w:fill="FFFFFF"/>
        </w:rPr>
        <w:t>不使用非公开来自</w:t>
      </w:r>
      <w:r w:rsidRPr="005A5E09">
        <w:rPr>
          <w:rFonts w:ascii="Arial" w:hAnsi="Arial" w:cs="Arial" w:hint="eastAsia"/>
          <w:color w:val="333333"/>
          <w:sz w:val="20"/>
          <w:szCs w:val="20"/>
          <w:shd w:val="clear" w:color="auto" w:fill="FFFFFF"/>
        </w:rPr>
        <w:t>Lang-8.com</w:t>
      </w:r>
      <w:r w:rsidRPr="005A5E09">
        <w:rPr>
          <w:rFonts w:ascii="Arial" w:hAnsi="Arial" w:cs="Arial" w:hint="eastAsia"/>
          <w:color w:val="333333"/>
          <w:sz w:val="20"/>
          <w:szCs w:val="20"/>
          <w:shd w:val="clear" w:color="auto" w:fill="FFFFFF"/>
        </w:rPr>
        <w:t>的训练数据</w:t>
      </w:r>
      <w:r>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模型获得</w:t>
      </w:r>
      <w:r w:rsidRPr="005A5E09">
        <w:rPr>
          <w:rFonts w:ascii="Arial" w:hAnsi="Arial" w:cs="Arial" w:hint="eastAsia"/>
          <w:color w:val="333333"/>
          <w:sz w:val="20"/>
          <w:szCs w:val="20"/>
          <w:shd w:val="clear" w:color="auto" w:fill="FFFFFF"/>
        </w:rPr>
        <w:t>50.04 F0</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5</w:t>
      </w:r>
      <w:r w:rsidRPr="005A5E09">
        <w:rPr>
          <w:rFonts w:ascii="Arial" w:hAnsi="Arial" w:cs="Arial" w:hint="eastAsia"/>
          <w:color w:val="333333"/>
          <w:sz w:val="20"/>
          <w:szCs w:val="20"/>
          <w:shd w:val="clear" w:color="auto" w:fill="FFFFFF"/>
        </w:rPr>
        <w:t>，表现不佳其他</w:t>
      </w:r>
      <w:r w:rsidRPr="005A5E09">
        <w:rPr>
          <w:rFonts w:ascii="Arial" w:hAnsi="Arial" w:cs="Arial" w:hint="eastAsia"/>
          <w:color w:val="333333"/>
          <w:sz w:val="20"/>
          <w:szCs w:val="20"/>
          <w:shd w:val="clear" w:color="auto" w:fill="FFFFFF"/>
        </w:rPr>
        <w:t>seq2seq</w:t>
      </w:r>
      <w:r w:rsidRPr="005A5E09">
        <w:rPr>
          <w:rFonts w:ascii="Arial" w:hAnsi="Arial" w:cs="Arial" w:hint="eastAsia"/>
          <w:color w:val="333333"/>
          <w:sz w:val="20"/>
          <w:szCs w:val="20"/>
          <w:shd w:val="clear" w:color="auto" w:fill="FFFFFF"/>
        </w:rPr>
        <w:t>模型，且仅次于</w:t>
      </w:r>
      <w:r w:rsidRPr="005A5E09">
        <w:rPr>
          <w:rFonts w:ascii="Arial" w:hAnsi="Arial" w:cs="Arial" w:hint="eastAsia"/>
          <w:color w:val="333333"/>
          <w:sz w:val="20"/>
          <w:szCs w:val="20"/>
          <w:shd w:val="clear" w:color="auto" w:fill="FFFFFF"/>
        </w:rPr>
        <w:t>CAMB17</w:t>
      </w:r>
      <w:r w:rsidRPr="005A5E09">
        <w:rPr>
          <w:rFonts w:ascii="Arial" w:hAnsi="Arial" w:cs="Arial" w:hint="eastAsia"/>
          <w:color w:val="333333"/>
          <w:sz w:val="20"/>
          <w:szCs w:val="20"/>
          <w:shd w:val="clear" w:color="auto" w:fill="FFFFFF"/>
        </w:rPr>
        <w:t>（基于</w:t>
      </w:r>
      <w:r w:rsidRPr="005A5E09">
        <w:rPr>
          <w:rFonts w:ascii="Arial" w:hAnsi="Arial" w:cs="Arial" w:hint="eastAsia"/>
          <w:color w:val="333333"/>
          <w:sz w:val="20"/>
          <w:szCs w:val="20"/>
          <w:shd w:val="clear" w:color="auto" w:fill="FFFFFF"/>
        </w:rPr>
        <w:t>AMU16</w:t>
      </w:r>
      <w:r w:rsidRPr="005A5E09">
        <w:rPr>
          <w:rFonts w:ascii="Arial" w:hAnsi="Arial" w:cs="Arial" w:hint="eastAsia"/>
          <w:color w:val="333333"/>
          <w:sz w:val="20"/>
          <w:szCs w:val="20"/>
          <w:shd w:val="clear" w:color="auto" w:fill="FFFFFF"/>
        </w:rPr>
        <w:t>）和</w:t>
      </w:r>
      <w:r w:rsidRPr="005A5E09">
        <w:rPr>
          <w:rFonts w:ascii="Arial" w:hAnsi="Arial" w:cs="Arial" w:hint="eastAsia"/>
          <w:color w:val="333333"/>
          <w:sz w:val="20"/>
          <w:szCs w:val="20"/>
          <w:shd w:val="clear" w:color="auto" w:fill="FFFFFF"/>
        </w:rPr>
        <w:t>NUS17</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 xml:space="preserve"> </w:t>
      </w:r>
      <w:r w:rsidRPr="005A5E09">
        <w:rPr>
          <w:rFonts w:ascii="Arial" w:hAnsi="Arial" w:cs="Arial" w:hint="eastAsia"/>
          <w:color w:val="333333"/>
          <w:sz w:val="20"/>
          <w:szCs w:val="20"/>
          <w:shd w:val="clear" w:color="auto" w:fill="FFFFFF"/>
        </w:rPr>
        <w:t>这应该但是请注意，</w:t>
      </w:r>
      <w:r w:rsidRPr="005A5E09">
        <w:rPr>
          <w:rFonts w:ascii="Arial" w:hAnsi="Arial" w:cs="Arial" w:hint="eastAsia"/>
          <w:color w:val="333333"/>
          <w:sz w:val="20"/>
          <w:szCs w:val="20"/>
          <w:shd w:val="clear" w:color="auto" w:fill="FFFFFF"/>
        </w:rPr>
        <w:t>CAMB17</w:t>
      </w:r>
      <w:r w:rsidRPr="005A5E09">
        <w:rPr>
          <w:rFonts w:ascii="Arial" w:hAnsi="Arial" w:cs="Arial" w:hint="eastAsia"/>
          <w:color w:val="333333"/>
          <w:sz w:val="20"/>
          <w:szCs w:val="20"/>
          <w:shd w:val="clear" w:color="auto" w:fill="FFFFFF"/>
        </w:rPr>
        <w:t>和</w:t>
      </w:r>
      <w:r>
        <w:rPr>
          <w:rFonts w:ascii="Arial" w:hAnsi="Arial" w:cs="Arial" w:hint="eastAsia"/>
          <w:color w:val="333333"/>
          <w:sz w:val="20"/>
          <w:szCs w:val="20"/>
          <w:shd w:val="clear" w:color="auto" w:fill="FFFFFF"/>
        </w:rPr>
        <w:t>NUS17</w:t>
      </w:r>
      <w:r w:rsidRPr="005A5E09">
        <w:rPr>
          <w:rFonts w:ascii="Arial" w:hAnsi="Arial" w:cs="Arial" w:hint="eastAsia"/>
          <w:color w:val="333333"/>
          <w:sz w:val="20"/>
          <w:szCs w:val="20"/>
          <w:shd w:val="clear" w:color="auto" w:fill="FFFFFF"/>
        </w:rPr>
        <w:t>实际上是基于</w:t>
      </w:r>
      <w:r w:rsidRPr="005A5E09">
        <w:rPr>
          <w:rFonts w:ascii="Arial" w:hAnsi="Arial" w:cs="Arial" w:hint="eastAsia"/>
          <w:color w:val="333333"/>
          <w:sz w:val="20"/>
          <w:szCs w:val="20"/>
          <w:shd w:val="clear" w:color="auto" w:fill="FFFFFF"/>
        </w:rPr>
        <w:t>SMT</w:t>
      </w:r>
      <w:r w:rsidRPr="005A5E09">
        <w:rPr>
          <w:rFonts w:ascii="Arial" w:hAnsi="Arial" w:cs="Arial" w:hint="eastAsia"/>
          <w:color w:val="333333"/>
          <w:sz w:val="20"/>
          <w:szCs w:val="20"/>
          <w:shd w:val="clear" w:color="auto" w:fill="FFFFFF"/>
        </w:rPr>
        <w:t>构建的重新排名</w:t>
      </w:r>
      <w:r w:rsidRPr="005A5E09">
        <w:rPr>
          <w:rFonts w:ascii="Arial" w:hAnsi="Arial" w:cs="Arial" w:hint="eastAsia"/>
          <w:color w:val="333333"/>
          <w:sz w:val="20"/>
          <w:szCs w:val="20"/>
          <w:shd w:val="clear" w:color="auto" w:fill="FFFFFF"/>
        </w:rPr>
        <w:t>GEC</w:t>
      </w:r>
      <w:r w:rsidRPr="005A5E09">
        <w:rPr>
          <w:rFonts w:ascii="Arial" w:hAnsi="Arial" w:cs="Arial" w:hint="eastAsia"/>
          <w:color w:val="333333"/>
          <w:sz w:val="20"/>
          <w:szCs w:val="20"/>
          <w:shd w:val="clear" w:color="auto" w:fill="FFFFFF"/>
        </w:rPr>
        <w:t>系统（</w:t>
      </w:r>
      <w:r w:rsidRPr="005A5E09">
        <w:rPr>
          <w:rFonts w:ascii="Arial" w:hAnsi="Arial" w:cs="Arial" w:hint="eastAsia"/>
          <w:color w:val="333333"/>
          <w:sz w:val="20"/>
          <w:szCs w:val="20"/>
          <w:shd w:val="clear" w:color="auto" w:fill="FFFFFF"/>
        </w:rPr>
        <w:t>AMU16</w:t>
      </w:r>
      <w:r w:rsidRPr="005A5E09">
        <w:rPr>
          <w:rFonts w:ascii="Arial" w:hAnsi="Arial" w:cs="Arial" w:hint="eastAsia"/>
          <w:color w:val="333333"/>
          <w:sz w:val="20"/>
          <w:szCs w:val="20"/>
          <w:shd w:val="clear" w:color="auto" w:fill="FFFFFF"/>
        </w:rPr>
        <w:t>的框架）；</w:t>
      </w:r>
      <w:r w:rsidRPr="005A5E09">
        <w:rPr>
          <w:rFonts w:ascii="Arial" w:hAnsi="Arial" w:cs="Arial" w:hint="eastAsia"/>
          <w:color w:val="333333"/>
          <w:sz w:val="20"/>
          <w:szCs w:val="20"/>
          <w:shd w:val="clear" w:color="auto" w:fill="FFFFFF"/>
        </w:rPr>
        <w:t xml:space="preserve"> </w:t>
      </w:r>
      <w:r w:rsidRPr="005A5E09">
        <w:rPr>
          <w:rFonts w:ascii="Arial" w:hAnsi="Arial" w:cs="Arial" w:hint="eastAsia"/>
          <w:color w:val="333333"/>
          <w:sz w:val="20"/>
          <w:szCs w:val="20"/>
          <w:shd w:val="clear" w:color="auto" w:fill="FFFFFF"/>
        </w:rPr>
        <w:t>从而，它们是合奏模型。</w:t>
      </w:r>
      <w:r w:rsidRPr="005A5E09">
        <w:rPr>
          <w:rFonts w:ascii="Arial" w:hAnsi="Arial" w:cs="Arial" w:hint="eastAsia"/>
          <w:color w:val="333333"/>
          <w:sz w:val="20"/>
          <w:szCs w:val="20"/>
          <w:shd w:val="clear" w:color="auto" w:fill="FFFFFF"/>
        </w:rPr>
        <w:t xml:space="preserve"> </w:t>
      </w:r>
      <w:r w:rsidRPr="005A5E09">
        <w:rPr>
          <w:rFonts w:ascii="Arial" w:hAnsi="Arial" w:cs="Arial" w:hint="eastAsia"/>
          <w:color w:val="333333"/>
          <w:sz w:val="20"/>
          <w:szCs w:val="20"/>
          <w:shd w:val="clear" w:color="auto" w:fill="FFFFFF"/>
        </w:rPr>
        <w:t>当我们建立方法时在</w:t>
      </w:r>
      <w:r w:rsidRPr="005A5E09">
        <w:rPr>
          <w:rFonts w:ascii="Arial" w:hAnsi="Arial" w:cs="Arial" w:hint="eastAsia"/>
          <w:color w:val="333333"/>
          <w:sz w:val="20"/>
          <w:szCs w:val="20"/>
          <w:shd w:val="clear" w:color="auto" w:fill="FFFFFF"/>
        </w:rPr>
        <w:t>AMU16</w:t>
      </w:r>
      <w:r w:rsidRPr="005A5E09">
        <w:rPr>
          <w:rFonts w:ascii="Arial" w:hAnsi="Arial" w:cs="Arial" w:hint="eastAsia"/>
          <w:color w:val="333333"/>
          <w:sz w:val="20"/>
          <w:szCs w:val="20"/>
          <w:shd w:val="clear" w:color="auto" w:fill="FFFFFF"/>
        </w:rPr>
        <w:t>的顶部（即，我们以</w:t>
      </w:r>
      <w:r w:rsidRPr="005A5E09">
        <w:rPr>
          <w:rFonts w:ascii="Arial" w:hAnsi="Arial" w:cs="Arial" w:hint="eastAsia"/>
          <w:color w:val="333333"/>
          <w:sz w:val="20"/>
          <w:szCs w:val="20"/>
          <w:shd w:val="clear" w:color="auto" w:fill="FFFFFF"/>
        </w:rPr>
        <w:t>AMU16</w:t>
      </w:r>
      <w:r w:rsidRPr="005A5E09">
        <w:rPr>
          <w:rFonts w:ascii="Arial" w:hAnsi="Arial" w:cs="Arial" w:hint="eastAsia"/>
          <w:color w:val="333333"/>
          <w:sz w:val="20"/>
          <w:szCs w:val="20"/>
          <w:shd w:val="clear" w:color="auto" w:fill="FFFFFF"/>
        </w:rPr>
        <w:t>的输出作为输入到我们的</w:t>
      </w:r>
      <w:r w:rsidRPr="005A5E09">
        <w:rPr>
          <w:rFonts w:ascii="Arial" w:hAnsi="Arial" w:cs="Arial" w:hint="eastAsia"/>
          <w:color w:val="333333"/>
          <w:sz w:val="20"/>
          <w:szCs w:val="20"/>
          <w:shd w:val="clear" w:color="auto" w:fill="FFFFFF"/>
        </w:rPr>
        <w:t>GEC</w:t>
      </w:r>
      <w:r w:rsidRPr="005A5E09">
        <w:rPr>
          <w:rFonts w:ascii="Arial" w:hAnsi="Arial" w:cs="Arial" w:hint="eastAsia"/>
          <w:color w:val="333333"/>
          <w:sz w:val="20"/>
          <w:szCs w:val="20"/>
          <w:shd w:val="clear" w:color="auto" w:fill="FFFFFF"/>
        </w:rPr>
        <w:t>系统进行编辑在其输出之上），我们达到了</w:t>
      </w:r>
      <w:r w:rsidRPr="005A5E09">
        <w:rPr>
          <w:rFonts w:ascii="Arial" w:hAnsi="Arial" w:cs="Arial" w:hint="eastAsia"/>
          <w:color w:val="333333"/>
          <w:sz w:val="20"/>
          <w:szCs w:val="20"/>
          <w:shd w:val="clear" w:color="auto" w:fill="FFFFFF"/>
        </w:rPr>
        <w:t>53.30 F0</w:t>
      </w:r>
      <w:r w:rsidRPr="005A5E09">
        <w:rPr>
          <w:rFonts w:ascii="Arial" w:hAnsi="Arial" w:cs="Arial" w:hint="eastAsia"/>
          <w:color w:val="333333"/>
          <w:sz w:val="20"/>
          <w:szCs w:val="20"/>
          <w:shd w:val="clear" w:color="auto" w:fill="FFFFFF"/>
        </w:rPr>
        <w:t>：</w:t>
      </w:r>
      <w:r>
        <w:rPr>
          <w:rFonts w:ascii="Arial" w:hAnsi="Arial" w:cs="Arial" w:hint="eastAsia"/>
          <w:color w:val="333333"/>
          <w:sz w:val="20"/>
          <w:szCs w:val="20"/>
          <w:shd w:val="clear" w:color="auto" w:fill="FFFFFF"/>
        </w:rPr>
        <w:t>5</w:t>
      </w:r>
      <w:r w:rsidRPr="005A5E09">
        <w:rPr>
          <w:rFonts w:ascii="Arial" w:hAnsi="Arial" w:cs="Arial" w:hint="eastAsia"/>
          <w:color w:val="333333"/>
          <w:sz w:val="20"/>
          <w:szCs w:val="20"/>
          <w:shd w:val="clear" w:color="auto" w:fill="FFFFFF"/>
        </w:rPr>
        <w:t>得分了。</w:t>
      </w:r>
      <w:r w:rsidRPr="005A5E09">
        <w:rPr>
          <w:rFonts w:ascii="Arial" w:hAnsi="Arial" w:cs="Arial" w:hint="eastAsia"/>
          <w:color w:val="333333"/>
          <w:sz w:val="20"/>
          <w:szCs w:val="20"/>
          <w:shd w:val="clear" w:color="auto" w:fill="FFFFFF"/>
        </w:rPr>
        <w:t xml:space="preserve"> </w:t>
      </w:r>
      <w:r w:rsidRPr="005A5E09">
        <w:rPr>
          <w:rFonts w:ascii="Arial" w:hAnsi="Arial" w:cs="Arial" w:hint="eastAsia"/>
          <w:color w:val="333333"/>
          <w:sz w:val="20"/>
          <w:szCs w:val="20"/>
          <w:shd w:val="clear" w:color="auto" w:fill="FFFFFF"/>
        </w:rPr>
        <w:t>随着介绍非公开培训数据，我们的整体系统便获得</w:t>
      </w:r>
      <w:r>
        <w:rPr>
          <w:rFonts w:ascii="Arial" w:hAnsi="Arial" w:cs="Arial" w:hint="eastAsia"/>
          <w:color w:val="333333"/>
          <w:sz w:val="20"/>
          <w:szCs w:val="20"/>
          <w:shd w:val="clear" w:color="auto" w:fill="FFFFFF"/>
        </w:rPr>
        <w:t>52.72</w:t>
      </w:r>
      <w:r w:rsidRPr="005A5E09">
        <w:rPr>
          <w:rFonts w:ascii="Arial" w:hAnsi="Arial" w:cs="Arial" w:hint="eastAsia"/>
          <w:color w:val="333333"/>
          <w:sz w:val="20"/>
          <w:szCs w:val="20"/>
          <w:shd w:val="clear" w:color="auto" w:fill="FFFFFF"/>
        </w:rPr>
        <w:t>和</w:t>
      </w:r>
      <w:r w:rsidRPr="005A5E09">
        <w:rPr>
          <w:rFonts w:ascii="Arial" w:hAnsi="Arial" w:cs="Arial" w:hint="eastAsia"/>
          <w:color w:val="333333"/>
          <w:sz w:val="20"/>
          <w:szCs w:val="20"/>
          <w:shd w:val="clear" w:color="auto" w:fill="FFFFFF"/>
        </w:rPr>
        <w:t>54.51 F0</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5</w:t>
      </w:r>
      <w:r w:rsidRPr="005A5E09">
        <w:rPr>
          <w:rFonts w:ascii="Arial" w:hAnsi="Arial" w:cs="Arial" w:hint="eastAsia"/>
          <w:color w:val="333333"/>
          <w:sz w:val="20"/>
          <w:szCs w:val="20"/>
          <w:shd w:val="clear" w:color="auto" w:fill="FFFFFF"/>
        </w:rPr>
        <w:t>得分，这是一种状态</w:t>
      </w:r>
      <w:r>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CoNLL-2014</w:t>
      </w:r>
      <w:r w:rsidRPr="005A5E09">
        <w:rPr>
          <w:rFonts w:ascii="Arial" w:hAnsi="Arial" w:cs="Arial" w:hint="eastAsia"/>
          <w:color w:val="333333"/>
          <w:sz w:val="20"/>
          <w:szCs w:val="20"/>
          <w:shd w:val="clear" w:color="auto" w:fill="FFFFFF"/>
        </w:rPr>
        <w:t>数据集的最新结果</w:t>
      </w:r>
      <w:r w:rsidRPr="005A5E09">
        <w:rPr>
          <w:rFonts w:ascii="Arial" w:hAnsi="Arial" w:cs="Arial" w:hint="eastAsia"/>
          <w:color w:val="333333"/>
          <w:sz w:val="20"/>
          <w:szCs w:val="20"/>
          <w:shd w:val="clear" w:color="auto" w:fill="FFFFFF"/>
        </w:rPr>
        <w:t>7</w:t>
      </w:r>
      <w:r w:rsidRPr="005A5E09">
        <w:rPr>
          <w:rFonts w:ascii="Arial" w:hAnsi="Arial" w:cs="Arial" w:hint="eastAsia"/>
          <w:color w:val="333333"/>
          <w:sz w:val="20"/>
          <w:szCs w:val="20"/>
          <w:shd w:val="clear" w:color="auto" w:fill="FFFFFF"/>
        </w:rPr>
        <w:t>。</w:t>
      </w:r>
    </w:p>
    <w:p w:rsidR="003A5795" w:rsidRDefault="003A5795" w:rsidP="003A5795">
      <w:pPr>
        <w:ind w:left="420" w:firstLine="420"/>
        <w:rPr>
          <w:rFonts w:ascii="Arial" w:hAnsi="Arial" w:cs="Arial"/>
          <w:color w:val="333333"/>
          <w:sz w:val="20"/>
          <w:szCs w:val="20"/>
          <w:shd w:val="clear" w:color="auto" w:fill="FFFFFF"/>
        </w:rPr>
      </w:pPr>
      <w:r w:rsidRPr="005A5E09">
        <w:rPr>
          <w:rFonts w:ascii="Arial" w:hAnsi="Arial" w:cs="Arial" w:hint="eastAsia"/>
          <w:color w:val="333333"/>
          <w:sz w:val="20"/>
          <w:szCs w:val="20"/>
          <w:shd w:val="clear" w:color="auto" w:fill="FFFFFF"/>
        </w:rPr>
        <w:t>此外，我们评估了我们在</w:t>
      </w:r>
      <w:r w:rsidRPr="005A5E09">
        <w:rPr>
          <w:rFonts w:ascii="Arial" w:hAnsi="Arial" w:cs="Arial" w:hint="eastAsia"/>
          <w:color w:val="333333"/>
          <w:sz w:val="20"/>
          <w:szCs w:val="20"/>
          <w:shd w:val="clear" w:color="auto" w:fill="FFFFFF"/>
        </w:rPr>
        <w:t>JFLEG</w:t>
      </w:r>
      <w:r w:rsidRPr="005A5E09">
        <w:rPr>
          <w:rFonts w:ascii="Arial" w:hAnsi="Arial" w:cs="Arial" w:hint="eastAsia"/>
          <w:color w:val="333333"/>
          <w:sz w:val="20"/>
          <w:szCs w:val="20"/>
          <w:shd w:val="clear" w:color="auto" w:fill="FFFFFF"/>
        </w:rPr>
        <w:t>上的方法语料库（</w:t>
      </w:r>
      <w:r w:rsidRPr="005A5E09">
        <w:rPr>
          <w:rFonts w:ascii="Arial" w:hAnsi="Arial" w:cs="Arial" w:hint="eastAsia"/>
          <w:color w:val="333333"/>
          <w:sz w:val="20"/>
          <w:szCs w:val="20"/>
          <w:shd w:val="clear" w:color="auto" w:fill="FFFFFF"/>
        </w:rPr>
        <w:t>Napoles et al</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2017</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 xml:space="preserve"> JFLEG</w:t>
      </w:r>
      <w:r w:rsidRPr="005A5E09">
        <w:rPr>
          <w:rFonts w:ascii="Arial" w:hAnsi="Arial" w:cs="Arial" w:hint="eastAsia"/>
          <w:color w:val="333333"/>
          <w:sz w:val="20"/>
          <w:szCs w:val="20"/>
          <w:shd w:val="clear" w:color="auto" w:fill="FFFFFF"/>
        </w:rPr>
        <w:t>是最新的已发布用于</w:t>
      </w:r>
      <w:r w:rsidRPr="005A5E09">
        <w:rPr>
          <w:rFonts w:ascii="Arial" w:hAnsi="Arial" w:cs="Arial" w:hint="eastAsia"/>
          <w:color w:val="333333"/>
          <w:sz w:val="20"/>
          <w:szCs w:val="20"/>
          <w:shd w:val="clear" w:color="auto" w:fill="FFFFFF"/>
        </w:rPr>
        <w:t>GEC</w:t>
      </w:r>
      <w:r w:rsidRPr="005A5E09">
        <w:rPr>
          <w:rFonts w:ascii="Arial" w:hAnsi="Arial" w:cs="Arial" w:hint="eastAsia"/>
          <w:color w:val="333333"/>
          <w:sz w:val="20"/>
          <w:szCs w:val="20"/>
          <w:shd w:val="clear" w:color="auto" w:fill="FFFFFF"/>
        </w:rPr>
        <w:t>评估的数据集，其中包含</w:t>
      </w:r>
      <w:r>
        <w:rPr>
          <w:rFonts w:ascii="Arial" w:hAnsi="Arial" w:cs="Arial"/>
          <w:color w:val="333333"/>
          <w:sz w:val="20"/>
          <w:szCs w:val="20"/>
          <w:shd w:val="clear" w:color="auto" w:fill="FFFFFF"/>
        </w:rPr>
        <w:t>1</w:t>
      </w:r>
      <w:r w:rsidRPr="005A5E09">
        <w:rPr>
          <w:rFonts w:ascii="Arial" w:hAnsi="Arial" w:cs="Arial" w:hint="eastAsia"/>
          <w:color w:val="333333"/>
          <w:sz w:val="20"/>
          <w:szCs w:val="20"/>
          <w:shd w:val="clear" w:color="auto" w:fill="FFFFFF"/>
        </w:rPr>
        <w:t>,501</w:t>
      </w:r>
      <w:r w:rsidRPr="005A5E09">
        <w:rPr>
          <w:rFonts w:ascii="Arial" w:hAnsi="Arial" w:cs="Arial" w:hint="eastAsia"/>
          <w:color w:val="333333"/>
          <w:sz w:val="20"/>
          <w:szCs w:val="20"/>
          <w:shd w:val="clear" w:color="auto" w:fill="FFFFFF"/>
        </w:rPr>
        <w:t>个句子（开发集中为</w:t>
      </w:r>
      <w:r w:rsidRPr="005A5E09">
        <w:rPr>
          <w:rFonts w:ascii="Arial" w:hAnsi="Arial" w:cs="Arial" w:hint="eastAsia"/>
          <w:color w:val="333333"/>
          <w:sz w:val="20"/>
          <w:szCs w:val="20"/>
          <w:shd w:val="clear" w:color="auto" w:fill="FFFFFF"/>
        </w:rPr>
        <w:t>754</w:t>
      </w:r>
      <w:r w:rsidRPr="005A5E09">
        <w:rPr>
          <w:rFonts w:ascii="Arial" w:hAnsi="Arial" w:cs="Arial" w:hint="eastAsia"/>
          <w:color w:val="333333"/>
          <w:sz w:val="20"/>
          <w:szCs w:val="20"/>
          <w:shd w:val="clear" w:color="auto" w:fill="FFFFFF"/>
        </w:rPr>
        <w:t>，测试集中为</w:t>
      </w:r>
      <w:r w:rsidRPr="005A5E09">
        <w:rPr>
          <w:rFonts w:ascii="Arial" w:hAnsi="Arial" w:cs="Arial" w:hint="eastAsia"/>
          <w:color w:val="333333"/>
          <w:sz w:val="20"/>
          <w:szCs w:val="20"/>
          <w:shd w:val="clear" w:color="auto" w:fill="FFFFFF"/>
        </w:rPr>
        <w:t>747</w:t>
      </w:r>
      <w:r w:rsidRPr="005A5E09">
        <w:rPr>
          <w:rFonts w:ascii="Arial" w:hAnsi="Arial" w:cs="Arial" w:hint="eastAsia"/>
          <w:color w:val="333333"/>
          <w:sz w:val="20"/>
          <w:szCs w:val="20"/>
          <w:shd w:val="clear" w:color="auto" w:fill="FFFFFF"/>
        </w:rPr>
        <w:t>）。为了测试我们的方法的泛化能力，我们评估我们用于</w:t>
      </w:r>
      <w:r w:rsidRPr="005A5E09">
        <w:rPr>
          <w:rFonts w:ascii="Arial" w:hAnsi="Arial" w:cs="Arial" w:hint="eastAsia"/>
          <w:color w:val="333333"/>
          <w:sz w:val="20"/>
          <w:szCs w:val="20"/>
          <w:shd w:val="clear" w:color="auto" w:fill="FFFFFF"/>
        </w:rPr>
        <w:t>CoNLL</w:t>
      </w:r>
      <w:r w:rsidRPr="005A5E09">
        <w:rPr>
          <w:rFonts w:ascii="Arial" w:hAnsi="Arial" w:cs="Arial" w:hint="eastAsia"/>
          <w:color w:val="333333"/>
          <w:sz w:val="20"/>
          <w:szCs w:val="20"/>
          <w:shd w:val="clear" w:color="auto" w:fill="FFFFFF"/>
        </w:rPr>
        <w:t>评估的单个模</w:t>
      </w:r>
      <w:r w:rsidRPr="005A5E09">
        <w:rPr>
          <w:rFonts w:ascii="Arial" w:hAnsi="Arial" w:cs="Arial" w:hint="eastAsia"/>
          <w:color w:val="333333"/>
          <w:sz w:val="20"/>
          <w:szCs w:val="20"/>
          <w:shd w:val="clear" w:color="auto" w:fill="FFFFFF"/>
        </w:rPr>
        <w:lastRenderedPageBreak/>
        <w:t>型（见表</w:t>
      </w:r>
      <w:r w:rsidRPr="005A5E09">
        <w:rPr>
          <w:rFonts w:ascii="Arial" w:hAnsi="Arial" w:cs="Arial" w:hint="eastAsia"/>
          <w:color w:val="333333"/>
          <w:sz w:val="20"/>
          <w:szCs w:val="20"/>
          <w:shd w:val="clear" w:color="auto" w:fill="FFFFFF"/>
        </w:rPr>
        <w:t>5</w:t>
      </w:r>
      <w:r w:rsidRPr="005A5E09">
        <w:rPr>
          <w:rFonts w:ascii="Arial" w:hAnsi="Arial" w:cs="Arial" w:hint="eastAsia"/>
          <w:color w:val="333333"/>
          <w:sz w:val="20"/>
          <w:szCs w:val="20"/>
          <w:shd w:val="clear" w:color="auto" w:fill="FFFFFF"/>
        </w:rPr>
        <w:t>）在</w:t>
      </w:r>
      <w:r w:rsidRPr="005A5E09">
        <w:rPr>
          <w:rFonts w:ascii="Arial" w:hAnsi="Arial" w:cs="Arial" w:hint="eastAsia"/>
          <w:color w:val="333333"/>
          <w:sz w:val="20"/>
          <w:szCs w:val="20"/>
          <w:shd w:val="clear" w:color="auto" w:fill="FFFFFF"/>
        </w:rPr>
        <w:t>JFLEG</w:t>
      </w:r>
      <w:r w:rsidRPr="005A5E09">
        <w:rPr>
          <w:rFonts w:ascii="Arial" w:hAnsi="Arial" w:cs="Arial" w:hint="eastAsia"/>
          <w:color w:val="333333"/>
          <w:sz w:val="20"/>
          <w:szCs w:val="20"/>
          <w:shd w:val="clear" w:color="auto" w:fill="FFFFFF"/>
        </w:rPr>
        <w:t>上无需重新调整。</w:t>
      </w:r>
    </w:p>
    <w:p w:rsidR="003A5795" w:rsidRDefault="003A5795" w:rsidP="003A5795">
      <w:pPr>
        <w:ind w:left="420" w:firstLine="420"/>
        <w:rPr>
          <w:rFonts w:ascii="Arial" w:hAnsi="Arial" w:cs="Arial"/>
          <w:color w:val="333333"/>
          <w:sz w:val="20"/>
          <w:szCs w:val="20"/>
          <w:shd w:val="clear" w:color="auto" w:fill="FFFFFF"/>
        </w:rPr>
      </w:pPr>
      <w:r>
        <w:rPr>
          <w:noProof/>
        </w:rPr>
        <w:drawing>
          <wp:inline distT="0" distB="0" distL="0" distR="0" wp14:anchorId="026F6252" wp14:editId="061B8A4E">
            <wp:extent cx="5057775" cy="47910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7775" cy="4791075"/>
                    </a:xfrm>
                    <a:prstGeom prst="rect">
                      <a:avLst/>
                    </a:prstGeom>
                  </pic:spPr>
                </pic:pic>
              </a:graphicData>
            </a:graphic>
          </wp:inline>
        </w:drawing>
      </w:r>
    </w:p>
    <w:p w:rsidR="003A5795" w:rsidRDefault="003A5795" w:rsidP="003A5795">
      <w:pPr>
        <w:ind w:left="420" w:firstLine="420"/>
        <w:rPr>
          <w:rFonts w:ascii="Arial" w:hAnsi="Arial" w:cs="Arial"/>
          <w:color w:val="333333"/>
          <w:sz w:val="20"/>
          <w:szCs w:val="20"/>
          <w:shd w:val="clear" w:color="auto" w:fill="FFFFFF"/>
        </w:rPr>
      </w:pPr>
      <w:r w:rsidRPr="005A5E09">
        <w:rPr>
          <w:rFonts w:ascii="Arial" w:hAnsi="Arial" w:cs="Arial" w:hint="eastAsia"/>
          <w:color w:val="333333"/>
          <w:sz w:val="20"/>
          <w:szCs w:val="20"/>
          <w:shd w:val="clear" w:color="auto" w:fill="FFFFFF"/>
        </w:rPr>
        <w:t>表</w:t>
      </w:r>
      <w:r w:rsidRPr="005A5E09">
        <w:rPr>
          <w:rFonts w:ascii="Arial" w:hAnsi="Arial" w:cs="Arial" w:hint="eastAsia"/>
          <w:color w:val="333333"/>
          <w:sz w:val="20"/>
          <w:szCs w:val="20"/>
          <w:shd w:val="clear" w:color="auto" w:fill="FFFFFF"/>
        </w:rPr>
        <w:t>6</w:t>
      </w:r>
      <w:r w:rsidRPr="005A5E09">
        <w:rPr>
          <w:rFonts w:ascii="Arial" w:hAnsi="Arial" w:cs="Arial" w:hint="eastAsia"/>
          <w:color w:val="333333"/>
          <w:sz w:val="20"/>
          <w:szCs w:val="20"/>
          <w:shd w:val="clear" w:color="auto" w:fill="FFFFFF"/>
        </w:rPr>
        <w:t>显示了</w:t>
      </w:r>
      <w:r w:rsidRPr="005A5E09">
        <w:rPr>
          <w:rFonts w:ascii="Arial" w:hAnsi="Arial" w:cs="Arial" w:hint="eastAsia"/>
          <w:color w:val="333333"/>
          <w:sz w:val="20"/>
          <w:szCs w:val="20"/>
          <w:shd w:val="clear" w:color="auto" w:fill="FFFFFF"/>
        </w:rPr>
        <w:t>JFLEG</w:t>
      </w:r>
      <w:r w:rsidRPr="005A5E09">
        <w:rPr>
          <w:rFonts w:ascii="Arial" w:hAnsi="Arial" w:cs="Arial" w:hint="eastAsia"/>
          <w:color w:val="333333"/>
          <w:sz w:val="20"/>
          <w:szCs w:val="20"/>
          <w:shd w:val="clear" w:color="auto" w:fill="FFFFFF"/>
        </w:rPr>
        <w:t>排行榜。</w:t>
      </w:r>
      <w:r w:rsidRPr="005A5E09">
        <w:rPr>
          <w:rFonts w:ascii="Arial" w:hAnsi="Arial" w:cs="Arial" w:hint="eastAsia"/>
          <w:color w:val="333333"/>
          <w:sz w:val="20"/>
          <w:szCs w:val="20"/>
          <w:shd w:val="clear" w:color="auto" w:fill="FFFFFF"/>
        </w:rPr>
        <w:t xml:space="preserve"> </w:t>
      </w:r>
      <w:r w:rsidRPr="005A5E09">
        <w:rPr>
          <w:rFonts w:ascii="Arial" w:hAnsi="Arial" w:cs="Arial" w:hint="eastAsia"/>
          <w:color w:val="333333"/>
          <w:sz w:val="20"/>
          <w:szCs w:val="20"/>
          <w:shd w:val="clear" w:color="auto" w:fill="FFFFFF"/>
        </w:rPr>
        <w:t>代替在</w:t>
      </w:r>
      <w:r w:rsidRPr="005A5E09">
        <w:rPr>
          <w:rFonts w:ascii="Arial" w:hAnsi="Arial" w:cs="Arial" w:hint="eastAsia"/>
          <w:color w:val="333333"/>
          <w:sz w:val="20"/>
          <w:szCs w:val="20"/>
          <w:shd w:val="clear" w:color="auto" w:fill="FFFFFF"/>
        </w:rPr>
        <w:t>M2</w:t>
      </w:r>
      <w:r w:rsidRPr="005A5E09">
        <w:rPr>
          <w:rFonts w:ascii="Arial" w:hAnsi="Arial" w:cs="Arial" w:hint="eastAsia"/>
          <w:color w:val="333333"/>
          <w:sz w:val="20"/>
          <w:szCs w:val="20"/>
          <w:shd w:val="clear" w:color="auto" w:fill="FFFFFF"/>
        </w:rPr>
        <w:t>得分中，</w:t>
      </w:r>
      <w:r w:rsidRPr="005A5E09">
        <w:rPr>
          <w:rFonts w:ascii="Arial" w:hAnsi="Arial" w:cs="Arial" w:hint="eastAsia"/>
          <w:color w:val="333333"/>
          <w:sz w:val="20"/>
          <w:szCs w:val="20"/>
          <w:shd w:val="clear" w:color="auto" w:fill="FFFFFF"/>
        </w:rPr>
        <w:t>JFLEG</w:t>
      </w:r>
      <w:r w:rsidRPr="005A5E09">
        <w:rPr>
          <w:rFonts w:ascii="Arial" w:hAnsi="Arial" w:cs="Arial" w:hint="eastAsia"/>
          <w:color w:val="333333"/>
          <w:sz w:val="20"/>
          <w:szCs w:val="20"/>
          <w:shd w:val="clear" w:color="auto" w:fill="FFFFFF"/>
        </w:rPr>
        <w:t>使用</w:t>
      </w:r>
      <w:r w:rsidRPr="005A5E09">
        <w:rPr>
          <w:rFonts w:ascii="Arial" w:hAnsi="Arial" w:cs="Arial" w:hint="eastAsia"/>
          <w:color w:val="333333"/>
          <w:sz w:val="20"/>
          <w:szCs w:val="20"/>
          <w:shd w:val="clear" w:color="auto" w:fill="FFFFFF"/>
        </w:rPr>
        <w:t>GLEU</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Napoles</w:t>
      </w:r>
      <w:r w:rsidRPr="005A5E09">
        <w:rPr>
          <w:rFonts w:ascii="Arial" w:hAnsi="Arial" w:cs="Arial" w:hint="eastAsia"/>
          <w:color w:val="333333"/>
          <w:sz w:val="20"/>
          <w:szCs w:val="20"/>
          <w:shd w:val="clear" w:color="auto" w:fill="FFFFFF"/>
        </w:rPr>
        <w:t>等，</w:t>
      </w:r>
      <w:r w:rsidRPr="005A5E09">
        <w:rPr>
          <w:rFonts w:ascii="Arial" w:hAnsi="Arial" w:cs="Arial" w:hint="eastAsia"/>
          <w:color w:val="333333"/>
          <w:sz w:val="20"/>
          <w:szCs w:val="20"/>
          <w:shd w:val="clear" w:color="auto" w:fill="FFFFFF"/>
        </w:rPr>
        <w:t>2015</w:t>
      </w:r>
      <w:r w:rsidRPr="005A5E09">
        <w:rPr>
          <w:rFonts w:ascii="Arial" w:hAnsi="Arial" w:cs="Arial" w:hint="eastAsia"/>
          <w:color w:val="333333"/>
          <w:sz w:val="20"/>
          <w:szCs w:val="20"/>
          <w:shd w:val="clear" w:color="auto" w:fill="FFFFFF"/>
        </w:rPr>
        <w:t>年）作为评估指标，以流利为导向基于</w:t>
      </w:r>
      <w:r w:rsidRPr="005A5E09">
        <w:rPr>
          <w:rFonts w:ascii="Arial" w:hAnsi="Arial" w:cs="Arial" w:hint="eastAsia"/>
          <w:color w:val="333333"/>
          <w:sz w:val="20"/>
          <w:szCs w:val="20"/>
          <w:shd w:val="clear" w:color="auto" w:fill="FFFFFF"/>
        </w:rPr>
        <w:t>BLEU</w:t>
      </w:r>
      <w:r w:rsidRPr="005A5E09">
        <w:rPr>
          <w:rFonts w:ascii="Arial" w:hAnsi="Arial" w:cs="Arial" w:hint="eastAsia"/>
          <w:color w:val="333333"/>
          <w:sz w:val="20"/>
          <w:szCs w:val="20"/>
          <w:shd w:val="clear" w:color="auto" w:fill="FFFFFF"/>
        </w:rPr>
        <w:t>变体的</w:t>
      </w:r>
      <w:r w:rsidRPr="005A5E09">
        <w:rPr>
          <w:rFonts w:ascii="Arial" w:hAnsi="Arial" w:cs="Arial" w:hint="eastAsia"/>
          <w:color w:val="333333"/>
          <w:sz w:val="20"/>
          <w:szCs w:val="20"/>
          <w:shd w:val="clear" w:color="auto" w:fill="FFFFFF"/>
        </w:rPr>
        <w:t>GEC</w:t>
      </w:r>
      <w:r w:rsidRPr="005A5E09">
        <w:rPr>
          <w:rFonts w:ascii="Arial" w:hAnsi="Arial" w:cs="Arial" w:hint="eastAsia"/>
          <w:color w:val="333333"/>
          <w:sz w:val="20"/>
          <w:szCs w:val="20"/>
          <w:shd w:val="clear" w:color="auto" w:fill="FFFFFF"/>
        </w:rPr>
        <w:t>指标（</w:t>
      </w:r>
      <w:r w:rsidRPr="005A5E09">
        <w:rPr>
          <w:rFonts w:ascii="Arial" w:hAnsi="Arial" w:cs="Arial" w:hint="eastAsia"/>
          <w:color w:val="333333"/>
          <w:sz w:val="20"/>
          <w:szCs w:val="20"/>
          <w:shd w:val="clear" w:color="auto" w:fill="FFFFFF"/>
        </w:rPr>
        <w:t>Papineni et al</w:t>
      </w:r>
      <w:r w:rsidRPr="005A5E09">
        <w:rPr>
          <w:rFonts w:ascii="Arial" w:hAnsi="Arial" w:cs="Arial" w:hint="eastAsia"/>
          <w:color w:val="333333"/>
          <w:sz w:val="20"/>
          <w:szCs w:val="20"/>
          <w:shd w:val="clear" w:color="auto" w:fill="FFFFFF"/>
        </w:rPr>
        <w:t>。，</w:t>
      </w:r>
      <w:r w:rsidRPr="005A5E09">
        <w:rPr>
          <w:rFonts w:ascii="Arial" w:hAnsi="Arial" w:cs="Arial" w:hint="eastAsia"/>
          <w:color w:val="333333"/>
          <w:sz w:val="20"/>
          <w:szCs w:val="20"/>
          <w:shd w:val="clear" w:color="auto" w:fill="FFFFFF"/>
        </w:rPr>
        <w:t>2002</w:t>
      </w:r>
      <w:r w:rsidRPr="005A5E09">
        <w:rPr>
          <w:rFonts w:ascii="Arial" w:hAnsi="Arial" w:cs="Arial" w:hint="eastAsia"/>
          <w:color w:val="333333"/>
          <w:sz w:val="20"/>
          <w:szCs w:val="20"/>
          <w:shd w:val="clear" w:color="auto" w:fill="FFFFFF"/>
        </w:rPr>
        <w:t>）并具有多个优势在</w:t>
      </w:r>
      <w:r w:rsidRPr="005A5E09">
        <w:rPr>
          <w:rFonts w:ascii="Arial" w:hAnsi="Arial" w:cs="Arial" w:hint="eastAsia"/>
          <w:color w:val="333333"/>
          <w:sz w:val="20"/>
          <w:szCs w:val="20"/>
          <w:shd w:val="clear" w:color="auto" w:fill="FFFFFF"/>
        </w:rPr>
        <w:t>M2</w:t>
      </w:r>
      <w:r w:rsidRPr="005A5E09">
        <w:rPr>
          <w:rFonts w:ascii="Arial" w:hAnsi="Arial" w:cs="Arial" w:hint="eastAsia"/>
          <w:color w:val="333333"/>
          <w:sz w:val="20"/>
          <w:szCs w:val="20"/>
          <w:shd w:val="clear" w:color="auto" w:fill="FFFFFF"/>
        </w:rPr>
        <w:t>上进行</w:t>
      </w:r>
      <w:r w:rsidRPr="005A5E09">
        <w:rPr>
          <w:rFonts w:ascii="Arial" w:hAnsi="Arial" w:cs="Arial" w:hint="eastAsia"/>
          <w:color w:val="333333"/>
          <w:sz w:val="20"/>
          <w:szCs w:val="20"/>
          <w:shd w:val="clear" w:color="auto" w:fill="FFFFFF"/>
        </w:rPr>
        <w:t>GEC</w:t>
      </w:r>
      <w:r w:rsidRPr="005A5E09">
        <w:rPr>
          <w:rFonts w:ascii="Arial" w:hAnsi="Arial" w:cs="Arial" w:hint="eastAsia"/>
          <w:color w:val="333333"/>
          <w:sz w:val="20"/>
          <w:szCs w:val="20"/>
          <w:shd w:val="clear" w:color="auto" w:fill="FFFFFF"/>
        </w:rPr>
        <w:t>评估。</w:t>
      </w:r>
      <w:r w:rsidRPr="005A5E09">
        <w:rPr>
          <w:rFonts w:ascii="Arial" w:hAnsi="Arial" w:cs="Arial" w:hint="eastAsia"/>
          <w:color w:val="333333"/>
          <w:sz w:val="20"/>
          <w:szCs w:val="20"/>
          <w:shd w:val="clear" w:color="auto" w:fill="FFFFFF"/>
        </w:rPr>
        <w:t xml:space="preserve"> </w:t>
      </w:r>
      <w:r w:rsidRPr="005A5E09">
        <w:rPr>
          <w:rFonts w:ascii="Arial" w:hAnsi="Arial" w:cs="Arial" w:hint="eastAsia"/>
          <w:color w:val="333333"/>
          <w:sz w:val="20"/>
          <w:szCs w:val="20"/>
          <w:shd w:val="clear" w:color="auto" w:fill="FFFFFF"/>
        </w:rPr>
        <w:t>据观察，我们的单个模型在</w:t>
      </w:r>
      <w:r w:rsidRPr="005A5E09">
        <w:rPr>
          <w:rFonts w:ascii="Arial" w:hAnsi="Arial" w:cs="Arial" w:hint="eastAsia"/>
          <w:color w:val="333333"/>
          <w:sz w:val="20"/>
          <w:szCs w:val="20"/>
          <w:shd w:val="clear" w:color="auto" w:fill="FFFFFF"/>
        </w:rPr>
        <w:t>JFLEG</w:t>
      </w:r>
      <w:r w:rsidRPr="005A5E09">
        <w:rPr>
          <w:rFonts w:ascii="Arial" w:hAnsi="Arial" w:cs="Arial" w:hint="eastAsia"/>
          <w:color w:val="333333"/>
          <w:sz w:val="20"/>
          <w:szCs w:val="20"/>
          <w:shd w:val="clear" w:color="auto" w:fill="FFFFFF"/>
        </w:rPr>
        <w:t>，表现优于大多数</w:t>
      </w:r>
      <w:r>
        <w:rPr>
          <w:rFonts w:ascii="Arial" w:hAnsi="Arial" w:cs="Arial" w:hint="eastAsia"/>
          <w:color w:val="333333"/>
          <w:sz w:val="20"/>
          <w:szCs w:val="20"/>
          <w:shd w:val="clear" w:color="auto" w:fill="FFFFFF"/>
        </w:rPr>
        <w:t>CoNLL-2014</w:t>
      </w:r>
      <w:r w:rsidRPr="005A5E09">
        <w:rPr>
          <w:rFonts w:ascii="Arial" w:hAnsi="Arial" w:cs="Arial" w:hint="eastAsia"/>
          <w:color w:val="333333"/>
          <w:sz w:val="20"/>
          <w:szCs w:val="20"/>
          <w:shd w:val="clear" w:color="auto" w:fill="FFFFFF"/>
        </w:rPr>
        <w:t>表现最佳的系统并产生最新状态在这个基准上的艺术成果</w:t>
      </w:r>
      <w:r w:rsidRPr="005A5E09">
        <w:rPr>
          <w:rFonts w:ascii="Arial" w:hAnsi="Arial" w:cs="Arial" w:hint="eastAsia"/>
          <w:color w:val="333333"/>
          <w:sz w:val="20"/>
          <w:szCs w:val="20"/>
          <w:shd w:val="clear" w:color="auto" w:fill="FFFFFF"/>
        </w:rPr>
        <w:t>8</w:t>
      </w:r>
      <w:r w:rsidRPr="005A5E09">
        <w:rPr>
          <w:rFonts w:ascii="Arial" w:hAnsi="Arial" w:cs="Arial" w:hint="eastAsia"/>
          <w:color w:val="333333"/>
          <w:sz w:val="20"/>
          <w:szCs w:val="20"/>
          <w:shd w:val="clear" w:color="auto" w:fill="FFFFFF"/>
        </w:rPr>
        <w:t>，展示了我们的模型被很好地概括并执行稳定地在多个数据集上。</w:t>
      </w:r>
    </w:p>
    <w:p w:rsidR="003A5795" w:rsidRDefault="003A5795" w:rsidP="003A5795">
      <w:pPr>
        <w:pStyle w:val="a3"/>
        <w:numPr>
          <w:ilvl w:val="0"/>
          <w:numId w:val="1"/>
        </w:numPr>
        <w:ind w:firstLineChars="0"/>
        <w:rPr>
          <w:rFonts w:ascii="Arial" w:hAnsi="Arial" w:cs="Arial"/>
          <w:color w:val="333333"/>
          <w:sz w:val="20"/>
          <w:szCs w:val="20"/>
          <w:shd w:val="clear" w:color="auto" w:fill="FFFFFF"/>
        </w:rPr>
      </w:pPr>
      <w:r>
        <w:rPr>
          <w:rFonts w:ascii="Arial" w:hAnsi="Arial" w:cs="Arial"/>
          <w:color w:val="333333"/>
          <w:sz w:val="20"/>
          <w:szCs w:val="20"/>
          <w:shd w:val="clear" w:color="auto" w:fill="FFFFFF"/>
        </w:rPr>
        <w:t>结论</w:t>
      </w:r>
    </w:p>
    <w:p w:rsidR="003A5795" w:rsidRDefault="003A5795" w:rsidP="003A5795">
      <w:pPr>
        <w:ind w:left="360"/>
        <w:rPr>
          <w:rFonts w:ascii="Arial" w:hAnsi="Arial" w:cs="Arial"/>
          <w:color w:val="333333"/>
          <w:sz w:val="20"/>
          <w:szCs w:val="20"/>
          <w:shd w:val="clear" w:color="auto" w:fill="FFFFFF"/>
        </w:rPr>
      </w:pPr>
      <w:r w:rsidRPr="005A5E09">
        <w:rPr>
          <w:rFonts w:ascii="Arial" w:hAnsi="Arial" w:cs="Arial" w:hint="eastAsia"/>
          <w:color w:val="333333"/>
          <w:sz w:val="20"/>
          <w:szCs w:val="20"/>
          <w:shd w:val="clear" w:color="auto" w:fill="FFFFFF"/>
        </w:rPr>
        <w:t>我们提出了一种新颖的流利性促进学习和克服限制的推理机制以前的神经</w:t>
      </w:r>
      <w:r w:rsidRPr="005A5E09">
        <w:rPr>
          <w:rFonts w:ascii="Arial" w:hAnsi="Arial" w:cs="Arial" w:hint="eastAsia"/>
          <w:color w:val="333333"/>
          <w:sz w:val="20"/>
          <w:szCs w:val="20"/>
          <w:shd w:val="clear" w:color="auto" w:fill="FFFFFF"/>
        </w:rPr>
        <w:t>GEC</w:t>
      </w:r>
      <w:r w:rsidRPr="005A5E09">
        <w:rPr>
          <w:rFonts w:ascii="Arial" w:hAnsi="Arial" w:cs="Arial" w:hint="eastAsia"/>
          <w:color w:val="333333"/>
          <w:sz w:val="20"/>
          <w:szCs w:val="20"/>
          <w:shd w:val="clear" w:color="auto" w:fill="FFFFFF"/>
        </w:rPr>
        <w:t>模型。</w:t>
      </w:r>
      <w:r w:rsidRPr="005A5E09">
        <w:rPr>
          <w:rFonts w:ascii="Arial" w:hAnsi="Arial" w:cs="Arial" w:hint="eastAsia"/>
          <w:color w:val="333333"/>
          <w:sz w:val="20"/>
          <w:szCs w:val="20"/>
          <w:shd w:val="clear" w:color="auto" w:fill="FFFFFF"/>
        </w:rPr>
        <w:t xml:space="preserve"> </w:t>
      </w:r>
      <w:r w:rsidRPr="005A5E09">
        <w:rPr>
          <w:rFonts w:ascii="Arial" w:hAnsi="Arial" w:cs="Arial" w:hint="eastAsia"/>
          <w:color w:val="333333"/>
          <w:sz w:val="20"/>
          <w:szCs w:val="20"/>
          <w:shd w:val="clear" w:color="auto" w:fill="FFFFFF"/>
        </w:rPr>
        <w:t>我</w:t>
      </w:r>
    </w:p>
    <w:p w:rsidR="003A5795" w:rsidRPr="005A5E09" w:rsidRDefault="003A5795" w:rsidP="003A5795">
      <w:pPr>
        <w:rPr>
          <w:rFonts w:ascii="Arial" w:hAnsi="Arial" w:cs="Arial"/>
          <w:color w:val="333333"/>
          <w:sz w:val="20"/>
          <w:szCs w:val="20"/>
          <w:shd w:val="clear" w:color="auto" w:fill="FFFFFF"/>
        </w:rPr>
      </w:pPr>
      <w:r w:rsidRPr="005A5E09">
        <w:rPr>
          <w:rFonts w:ascii="Arial" w:hAnsi="Arial" w:cs="Arial" w:hint="eastAsia"/>
          <w:color w:val="333333"/>
          <w:sz w:val="20"/>
          <w:szCs w:val="20"/>
          <w:shd w:val="clear" w:color="auto" w:fill="FFFFFF"/>
        </w:rPr>
        <w:t>们的建议流利性提升学习充分利用了两种错误纠正方法数据和本机数据，大大改善了正常</w:t>
      </w:r>
      <w:r w:rsidRPr="005A5E09">
        <w:rPr>
          <w:rFonts w:ascii="Arial" w:hAnsi="Arial" w:cs="Arial" w:hint="eastAsia"/>
          <w:color w:val="333333"/>
          <w:sz w:val="20"/>
          <w:szCs w:val="20"/>
          <w:shd w:val="clear" w:color="auto" w:fill="FFFFFF"/>
        </w:rPr>
        <w:t>seq2seq</w:t>
      </w:r>
      <w:r w:rsidRPr="005A5E09">
        <w:rPr>
          <w:rFonts w:ascii="Arial" w:hAnsi="Arial" w:cs="Arial" w:hint="eastAsia"/>
          <w:color w:val="333333"/>
          <w:sz w:val="20"/>
          <w:szCs w:val="20"/>
          <w:shd w:val="clear" w:color="auto" w:fill="FFFFFF"/>
        </w:rPr>
        <w:t>学习的表现，而流利度提升推理则利用</w:t>
      </w:r>
      <w:r w:rsidRPr="005A5E09">
        <w:rPr>
          <w:rFonts w:ascii="Arial" w:hAnsi="Arial" w:cs="Arial" w:hint="eastAsia"/>
          <w:color w:val="333333"/>
          <w:sz w:val="20"/>
          <w:szCs w:val="20"/>
          <w:shd w:val="clear" w:color="auto" w:fill="FFFFFF"/>
        </w:rPr>
        <w:t>GEC</w:t>
      </w:r>
      <w:r w:rsidRPr="005A5E09">
        <w:rPr>
          <w:rFonts w:ascii="Arial" w:hAnsi="Arial" w:cs="Arial" w:hint="eastAsia"/>
          <w:color w:val="333333"/>
          <w:sz w:val="20"/>
          <w:szCs w:val="20"/>
          <w:shd w:val="clear" w:color="auto" w:fill="FFFFFF"/>
        </w:rPr>
        <w:t>的特征，以逐步改善通过多轮推理使句子流利。强大的学习和推理机制使</w:t>
      </w:r>
      <w:r w:rsidRPr="005A5E09">
        <w:rPr>
          <w:rFonts w:ascii="Arial" w:hAnsi="Arial" w:cs="Arial" w:hint="eastAsia"/>
          <w:color w:val="333333"/>
          <w:sz w:val="20"/>
          <w:szCs w:val="20"/>
          <w:shd w:val="clear" w:color="auto" w:fill="FFFFFF"/>
        </w:rPr>
        <w:t>seq2seq</w:t>
      </w:r>
      <w:r w:rsidRPr="005A5E09">
        <w:rPr>
          <w:rFonts w:ascii="Arial" w:hAnsi="Arial" w:cs="Arial" w:hint="eastAsia"/>
          <w:color w:val="333333"/>
          <w:sz w:val="20"/>
          <w:szCs w:val="20"/>
          <w:shd w:val="clear" w:color="auto" w:fill="FFFFFF"/>
        </w:rPr>
        <w:t>模型能够达到</w:t>
      </w:r>
      <w:r w:rsidRPr="005A5E09">
        <w:rPr>
          <w:rFonts w:ascii="Arial" w:hAnsi="Arial" w:cs="Arial" w:hint="eastAsia"/>
          <w:color w:val="333333"/>
          <w:sz w:val="20"/>
          <w:szCs w:val="20"/>
          <w:shd w:val="clear" w:color="auto" w:fill="FFFFFF"/>
        </w:rPr>
        <w:t>CoNLL-2014</w:t>
      </w:r>
      <w:r w:rsidRPr="005A5E09">
        <w:rPr>
          <w:rFonts w:ascii="Arial" w:hAnsi="Arial" w:cs="Arial" w:hint="eastAsia"/>
          <w:color w:val="333333"/>
          <w:sz w:val="20"/>
          <w:szCs w:val="20"/>
          <w:shd w:val="clear" w:color="auto" w:fill="FFFFFF"/>
        </w:rPr>
        <w:t>和</w:t>
      </w:r>
      <w:r w:rsidRPr="005A5E09">
        <w:rPr>
          <w:rFonts w:ascii="Arial" w:hAnsi="Arial" w:cs="Arial" w:hint="eastAsia"/>
          <w:color w:val="333333"/>
          <w:sz w:val="20"/>
          <w:szCs w:val="20"/>
          <w:shd w:val="clear" w:color="auto" w:fill="FFFFFF"/>
        </w:rPr>
        <w:t>JFLEG</w:t>
      </w:r>
      <w:r w:rsidRPr="005A5E09">
        <w:rPr>
          <w:rFonts w:ascii="Arial" w:hAnsi="Arial" w:cs="Arial" w:hint="eastAsia"/>
          <w:color w:val="333333"/>
          <w:sz w:val="20"/>
          <w:szCs w:val="20"/>
          <w:shd w:val="clear" w:color="auto" w:fill="FFFFFF"/>
        </w:rPr>
        <w:t>的艺术成果基准数据集。</w:t>
      </w:r>
    </w:p>
    <w:p w:rsidR="003A5795" w:rsidRPr="00D447E1" w:rsidRDefault="003A5795" w:rsidP="003A5795"/>
    <w:p w:rsidR="003A5795" w:rsidRPr="003A5795" w:rsidRDefault="003A5795" w:rsidP="005A5E09">
      <w:pPr>
        <w:rPr>
          <w:rFonts w:ascii="Arial" w:hAnsi="Arial" w:cs="Arial"/>
          <w:color w:val="333333"/>
          <w:sz w:val="20"/>
          <w:szCs w:val="20"/>
          <w:shd w:val="clear" w:color="auto" w:fill="FFFFFF"/>
        </w:rPr>
      </w:pPr>
      <w:bookmarkStart w:id="15" w:name="_GoBack"/>
      <w:bookmarkEnd w:id="15"/>
    </w:p>
    <w:sectPr w:rsidR="003A5795" w:rsidRPr="003A57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48CD" w:rsidRDefault="00D548CD" w:rsidP="000B794B">
      <w:r>
        <w:separator/>
      </w:r>
    </w:p>
  </w:endnote>
  <w:endnote w:type="continuationSeparator" w:id="0">
    <w:p w:rsidR="00D548CD" w:rsidRDefault="00D548CD" w:rsidP="000B79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Microsoft YaHei UI">
    <w:panose1 w:val="020B0503020204020204"/>
    <w:charset w:val="86"/>
    <w:family w:val="swiss"/>
    <w:pitch w:val="variable"/>
    <w:sig w:usb0="80000287" w:usb1="2ACF3C50" w:usb2="00000016" w:usb3="00000000" w:csb0="0004001F"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MMIB8">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SY10">
    <w:altName w:val="Times New Roman"/>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48CD" w:rsidRDefault="00D548CD" w:rsidP="000B794B">
      <w:r>
        <w:separator/>
      </w:r>
    </w:p>
  </w:footnote>
  <w:footnote w:type="continuationSeparator" w:id="0">
    <w:p w:rsidR="00D548CD" w:rsidRDefault="00D548CD" w:rsidP="000B794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D03A70"/>
    <w:multiLevelType w:val="multilevel"/>
    <w:tmpl w:val="277E78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4E64E2C"/>
    <w:multiLevelType w:val="hybridMultilevel"/>
    <w:tmpl w:val="B8C03398"/>
    <w:lvl w:ilvl="0" w:tplc="0CC06644">
      <w:start w:val="1"/>
      <w:numFmt w:val="bullet"/>
      <w:lvlText w:val="●"/>
      <w:lvlJc w:val="left"/>
      <w:pPr>
        <w:ind w:left="784" w:hanging="360"/>
      </w:pPr>
      <w:rPr>
        <w:rFonts w:ascii="宋体" w:eastAsia="宋体" w:hAnsi="宋体" w:cstheme="minorBidi" w:hint="eastAsia"/>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
    <w:nsid w:val="63AC186C"/>
    <w:multiLevelType w:val="hybridMultilevel"/>
    <w:tmpl w:val="99EC6CB0"/>
    <w:lvl w:ilvl="0" w:tplc="E780BE9A">
      <w:start w:val="1"/>
      <w:numFmt w:val="japaneseCounting"/>
      <w:lvlText w:val="%1、"/>
      <w:lvlJc w:val="left"/>
      <w:pPr>
        <w:ind w:left="895" w:hanging="89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CAD0426"/>
    <w:multiLevelType w:val="multilevel"/>
    <w:tmpl w:val="5ED205B8"/>
    <w:lvl w:ilvl="0">
      <w:start w:val="1"/>
      <w:numFmt w:val="decimal"/>
      <w:lvlText w:val="%1"/>
      <w:lvlJc w:val="left"/>
      <w:pPr>
        <w:ind w:left="360" w:hanging="360"/>
      </w:pPr>
      <w:rPr>
        <w:rFonts w:hint="default"/>
      </w:rPr>
    </w:lvl>
    <w:lvl w:ilvl="1">
      <w:start w:val="1"/>
      <w:numFmt w:val="decimal"/>
      <w:isLgl/>
      <w:lvlText w:val="%1.%2"/>
      <w:lvlJc w:val="left"/>
      <w:pPr>
        <w:ind w:left="799" w:hanging="375"/>
      </w:pPr>
      <w:rPr>
        <w:rFonts w:hint="eastAsia"/>
      </w:rPr>
    </w:lvl>
    <w:lvl w:ilvl="2">
      <w:start w:val="1"/>
      <w:numFmt w:val="decimal"/>
      <w:isLgl/>
      <w:lvlText w:val="%1.%2.%3"/>
      <w:lvlJc w:val="left"/>
      <w:pPr>
        <w:ind w:left="1568" w:hanging="720"/>
      </w:pPr>
      <w:rPr>
        <w:rFonts w:hint="eastAsia"/>
      </w:rPr>
    </w:lvl>
    <w:lvl w:ilvl="3">
      <w:start w:val="1"/>
      <w:numFmt w:val="decimal"/>
      <w:isLgl/>
      <w:lvlText w:val="%1.%2.%3.%4"/>
      <w:lvlJc w:val="left"/>
      <w:pPr>
        <w:ind w:left="1992" w:hanging="720"/>
      </w:pPr>
      <w:rPr>
        <w:rFonts w:hint="eastAsia"/>
      </w:rPr>
    </w:lvl>
    <w:lvl w:ilvl="4">
      <w:start w:val="1"/>
      <w:numFmt w:val="decimal"/>
      <w:isLgl/>
      <w:lvlText w:val="%1.%2.%3.%4.%5"/>
      <w:lvlJc w:val="left"/>
      <w:pPr>
        <w:ind w:left="2776" w:hanging="1080"/>
      </w:pPr>
      <w:rPr>
        <w:rFonts w:hint="eastAsia"/>
      </w:rPr>
    </w:lvl>
    <w:lvl w:ilvl="5">
      <w:start w:val="1"/>
      <w:numFmt w:val="decimal"/>
      <w:isLgl/>
      <w:lvlText w:val="%1.%2.%3.%4.%5.%6"/>
      <w:lvlJc w:val="left"/>
      <w:pPr>
        <w:ind w:left="3200" w:hanging="1080"/>
      </w:pPr>
      <w:rPr>
        <w:rFonts w:hint="eastAsia"/>
      </w:rPr>
    </w:lvl>
    <w:lvl w:ilvl="6">
      <w:start w:val="1"/>
      <w:numFmt w:val="decimal"/>
      <w:isLgl/>
      <w:lvlText w:val="%1.%2.%3.%4.%5.%6.%7"/>
      <w:lvlJc w:val="left"/>
      <w:pPr>
        <w:ind w:left="3624" w:hanging="1080"/>
      </w:pPr>
      <w:rPr>
        <w:rFonts w:hint="eastAsia"/>
      </w:rPr>
    </w:lvl>
    <w:lvl w:ilvl="7">
      <w:start w:val="1"/>
      <w:numFmt w:val="decimal"/>
      <w:isLgl/>
      <w:lvlText w:val="%1.%2.%3.%4.%5.%6.%7.%8"/>
      <w:lvlJc w:val="left"/>
      <w:pPr>
        <w:ind w:left="4408" w:hanging="1440"/>
      </w:pPr>
      <w:rPr>
        <w:rFonts w:hint="eastAsia"/>
      </w:rPr>
    </w:lvl>
    <w:lvl w:ilvl="8">
      <w:start w:val="1"/>
      <w:numFmt w:val="decimal"/>
      <w:isLgl/>
      <w:lvlText w:val="%1.%2.%3.%4.%5.%6.%7.%8.%9"/>
      <w:lvlJc w:val="left"/>
      <w:pPr>
        <w:ind w:left="4832" w:hanging="1440"/>
      </w:pPr>
      <w:rPr>
        <w:rFonts w:hint="eastAsia"/>
      </w:rPr>
    </w:lvl>
  </w:abstractNum>
  <w:abstractNum w:abstractNumId="4">
    <w:nsid w:val="709836B0"/>
    <w:multiLevelType w:val="multilevel"/>
    <w:tmpl w:val="8AFA3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83D"/>
    <w:rsid w:val="00097683"/>
    <w:rsid w:val="000B794B"/>
    <w:rsid w:val="001129EB"/>
    <w:rsid w:val="0013126F"/>
    <w:rsid w:val="00144047"/>
    <w:rsid w:val="001E05A8"/>
    <w:rsid w:val="001F4EC0"/>
    <w:rsid w:val="0023393D"/>
    <w:rsid w:val="00251B0E"/>
    <w:rsid w:val="002C6341"/>
    <w:rsid w:val="00307406"/>
    <w:rsid w:val="003A5795"/>
    <w:rsid w:val="00432F2E"/>
    <w:rsid w:val="004D4D82"/>
    <w:rsid w:val="004D5D8E"/>
    <w:rsid w:val="004E483D"/>
    <w:rsid w:val="004F4C47"/>
    <w:rsid w:val="0050058F"/>
    <w:rsid w:val="00516FED"/>
    <w:rsid w:val="00585D19"/>
    <w:rsid w:val="005A5E09"/>
    <w:rsid w:val="00672687"/>
    <w:rsid w:val="0069406B"/>
    <w:rsid w:val="006A0F83"/>
    <w:rsid w:val="006C0D78"/>
    <w:rsid w:val="007603B8"/>
    <w:rsid w:val="00867268"/>
    <w:rsid w:val="00874BB7"/>
    <w:rsid w:val="008B1948"/>
    <w:rsid w:val="0090495C"/>
    <w:rsid w:val="009A41AA"/>
    <w:rsid w:val="00A67C59"/>
    <w:rsid w:val="00AA0D15"/>
    <w:rsid w:val="00AA7BFE"/>
    <w:rsid w:val="00AE3673"/>
    <w:rsid w:val="00B05F3D"/>
    <w:rsid w:val="00B143EC"/>
    <w:rsid w:val="00C25539"/>
    <w:rsid w:val="00C32963"/>
    <w:rsid w:val="00CD4D47"/>
    <w:rsid w:val="00D548CD"/>
    <w:rsid w:val="00D56F37"/>
    <w:rsid w:val="00D74277"/>
    <w:rsid w:val="00DD39CC"/>
    <w:rsid w:val="00DD749F"/>
    <w:rsid w:val="00E17849"/>
    <w:rsid w:val="00EA2B17"/>
    <w:rsid w:val="00F642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667AB0B-A835-4F49-B513-E4ABC6D37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A5E09"/>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5A5E09"/>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4D47"/>
    <w:pPr>
      <w:ind w:firstLineChars="200" w:firstLine="420"/>
    </w:pPr>
  </w:style>
  <w:style w:type="character" w:styleId="a4">
    <w:name w:val="Placeholder Text"/>
    <w:basedOn w:val="a0"/>
    <w:uiPriority w:val="99"/>
    <w:semiHidden/>
    <w:rsid w:val="0023393D"/>
    <w:rPr>
      <w:color w:val="808080"/>
    </w:rPr>
  </w:style>
  <w:style w:type="paragraph" w:customStyle="1" w:styleId="tgt">
    <w:name w:val="tgt"/>
    <w:basedOn w:val="a"/>
    <w:rsid w:val="00AE3673"/>
    <w:pPr>
      <w:widowControl/>
      <w:spacing w:before="100" w:beforeAutospacing="1" w:after="100" w:afterAutospacing="1"/>
      <w:jc w:val="left"/>
    </w:pPr>
    <w:rPr>
      <w:rFonts w:ascii="宋体" w:eastAsia="宋体" w:hAnsi="宋体" w:cs="宋体"/>
      <w:kern w:val="0"/>
      <w:sz w:val="24"/>
      <w:szCs w:val="24"/>
    </w:rPr>
  </w:style>
  <w:style w:type="character" w:customStyle="1" w:styleId="tgt1">
    <w:name w:val="tgt1"/>
    <w:basedOn w:val="a0"/>
    <w:rsid w:val="00AE3673"/>
  </w:style>
  <w:style w:type="character" w:customStyle="1" w:styleId="2Char">
    <w:name w:val="标题 2 Char"/>
    <w:basedOn w:val="a0"/>
    <w:link w:val="2"/>
    <w:uiPriority w:val="9"/>
    <w:rsid w:val="005A5E09"/>
    <w:rPr>
      <w:rFonts w:ascii="宋体" w:eastAsia="宋体" w:hAnsi="宋体" w:cs="宋体"/>
      <w:b/>
      <w:bCs/>
      <w:kern w:val="0"/>
      <w:sz w:val="36"/>
      <w:szCs w:val="36"/>
    </w:rPr>
  </w:style>
  <w:style w:type="character" w:customStyle="1" w:styleId="1Char">
    <w:name w:val="标题 1 Char"/>
    <w:basedOn w:val="a0"/>
    <w:link w:val="1"/>
    <w:uiPriority w:val="9"/>
    <w:rsid w:val="005A5E09"/>
    <w:rPr>
      <w:b/>
      <w:bCs/>
      <w:kern w:val="44"/>
      <w:sz w:val="44"/>
      <w:szCs w:val="44"/>
    </w:rPr>
  </w:style>
  <w:style w:type="paragraph" w:styleId="a5">
    <w:name w:val="Title"/>
    <w:basedOn w:val="a"/>
    <w:next w:val="a"/>
    <w:link w:val="Char"/>
    <w:uiPriority w:val="10"/>
    <w:qFormat/>
    <w:rsid w:val="005A5E09"/>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5"/>
    <w:uiPriority w:val="10"/>
    <w:rsid w:val="005A5E09"/>
    <w:rPr>
      <w:rFonts w:asciiTheme="majorHAnsi" w:eastAsia="宋体" w:hAnsiTheme="majorHAnsi" w:cstheme="majorBidi"/>
      <w:b/>
      <w:bCs/>
      <w:sz w:val="32"/>
      <w:szCs w:val="32"/>
    </w:rPr>
  </w:style>
  <w:style w:type="character" w:styleId="a6">
    <w:name w:val="Strong"/>
    <w:basedOn w:val="a0"/>
    <w:uiPriority w:val="22"/>
    <w:qFormat/>
    <w:rsid w:val="00D56F37"/>
    <w:rPr>
      <w:b/>
      <w:bCs/>
    </w:rPr>
  </w:style>
  <w:style w:type="paragraph" w:styleId="a7">
    <w:name w:val="Normal (Web)"/>
    <w:basedOn w:val="a"/>
    <w:uiPriority w:val="99"/>
    <w:semiHidden/>
    <w:unhideWhenUsed/>
    <w:rsid w:val="00AA0D15"/>
    <w:pPr>
      <w:widowControl/>
      <w:spacing w:before="100" w:beforeAutospacing="1" w:after="100" w:afterAutospacing="1"/>
      <w:jc w:val="left"/>
    </w:pPr>
    <w:rPr>
      <w:rFonts w:ascii="宋体" w:eastAsia="宋体" w:hAnsi="宋体" w:cs="宋体"/>
      <w:kern w:val="0"/>
      <w:sz w:val="24"/>
      <w:szCs w:val="24"/>
    </w:rPr>
  </w:style>
  <w:style w:type="paragraph" w:customStyle="1" w:styleId="no-text-indent">
    <w:name w:val="no-text-indent"/>
    <w:basedOn w:val="a"/>
    <w:rsid w:val="00AA0D15"/>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AA0D15"/>
    <w:rPr>
      <w:color w:val="0000FF"/>
      <w:u w:val="single"/>
    </w:rPr>
  </w:style>
  <w:style w:type="paragraph" w:styleId="TOC">
    <w:name w:val="TOC Heading"/>
    <w:basedOn w:val="1"/>
    <w:next w:val="a"/>
    <w:uiPriority w:val="39"/>
    <w:unhideWhenUsed/>
    <w:qFormat/>
    <w:rsid w:val="003A579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A5795"/>
  </w:style>
  <w:style w:type="paragraph" w:styleId="a9">
    <w:name w:val="Subtitle"/>
    <w:basedOn w:val="a"/>
    <w:next w:val="a"/>
    <w:link w:val="Char0"/>
    <w:uiPriority w:val="11"/>
    <w:qFormat/>
    <w:rsid w:val="003A579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9"/>
    <w:uiPriority w:val="11"/>
    <w:rsid w:val="003A5795"/>
    <w:rPr>
      <w:rFonts w:asciiTheme="majorHAnsi" w:eastAsia="宋体" w:hAnsiTheme="majorHAnsi" w:cstheme="majorBidi"/>
      <w:b/>
      <w:bCs/>
      <w:kern w:val="28"/>
      <w:sz w:val="32"/>
      <w:szCs w:val="32"/>
    </w:rPr>
  </w:style>
  <w:style w:type="paragraph" w:styleId="20">
    <w:name w:val="toc 2"/>
    <w:basedOn w:val="a"/>
    <w:next w:val="a"/>
    <w:autoRedefine/>
    <w:uiPriority w:val="39"/>
    <w:unhideWhenUsed/>
    <w:rsid w:val="003A5795"/>
    <w:pPr>
      <w:ind w:leftChars="200" w:left="420"/>
    </w:pPr>
  </w:style>
  <w:style w:type="paragraph" w:styleId="aa">
    <w:name w:val="header"/>
    <w:basedOn w:val="a"/>
    <w:link w:val="Char1"/>
    <w:uiPriority w:val="99"/>
    <w:unhideWhenUsed/>
    <w:rsid w:val="000B794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a"/>
    <w:uiPriority w:val="99"/>
    <w:rsid w:val="000B794B"/>
    <w:rPr>
      <w:sz w:val="18"/>
      <w:szCs w:val="18"/>
    </w:rPr>
  </w:style>
  <w:style w:type="paragraph" w:styleId="ab">
    <w:name w:val="footer"/>
    <w:basedOn w:val="a"/>
    <w:link w:val="Char2"/>
    <w:uiPriority w:val="99"/>
    <w:unhideWhenUsed/>
    <w:rsid w:val="000B794B"/>
    <w:pPr>
      <w:tabs>
        <w:tab w:val="center" w:pos="4153"/>
        <w:tab w:val="right" w:pos="8306"/>
      </w:tabs>
      <w:snapToGrid w:val="0"/>
      <w:jc w:val="left"/>
    </w:pPr>
    <w:rPr>
      <w:sz w:val="18"/>
      <w:szCs w:val="18"/>
    </w:rPr>
  </w:style>
  <w:style w:type="character" w:customStyle="1" w:styleId="Char2">
    <w:name w:val="页脚 Char"/>
    <w:basedOn w:val="a0"/>
    <w:link w:val="ab"/>
    <w:uiPriority w:val="99"/>
    <w:rsid w:val="000B794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65266">
      <w:bodyDiv w:val="1"/>
      <w:marLeft w:val="0"/>
      <w:marRight w:val="0"/>
      <w:marTop w:val="0"/>
      <w:marBottom w:val="0"/>
      <w:divBdr>
        <w:top w:val="none" w:sz="0" w:space="0" w:color="auto"/>
        <w:left w:val="none" w:sz="0" w:space="0" w:color="auto"/>
        <w:bottom w:val="none" w:sz="0" w:space="0" w:color="auto"/>
        <w:right w:val="none" w:sz="0" w:space="0" w:color="auto"/>
      </w:divBdr>
    </w:div>
    <w:div w:id="218632792">
      <w:bodyDiv w:val="1"/>
      <w:marLeft w:val="0"/>
      <w:marRight w:val="0"/>
      <w:marTop w:val="0"/>
      <w:marBottom w:val="0"/>
      <w:divBdr>
        <w:top w:val="none" w:sz="0" w:space="0" w:color="auto"/>
        <w:left w:val="none" w:sz="0" w:space="0" w:color="auto"/>
        <w:bottom w:val="none" w:sz="0" w:space="0" w:color="auto"/>
        <w:right w:val="none" w:sz="0" w:space="0" w:color="auto"/>
      </w:divBdr>
    </w:div>
    <w:div w:id="260068134">
      <w:bodyDiv w:val="1"/>
      <w:marLeft w:val="0"/>
      <w:marRight w:val="0"/>
      <w:marTop w:val="0"/>
      <w:marBottom w:val="0"/>
      <w:divBdr>
        <w:top w:val="none" w:sz="0" w:space="0" w:color="auto"/>
        <w:left w:val="none" w:sz="0" w:space="0" w:color="auto"/>
        <w:bottom w:val="none" w:sz="0" w:space="0" w:color="auto"/>
        <w:right w:val="none" w:sz="0" w:space="0" w:color="auto"/>
      </w:divBdr>
    </w:div>
    <w:div w:id="426462438">
      <w:bodyDiv w:val="1"/>
      <w:marLeft w:val="0"/>
      <w:marRight w:val="0"/>
      <w:marTop w:val="0"/>
      <w:marBottom w:val="0"/>
      <w:divBdr>
        <w:top w:val="none" w:sz="0" w:space="0" w:color="auto"/>
        <w:left w:val="none" w:sz="0" w:space="0" w:color="auto"/>
        <w:bottom w:val="none" w:sz="0" w:space="0" w:color="auto"/>
        <w:right w:val="none" w:sz="0" w:space="0" w:color="auto"/>
      </w:divBdr>
    </w:div>
    <w:div w:id="880047485">
      <w:bodyDiv w:val="1"/>
      <w:marLeft w:val="0"/>
      <w:marRight w:val="0"/>
      <w:marTop w:val="0"/>
      <w:marBottom w:val="0"/>
      <w:divBdr>
        <w:top w:val="none" w:sz="0" w:space="0" w:color="auto"/>
        <w:left w:val="none" w:sz="0" w:space="0" w:color="auto"/>
        <w:bottom w:val="none" w:sz="0" w:space="0" w:color="auto"/>
        <w:right w:val="none" w:sz="0" w:space="0" w:color="auto"/>
      </w:divBdr>
    </w:div>
    <w:div w:id="1008872129">
      <w:bodyDiv w:val="1"/>
      <w:marLeft w:val="0"/>
      <w:marRight w:val="0"/>
      <w:marTop w:val="0"/>
      <w:marBottom w:val="0"/>
      <w:divBdr>
        <w:top w:val="none" w:sz="0" w:space="0" w:color="auto"/>
        <w:left w:val="none" w:sz="0" w:space="0" w:color="auto"/>
        <w:bottom w:val="none" w:sz="0" w:space="0" w:color="auto"/>
        <w:right w:val="none" w:sz="0" w:space="0" w:color="auto"/>
      </w:divBdr>
    </w:div>
    <w:div w:id="1191189379">
      <w:bodyDiv w:val="1"/>
      <w:marLeft w:val="0"/>
      <w:marRight w:val="0"/>
      <w:marTop w:val="0"/>
      <w:marBottom w:val="0"/>
      <w:divBdr>
        <w:top w:val="none" w:sz="0" w:space="0" w:color="auto"/>
        <w:left w:val="none" w:sz="0" w:space="0" w:color="auto"/>
        <w:bottom w:val="none" w:sz="0" w:space="0" w:color="auto"/>
        <w:right w:val="none" w:sz="0" w:space="0" w:color="auto"/>
      </w:divBdr>
    </w:div>
    <w:div w:id="1331911700">
      <w:bodyDiv w:val="1"/>
      <w:marLeft w:val="0"/>
      <w:marRight w:val="0"/>
      <w:marTop w:val="0"/>
      <w:marBottom w:val="0"/>
      <w:divBdr>
        <w:top w:val="none" w:sz="0" w:space="0" w:color="auto"/>
        <w:left w:val="none" w:sz="0" w:space="0" w:color="auto"/>
        <w:bottom w:val="none" w:sz="0" w:space="0" w:color="auto"/>
        <w:right w:val="none" w:sz="0" w:space="0" w:color="auto"/>
      </w:divBdr>
    </w:div>
    <w:div w:id="1430854722">
      <w:bodyDiv w:val="1"/>
      <w:marLeft w:val="0"/>
      <w:marRight w:val="0"/>
      <w:marTop w:val="0"/>
      <w:marBottom w:val="0"/>
      <w:divBdr>
        <w:top w:val="none" w:sz="0" w:space="0" w:color="auto"/>
        <w:left w:val="none" w:sz="0" w:space="0" w:color="auto"/>
        <w:bottom w:val="none" w:sz="0" w:space="0" w:color="auto"/>
        <w:right w:val="none" w:sz="0" w:space="0" w:color="auto"/>
      </w:divBdr>
    </w:div>
    <w:div w:id="1487474327">
      <w:bodyDiv w:val="1"/>
      <w:marLeft w:val="0"/>
      <w:marRight w:val="0"/>
      <w:marTop w:val="0"/>
      <w:marBottom w:val="0"/>
      <w:divBdr>
        <w:top w:val="none" w:sz="0" w:space="0" w:color="auto"/>
        <w:left w:val="none" w:sz="0" w:space="0" w:color="auto"/>
        <w:bottom w:val="none" w:sz="0" w:space="0" w:color="auto"/>
        <w:right w:val="none" w:sz="0" w:space="0" w:color="auto"/>
      </w:divBdr>
    </w:div>
    <w:div w:id="1675036062">
      <w:bodyDiv w:val="1"/>
      <w:marLeft w:val="0"/>
      <w:marRight w:val="0"/>
      <w:marTop w:val="0"/>
      <w:marBottom w:val="0"/>
      <w:divBdr>
        <w:top w:val="none" w:sz="0" w:space="0" w:color="auto"/>
        <w:left w:val="none" w:sz="0" w:space="0" w:color="auto"/>
        <w:bottom w:val="none" w:sz="0" w:space="0" w:color="auto"/>
        <w:right w:val="none" w:sz="0" w:space="0" w:color="auto"/>
      </w:divBdr>
    </w:div>
    <w:div w:id="1718045904">
      <w:bodyDiv w:val="1"/>
      <w:marLeft w:val="0"/>
      <w:marRight w:val="0"/>
      <w:marTop w:val="0"/>
      <w:marBottom w:val="0"/>
      <w:divBdr>
        <w:top w:val="none" w:sz="0" w:space="0" w:color="auto"/>
        <w:left w:val="none" w:sz="0" w:space="0" w:color="auto"/>
        <w:bottom w:val="none" w:sz="0" w:space="0" w:color="auto"/>
        <w:right w:val="none" w:sz="0" w:space="0" w:color="auto"/>
      </w:divBdr>
    </w:div>
    <w:div w:id="1799253704">
      <w:bodyDiv w:val="1"/>
      <w:marLeft w:val="0"/>
      <w:marRight w:val="0"/>
      <w:marTop w:val="0"/>
      <w:marBottom w:val="0"/>
      <w:divBdr>
        <w:top w:val="none" w:sz="0" w:space="0" w:color="auto"/>
        <w:left w:val="none" w:sz="0" w:space="0" w:color="auto"/>
        <w:bottom w:val="none" w:sz="0" w:space="0" w:color="auto"/>
        <w:right w:val="none" w:sz="0" w:space="0" w:color="auto"/>
      </w:divBdr>
    </w:div>
    <w:div w:id="1999259202">
      <w:bodyDiv w:val="1"/>
      <w:marLeft w:val="0"/>
      <w:marRight w:val="0"/>
      <w:marTop w:val="0"/>
      <w:marBottom w:val="0"/>
      <w:divBdr>
        <w:top w:val="none" w:sz="0" w:space="0" w:color="auto"/>
        <w:left w:val="none" w:sz="0" w:space="0" w:color="auto"/>
        <w:bottom w:val="none" w:sz="0" w:space="0" w:color="auto"/>
        <w:right w:val="none" w:sz="0" w:space="0" w:color="auto"/>
      </w:divBdr>
    </w:div>
    <w:div w:id="2004552346">
      <w:bodyDiv w:val="1"/>
      <w:marLeft w:val="0"/>
      <w:marRight w:val="0"/>
      <w:marTop w:val="0"/>
      <w:marBottom w:val="0"/>
      <w:divBdr>
        <w:top w:val="none" w:sz="0" w:space="0" w:color="auto"/>
        <w:left w:val="none" w:sz="0" w:space="0" w:color="auto"/>
        <w:bottom w:val="none" w:sz="0" w:space="0" w:color="auto"/>
        <w:right w:val="none" w:sz="0" w:space="0" w:color="auto"/>
      </w:divBdr>
    </w:div>
    <w:div w:id="2120683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hyperlink" Target="https://www.msra.cn/zh-cn/news/features/fluency-boost-learning-and-inference-for-neural-grammatical-error-correction"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engkoo.com/" TargetMode="Externa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ED99C-DC1B-4AA8-BE1D-63EAB009D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2041</TotalTime>
  <Pages>34</Pages>
  <Words>3329</Words>
  <Characters>18980</Characters>
  <Application>Microsoft Office Word</Application>
  <DocSecurity>0</DocSecurity>
  <Lines>158</Lines>
  <Paragraphs>44</Paragraphs>
  <ScaleCrop>false</ScaleCrop>
  <Company/>
  <LinksUpToDate>false</LinksUpToDate>
  <CharactersWithSpaces>22265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 朝荣</dc:creator>
  <cp:keywords/>
  <dc:description/>
  <cp:lastModifiedBy>夏 朝荣</cp:lastModifiedBy>
  <cp:revision>2</cp:revision>
  <dcterms:created xsi:type="dcterms:W3CDTF">2020-06-08T05:13:00Z</dcterms:created>
  <dcterms:modified xsi:type="dcterms:W3CDTF">2020-06-09T15:24:00Z</dcterms:modified>
</cp:coreProperties>
</file>