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eastAsiaTheme="majorEastAsia" w:hAnsi="Verdana" w:cstheme="majorBidi"/>
          <w:sz w:val="20"/>
          <w:szCs w:val="20"/>
          <w:lang w:eastAsia="en-US"/>
        </w:rPr>
        <w:id w:val="792095943"/>
        <w:docPartObj>
          <w:docPartGallery w:val="Cover Pages"/>
          <w:docPartUnique/>
        </w:docPartObj>
      </w:sdtPr>
      <w:sdtEndPr>
        <w:rPr>
          <w:rFonts w:asciiTheme="minorHAnsi" w:eastAsiaTheme="minorEastAsia" w:hAnsiTheme="minorHAnsi" w:cstheme="minorBidi"/>
          <w:bCs/>
        </w:rPr>
      </w:sdtEndPr>
      <w:sdtContent>
        <w:tbl>
          <w:tblPr>
            <w:tblpPr w:leftFromText="187" w:rightFromText="187" w:horzAnchor="margin" w:tblpXSpec="center" w:tblpY="2881"/>
            <w:tblW w:w="4576" w:type="pct"/>
            <w:tblBorders>
              <w:left w:val="single" w:sz="18" w:space="0" w:color="0070C0"/>
            </w:tblBorders>
            <w:tblLook w:val="04A0" w:firstRow="1" w:lastRow="0" w:firstColumn="1" w:lastColumn="0" w:noHBand="0" w:noVBand="1"/>
          </w:tblPr>
          <w:tblGrid>
            <w:gridCol w:w="9152"/>
            <w:gridCol w:w="408"/>
          </w:tblGrid>
          <w:tr w:rsidR="00E621C2" w:rsidRPr="00DE1A31" w14:paraId="06310326" w14:textId="77777777" w:rsidTr="00802BE4">
            <w:trPr>
              <w:gridAfter w:val="1"/>
              <w:wAfter w:w="408" w:type="dxa"/>
              <w:trHeight w:val="282"/>
            </w:trPr>
            <w:sdt>
              <w:sdtPr>
                <w:rPr>
                  <w:rFonts w:ascii="Verdana" w:eastAsiaTheme="majorEastAsia" w:hAnsi="Verdana" w:cstheme="majorBidi"/>
                  <w:sz w:val="20"/>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9153" w:type="dxa"/>
                    <w:tcMar>
                      <w:top w:w="216" w:type="dxa"/>
                      <w:left w:w="115" w:type="dxa"/>
                      <w:bottom w:w="216" w:type="dxa"/>
                      <w:right w:w="115" w:type="dxa"/>
                    </w:tcMar>
                  </w:tcPr>
                  <w:p w14:paraId="2E54CC5E" w14:textId="77777777" w:rsidR="00E621C2" w:rsidRPr="00DE1A31" w:rsidRDefault="00E621C2" w:rsidP="00E621C2">
                    <w:pPr>
                      <w:pStyle w:val="NoSpacing"/>
                      <w:rPr>
                        <w:rFonts w:ascii="Verdana" w:eastAsiaTheme="majorEastAsia" w:hAnsi="Verdana" w:cstheme="majorBidi"/>
                      </w:rPr>
                    </w:pPr>
                    <w:r>
                      <w:rPr>
                        <w:rFonts w:ascii="Verdana" w:eastAsiaTheme="majorEastAsia" w:hAnsi="Verdana" w:cstheme="majorBidi"/>
                      </w:rPr>
                      <w:t>IOM</w:t>
                    </w:r>
                  </w:p>
                </w:tc>
              </w:sdtContent>
            </w:sdt>
          </w:tr>
          <w:tr w:rsidR="00E621C2" w:rsidRPr="00DE1A31" w14:paraId="767EF06B" w14:textId="77777777" w:rsidTr="00802BE4">
            <w:trPr>
              <w:trHeight w:val="1730"/>
            </w:trPr>
            <w:tc>
              <w:tcPr>
                <w:tcW w:w="9561" w:type="dxa"/>
                <w:gridSpan w:val="2"/>
                <w:shd w:val="clear" w:color="auto" w:fill="F2F2F2" w:themeFill="background1" w:themeFillShade="F2"/>
              </w:tcPr>
              <w:sdt>
                <w:sdtPr>
                  <w:rPr>
                    <w:rFonts w:ascii="Verdana" w:eastAsiaTheme="majorEastAsia" w:hAnsi="Verdana" w:cstheme="majorBidi"/>
                    <w:color w:val="0070C0"/>
                    <w:sz w:val="72"/>
                    <w:szCs w:val="72"/>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215289D8" w14:textId="77777777" w:rsidR="00E621C2" w:rsidRPr="00DE1A31" w:rsidRDefault="00E621C2" w:rsidP="00E621C2">
                    <w:pPr>
                      <w:pStyle w:val="NoSpacing"/>
                      <w:rPr>
                        <w:rFonts w:ascii="Verdana" w:eastAsiaTheme="majorEastAsia" w:hAnsi="Verdana" w:cstheme="majorBidi"/>
                        <w:color w:val="2DA2BF" w:themeColor="accent1"/>
                        <w:sz w:val="72"/>
                        <w:szCs w:val="72"/>
                      </w:rPr>
                    </w:pPr>
                    <w:r>
                      <w:rPr>
                        <w:rFonts w:ascii="Verdana" w:eastAsiaTheme="majorEastAsia" w:hAnsi="Verdana" w:cstheme="majorBidi"/>
                        <w:color w:val="0070C0"/>
                        <w:sz w:val="72"/>
                        <w:szCs w:val="72"/>
                      </w:rPr>
                      <w:t>Travel Authorization System</w:t>
                    </w:r>
                  </w:p>
                </w:sdtContent>
              </w:sdt>
            </w:tc>
          </w:tr>
          <w:tr w:rsidR="00E621C2" w:rsidRPr="00DE1A31" w14:paraId="122E9DDC" w14:textId="77777777" w:rsidTr="00802BE4">
            <w:trPr>
              <w:gridAfter w:val="1"/>
              <w:wAfter w:w="408" w:type="dxa"/>
              <w:trHeight w:val="282"/>
            </w:trPr>
            <w:tc>
              <w:tcPr>
                <w:tcW w:w="9153" w:type="dxa"/>
                <w:tcMar>
                  <w:top w:w="216" w:type="dxa"/>
                  <w:left w:w="115" w:type="dxa"/>
                  <w:bottom w:w="216" w:type="dxa"/>
                  <w:right w:w="115" w:type="dxa"/>
                </w:tcMar>
              </w:tcPr>
              <w:p w14:paraId="7EDA279D" w14:textId="77777777" w:rsidR="00E621C2" w:rsidRPr="00DE1A31" w:rsidRDefault="00E621C2" w:rsidP="00E621C2">
                <w:pPr>
                  <w:pStyle w:val="NoSpacing"/>
                  <w:rPr>
                    <w:rFonts w:ascii="Verdana" w:eastAsiaTheme="majorEastAsia" w:hAnsi="Verdana" w:cstheme="majorBidi"/>
                  </w:rPr>
                </w:pPr>
                <w:r w:rsidRPr="00277322">
                  <w:rPr>
                    <w:rFonts w:ascii="Verdana" w:eastAsiaTheme="majorEastAsia" w:hAnsi="Verdana" w:cstheme="majorBidi"/>
                    <w:color w:val="FF0000"/>
                  </w:rPr>
                  <w:fldChar w:fldCharType="begin"/>
                </w:r>
                <w:r w:rsidRPr="00277322">
                  <w:rPr>
                    <w:rFonts w:ascii="Verdana" w:eastAsiaTheme="majorEastAsia" w:hAnsi="Verdana" w:cstheme="majorBidi"/>
                    <w:color w:val="FF0000"/>
                  </w:rPr>
                  <w:instrText xml:space="preserve"> DOCPROPERTY  Subject  \* MERGEFORMAT </w:instrText>
                </w:r>
                <w:r w:rsidRPr="00277322">
                  <w:rPr>
                    <w:rFonts w:ascii="Verdana" w:eastAsiaTheme="majorEastAsia" w:hAnsi="Verdana" w:cstheme="majorBidi"/>
                    <w:color w:val="FF0000"/>
                  </w:rPr>
                  <w:fldChar w:fldCharType="separate"/>
                </w:r>
                <w:r>
                  <w:rPr>
                    <w:rFonts w:ascii="Verdana" w:eastAsiaTheme="majorEastAsia" w:hAnsi="Verdana" w:cstheme="majorBidi"/>
                    <w:color w:val="FF0000"/>
                  </w:rPr>
                  <w:t>User Manual</w:t>
                </w:r>
                <w:r w:rsidRPr="00277322">
                  <w:rPr>
                    <w:rFonts w:ascii="Verdana" w:eastAsiaTheme="majorEastAsia" w:hAnsi="Verdana" w:cstheme="majorBidi"/>
                    <w:color w:val="FF0000"/>
                  </w:rPr>
                  <w:fldChar w:fldCharType="end"/>
                </w:r>
              </w:p>
            </w:tc>
          </w:tr>
        </w:tbl>
        <w:p w14:paraId="216AC316" w14:textId="77777777" w:rsidR="00E621C2" w:rsidRDefault="00E621C2" w:rsidP="00E621C2"/>
        <w:p w14:paraId="17CAE562" w14:textId="77777777" w:rsidR="00E621C2" w:rsidRDefault="00E621C2" w:rsidP="00E621C2"/>
        <w:p w14:paraId="5DCE9187" w14:textId="77777777" w:rsidR="00E621C2" w:rsidRDefault="00E621C2" w:rsidP="00E621C2"/>
        <w:p w14:paraId="58B1D955" w14:textId="77777777" w:rsidR="00E621C2" w:rsidRPr="00CC1F91" w:rsidRDefault="00E621C2" w:rsidP="00E621C2">
          <w:pPr>
            <w:spacing w:before="0" w:after="200" w:line="276" w:lineRule="auto"/>
            <w:rPr>
              <w:rFonts w:asciiTheme="minorHAnsi" w:eastAsiaTheme="minorEastAsia" w:hAnsiTheme="minorHAnsi" w:cstheme="minorBidi"/>
              <w:b/>
              <w:bCs/>
              <w:sz w:val="22"/>
              <w:szCs w:val="22"/>
              <w:lang w:eastAsia="ja-JP"/>
            </w:rPr>
          </w:pPr>
          <w:r>
            <w:rPr>
              <w:rFonts w:asciiTheme="minorHAnsi" w:eastAsiaTheme="minorEastAsia" w:hAnsiTheme="minorHAnsi" w:cstheme="minorBidi"/>
              <w:bCs/>
              <w:sz w:val="22"/>
              <w:szCs w:val="22"/>
              <w:lang w:eastAsia="ja-JP"/>
            </w:rPr>
            <w:br w:type="page"/>
          </w:r>
        </w:p>
      </w:sdtContent>
    </w:sdt>
    <w:sdt>
      <w:sdtPr>
        <w:rPr>
          <w:rFonts w:asciiTheme="minorHAnsi" w:eastAsiaTheme="minorEastAsia" w:hAnsiTheme="minorHAnsi" w:cstheme="minorBidi"/>
          <w:b w:val="0"/>
          <w:bCs w:val="0"/>
          <w:color w:val="auto"/>
          <w:sz w:val="22"/>
          <w:szCs w:val="22"/>
        </w:rPr>
        <w:id w:val="-178816315"/>
        <w:docPartObj>
          <w:docPartGallery w:val="Table of Contents"/>
          <w:docPartUnique/>
        </w:docPartObj>
      </w:sdtPr>
      <w:sdtEndPr/>
      <w:sdtContent>
        <w:p w14:paraId="39EB844C" w14:textId="77777777" w:rsidR="00E621C2" w:rsidRPr="006F02D8" w:rsidRDefault="00E621C2" w:rsidP="00E621C2">
          <w:pPr>
            <w:pStyle w:val="TOCHeading"/>
            <w:rPr>
              <w:color w:val="0070C0"/>
            </w:rPr>
          </w:pPr>
          <w:r w:rsidRPr="006F02D8">
            <w:rPr>
              <w:color w:val="0070C0"/>
            </w:rPr>
            <w:t>Table of Contents</w:t>
          </w:r>
        </w:p>
        <w:p w14:paraId="1B3F1919" w14:textId="77777777" w:rsidR="00E621C2" w:rsidRDefault="00E621C2" w:rsidP="00E621C2">
          <w:pPr>
            <w:pStyle w:val="TOC2"/>
            <w:tabs>
              <w:tab w:val="left" w:pos="600"/>
              <w:tab w:val="right" w:leader="dot" w:pos="10459"/>
            </w:tabs>
            <w:rPr>
              <w:noProof/>
              <w:lang w:eastAsia="en-US"/>
            </w:rPr>
          </w:pPr>
          <w:r>
            <w:rPr>
              <w:b/>
              <w:bCs/>
            </w:rPr>
            <w:fldChar w:fldCharType="begin"/>
          </w:r>
          <w:r>
            <w:rPr>
              <w:b/>
              <w:bCs/>
            </w:rPr>
            <w:instrText xml:space="preserve"> TOC \h \z \t "Heading 1,2,Heading 2,3,Heading 3,4,Heading 4,5,Heading 5,6,Heading 6,7,Heading 7,8,Heading 8,9,Title,1" </w:instrText>
          </w:r>
          <w:r>
            <w:rPr>
              <w:b/>
              <w:bCs/>
            </w:rPr>
            <w:fldChar w:fldCharType="separate"/>
          </w:r>
          <w:hyperlink w:anchor="_Toc511286844" w:history="1">
            <w:r w:rsidRPr="00170FA6">
              <w:rPr>
                <w:rStyle w:val="Hyperlink"/>
                <w:noProof/>
              </w:rPr>
              <w:t>1</w:t>
            </w:r>
            <w:r>
              <w:rPr>
                <w:noProof/>
                <w:lang w:eastAsia="en-US"/>
              </w:rPr>
              <w:tab/>
            </w:r>
            <w:r w:rsidRPr="00170FA6">
              <w:rPr>
                <w:rStyle w:val="Hyperlink"/>
                <w:noProof/>
              </w:rPr>
              <w:t>Revision History</w:t>
            </w:r>
            <w:r>
              <w:rPr>
                <w:noProof/>
                <w:webHidden/>
              </w:rPr>
              <w:tab/>
            </w:r>
            <w:r>
              <w:rPr>
                <w:noProof/>
                <w:webHidden/>
              </w:rPr>
              <w:fldChar w:fldCharType="begin"/>
            </w:r>
            <w:r>
              <w:rPr>
                <w:noProof/>
                <w:webHidden/>
              </w:rPr>
              <w:instrText xml:space="preserve"> PAGEREF _Toc511286844 \h </w:instrText>
            </w:r>
            <w:r>
              <w:rPr>
                <w:noProof/>
                <w:webHidden/>
              </w:rPr>
            </w:r>
            <w:r>
              <w:rPr>
                <w:noProof/>
                <w:webHidden/>
              </w:rPr>
              <w:fldChar w:fldCharType="separate"/>
            </w:r>
            <w:r>
              <w:rPr>
                <w:noProof/>
                <w:webHidden/>
              </w:rPr>
              <w:t>3</w:t>
            </w:r>
            <w:r>
              <w:rPr>
                <w:noProof/>
                <w:webHidden/>
              </w:rPr>
              <w:fldChar w:fldCharType="end"/>
            </w:r>
          </w:hyperlink>
        </w:p>
        <w:p w14:paraId="5EB2A47B" w14:textId="77777777" w:rsidR="00E621C2" w:rsidRDefault="00CE2943" w:rsidP="00E621C2">
          <w:pPr>
            <w:pStyle w:val="TOC2"/>
            <w:tabs>
              <w:tab w:val="left" w:pos="600"/>
              <w:tab w:val="right" w:leader="dot" w:pos="10459"/>
            </w:tabs>
            <w:rPr>
              <w:noProof/>
              <w:lang w:eastAsia="en-US"/>
            </w:rPr>
          </w:pPr>
          <w:hyperlink w:anchor="_Toc511286845" w:history="1">
            <w:r w:rsidR="00E621C2" w:rsidRPr="00170FA6">
              <w:rPr>
                <w:rStyle w:val="Hyperlink"/>
                <w:noProof/>
              </w:rPr>
              <w:t>2</w:t>
            </w:r>
            <w:r w:rsidR="00E621C2">
              <w:rPr>
                <w:noProof/>
                <w:lang w:eastAsia="en-US"/>
              </w:rPr>
              <w:tab/>
            </w:r>
            <w:r w:rsidR="00E621C2" w:rsidRPr="00170FA6">
              <w:rPr>
                <w:rStyle w:val="Hyperlink"/>
                <w:noProof/>
              </w:rPr>
              <w:t>Glossary</w:t>
            </w:r>
            <w:r w:rsidR="00E621C2">
              <w:rPr>
                <w:noProof/>
                <w:webHidden/>
              </w:rPr>
              <w:tab/>
            </w:r>
            <w:r w:rsidR="00E621C2">
              <w:rPr>
                <w:noProof/>
                <w:webHidden/>
              </w:rPr>
              <w:fldChar w:fldCharType="begin"/>
            </w:r>
            <w:r w:rsidR="00E621C2">
              <w:rPr>
                <w:noProof/>
                <w:webHidden/>
              </w:rPr>
              <w:instrText xml:space="preserve"> PAGEREF _Toc511286845 \h </w:instrText>
            </w:r>
            <w:r w:rsidR="00E621C2">
              <w:rPr>
                <w:noProof/>
                <w:webHidden/>
              </w:rPr>
            </w:r>
            <w:r w:rsidR="00E621C2">
              <w:rPr>
                <w:noProof/>
                <w:webHidden/>
              </w:rPr>
              <w:fldChar w:fldCharType="separate"/>
            </w:r>
            <w:r w:rsidR="00E621C2">
              <w:rPr>
                <w:noProof/>
                <w:webHidden/>
              </w:rPr>
              <w:t>3</w:t>
            </w:r>
            <w:r w:rsidR="00E621C2">
              <w:rPr>
                <w:noProof/>
                <w:webHidden/>
              </w:rPr>
              <w:fldChar w:fldCharType="end"/>
            </w:r>
          </w:hyperlink>
        </w:p>
        <w:p w14:paraId="065CD8B5" w14:textId="77777777" w:rsidR="00E621C2" w:rsidRDefault="00CE2943" w:rsidP="00E621C2">
          <w:pPr>
            <w:pStyle w:val="TOC2"/>
            <w:tabs>
              <w:tab w:val="left" w:pos="600"/>
              <w:tab w:val="right" w:leader="dot" w:pos="10459"/>
            </w:tabs>
            <w:rPr>
              <w:noProof/>
              <w:lang w:eastAsia="en-US"/>
            </w:rPr>
          </w:pPr>
          <w:hyperlink w:anchor="_Toc511286846" w:history="1">
            <w:r w:rsidR="00E621C2" w:rsidRPr="00170FA6">
              <w:rPr>
                <w:rStyle w:val="Hyperlink"/>
                <w:noProof/>
              </w:rPr>
              <w:t>3</w:t>
            </w:r>
            <w:r w:rsidR="00E621C2">
              <w:rPr>
                <w:noProof/>
                <w:lang w:eastAsia="en-US"/>
              </w:rPr>
              <w:tab/>
            </w:r>
            <w:r w:rsidR="00E621C2" w:rsidRPr="00170FA6">
              <w:rPr>
                <w:rStyle w:val="Hyperlink"/>
                <w:noProof/>
              </w:rPr>
              <w:t>General information</w:t>
            </w:r>
            <w:r w:rsidR="00E621C2">
              <w:rPr>
                <w:noProof/>
                <w:webHidden/>
              </w:rPr>
              <w:tab/>
            </w:r>
            <w:r w:rsidR="00E621C2">
              <w:rPr>
                <w:noProof/>
                <w:webHidden/>
              </w:rPr>
              <w:fldChar w:fldCharType="begin"/>
            </w:r>
            <w:r w:rsidR="00E621C2">
              <w:rPr>
                <w:noProof/>
                <w:webHidden/>
              </w:rPr>
              <w:instrText xml:space="preserve"> PAGEREF _Toc511286846 \h </w:instrText>
            </w:r>
            <w:r w:rsidR="00E621C2">
              <w:rPr>
                <w:noProof/>
                <w:webHidden/>
              </w:rPr>
            </w:r>
            <w:r w:rsidR="00E621C2">
              <w:rPr>
                <w:noProof/>
                <w:webHidden/>
              </w:rPr>
              <w:fldChar w:fldCharType="separate"/>
            </w:r>
            <w:r w:rsidR="00E621C2">
              <w:rPr>
                <w:noProof/>
                <w:webHidden/>
              </w:rPr>
              <w:t>4</w:t>
            </w:r>
            <w:r w:rsidR="00E621C2">
              <w:rPr>
                <w:noProof/>
                <w:webHidden/>
              </w:rPr>
              <w:fldChar w:fldCharType="end"/>
            </w:r>
          </w:hyperlink>
        </w:p>
        <w:p w14:paraId="32F238F3" w14:textId="77777777" w:rsidR="00E621C2" w:rsidRDefault="00CE2943" w:rsidP="00E621C2">
          <w:pPr>
            <w:pStyle w:val="TOC3"/>
            <w:tabs>
              <w:tab w:val="left" w:pos="1100"/>
              <w:tab w:val="right" w:leader="dot" w:pos="10459"/>
            </w:tabs>
            <w:rPr>
              <w:noProof/>
              <w:lang w:eastAsia="en-US"/>
            </w:rPr>
          </w:pPr>
          <w:hyperlink w:anchor="_Toc511286847" w:history="1">
            <w:r w:rsidR="00E621C2" w:rsidRPr="00170FA6">
              <w:rPr>
                <w:rStyle w:val="Hyperlink"/>
                <w:noProof/>
              </w:rPr>
              <w:t>3.1</w:t>
            </w:r>
            <w:r w:rsidR="00E621C2">
              <w:rPr>
                <w:noProof/>
                <w:lang w:eastAsia="en-US"/>
              </w:rPr>
              <w:tab/>
            </w:r>
            <w:r w:rsidR="00E621C2" w:rsidRPr="00170FA6">
              <w:rPr>
                <w:rStyle w:val="Hyperlink"/>
                <w:noProof/>
              </w:rPr>
              <w:t>System Overview:</w:t>
            </w:r>
            <w:r w:rsidR="00E621C2">
              <w:rPr>
                <w:noProof/>
                <w:webHidden/>
              </w:rPr>
              <w:tab/>
            </w:r>
            <w:r w:rsidR="00E621C2">
              <w:rPr>
                <w:noProof/>
                <w:webHidden/>
              </w:rPr>
              <w:fldChar w:fldCharType="begin"/>
            </w:r>
            <w:r w:rsidR="00E621C2">
              <w:rPr>
                <w:noProof/>
                <w:webHidden/>
              </w:rPr>
              <w:instrText xml:space="preserve"> PAGEREF _Toc511286847 \h </w:instrText>
            </w:r>
            <w:r w:rsidR="00E621C2">
              <w:rPr>
                <w:noProof/>
                <w:webHidden/>
              </w:rPr>
            </w:r>
            <w:r w:rsidR="00E621C2">
              <w:rPr>
                <w:noProof/>
                <w:webHidden/>
              </w:rPr>
              <w:fldChar w:fldCharType="separate"/>
            </w:r>
            <w:r w:rsidR="00E621C2">
              <w:rPr>
                <w:noProof/>
                <w:webHidden/>
              </w:rPr>
              <w:t>4</w:t>
            </w:r>
            <w:r w:rsidR="00E621C2">
              <w:rPr>
                <w:noProof/>
                <w:webHidden/>
              </w:rPr>
              <w:fldChar w:fldCharType="end"/>
            </w:r>
          </w:hyperlink>
        </w:p>
        <w:p w14:paraId="117F87AA" w14:textId="77777777" w:rsidR="00E621C2" w:rsidRDefault="00CE2943" w:rsidP="00E621C2">
          <w:pPr>
            <w:pStyle w:val="TOC3"/>
            <w:tabs>
              <w:tab w:val="left" w:pos="1100"/>
              <w:tab w:val="right" w:leader="dot" w:pos="10459"/>
            </w:tabs>
            <w:rPr>
              <w:noProof/>
              <w:lang w:eastAsia="en-US"/>
            </w:rPr>
          </w:pPr>
          <w:hyperlink w:anchor="_Toc511286848" w:history="1">
            <w:r w:rsidR="00E621C2" w:rsidRPr="00170FA6">
              <w:rPr>
                <w:rStyle w:val="Hyperlink"/>
                <w:noProof/>
              </w:rPr>
              <w:t>3.2</w:t>
            </w:r>
            <w:r w:rsidR="00E621C2">
              <w:rPr>
                <w:noProof/>
                <w:lang w:eastAsia="en-US"/>
              </w:rPr>
              <w:tab/>
            </w:r>
            <w:r w:rsidR="00E621C2" w:rsidRPr="00170FA6">
              <w:rPr>
                <w:rStyle w:val="Hyperlink"/>
                <w:noProof/>
              </w:rPr>
              <w:t>System Requirements:</w:t>
            </w:r>
            <w:r w:rsidR="00E621C2">
              <w:rPr>
                <w:noProof/>
                <w:webHidden/>
              </w:rPr>
              <w:tab/>
            </w:r>
            <w:r w:rsidR="00E621C2">
              <w:rPr>
                <w:noProof/>
                <w:webHidden/>
              </w:rPr>
              <w:fldChar w:fldCharType="begin"/>
            </w:r>
            <w:r w:rsidR="00E621C2">
              <w:rPr>
                <w:noProof/>
                <w:webHidden/>
              </w:rPr>
              <w:instrText xml:space="preserve"> PAGEREF _Toc511286848 \h </w:instrText>
            </w:r>
            <w:r w:rsidR="00E621C2">
              <w:rPr>
                <w:noProof/>
                <w:webHidden/>
              </w:rPr>
            </w:r>
            <w:r w:rsidR="00E621C2">
              <w:rPr>
                <w:noProof/>
                <w:webHidden/>
              </w:rPr>
              <w:fldChar w:fldCharType="separate"/>
            </w:r>
            <w:r w:rsidR="00E621C2">
              <w:rPr>
                <w:noProof/>
                <w:webHidden/>
              </w:rPr>
              <w:t>4</w:t>
            </w:r>
            <w:r w:rsidR="00E621C2">
              <w:rPr>
                <w:noProof/>
                <w:webHidden/>
              </w:rPr>
              <w:fldChar w:fldCharType="end"/>
            </w:r>
          </w:hyperlink>
        </w:p>
        <w:p w14:paraId="64843FE0" w14:textId="77777777" w:rsidR="00E621C2" w:rsidRDefault="00CE2943" w:rsidP="00E621C2">
          <w:pPr>
            <w:pStyle w:val="TOC2"/>
            <w:tabs>
              <w:tab w:val="left" w:pos="600"/>
              <w:tab w:val="right" w:leader="dot" w:pos="10459"/>
            </w:tabs>
            <w:rPr>
              <w:noProof/>
              <w:lang w:eastAsia="en-US"/>
            </w:rPr>
          </w:pPr>
          <w:hyperlink w:anchor="_Toc511286849" w:history="1">
            <w:r w:rsidR="00E621C2" w:rsidRPr="00170FA6">
              <w:rPr>
                <w:rStyle w:val="Hyperlink"/>
                <w:noProof/>
              </w:rPr>
              <w:t>4</w:t>
            </w:r>
            <w:r w:rsidR="00E621C2">
              <w:rPr>
                <w:noProof/>
                <w:lang w:eastAsia="en-US"/>
              </w:rPr>
              <w:tab/>
            </w:r>
            <w:r w:rsidR="00E621C2" w:rsidRPr="00170FA6">
              <w:rPr>
                <w:rStyle w:val="Hyperlink"/>
                <w:noProof/>
              </w:rPr>
              <w:t>GETTING STARTED:</w:t>
            </w:r>
            <w:r w:rsidR="00E621C2">
              <w:rPr>
                <w:noProof/>
                <w:webHidden/>
              </w:rPr>
              <w:tab/>
            </w:r>
            <w:r w:rsidR="00E621C2">
              <w:rPr>
                <w:noProof/>
                <w:webHidden/>
              </w:rPr>
              <w:fldChar w:fldCharType="begin"/>
            </w:r>
            <w:r w:rsidR="00E621C2">
              <w:rPr>
                <w:noProof/>
                <w:webHidden/>
              </w:rPr>
              <w:instrText xml:space="preserve"> PAGEREF _Toc511286849 \h </w:instrText>
            </w:r>
            <w:r w:rsidR="00E621C2">
              <w:rPr>
                <w:noProof/>
                <w:webHidden/>
              </w:rPr>
            </w:r>
            <w:r w:rsidR="00E621C2">
              <w:rPr>
                <w:noProof/>
                <w:webHidden/>
              </w:rPr>
              <w:fldChar w:fldCharType="separate"/>
            </w:r>
            <w:r w:rsidR="00E621C2">
              <w:rPr>
                <w:noProof/>
                <w:webHidden/>
              </w:rPr>
              <w:t>4</w:t>
            </w:r>
            <w:r w:rsidR="00E621C2">
              <w:rPr>
                <w:noProof/>
                <w:webHidden/>
              </w:rPr>
              <w:fldChar w:fldCharType="end"/>
            </w:r>
          </w:hyperlink>
        </w:p>
        <w:p w14:paraId="40935A47" w14:textId="77777777" w:rsidR="00E621C2" w:rsidRDefault="00CE2943" w:rsidP="00E621C2">
          <w:pPr>
            <w:pStyle w:val="TOC3"/>
            <w:tabs>
              <w:tab w:val="left" w:pos="1100"/>
              <w:tab w:val="right" w:leader="dot" w:pos="10459"/>
            </w:tabs>
            <w:rPr>
              <w:noProof/>
              <w:lang w:eastAsia="en-US"/>
            </w:rPr>
          </w:pPr>
          <w:hyperlink w:anchor="_Toc511286850" w:history="1">
            <w:r w:rsidR="00E621C2" w:rsidRPr="00170FA6">
              <w:rPr>
                <w:rStyle w:val="Hyperlink"/>
                <w:noProof/>
              </w:rPr>
              <w:t>4.1</w:t>
            </w:r>
            <w:r w:rsidR="00E621C2">
              <w:rPr>
                <w:noProof/>
                <w:lang w:eastAsia="en-US"/>
              </w:rPr>
              <w:tab/>
            </w:r>
            <w:r w:rsidR="00E621C2" w:rsidRPr="00170FA6">
              <w:rPr>
                <w:rStyle w:val="Hyperlink"/>
                <w:noProof/>
              </w:rPr>
              <w:t>Logging On:</w:t>
            </w:r>
            <w:r w:rsidR="00E621C2">
              <w:rPr>
                <w:noProof/>
                <w:webHidden/>
              </w:rPr>
              <w:tab/>
            </w:r>
            <w:r w:rsidR="00E621C2">
              <w:rPr>
                <w:noProof/>
                <w:webHidden/>
              </w:rPr>
              <w:fldChar w:fldCharType="begin"/>
            </w:r>
            <w:r w:rsidR="00E621C2">
              <w:rPr>
                <w:noProof/>
                <w:webHidden/>
              </w:rPr>
              <w:instrText xml:space="preserve"> PAGEREF _Toc511286850 \h </w:instrText>
            </w:r>
            <w:r w:rsidR="00E621C2">
              <w:rPr>
                <w:noProof/>
                <w:webHidden/>
              </w:rPr>
            </w:r>
            <w:r w:rsidR="00E621C2">
              <w:rPr>
                <w:noProof/>
                <w:webHidden/>
              </w:rPr>
              <w:fldChar w:fldCharType="separate"/>
            </w:r>
            <w:r w:rsidR="00E621C2">
              <w:rPr>
                <w:noProof/>
                <w:webHidden/>
              </w:rPr>
              <w:t>4</w:t>
            </w:r>
            <w:r w:rsidR="00E621C2">
              <w:rPr>
                <w:noProof/>
                <w:webHidden/>
              </w:rPr>
              <w:fldChar w:fldCharType="end"/>
            </w:r>
          </w:hyperlink>
        </w:p>
        <w:p w14:paraId="6FFB30D4" w14:textId="77777777" w:rsidR="00E621C2" w:rsidRDefault="00CE2943" w:rsidP="00E621C2">
          <w:pPr>
            <w:pStyle w:val="TOC3"/>
            <w:tabs>
              <w:tab w:val="left" w:pos="1100"/>
              <w:tab w:val="right" w:leader="dot" w:pos="10459"/>
            </w:tabs>
            <w:rPr>
              <w:noProof/>
              <w:lang w:eastAsia="en-US"/>
            </w:rPr>
          </w:pPr>
          <w:hyperlink w:anchor="_Toc511286851" w:history="1">
            <w:r w:rsidR="00E621C2" w:rsidRPr="00170FA6">
              <w:rPr>
                <w:rStyle w:val="Hyperlink"/>
                <w:noProof/>
              </w:rPr>
              <w:t>4.2</w:t>
            </w:r>
            <w:r w:rsidR="00E621C2">
              <w:rPr>
                <w:noProof/>
                <w:lang w:eastAsia="en-US"/>
              </w:rPr>
              <w:tab/>
            </w:r>
            <w:r w:rsidR="00E621C2" w:rsidRPr="00170FA6">
              <w:rPr>
                <w:rStyle w:val="Hyperlink"/>
                <w:noProof/>
              </w:rPr>
              <w:t>Main Screen:</w:t>
            </w:r>
            <w:r w:rsidR="00E621C2">
              <w:rPr>
                <w:noProof/>
                <w:webHidden/>
              </w:rPr>
              <w:tab/>
            </w:r>
            <w:r w:rsidR="00E621C2">
              <w:rPr>
                <w:noProof/>
                <w:webHidden/>
              </w:rPr>
              <w:fldChar w:fldCharType="begin"/>
            </w:r>
            <w:r w:rsidR="00E621C2">
              <w:rPr>
                <w:noProof/>
                <w:webHidden/>
              </w:rPr>
              <w:instrText xml:space="preserve"> PAGEREF _Toc511286851 \h </w:instrText>
            </w:r>
            <w:r w:rsidR="00E621C2">
              <w:rPr>
                <w:noProof/>
                <w:webHidden/>
              </w:rPr>
            </w:r>
            <w:r w:rsidR="00E621C2">
              <w:rPr>
                <w:noProof/>
                <w:webHidden/>
              </w:rPr>
              <w:fldChar w:fldCharType="separate"/>
            </w:r>
            <w:r w:rsidR="00E621C2">
              <w:rPr>
                <w:noProof/>
                <w:webHidden/>
              </w:rPr>
              <w:t>5</w:t>
            </w:r>
            <w:r w:rsidR="00E621C2">
              <w:rPr>
                <w:noProof/>
                <w:webHidden/>
              </w:rPr>
              <w:fldChar w:fldCharType="end"/>
            </w:r>
          </w:hyperlink>
        </w:p>
        <w:p w14:paraId="128D2975" w14:textId="77777777" w:rsidR="00E621C2" w:rsidRDefault="00CE2943" w:rsidP="00E621C2">
          <w:pPr>
            <w:pStyle w:val="TOC4"/>
            <w:tabs>
              <w:tab w:val="left" w:pos="1540"/>
              <w:tab w:val="right" w:leader="dot" w:pos="10459"/>
            </w:tabs>
            <w:rPr>
              <w:rFonts w:asciiTheme="minorHAnsi" w:eastAsiaTheme="minorEastAsia" w:hAnsiTheme="minorHAnsi" w:cstheme="minorBidi"/>
              <w:noProof/>
              <w:sz w:val="22"/>
              <w:szCs w:val="22"/>
            </w:rPr>
          </w:pPr>
          <w:hyperlink w:anchor="_Toc511286852" w:history="1">
            <w:r w:rsidR="00E621C2" w:rsidRPr="00170FA6">
              <w:rPr>
                <w:rStyle w:val="Hyperlink"/>
                <w:noProof/>
              </w:rPr>
              <w:t>4.2.1</w:t>
            </w:r>
            <w:r w:rsidR="00E621C2">
              <w:rPr>
                <w:rFonts w:asciiTheme="minorHAnsi" w:eastAsiaTheme="minorEastAsia" w:hAnsiTheme="minorHAnsi" w:cstheme="minorBidi"/>
                <w:noProof/>
                <w:sz w:val="22"/>
                <w:szCs w:val="22"/>
              </w:rPr>
              <w:tab/>
            </w:r>
            <w:r w:rsidR="00E621C2" w:rsidRPr="00170FA6">
              <w:rPr>
                <w:rStyle w:val="Hyperlink"/>
                <w:noProof/>
              </w:rPr>
              <w:t>Header Bar / Log Out</w:t>
            </w:r>
            <w:r w:rsidR="00E621C2">
              <w:rPr>
                <w:noProof/>
                <w:webHidden/>
              </w:rPr>
              <w:tab/>
            </w:r>
            <w:r w:rsidR="00E621C2">
              <w:rPr>
                <w:noProof/>
                <w:webHidden/>
              </w:rPr>
              <w:fldChar w:fldCharType="begin"/>
            </w:r>
            <w:r w:rsidR="00E621C2">
              <w:rPr>
                <w:noProof/>
                <w:webHidden/>
              </w:rPr>
              <w:instrText xml:space="preserve"> PAGEREF _Toc511286852 \h </w:instrText>
            </w:r>
            <w:r w:rsidR="00E621C2">
              <w:rPr>
                <w:noProof/>
                <w:webHidden/>
              </w:rPr>
            </w:r>
            <w:r w:rsidR="00E621C2">
              <w:rPr>
                <w:noProof/>
                <w:webHidden/>
              </w:rPr>
              <w:fldChar w:fldCharType="separate"/>
            </w:r>
            <w:r w:rsidR="00E621C2">
              <w:rPr>
                <w:noProof/>
                <w:webHidden/>
              </w:rPr>
              <w:t>5</w:t>
            </w:r>
            <w:r w:rsidR="00E621C2">
              <w:rPr>
                <w:noProof/>
                <w:webHidden/>
              </w:rPr>
              <w:fldChar w:fldCharType="end"/>
            </w:r>
          </w:hyperlink>
        </w:p>
        <w:p w14:paraId="4C7C2B78" w14:textId="77777777" w:rsidR="00E621C2" w:rsidRDefault="00CE2943" w:rsidP="00E621C2">
          <w:pPr>
            <w:pStyle w:val="TOC4"/>
            <w:tabs>
              <w:tab w:val="left" w:pos="1540"/>
              <w:tab w:val="right" w:leader="dot" w:pos="10459"/>
            </w:tabs>
            <w:rPr>
              <w:rFonts w:asciiTheme="minorHAnsi" w:eastAsiaTheme="minorEastAsia" w:hAnsiTheme="minorHAnsi" w:cstheme="minorBidi"/>
              <w:noProof/>
              <w:sz w:val="22"/>
              <w:szCs w:val="22"/>
            </w:rPr>
          </w:pPr>
          <w:hyperlink w:anchor="_Toc511286853" w:history="1">
            <w:r w:rsidR="00E621C2" w:rsidRPr="00170FA6">
              <w:rPr>
                <w:rStyle w:val="Hyperlink"/>
                <w:noProof/>
              </w:rPr>
              <w:t>4.2.2</w:t>
            </w:r>
            <w:r w:rsidR="00E621C2">
              <w:rPr>
                <w:rFonts w:asciiTheme="minorHAnsi" w:eastAsiaTheme="minorEastAsia" w:hAnsiTheme="minorHAnsi" w:cstheme="minorBidi"/>
                <w:noProof/>
                <w:sz w:val="22"/>
                <w:szCs w:val="22"/>
              </w:rPr>
              <w:tab/>
            </w:r>
            <w:r w:rsidR="00E621C2" w:rsidRPr="00170FA6">
              <w:rPr>
                <w:rStyle w:val="Hyperlink"/>
                <w:noProof/>
              </w:rPr>
              <w:t>Main Menu</w:t>
            </w:r>
            <w:r w:rsidR="00E621C2">
              <w:rPr>
                <w:noProof/>
                <w:webHidden/>
              </w:rPr>
              <w:tab/>
            </w:r>
            <w:r w:rsidR="00E621C2">
              <w:rPr>
                <w:noProof/>
                <w:webHidden/>
              </w:rPr>
              <w:fldChar w:fldCharType="begin"/>
            </w:r>
            <w:r w:rsidR="00E621C2">
              <w:rPr>
                <w:noProof/>
                <w:webHidden/>
              </w:rPr>
              <w:instrText xml:space="preserve"> PAGEREF _Toc511286853 \h </w:instrText>
            </w:r>
            <w:r w:rsidR="00E621C2">
              <w:rPr>
                <w:noProof/>
                <w:webHidden/>
              </w:rPr>
            </w:r>
            <w:r w:rsidR="00E621C2">
              <w:rPr>
                <w:noProof/>
                <w:webHidden/>
              </w:rPr>
              <w:fldChar w:fldCharType="separate"/>
            </w:r>
            <w:r w:rsidR="00E621C2">
              <w:rPr>
                <w:noProof/>
                <w:webHidden/>
              </w:rPr>
              <w:t>6</w:t>
            </w:r>
            <w:r w:rsidR="00E621C2">
              <w:rPr>
                <w:noProof/>
                <w:webHidden/>
              </w:rPr>
              <w:fldChar w:fldCharType="end"/>
            </w:r>
          </w:hyperlink>
        </w:p>
        <w:p w14:paraId="529C7CC0" w14:textId="77777777" w:rsidR="00E621C2" w:rsidRDefault="00CE2943" w:rsidP="00E621C2">
          <w:pPr>
            <w:pStyle w:val="TOC4"/>
            <w:tabs>
              <w:tab w:val="left" w:pos="1540"/>
              <w:tab w:val="right" w:leader="dot" w:pos="10459"/>
            </w:tabs>
            <w:rPr>
              <w:rFonts w:asciiTheme="minorHAnsi" w:eastAsiaTheme="minorEastAsia" w:hAnsiTheme="minorHAnsi" w:cstheme="minorBidi"/>
              <w:noProof/>
              <w:sz w:val="22"/>
              <w:szCs w:val="22"/>
            </w:rPr>
          </w:pPr>
          <w:hyperlink w:anchor="_Toc511286854" w:history="1">
            <w:r w:rsidR="00E621C2" w:rsidRPr="00170FA6">
              <w:rPr>
                <w:rStyle w:val="Hyperlink"/>
                <w:noProof/>
              </w:rPr>
              <w:t>4.2.3</w:t>
            </w:r>
            <w:r w:rsidR="00E621C2">
              <w:rPr>
                <w:rFonts w:asciiTheme="minorHAnsi" w:eastAsiaTheme="minorEastAsia" w:hAnsiTheme="minorHAnsi" w:cstheme="minorBidi"/>
                <w:noProof/>
                <w:sz w:val="22"/>
                <w:szCs w:val="22"/>
              </w:rPr>
              <w:tab/>
            </w:r>
            <w:r w:rsidR="00E621C2" w:rsidRPr="00170FA6">
              <w:rPr>
                <w:rStyle w:val="Hyperlink"/>
                <w:noProof/>
              </w:rPr>
              <w:t>Output window</w:t>
            </w:r>
            <w:r w:rsidR="00E621C2">
              <w:rPr>
                <w:noProof/>
                <w:webHidden/>
              </w:rPr>
              <w:tab/>
            </w:r>
            <w:r w:rsidR="00E621C2">
              <w:rPr>
                <w:noProof/>
                <w:webHidden/>
              </w:rPr>
              <w:fldChar w:fldCharType="begin"/>
            </w:r>
            <w:r w:rsidR="00E621C2">
              <w:rPr>
                <w:noProof/>
                <w:webHidden/>
              </w:rPr>
              <w:instrText xml:space="preserve"> PAGEREF _Toc511286854 \h </w:instrText>
            </w:r>
            <w:r w:rsidR="00E621C2">
              <w:rPr>
                <w:noProof/>
                <w:webHidden/>
              </w:rPr>
            </w:r>
            <w:r w:rsidR="00E621C2">
              <w:rPr>
                <w:noProof/>
                <w:webHidden/>
              </w:rPr>
              <w:fldChar w:fldCharType="separate"/>
            </w:r>
            <w:r w:rsidR="00E621C2">
              <w:rPr>
                <w:noProof/>
                <w:webHidden/>
              </w:rPr>
              <w:t>6</w:t>
            </w:r>
            <w:r w:rsidR="00E621C2">
              <w:rPr>
                <w:noProof/>
                <w:webHidden/>
              </w:rPr>
              <w:fldChar w:fldCharType="end"/>
            </w:r>
          </w:hyperlink>
        </w:p>
        <w:p w14:paraId="586AA9A4" w14:textId="77777777" w:rsidR="00E621C2" w:rsidRDefault="00CE2943" w:rsidP="00E621C2">
          <w:pPr>
            <w:pStyle w:val="TOC2"/>
            <w:tabs>
              <w:tab w:val="left" w:pos="600"/>
              <w:tab w:val="right" w:leader="dot" w:pos="10459"/>
            </w:tabs>
            <w:rPr>
              <w:noProof/>
              <w:lang w:eastAsia="en-US"/>
            </w:rPr>
          </w:pPr>
          <w:hyperlink w:anchor="_Toc511286855" w:history="1">
            <w:r w:rsidR="00E621C2" w:rsidRPr="00170FA6">
              <w:rPr>
                <w:rStyle w:val="Hyperlink"/>
                <w:noProof/>
              </w:rPr>
              <w:t>5</w:t>
            </w:r>
            <w:r w:rsidR="00E621C2">
              <w:rPr>
                <w:noProof/>
                <w:lang w:eastAsia="en-US"/>
              </w:rPr>
              <w:tab/>
            </w:r>
            <w:r w:rsidR="00E621C2" w:rsidRPr="00170FA6">
              <w:rPr>
                <w:rStyle w:val="Hyperlink"/>
                <w:noProof/>
              </w:rPr>
              <w:t>USING THE SYSTEM</w:t>
            </w:r>
            <w:r w:rsidR="00E621C2">
              <w:rPr>
                <w:noProof/>
                <w:webHidden/>
              </w:rPr>
              <w:tab/>
            </w:r>
            <w:r w:rsidR="00E621C2">
              <w:rPr>
                <w:noProof/>
                <w:webHidden/>
              </w:rPr>
              <w:fldChar w:fldCharType="begin"/>
            </w:r>
            <w:r w:rsidR="00E621C2">
              <w:rPr>
                <w:noProof/>
                <w:webHidden/>
              </w:rPr>
              <w:instrText xml:space="preserve"> PAGEREF _Toc511286855 \h </w:instrText>
            </w:r>
            <w:r w:rsidR="00E621C2">
              <w:rPr>
                <w:noProof/>
                <w:webHidden/>
              </w:rPr>
            </w:r>
            <w:r w:rsidR="00E621C2">
              <w:rPr>
                <w:noProof/>
                <w:webHidden/>
              </w:rPr>
              <w:fldChar w:fldCharType="separate"/>
            </w:r>
            <w:r w:rsidR="00E621C2">
              <w:rPr>
                <w:noProof/>
                <w:webHidden/>
              </w:rPr>
              <w:t>7</w:t>
            </w:r>
            <w:r w:rsidR="00E621C2">
              <w:rPr>
                <w:noProof/>
                <w:webHidden/>
              </w:rPr>
              <w:fldChar w:fldCharType="end"/>
            </w:r>
          </w:hyperlink>
        </w:p>
        <w:p w14:paraId="0EFAD4E5" w14:textId="77777777" w:rsidR="00E621C2" w:rsidRDefault="00CE2943" w:rsidP="00E621C2">
          <w:pPr>
            <w:pStyle w:val="TOC3"/>
            <w:tabs>
              <w:tab w:val="left" w:pos="1100"/>
              <w:tab w:val="right" w:leader="dot" w:pos="10459"/>
            </w:tabs>
            <w:rPr>
              <w:noProof/>
              <w:lang w:eastAsia="en-US"/>
            </w:rPr>
          </w:pPr>
          <w:hyperlink w:anchor="_Toc511286856" w:history="1">
            <w:r w:rsidR="00E621C2" w:rsidRPr="00170FA6">
              <w:rPr>
                <w:rStyle w:val="Hyperlink"/>
                <w:noProof/>
              </w:rPr>
              <w:t>5.1</w:t>
            </w:r>
            <w:r w:rsidR="00E621C2">
              <w:rPr>
                <w:noProof/>
                <w:lang w:eastAsia="en-US"/>
              </w:rPr>
              <w:tab/>
            </w:r>
            <w:r w:rsidR="00E621C2" w:rsidRPr="00170FA6">
              <w:rPr>
                <w:rStyle w:val="Hyperlink"/>
                <w:noProof/>
              </w:rPr>
              <w:t>Session Timeout</w:t>
            </w:r>
            <w:r w:rsidR="00E621C2">
              <w:rPr>
                <w:noProof/>
                <w:webHidden/>
              </w:rPr>
              <w:tab/>
            </w:r>
            <w:r w:rsidR="00E621C2">
              <w:rPr>
                <w:noProof/>
                <w:webHidden/>
              </w:rPr>
              <w:fldChar w:fldCharType="begin"/>
            </w:r>
            <w:r w:rsidR="00E621C2">
              <w:rPr>
                <w:noProof/>
                <w:webHidden/>
              </w:rPr>
              <w:instrText xml:space="preserve"> PAGEREF _Toc511286856 \h </w:instrText>
            </w:r>
            <w:r w:rsidR="00E621C2">
              <w:rPr>
                <w:noProof/>
                <w:webHidden/>
              </w:rPr>
            </w:r>
            <w:r w:rsidR="00E621C2">
              <w:rPr>
                <w:noProof/>
                <w:webHidden/>
              </w:rPr>
              <w:fldChar w:fldCharType="separate"/>
            </w:r>
            <w:r w:rsidR="00E621C2">
              <w:rPr>
                <w:noProof/>
                <w:webHidden/>
              </w:rPr>
              <w:t>7</w:t>
            </w:r>
            <w:r w:rsidR="00E621C2">
              <w:rPr>
                <w:noProof/>
                <w:webHidden/>
              </w:rPr>
              <w:fldChar w:fldCharType="end"/>
            </w:r>
          </w:hyperlink>
        </w:p>
        <w:p w14:paraId="47C60046" w14:textId="77777777" w:rsidR="00E621C2" w:rsidRDefault="00CE2943" w:rsidP="00E621C2">
          <w:pPr>
            <w:pStyle w:val="TOC3"/>
            <w:tabs>
              <w:tab w:val="left" w:pos="1100"/>
              <w:tab w:val="right" w:leader="dot" w:pos="10459"/>
            </w:tabs>
            <w:rPr>
              <w:noProof/>
              <w:lang w:eastAsia="en-US"/>
            </w:rPr>
          </w:pPr>
          <w:hyperlink w:anchor="_Toc511286857" w:history="1">
            <w:r w:rsidR="00E621C2" w:rsidRPr="00170FA6">
              <w:rPr>
                <w:rStyle w:val="Hyperlink"/>
                <w:noProof/>
              </w:rPr>
              <w:t>5.2</w:t>
            </w:r>
            <w:r w:rsidR="00E621C2">
              <w:rPr>
                <w:noProof/>
                <w:lang w:eastAsia="en-US"/>
              </w:rPr>
              <w:tab/>
            </w:r>
            <w:r w:rsidR="00E621C2" w:rsidRPr="00170FA6">
              <w:rPr>
                <w:rStyle w:val="Hyperlink"/>
                <w:noProof/>
              </w:rPr>
              <w:t>Mandatory Fields</w:t>
            </w:r>
            <w:r w:rsidR="00E621C2">
              <w:rPr>
                <w:noProof/>
                <w:webHidden/>
              </w:rPr>
              <w:tab/>
            </w:r>
            <w:r w:rsidR="00E621C2">
              <w:rPr>
                <w:noProof/>
                <w:webHidden/>
              </w:rPr>
              <w:fldChar w:fldCharType="begin"/>
            </w:r>
            <w:r w:rsidR="00E621C2">
              <w:rPr>
                <w:noProof/>
                <w:webHidden/>
              </w:rPr>
              <w:instrText xml:space="preserve"> PAGEREF _Toc511286857 \h </w:instrText>
            </w:r>
            <w:r w:rsidR="00E621C2">
              <w:rPr>
                <w:noProof/>
                <w:webHidden/>
              </w:rPr>
            </w:r>
            <w:r w:rsidR="00E621C2">
              <w:rPr>
                <w:noProof/>
                <w:webHidden/>
              </w:rPr>
              <w:fldChar w:fldCharType="separate"/>
            </w:r>
            <w:r w:rsidR="00E621C2">
              <w:rPr>
                <w:noProof/>
                <w:webHidden/>
              </w:rPr>
              <w:t>7</w:t>
            </w:r>
            <w:r w:rsidR="00E621C2">
              <w:rPr>
                <w:noProof/>
                <w:webHidden/>
              </w:rPr>
              <w:fldChar w:fldCharType="end"/>
            </w:r>
          </w:hyperlink>
        </w:p>
        <w:p w14:paraId="12056848" w14:textId="77777777" w:rsidR="00E621C2" w:rsidRDefault="00CE2943" w:rsidP="00E621C2">
          <w:pPr>
            <w:pStyle w:val="TOC2"/>
            <w:tabs>
              <w:tab w:val="left" w:pos="600"/>
              <w:tab w:val="right" w:leader="dot" w:pos="10459"/>
            </w:tabs>
            <w:rPr>
              <w:noProof/>
              <w:lang w:eastAsia="en-US"/>
            </w:rPr>
          </w:pPr>
          <w:hyperlink w:anchor="_Toc511286858" w:history="1">
            <w:r w:rsidR="00E621C2" w:rsidRPr="00170FA6">
              <w:rPr>
                <w:rStyle w:val="Hyperlink"/>
                <w:noProof/>
              </w:rPr>
              <w:t>6</w:t>
            </w:r>
            <w:r w:rsidR="00E621C2">
              <w:rPr>
                <w:noProof/>
                <w:lang w:eastAsia="en-US"/>
              </w:rPr>
              <w:tab/>
            </w:r>
            <w:r w:rsidR="00E621C2" w:rsidRPr="00170FA6">
              <w:rPr>
                <w:rStyle w:val="Hyperlink"/>
                <w:noProof/>
              </w:rPr>
              <w:t>Using the system</w:t>
            </w:r>
            <w:r w:rsidR="00E621C2">
              <w:rPr>
                <w:noProof/>
                <w:webHidden/>
              </w:rPr>
              <w:tab/>
            </w:r>
            <w:r w:rsidR="00E621C2">
              <w:rPr>
                <w:noProof/>
                <w:webHidden/>
              </w:rPr>
              <w:fldChar w:fldCharType="begin"/>
            </w:r>
            <w:r w:rsidR="00E621C2">
              <w:rPr>
                <w:noProof/>
                <w:webHidden/>
              </w:rPr>
              <w:instrText xml:space="preserve"> PAGEREF _Toc511286858 \h </w:instrText>
            </w:r>
            <w:r w:rsidR="00E621C2">
              <w:rPr>
                <w:noProof/>
                <w:webHidden/>
              </w:rPr>
            </w:r>
            <w:r w:rsidR="00E621C2">
              <w:rPr>
                <w:noProof/>
                <w:webHidden/>
              </w:rPr>
              <w:fldChar w:fldCharType="separate"/>
            </w:r>
            <w:r w:rsidR="00E621C2">
              <w:rPr>
                <w:noProof/>
                <w:webHidden/>
              </w:rPr>
              <w:t>8</w:t>
            </w:r>
            <w:r w:rsidR="00E621C2">
              <w:rPr>
                <w:noProof/>
                <w:webHidden/>
              </w:rPr>
              <w:fldChar w:fldCharType="end"/>
            </w:r>
          </w:hyperlink>
        </w:p>
        <w:p w14:paraId="747E4661" w14:textId="77777777" w:rsidR="00E621C2" w:rsidRDefault="00CE2943" w:rsidP="00E621C2">
          <w:pPr>
            <w:pStyle w:val="TOC3"/>
            <w:tabs>
              <w:tab w:val="left" w:pos="1100"/>
              <w:tab w:val="right" w:leader="dot" w:pos="10459"/>
            </w:tabs>
            <w:rPr>
              <w:noProof/>
              <w:lang w:eastAsia="en-US"/>
            </w:rPr>
          </w:pPr>
          <w:hyperlink w:anchor="_Toc511286859" w:history="1">
            <w:r w:rsidR="00E621C2" w:rsidRPr="00170FA6">
              <w:rPr>
                <w:rStyle w:val="Hyperlink"/>
                <w:noProof/>
              </w:rPr>
              <w:t>6.1</w:t>
            </w:r>
            <w:r w:rsidR="00E621C2">
              <w:rPr>
                <w:noProof/>
                <w:lang w:eastAsia="en-US"/>
              </w:rPr>
              <w:tab/>
            </w:r>
            <w:r w:rsidR="00E621C2" w:rsidRPr="00170FA6">
              <w:rPr>
                <w:rStyle w:val="Hyperlink"/>
                <w:noProof/>
              </w:rPr>
              <w:t>Screens usage</w:t>
            </w:r>
            <w:r w:rsidR="00E621C2">
              <w:rPr>
                <w:noProof/>
                <w:webHidden/>
              </w:rPr>
              <w:tab/>
            </w:r>
            <w:r w:rsidR="00E621C2">
              <w:rPr>
                <w:noProof/>
                <w:webHidden/>
              </w:rPr>
              <w:fldChar w:fldCharType="begin"/>
            </w:r>
            <w:r w:rsidR="00E621C2">
              <w:rPr>
                <w:noProof/>
                <w:webHidden/>
              </w:rPr>
              <w:instrText xml:space="preserve"> PAGEREF _Toc511286859 \h </w:instrText>
            </w:r>
            <w:r w:rsidR="00E621C2">
              <w:rPr>
                <w:noProof/>
                <w:webHidden/>
              </w:rPr>
            </w:r>
            <w:r w:rsidR="00E621C2">
              <w:rPr>
                <w:noProof/>
                <w:webHidden/>
              </w:rPr>
              <w:fldChar w:fldCharType="separate"/>
            </w:r>
            <w:r w:rsidR="00E621C2">
              <w:rPr>
                <w:noProof/>
                <w:webHidden/>
              </w:rPr>
              <w:t>8</w:t>
            </w:r>
            <w:r w:rsidR="00E621C2">
              <w:rPr>
                <w:noProof/>
                <w:webHidden/>
              </w:rPr>
              <w:fldChar w:fldCharType="end"/>
            </w:r>
          </w:hyperlink>
        </w:p>
        <w:p w14:paraId="2B5EE83B" w14:textId="77777777" w:rsidR="00E621C2" w:rsidRDefault="00CE2943" w:rsidP="00E621C2">
          <w:pPr>
            <w:pStyle w:val="TOC4"/>
            <w:tabs>
              <w:tab w:val="left" w:pos="1540"/>
              <w:tab w:val="right" w:leader="dot" w:pos="10459"/>
            </w:tabs>
            <w:rPr>
              <w:rFonts w:asciiTheme="minorHAnsi" w:eastAsiaTheme="minorEastAsia" w:hAnsiTheme="minorHAnsi" w:cstheme="minorBidi"/>
              <w:noProof/>
              <w:sz w:val="22"/>
              <w:szCs w:val="22"/>
            </w:rPr>
          </w:pPr>
          <w:hyperlink w:anchor="_Toc511286860" w:history="1">
            <w:r w:rsidR="00E621C2" w:rsidRPr="00170FA6">
              <w:rPr>
                <w:rStyle w:val="Hyperlink"/>
                <w:noProof/>
              </w:rPr>
              <w:t>6.1.1</w:t>
            </w:r>
            <w:r w:rsidR="00E621C2">
              <w:rPr>
                <w:rFonts w:asciiTheme="minorHAnsi" w:eastAsiaTheme="minorEastAsia" w:hAnsiTheme="minorHAnsi" w:cstheme="minorBidi"/>
                <w:noProof/>
                <w:sz w:val="22"/>
                <w:szCs w:val="22"/>
              </w:rPr>
              <w:tab/>
            </w:r>
            <w:r w:rsidR="00E621C2" w:rsidRPr="00170FA6">
              <w:rPr>
                <w:rStyle w:val="Hyperlink"/>
                <w:noProof/>
              </w:rPr>
              <w:t>Travel Authorization-My Travel Authorizations screen</w:t>
            </w:r>
            <w:r w:rsidR="00E621C2">
              <w:rPr>
                <w:noProof/>
                <w:webHidden/>
              </w:rPr>
              <w:tab/>
            </w:r>
            <w:r w:rsidR="00E621C2">
              <w:rPr>
                <w:noProof/>
                <w:webHidden/>
              </w:rPr>
              <w:fldChar w:fldCharType="begin"/>
            </w:r>
            <w:r w:rsidR="00E621C2">
              <w:rPr>
                <w:noProof/>
                <w:webHidden/>
              </w:rPr>
              <w:instrText xml:space="preserve"> PAGEREF _Toc511286860 \h </w:instrText>
            </w:r>
            <w:r w:rsidR="00E621C2">
              <w:rPr>
                <w:noProof/>
                <w:webHidden/>
              </w:rPr>
            </w:r>
            <w:r w:rsidR="00E621C2">
              <w:rPr>
                <w:noProof/>
                <w:webHidden/>
              </w:rPr>
              <w:fldChar w:fldCharType="separate"/>
            </w:r>
            <w:r w:rsidR="00E621C2">
              <w:rPr>
                <w:noProof/>
                <w:webHidden/>
              </w:rPr>
              <w:t>8</w:t>
            </w:r>
            <w:r w:rsidR="00E621C2">
              <w:rPr>
                <w:noProof/>
                <w:webHidden/>
              </w:rPr>
              <w:fldChar w:fldCharType="end"/>
            </w:r>
          </w:hyperlink>
        </w:p>
        <w:p w14:paraId="72FFF5F9" w14:textId="77777777" w:rsidR="00E621C2" w:rsidRDefault="00CE2943" w:rsidP="00E621C2">
          <w:pPr>
            <w:pStyle w:val="TOC5"/>
            <w:tabs>
              <w:tab w:val="left" w:pos="1760"/>
              <w:tab w:val="right" w:leader="dot" w:pos="10459"/>
            </w:tabs>
            <w:rPr>
              <w:rFonts w:asciiTheme="minorHAnsi" w:eastAsiaTheme="minorEastAsia" w:hAnsiTheme="minorHAnsi" w:cstheme="minorBidi"/>
              <w:noProof/>
              <w:sz w:val="22"/>
              <w:szCs w:val="22"/>
            </w:rPr>
          </w:pPr>
          <w:hyperlink w:anchor="_Toc511286861" w:history="1">
            <w:r w:rsidR="00E621C2" w:rsidRPr="00170FA6">
              <w:rPr>
                <w:rStyle w:val="Hyperlink"/>
                <w:noProof/>
              </w:rPr>
              <w:t>6.1.1.1</w:t>
            </w:r>
            <w:r w:rsidR="00E621C2">
              <w:rPr>
                <w:rFonts w:asciiTheme="minorHAnsi" w:eastAsiaTheme="minorEastAsia" w:hAnsiTheme="minorHAnsi" w:cstheme="minorBidi"/>
                <w:noProof/>
                <w:sz w:val="22"/>
                <w:szCs w:val="22"/>
              </w:rPr>
              <w:tab/>
            </w:r>
            <w:r w:rsidR="00E621C2" w:rsidRPr="00170FA6">
              <w:rPr>
                <w:rStyle w:val="Hyperlink"/>
                <w:noProof/>
              </w:rPr>
              <w:t>Travel Authorization-My Travel Authorizations screen access</w:t>
            </w:r>
            <w:r w:rsidR="00E621C2">
              <w:rPr>
                <w:noProof/>
                <w:webHidden/>
              </w:rPr>
              <w:tab/>
            </w:r>
            <w:r w:rsidR="00E621C2">
              <w:rPr>
                <w:noProof/>
                <w:webHidden/>
              </w:rPr>
              <w:fldChar w:fldCharType="begin"/>
            </w:r>
            <w:r w:rsidR="00E621C2">
              <w:rPr>
                <w:noProof/>
                <w:webHidden/>
              </w:rPr>
              <w:instrText xml:space="preserve"> PAGEREF _Toc511286861 \h </w:instrText>
            </w:r>
            <w:r w:rsidR="00E621C2">
              <w:rPr>
                <w:noProof/>
                <w:webHidden/>
              </w:rPr>
            </w:r>
            <w:r w:rsidR="00E621C2">
              <w:rPr>
                <w:noProof/>
                <w:webHidden/>
              </w:rPr>
              <w:fldChar w:fldCharType="separate"/>
            </w:r>
            <w:r w:rsidR="00E621C2">
              <w:rPr>
                <w:noProof/>
                <w:webHidden/>
              </w:rPr>
              <w:t>8</w:t>
            </w:r>
            <w:r w:rsidR="00E621C2">
              <w:rPr>
                <w:noProof/>
                <w:webHidden/>
              </w:rPr>
              <w:fldChar w:fldCharType="end"/>
            </w:r>
          </w:hyperlink>
        </w:p>
        <w:p w14:paraId="608C49CA" w14:textId="77777777" w:rsidR="00E621C2" w:rsidRDefault="00CE2943" w:rsidP="00E621C2">
          <w:pPr>
            <w:pStyle w:val="TOC5"/>
            <w:tabs>
              <w:tab w:val="left" w:pos="1760"/>
              <w:tab w:val="right" w:leader="dot" w:pos="10459"/>
            </w:tabs>
            <w:rPr>
              <w:rFonts w:asciiTheme="minorHAnsi" w:eastAsiaTheme="minorEastAsia" w:hAnsiTheme="minorHAnsi" w:cstheme="minorBidi"/>
              <w:noProof/>
              <w:sz w:val="22"/>
              <w:szCs w:val="22"/>
            </w:rPr>
          </w:pPr>
          <w:hyperlink w:anchor="_Toc511286862" w:history="1">
            <w:r w:rsidR="00E621C2" w:rsidRPr="00170FA6">
              <w:rPr>
                <w:rStyle w:val="Hyperlink"/>
                <w:noProof/>
              </w:rPr>
              <w:t>6.1.1.2</w:t>
            </w:r>
            <w:r w:rsidR="00E621C2">
              <w:rPr>
                <w:rFonts w:asciiTheme="minorHAnsi" w:eastAsiaTheme="minorEastAsia" w:hAnsiTheme="minorHAnsi" w:cstheme="minorBidi"/>
                <w:noProof/>
                <w:sz w:val="22"/>
                <w:szCs w:val="22"/>
              </w:rPr>
              <w:tab/>
            </w:r>
            <w:r w:rsidR="00E621C2" w:rsidRPr="00170FA6">
              <w:rPr>
                <w:rStyle w:val="Hyperlink"/>
                <w:noProof/>
              </w:rPr>
              <w:t>Travel Authorization-My Travel Authorizations screen usage</w:t>
            </w:r>
            <w:r w:rsidR="00E621C2">
              <w:rPr>
                <w:noProof/>
                <w:webHidden/>
              </w:rPr>
              <w:tab/>
            </w:r>
            <w:r w:rsidR="00E621C2">
              <w:rPr>
                <w:noProof/>
                <w:webHidden/>
              </w:rPr>
              <w:fldChar w:fldCharType="begin"/>
            </w:r>
            <w:r w:rsidR="00E621C2">
              <w:rPr>
                <w:noProof/>
                <w:webHidden/>
              </w:rPr>
              <w:instrText xml:space="preserve"> PAGEREF _Toc511286862 \h </w:instrText>
            </w:r>
            <w:r w:rsidR="00E621C2">
              <w:rPr>
                <w:noProof/>
                <w:webHidden/>
              </w:rPr>
            </w:r>
            <w:r w:rsidR="00E621C2">
              <w:rPr>
                <w:noProof/>
                <w:webHidden/>
              </w:rPr>
              <w:fldChar w:fldCharType="separate"/>
            </w:r>
            <w:r w:rsidR="00E621C2">
              <w:rPr>
                <w:noProof/>
                <w:webHidden/>
              </w:rPr>
              <w:t>9</w:t>
            </w:r>
            <w:r w:rsidR="00E621C2">
              <w:rPr>
                <w:noProof/>
                <w:webHidden/>
              </w:rPr>
              <w:fldChar w:fldCharType="end"/>
            </w:r>
          </w:hyperlink>
        </w:p>
        <w:p w14:paraId="00F7BFCD" w14:textId="77777777" w:rsidR="00E621C2" w:rsidRDefault="00CE2943" w:rsidP="00E621C2">
          <w:pPr>
            <w:pStyle w:val="TOC4"/>
            <w:tabs>
              <w:tab w:val="left" w:pos="1540"/>
              <w:tab w:val="right" w:leader="dot" w:pos="10459"/>
            </w:tabs>
            <w:rPr>
              <w:rFonts w:asciiTheme="minorHAnsi" w:eastAsiaTheme="minorEastAsia" w:hAnsiTheme="minorHAnsi" w:cstheme="minorBidi"/>
              <w:noProof/>
              <w:sz w:val="22"/>
              <w:szCs w:val="22"/>
            </w:rPr>
          </w:pPr>
          <w:hyperlink w:anchor="_Toc511286863" w:history="1">
            <w:r w:rsidR="00E621C2" w:rsidRPr="00170FA6">
              <w:rPr>
                <w:rStyle w:val="Hyperlink"/>
                <w:noProof/>
              </w:rPr>
              <w:t>6.1.2</w:t>
            </w:r>
            <w:r w:rsidR="00E621C2">
              <w:rPr>
                <w:rFonts w:asciiTheme="minorHAnsi" w:eastAsiaTheme="minorEastAsia" w:hAnsiTheme="minorHAnsi" w:cstheme="minorBidi"/>
                <w:noProof/>
                <w:sz w:val="22"/>
                <w:szCs w:val="22"/>
              </w:rPr>
              <w:tab/>
            </w:r>
            <w:r w:rsidR="00E621C2" w:rsidRPr="00170FA6">
              <w:rPr>
                <w:rStyle w:val="Hyperlink"/>
                <w:noProof/>
              </w:rPr>
              <w:t>Travel Authorization-Search Travel Authorization screen</w:t>
            </w:r>
            <w:r w:rsidR="00E621C2">
              <w:rPr>
                <w:noProof/>
                <w:webHidden/>
              </w:rPr>
              <w:tab/>
            </w:r>
            <w:r w:rsidR="00E621C2">
              <w:rPr>
                <w:noProof/>
                <w:webHidden/>
              </w:rPr>
              <w:fldChar w:fldCharType="begin"/>
            </w:r>
            <w:r w:rsidR="00E621C2">
              <w:rPr>
                <w:noProof/>
                <w:webHidden/>
              </w:rPr>
              <w:instrText xml:space="preserve"> PAGEREF _Toc511286863 \h </w:instrText>
            </w:r>
            <w:r w:rsidR="00E621C2">
              <w:rPr>
                <w:noProof/>
                <w:webHidden/>
              </w:rPr>
            </w:r>
            <w:r w:rsidR="00E621C2">
              <w:rPr>
                <w:noProof/>
                <w:webHidden/>
              </w:rPr>
              <w:fldChar w:fldCharType="separate"/>
            </w:r>
            <w:r w:rsidR="00E621C2">
              <w:rPr>
                <w:noProof/>
                <w:webHidden/>
              </w:rPr>
              <w:t>13</w:t>
            </w:r>
            <w:r w:rsidR="00E621C2">
              <w:rPr>
                <w:noProof/>
                <w:webHidden/>
              </w:rPr>
              <w:fldChar w:fldCharType="end"/>
            </w:r>
          </w:hyperlink>
        </w:p>
        <w:p w14:paraId="3B85C0CA" w14:textId="77777777" w:rsidR="00E621C2" w:rsidRDefault="00CE2943" w:rsidP="00E621C2">
          <w:pPr>
            <w:pStyle w:val="TOC5"/>
            <w:tabs>
              <w:tab w:val="left" w:pos="1760"/>
              <w:tab w:val="right" w:leader="dot" w:pos="10459"/>
            </w:tabs>
            <w:rPr>
              <w:rFonts w:asciiTheme="minorHAnsi" w:eastAsiaTheme="minorEastAsia" w:hAnsiTheme="minorHAnsi" w:cstheme="minorBidi"/>
              <w:noProof/>
              <w:sz w:val="22"/>
              <w:szCs w:val="22"/>
            </w:rPr>
          </w:pPr>
          <w:hyperlink w:anchor="_Toc511286864" w:history="1">
            <w:r w:rsidR="00E621C2" w:rsidRPr="00170FA6">
              <w:rPr>
                <w:rStyle w:val="Hyperlink"/>
                <w:noProof/>
              </w:rPr>
              <w:t>6.1.2.1</w:t>
            </w:r>
            <w:r w:rsidR="00E621C2">
              <w:rPr>
                <w:rFonts w:asciiTheme="minorHAnsi" w:eastAsiaTheme="minorEastAsia" w:hAnsiTheme="minorHAnsi" w:cstheme="minorBidi"/>
                <w:noProof/>
                <w:sz w:val="22"/>
                <w:szCs w:val="22"/>
              </w:rPr>
              <w:tab/>
            </w:r>
            <w:r w:rsidR="00E621C2" w:rsidRPr="00170FA6">
              <w:rPr>
                <w:rStyle w:val="Hyperlink"/>
                <w:noProof/>
              </w:rPr>
              <w:t>Travel Authorization-Search Travel Authorization screen access</w:t>
            </w:r>
            <w:r w:rsidR="00E621C2">
              <w:rPr>
                <w:noProof/>
                <w:webHidden/>
              </w:rPr>
              <w:tab/>
            </w:r>
            <w:r w:rsidR="00E621C2">
              <w:rPr>
                <w:noProof/>
                <w:webHidden/>
              </w:rPr>
              <w:fldChar w:fldCharType="begin"/>
            </w:r>
            <w:r w:rsidR="00E621C2">
              <w:rPr>
                <w:noProof/>
                <w:webHidden/>
              </w:rPr>
              <w:instrText xml:space="preserve"> PAGEREF _Toc511286864 \h </w:instrText>
            </w:r>
            <w:r w:rsidR="00E621C2">
              <w:rPr>
                <w:noProof/>
                <w:webHidden/>
              </w:rPr>
            </w:r>
            <w:r w:rsidR="00E621C2">
              <w:rPr>
                <w:noProof/>
                <w:webHidden/>
              </w:rPr>
              <w:fldChar w:fldCharType="separate"/>
            </w:r>
            <w:r w:rsidR="00E621C2">
              <w:rPr>
                <w:noProof/>
                <w:webHidden/>
              </w:rPr>
              <w:t>13</w:t>
            </w:r>
            <w:r w:rsidR="00E621C2">
              <w:rPr>
                <w:noProof/>
                <w:webHidden/>
              </w:rPr>
              <w:fldChar w:fldCharType="end"/>
            </w:r>
          </w:hyperlink>
        </w:p>
        <w:p w14:paraId="1541CA65" w14:textId="77777777" w:rsidR="00E621C2" w:rsidRDefault="00CE2943" w:rsidP="00E621C2">
          <w:pPr>
            <w:pStyle w:val="TOC5"/>
            <w:tabs>
              <w:tab w:val="left" w:pos="1760"/>
              <w:tab w:val="right" w:leader="dot" w:pos="10459"/>
            </w:tabs>
            <w:rPr>
              <w:rFonts w:asciiTheme="minorHAnsi" w:eastAsiaTheme="minorEastAsia" w:hAnsiTheme="minorHAnsi" w:cstheme="minorBidi"/>
              <w:noProof/>
              <w:sz w:val="22"/>
              <w:szCs w:val="22"/>
            </w:rPr>
          </w:pPr>
          <w:hyperlink w:anchor="_Toc511286865" w:history="1">
            <w:r w:rsidR="00E621C2" w:rsidRPr="00170FA6">
              <w:rPr>
                <w:rStyle w:val="Hyperlink"/>
                <w:noProof/>
              </w:rPr>
              <w:t>6.1.2.2</w:t>
            </w:r>
            <w:r w:rsidR="00E621C2">
              <w:rPr>
                <w:rFonts w:asciiTheme="minorHAnsi" w:eastAsiaTheme="minorEastAsia" w:hAnsiTheme="minorHAnsi" w:cstheme="minorBidi"/>
                <w:noProof/>
                <w:sz w:val="22"/>
                <w:szCs w:val="22"/>
              </w:rPr>
              <w:tab/>
            </w:r>
            <w:r w:rsidR="00E621C2" w:rsidRPr="00170FA6">
              <w:rPr>
                <w:rStyle w:val="Hyperlink"/>
                <w:noProof/>
              </w:rPr>
              <w:t>Travel Authorization-Search Travel Authorization screen usage</w:t>
            </w:r>
            <w:r w:rsidR="00E621C2">
              <w:rPr>
                <w:noProof/>
                <w:webHidden/>
              </w:rPr>
              <w:tab/>
            </w:r>
            <w:r w:rsidR="00E621C2">
              <w:rPr>
                <w:noProof/>
                <w:webHidden/>
              </w:rPr>
              <w:fldChar w:fldCharType="begin"/>
            </w:r>
            <w:r w:rsidR="00E621C2">
              <w:rPr>
                <w:noProof/>
                <w:webHidden/>
              </w:rPr>
              <w:instrText xml:space="preserve"> PAGEREF _Toc511286865 \h </w:instrText>
            </w:r>
            <w:r w:rsidR="00E621C2">
              <w:rPr>
                <w:noProof/>
                <w:webHidden/>
              </w:rPr>
            </w:r>
            <w:r w:rsidR="00E621C2">
              <w:rPr>
                <w:noProof/>
                <w:webHidden/>
              </w:rPr>
              <w:fldChar w:fldCharType="separate"/>
            </w:r>
            <w:r w:rsidR="00E621C2">
              <w:rPr>
                <w:noProof/>
                <w:webHidden/>
              </w:rPr>
              <w:t>14</w:t>
            </w:r>
            <w:r w:rsidR="00E621C2">
              <w:rPr>
                <w:noProof/>
                <w:webHidden/>
              </w:rPr>
              <w:fldChar w:fldCharType="end"/>
            </w:r>
          </w:hyperlink>
        </w:p>
        <w:p w14:paraId="17FE4ECC" w14:textId="77777777" w:rsidR="00E621C2" w:rsidRDefault="00CE2943" w:rsidP="00E621C2">
          <w:pPr>
            <w:pStyle w:val="TOC4"/>
            <w:tabs>
              <w:tab w:val="left" w:pos="1540"/>
              <w:tab w:val="right" w:leader="dot" w:pos="10459"/>
            </w:tabs>
            <w:rPr>
              <w:rFonts w:asciiTheme="minorHAnsi" w:eastAsiaTheme="minorEastAsia" w:hAnsiTheme="minorHAnsi" w:cstheme="minorBidi"/>
              <w:noProof/>
              <w:sz w:val="22"/>
              <w:szCs w:val="22"/>
            </w:rPr>
          </w:pPr>
          <w:hyperlink w:anchor="_Toc511286866" w:history="1">
            <w:r w:rsidR="00E621C2" w:rsidRPr="00170FA6">
              <w:rPr>
                <w:rStyle w:val="Hyperlink"/>
                <w:noProof/>
              </w:rPr>
              <w:t>6.1.3</w:t>
            </w:r>
            <w:r w:rsidR="00E621C2">
              <w:rPr>
                <w:rFonts w:asciiTheme="minorHAnsi" w:eastAsiaTheme="minorEastAsia" w:hAnsiTheme="minorHAnsi" w:cstheme="minorBidi"/>
                <w:noProof/>
                <w:sz w:val="22"/>
                <w:szCs w:val="22"/>
              </w:rPr>
              <w:tab/>
            </w:r>
            <w:r w:rsidR="00E621C2" w:rsidRPr="00170FA6">
              <w:rPr>
                <w:rStyle w:val="Hyperlink"/>
                <w:noProof/>
              </w:rPr>
              <w:t>Travel Authorization – Search Staff Member TA</w:t>
            </w:r>
            <w:r w:rsidR="00E621C2">
              <w:rPr>
                <w:noProof/>
                <w:webHidden/>
              </w:rPr>
              <w:tab/>
            </w:r>
            <w:r w:rsidR="00E621C2">
              <w:rPr>
                <w:noProof/>
                <w:webHidden/>
              </w:rPr>
              <w:fldChar w:fldCharType="begin"/>
            </w:r>
            <w:r w:rsidR="00E621C2">
              <w:rPr>
                <w:noProof/>
                <w:webHidden/>
              </w:rPr>
              <w:instrText xml:space="preserve"> PAGEREF _Toc511286866 \h </w:instrText>
            </w:r>
            <w:r w:rsidR="00E621C2">
              <w:rPr>
                <w:noProof/>
                <w:webHidden/>
              </w:rPr>
            </w:r>
            <w:r w:rsidR="00E621C2">
              <w:rPr>
                <w:noProof/>
                <w:webHidden/>
              </w:rPr>
              <w:fldChar w:fldCharType="separate"/>
            </w:r>
            <w:r w:rsidR="00E621C2">
              <w:rPr>
                <w:noProof/>
                <w:webHidden/>
              </w:rPr>
              <w:t>15</w:t>
            </w:r>
            <w:r w:rsidR="00E621C2">
              <w:rPr>
                <w:noProof/>
                <w:webHidden/>
              </w:rPr>
              <w:fldChar w:fldCharType="end"/>
            </w:r>
          </w:hyperlink>
        </w:p>
        <w:p w14:paraId="1221B43D" w14:textId="77777777" w:rsidR="00E621C2" w:rsidRDefault="00CE2943" w:rsidP="00E621C2">
          <w:pPr>
            <w:pStyle w:val="TOC5"/>
            <w:tabs>
              <w:tab w:val="left" w:pos="1760"/>
              <w:tab w:val="right" w:leader="dot" w:pos="10459"/>
            </w:tabs>
            <w:rPr>
              <w:rFonts w:asciiTheme="minorHAnsi" w:eastAsiaTheme="minorEastAsia" w:hAnsiTheme="minorHAnsi" w:cstheme="minorBidi"/>
              <w:noProof/>
              <w:sz w:val="22"/>
              <w:szCs w:val="22"/>
            </w:rPr>
          </w:pPr>
          <w:hyperlink w:anchor="_Toc511286867" w:history="1">
            <w:r w:rsidR="00E621C2" w:rsidRPr="00170FA6">
              <w:rPr>
                <w:rStyle w:val="Hyperlink"/>
                <w:noProof/>
              </w:rPr>
              <w:t>6.1.3.1</w:t>
            </w:r>
            <w:r w:rsidR="00E621C2">
              <w:rPr>
                <w:rFonts w:asciiTheme="minorHAnsi" w:eastAsiaTheme="minorEastAsia" w:hAnsiTheme="minorHAnsi" w:cstheme="minorBidi"/>
                <w:noProof/>
                <w:sz w:val="22"/>
                <w:szCs w:val="22"/>
              </w:rPr>
              <w:tab/>
            </w:r>
            <w:r w:rsidR="00E621C2" w:rsidRPr="00170FA6">
              <w:rPr>
                <w:rStyle w:val="Hyperlink"/>
                <w:noProof/>
              </w:rPr>
              <w:t>Travel Authorization – Search Staff Member TA screen access</w:t>
            </w:r>
            <w:r w:rsidR="00E621C2">
              <w:rPr>
                <w:noProof/>
                <w:webHidden/>
              </w:rPr>
              <w:tab/>
            </w:r>
            <w:r w:rsidR="00E621C2">
              <w:rPr>
                <w:noProof/>
                <w:webHidden/>
              </w:rPr>
              <w:fldChar w:fldCharType="begin"/>
            </w:r>
            <w:r w:rsidR="00E621C2">
              <w:rPr>
                <w:noProof/>
                <w:webHidden/>
              </w:rPr>
              <w:instrText xml:space="preserve"> PAGEREF _Toc511286867 \h </w:instrText>
            </w:r>
            <w:r w:rsidR="00E621C2">
              <w:rPr>
                <w:noProof/>
                <w:webHidden/>
              </w:rPr>
            </w:r>
            <w:r w:rsidR="00E621C2">
              <w:rPr>
                <w:noProof/>
                <w:webHidden/>
              </w:rPr>
              <w:fldChar w:fldCharType="separate"/>
            </w:r>
            <w:r w:rsidR="00E621C2">
              <w:rPr>
                <w:noProof/>
                <w:webHidden/>
              </w:rPr>
              <w:t>15</w:t>
            </w:r>
            <w:r w:rsidR="00E621C2">
              <w:rPr>
                <w:noProof/>
                <w:webHidden/>
              </w:rPr>
              <w:fldChar w:fldCharType="end"/>
            </w:r>
          </w:hyperlink>
        </w:p>
        <w:p w14:paraId="320C509E" w14:textId="77777777" w:rsidR="00E621C2" w:rsidRDefault="00CE2943" w:rsidP="00E621C2">
          <w:pPr>
            <w:pStyle w:val="TOC5"/>
            <w:tabs>
              <w:tab w:val="left" w:pos="1760"/>
              <w:tab w:val="right" w:leader="dot" w:pos="10459"/>
            </w:tabs>
            <w:rPr>
              <w:rFonts w:asciiTheme="minorHAnsi" w:eastAsiaTheme="minorEastAsia" w:hAnsiTheme="minorHAnsi" w:cstheme="minorBidi"/>
              <w:noProof/>
              <w:sz w:val="22"/>
              <w:szCs w:val="22"/>
            </w:rPr>
          </w:pPr>
          <w:hyperlink w:anchor="_Toc511286868" w:history="1">
            <w:r w:rsidR="00E621C2" w:rsidRPr="00170FA6">
              <w:rPr>
                <w:rStyle w:val="Hyperlink"/>
                <w:noProof/>
              </w:rPr>
              <w:t>6.1.3.2</w:t>
            </w:r>
            <w:r w:rsidR="00E621C2">
              <w:rPr>
                <w:rFonts w:asciiTheme="minorHAnsi" w:eastAsiaTheme="minorEastAsia" w:hAnsiTheme="minorHAnsi" w:cstheme="minorBidi"/>
                <w:noProof/>
                <w:sz w:val="22"/>
                <w:szCs w:val="22"/>
              </w:rPr>
              <w:tab/>
            </w:r>
            <w:r w:rsidR="00E621C2" w:rsidRPr="00170FA6">
              <w:rPr>
                <w:rStyle w:val="Hyperlink"/>
                <w:noProof/>
              </w:rPr>
              <w:t>Travel Authorization - Manager Travel Authorizations Search screen usage</w:t>
            </w:r>
            <w:r w:rsidR="00E621C2">
              <w:rPr>
                <w:noProof/>
                <w:webHidden/>
              </w:rPr>
              <w:tab/>
            </w:r>
            <w:r w:rsidR="00E621C2">
              <w:rPr>
                <w:noProof/>
                <w:webHidden/>
              </w:rPr>
              <w:fldChar w:fldCharType="begin"/>
            </w:r>
            <w:r w:rsidR="00E621C2">
              <w:rPr>
                <w:noProof/>
                <w:webHidden/>
              </w:rPr>
              <w:instrText xml:space="preserve"> PAGEREF _Toc511286868 \h </w:instrText>
            </w:r>
            <w:r w:rsidR="00E621C2">
              <w:rPr>
                <w:noProof/>
                <w:webHidden/>
              </w:rPr>
            </w:r>
            <w:r w:rsidR="00E621C2">
              <w:rPr>
                <w:noProof/>
                <w:webHidden/>
              </w:rPr>
              <w:fldChar w:fldCharType="separate"/>
            </w:r>
            <w:r w:rsidR="00E621C2">
              <w:rPr>
                <w:noProof/>
                <w:webHidden/>
              </w:rPr>
              <w:t>16</w:t>
            </w:r>
            <w:r w:rsidR="00E621C2">
              <w:rPr>
                <w:noProof/>
                <w:webHidden/>
              </w:rPr>
              <w:fldChar w:fldCharType="end"/>
            </w:r>
          </w:hyperlink>
        </w:p>
        <w:p w14:paraId="1D7D89AE" w14:textId="77777777" w:rsidR="00E621C2" w:rsidRDefault="00E621C2" w:rsidP="00E621C2">
          <w:pPr>
            <w:pStyle w:val="TOC1"/>
          </w:pPr>
          <w:r>
            <w:rPr>
              <w:b/>
              <w:bCs/>
            </w:rPr>
            <w:fldChar w:fldCharType="end"/>
          </w:r>
        </w:p>
      </w:sdtContent>
    </w:sdt>
    <w:p w14:paraId="7417883D" w14:textId="77777777" w:rsidR="00E621C2" w:rsidRDefault="00E621C2" w:rsidP="00E621C2">
      <w:pPr>
        <w:spacing w:before="0" w:after="200" w:line="276" w:lineRule="auto"/>
        <w:rPr>
          <w:rFonts w:asciiTheme="majorHAnsi" w:eastAsiaTheme="majorEastAsia" w:hAnsiTheme="majorHAnsi" w:cstheme="majorBidi"/>
          <w:b/>
          <w:bCs/>
          <w:color w:val="0070C0"/>
          <w:sz w:val="28"/>
          <w:szCs w:val="28"/>
          <w:lang w:eastAsia="ja-JP"/>
        </w:rPr>
      </w:pPr>
      <w:r>
        <w:rPr>
          <w:color w:val="0070C0"/>
        </w:rPr>
        <w:br w:type="page"/>
      </w:r>
    </w:p>
    <w:p w14:paraId="45D2768F" w14:textId="77777777" w:rsidR="00E621C2" w:rsidRDefault="00E621C2" w:rsidP="00E621C2">
      <w:pPr>
        <w:pStyle w:val="TOCHeading"/>
        <w:rPr>
          <w:color w:val="0070C0"/>
        </w:rPr>
      </w:pPr>
      <w:r>
        <w:rPr>
          <w:color w:val="0070C0"/>
        </w:rPr>
        <w:lastRenderedPageBreak/>
        <w:t>List</w:t>
      </w:r>
      <w:r w:rsidRPr="006F02D8">
        <w:rPr>
          <w:color w:val="0070C0"/>
        </w:rPr>
        <w:t xml:space="preserve"> of </w:t>
      </w:r>
      <w:r>
        <w:rPr>
          <w:color w:val="0070C0"/>
        </w:rPr>
        <w:t>Figures</w:t>
      </w:r>
    </w:p>
    <w:p w14:paraId="361B2317" w14:textId="77777777" w:rsidR="00E621C2" w:rsidRDefault="00E621C2" w:rsidP="00E621C2">
      <w:pPr>
        <w:pStyle w:val="TableofFigures"/>
        <w:tabs>
          <w:tab w:val="right" w:leader="dot" w:pos="10459"/>
        </w:tabs>
        <w:rPr>
          <w:rFonts w:asciiTheme="minorHAnsi" w:eastAsiaTheme="minorEastAsia" w:hAnsiTheme="minorHAnsi" w:cstheme="minorBidi"/>
          <w:noProof/>
          <w:sz w:val="22"/>
          <w:szCs w:val="22"/>
        </w:rPr>
      </w:pPr>
      <w:r>
        <w:rPr>
          <w:lang w:eastAsia="ja-JP"/>
        </w:rPr>
        <w:fldChar w:fldCharType="begin"/>
      </w:r>
      <w:r>
        <w:rPr>
          <w:lang w:eastAsia="ja-JP"/>
        </w:rPr>
        <w:instrText xml:space="preserve"> TOC \h \z \c "Figure" </w:instrText>
      </w:r>
      <w:r>
        <w:rPr>
          <w:lang w:eastAsia="ja-JP"/>
        </w:rPr>
        <w:fldChar w:fldCharType="separate"/>
      </w:r>
      <w:hyperlink w:anchor="_Toc511286869" w:history="1">
        <w:r w:rsidRPr="00C10375">
          <w:rPr>
            <w:rStyle w:val="Hyperlink"/>
            <w:noProof/>
          </w:rPr>
          <w:t>Figure 1 - TAS Login Screen</w:t>
        </w:r>
        <w:r>
          <w:rPr>
            <w:noProof/>
            <w:webHidden/>
          </w:rPr>
          <w:tab/>
        </w:r>
        <w:r>
          <w:rPr>
            <w:noProof/>
            <w:webHidden/>
          </w:rPr>
          <w:fldChar w:fldCharType="begin"/>
        </w:r>
        <w:r>
          <w:rPr>
            <w:noProof/>
            <w:webHidden/>
          </w:rPr>
          <w:instrText xml:space="preserve"> PAGEREF _Toc511286869 \h </w:instrText>
        </w:r>
        <w:r>
          <w:rPr>
            <w:noProof/>
            <w:webHidden/>
          </w:rPr>
        </w:r>
        <w:r>
          <w:rPr>
            <w:noProof/>
            <w:webHidden/>
          </w:rPr>
          <w:fldChar w:fldCharType="separate"/>
        </w:r>
        <w:r>
          <w:rPr>
            <w:noProof/>
            <w:webHidden/>
          </w:rPr>
          <w:t>4</w:t>
        </w:r>
        <w:r>
          <w:rPr>
            <w:noProof/>
            <w:webHidden/>
          </w:rPr>
          <w:fldChar w:fldCharType="end"/>
        </w:r>
      </w:hyperlink>
    </w:p>
    <w:p w14:paraId="4A1E0CB6" w14:textId="77777777" w:rsidR="00E621C2" w:rsidRDefault="00CE2943" w:rsidP="00E621C2">
      <w:pPr>
        <w:pStyle w:val="TableofFigures"/>
        <w:tabs>
          <w:tab w:val="right" w:leader="dot" w:pos="10459"/>
        </w:tabs>
        <w:rPr>
          <w:rFonts w:asciiTheme="minorHAnsi" w:eastAsiaTheme="minorEastAsia" w:hAnsiTheme="minorHAnsi" w:cstheme="minorBidi"/>
          <w:noProof/>
          <w:sz w:val="22"/>
          <w:szCs w:val="22"/>
        </w:rPr>
      </w:pPr>
      <w:hyperlink w:anchor="_Toc511286870" w:history="1">
        <w:r w:rsidR="00E621C2" w:rsidRPr="00C10375">
          <w:rPr>
            <w:rStyle w:val="Hyperlink"/>
            <w:noProof/>
          </w:rPr>
          <w:t>Figure 2 - Main Screen</w:t>
        </w:r>
        <w:r w:rsidR="00E621C2">
          <w:rPr>
            <w:noProof/>
            <w:webHidden/>
          </w:rPr>
          <w:tab/>
        </w:r>
        <w:r w:rsidR="00E621C2">
          <w:rPr>
            <w:noProof/>
            <w:webHidden/>
          </w:rPr>
          <w:fldChar w:fldCharType="begin"/>
        </w:r>
        <w:r w:rsidR="00E621C2">
          <w:rPr>
            <w:noProof/>
            <w:webHidden/>
          </w:rPr>
          <w:instrText xml:space="preserve"> PAGEREF _Toc511286870 \h </w:instrText>
        </w:r>
        <w:r w:rsidR="00E621C2">
          <w:rPr>
            <w:noProof/>
            <w:webHidden/>
          </w:rPr>
        </w:r>
        <w:r w:rsidR="00E621C2">
          <w:rPr>
            <w:noProof/>
            <w:webHidden/>
          </w:rPr>
          <w:fldChar w:fldCharType="separate"/>
        </w:r>
        <w:r w:rsidR="00E621C2">
          <w:rPr>
            <w:noProof/>
            <w:webHidden/>
          </w:rPr>
          <w:t>5</w:t>
        </w:r>
        <w:r w:rsidR="00E621C2">
          <w:rPr>
            <w:noProof/>
            <w:webHidden/>
          </w:rPr>
          <w:fldChar w:fldCharType="end"/>
        </w:r>
      </w:hyperlink>
    </w:p>
    <w:p w14:paraId="7DDA7668" w14:textId="77777777" w:rsidR="00E621C2" w:rsidRDefault="00CE2943" w:rsidP="00E621C2">
      <w:pPr>
        <w:pStyle w:val="TableofFigures"/>
        <w:tabs>
          <w:tab w:val="right" w:leader="dot" w:pos="10459"/>
        </w:tabs>
        <w:rPr>
          <w:rFonts w:asciiTheme="minorHAnsi" w:eastAsiaTheme="minorEastAsia" w:hAnsiTheme="minorHAnsi" w:cstheme="minorBidi"/>
          <w:noProof/>
          <w:sz w:val="22"/>
          <w:szCs w:val="22"/>
        </w:rPr>
      </w:pPr>
      <w:hyperlink w:anchor="_Toc511286871" w:history="1">
        <w:r w:rsidR="00E621C2" w:rsidRPr="00C10375">
          <w:rPr>
            <w:rStyle w:val="Hyperlink"/>
            <w:noProof/>
          </w:rPr>
          <w:t>Figure 3 - TAS Header Bar Button</w:t>
        </w:r>
        <w:r w:rsidR="00E621C2">
          <w:rPr>
            <w:noProof/>
            <w:webHidden/>
          </w:rPr>
          <w:tab/>
        </w:r>
        <w:r w:rsidR="00E621C2">
          <w:rPr>
            <w:noProof/>
            <w:webHidden/>
          </w:rPr>
          <w:fldChar w:fldCharType="begin"/>
        </w:r>
        <w:r w:rsidR="00E621C2">
          <w:rPr>
            <w:noProof/>
            <w:webHidden/>
          </w:rPr>
          <w:instrText xml:space="preserve"> PAGEREF _Toc511286871 \h </w:instrText>
        </w:r>
        <w:r w:rsidR="00E621C2">
          <w:rPr>
            <w:noProof/>
            <w:webHidden/>
          </w:rPr>
        </w:r>
        <w:r w:rsidR="00E621C2">
          <w:rPr>
            <w:noProof/>
            <w:webHidden/>
          </w:rPr>
          <w:fldChar w:fldCharType="separate"/>
        </w:r>
        <w:r w:rsidR="00E621C2">
          <w:rPr>
            <w:noProof/>
            <w:webHidden/>
          </w:rPr>
          <w:t>5</w:t>
        </w:r>
        <w:r w:rsidR="00E621C2">
          <w:rPr>
            <w:noProof/>
            <w:webHidden/>
          </w:rPr>
          <w:fldChar w:fldCharType="end"/>
        </w:r>
      </w:hyperlink>
    </w:p>
    <w:p w14:paraId="40FD813F" w14:textId="77777777" w:rsidR="00E621C2" w:rsidRDefault="00CE2943" w:rsidP="00E621C2">
      <w:pPr>
        <w:pStyle w:val="TableofFigures"/>
        <w:tabs>
          <w:tab w:val="right" w:leader="dot" w:pos="10459"/>
        </w:tabs>
        <w:rPr>
          <w:rFonts w:asciiTheme="minorHAnsi" w:eastAsiaTheme="minorEastAsia" w:hAnsiTheme="minorHAnsi" w:cstheme="minorBidi"/>
          <w:noProof/>
          <w:sz w:val="22"/>
          <w:szCs w:val="22"/>
        </w:rPr>
      </w:pPr>
      <w:hyperlink w:anchor="_Toc511286872" w:history="1">
        <w:r w:rsidR="00E621C2" w:rsidRPr="00C10375">
          <w:rPr>
            <w:rStyle w:val="Hyperlink"/>
            <w:noProof/>
          </w:rPr>
          <w:t>Figure 4 - Main Menu</w:t>
        </w:r>
        <w:r w:rsidR="00E621C2">
          <w:rPr>
            <w:noProof/>
            <w:webHidden/>
          </w:rPr>
          <w:tab/>
        </w:r>
        <w:r w:rsidR="00E621C2">
          <w:rPr>
            <w:noProof/>
            <w:webHidden/>
          </w:rPr>
          <w:fldChar w:fldCharType="begin"/>
        </w:r>
        <w:r w:rsidR="00E621C2">
          <w:rPr>
            <w:noProof/>
            <w:webHidden/>
          </w:rPr>
          <w:instrText xml:space="preserve"> PAGEREF _Toc511286872 \h </w:instrText>
        </w:r>
        <w:r w:rsidR="00E621C2">
          <w:rPr>
            <w:noProof/>
            <w:webHidden/>
          </w:rPr>
        </w:r>
        <w:r w:rsidR="00E621C2">
          <w:rPr>
            <w:noProof/>
            <w:webHidden/>
          </w:rPr>
          <w:fldChar w:fldCharType="separate"/>
        </w:r>
        <w:r w:rsidR="00E621C2">
          <w:rPr>
            <w:noProof/>
            <w:webHidden/>
          </w:rPr>
          <w:t>6</w:t>
        </w:r>
        <w:r w:rsidR="00E621C2">
          <w:rPr>
            <w:noProof/>
            <w:webHidden/>
          </w:rPr>
          <w:fldChar w:fldCharType="end"/>
        </w:r>
      </w:hyperlink>
    </w:p>
    <w:p w14:paraId="58542554" w14:textId="77777777" w:rsidR="00E621C2" w:rsidRDefault="00CE2943" w:rsidP="00E621C2">
      <w:pPr>
        <w:pStyle w:val="TableofFigures"/>
        <w:tabs>
          <w:tab w:val="right" w:leader="dot" w:pos="10459"/>
        </w:tabs>
        <w:rPr>
          <w:rFonts w:asciiTheme="minorHAnsi" w:eastAsiaTheme="minorEastAsia" w:hAnsiTheme="minorHAnsi" w:cstheme="minorBidi"/>
          <w:noProof/>
          <w:sz w:val="22"/>
          <w:szCs w:val="22"/>
        </w:rPr>
      </w:pPr>
      <w:hyperlink w:anchor="_Toc511286873" w:history="1">
        <w:r w:rsidR="00E621C2" w:rsidRPr="00C10375">
          <w:rPr>
            <w:rStyle w:val="Hyperlink"/>
            <w:noProof/>
          </w:rPr>
          <w:t>Figure 5 - Home Screen</w:t>
        </w:r>
        <w:r w:rsidR="00E621C2">
          <w:rPr>
            <w:noProof/>
            <w:webHidden/>
          </w:rPr>
          <w:tab/>
        </w:r>
        <w:r w:rsidR="00E621C2">
          <w:rPr>
            <w:noProof/>
            <w:webHidden/>
          </w:rPr>
          <w:fldChar w:fldCharType="begin"/>
        </w:r>
        <w:r w:rsidR="00E621C2">
          <w:rPr>
            <w:noProof/>
            <w:webHidden/>
          </w:rPr>
          <w:instrText xml:space="preserve"> PAGEREF _Toc511286873 \h </w:instrText>
        </w:r>
        <w:r w:rsidR="00E621C2">
          <w:rPr>
            <w:noProof/>
            <w:webHidden/>
          </w:rPr>
        </w:r>
        <w:r w:rsidR="00E621C2">
          <w:rPr>
            <w:noProof/>
            <w:webHidden/>
          </w:rPr>
          <w:fldChar w:fldCharType="separate"/>
        </w:r>
        <w:r w:rsidR="00E621C2">
          <w:rPr>
            <w:noProof/>
            <w:webHidden/>
          </w:rPr>
          <w:t>6</w:t>
        </w:r>
        <w:r w:rsidR="00E621C2">
          <w:rPr>
            <w:noProof/>
            <w:webHidden/>
          </w:rPr>
          <w:fldChar w:fldCharType="end"/>
        </w:r>
      </w:hyperlink>
    </w:p>
    <w:p w14:paraId="2F28E062" w14:textId="77777777" w:rsidR="00E621C2" w:rsidRDefault="00CE2943" w:rsidP="00E621C2">
      <w:pPr>
        <w:pStyle w:val="TableofFigures"/>
        <w:tabs>
          <w:tab w:val="right" w:leader="dot" w:pos="10459"/>
        </w:tabs>
        <w:rPr>
          <w:rFonts w:asciiTheme="minorHAnsi" w:eastAsiaTheme="minorEastAsia" w:hAnsiTheme="minorHAnsi" w:cstheme="minorBidi"/>
          <w:noProof/>
          <w:sz w:val="22"/>
          <w:szCs w:val="22"/>
        </w:rPr>
      </w:pPr>
      <w:hyperlink w:anchor="_Toc511286874" w:history="1">
        <w:r w:rsidR="00E621C2" w:rsidRPr="00C10375">
          <w:rPr>
            <w:rStyle w:val="Hyperlink"/>
            <w:noProof/>
          </w:rPr>
          <w:t>Figure 6 - Mandatory Fields</w:t>
        </w:r>
        <w:r w:rsidR="00E621C2">
          <w:rPr>
            <w:noProof/>
            <w:webHidden/>
          </w:rPr>
          <w:tab/>
        </w:r>
        <w:r w:rsidR="00E621C2">
          <w:rPr>
            <w:noProof/>
            <w:webHidden/>
          </w:rPr>
          <w:fldChar w:fldCharType="begin"/>
        </w:r>
        <w:r w:rsidR="00E621C2">
          <w:rPr>
            <w:noProof/>
            <w:webHidden/>
          </w:rPr>
          <w:instrText xml:space="preserve"> PAGEREF _Toc511286874 \h </w:instrText>
        </w:r>
        <w:r w:rsidR="00E621C2">
          <w:rPr>
            <w:noProof/>
            <w:webHidden/>
          </w:rPr>
        </w:r>
        <w:r w:rsidR="00E621C2">
          <w:rPr>
            <w:noProof/>
            <w:webHidden/>
          </w:rPr>
          <w:fldChar w:fldCharType="separate"/>
        </w:r>
        <w:r w:rsidR="00E621C2">
          <w:rPr>
            <w:noProof/>
            <w:webHidden/>
          </w:rPr>
          <w:t>7</w:t>
        </w:r>
        <w:r w:rsidR="00E621C2">
          <w:rPr>
            <w:noProof/>
            <w:webHidden/>
          </w:rPr>
          <w:fldChar w:fldCharType="end"/>
        </w:r>
      </w:hyperlink>
    </w:p>
    <w:p w14:paraId="4E34D369" w14:textId="77777777" w:rsidR="00E621C2" w:rsidRDefault="00CE2943" w:rsidP="00E621C2">
      <w:pPr>
        <w:pStyle w:val="TableofFigures"/>
        <w:tabs>
          <w:tab w:val="right" w:leader="dot" w:pos="10459"/>
        </w:tabs>
        <w:rPr>
          <w:rFonts w:asciiTheme="minorHAnsi" w:eastAsiaTheme="minorEastAsia" w:hAnsiTheme="minorHAnsi" w:cstheme="minorBidi"/>
          <w:noProof/>
          <w:sz w:val="22"/>
          <w:szCs w:val="22"/>
        </w:rPr>
      </w:pPr>
      <w:hyperlink w:anchor="_Toc511286875" w:history="1">
        <w:r w:rsidR="00E621C2" w:rsidRPr="00C10375">
          <w:rPr>
            <w:rStyle w:val="Hyperlink"/>
            <w:noProof/>
          </w:rPr>
          <w:t>Figure 7 - Travel Authorization-My Travel authorizations screen access</w:t>
        </w:r>
        <w:r w:rsidR="00E621C2">
          <w:rPr>
            <w:noProof/>
            <w:webHidden/>
          </w:rPr>
          <w:tab/>
        </w:r>
        <w:r w:rsidR="00E621C2">
          <w:rPr>
            <w:noProof/>
            <w:webHidden/>
          </w:rPr>
          <w:fldChar w:fldCharType="begin"/>
        </w:r>
        <w:r w:rsidR="00E621C2">
          <w:rPr>
            <w:noProof/>
            <w:webHidden/>
          </w:rPr>
          <w:instrText xml:space="preserve"> PAGEREF _Toc511286875 \h </w:instrText>
        </w:r>
        <w:r w:rsidR="00E621C2">
          <w:rPr>
            <w:noProof/>
            <w:webHidden/>
          </w:rPr>
        </w:r>
        <w:r w:rsidR="00E621C2">
          <w:rPr>
            <w:noProof/>
            <w:webHidden/>
          </w:rPr>
          <w:fldChar w:fldCharType="separate"/>
        </w:r>
        <w:r w:rsidR="00E621C2">
          <w:rPr>
            <w:noProof/>
            <w:webHidden/>
          </w:rPr>
          <w:t>8</w:t>
        </w:r>
        <w:r w:rsidR="00E621C2">
          <w:rPr>
            <w:noProof/>
            <w:webHidden/>
          </w:rPr>
          <w:fldChar w:fldCharType="end"/>
        </w:r>
      </w:hyperlink>
    </w:p>
    <w:p w14:paraId="5B9F4BBE" w14:textId="77777777" w:rsidR="00E621C2" w:rsidRDefault="00CE2943" w:rsidP="00E621C2">
      <w:pPr>
        <w:pStyle w:val="TableofFigures"/>
        <w:tabs>
          <w:tab w:val="right" w:leader="dot" w:pos="10459"/>
        </w:tabs>
        <w:rPr>
          <w:rFonts w:asciiTheme="minorHAnsi" w:eastAsiaTheme="minorEastAsia" w:hAnsiTheme="minorHAnsi" w:cstheme="minorBidi"/>
          <w:noProof/>
          <w:sz w:val="22"/>
          <w:szCs w:val="22"/>
        </w:rPr>
      </w:pPr>
      <w:hyperlink w:anchor="_Toc511286876" w:history="1">
        <w:r w:rsidR="00E621C2" w:rsidRPr="00C10375">
          <w:rPr>
            <w:rStyle w:val="Hyperlink"/>
            <w:noProof/>
          </w:rPr>
          <w:t>Figure 8 - Travel Authorization-My Travel authorizations screen</w:t>
        </w:r>
        <w:r w:rsidR="00E621C2">
          <w:rPr>
            <w:noProof/>
            <w:webHidden/>
          </w:rPr>
          <w:tab/>
        </w:r>
        <w:r w:rsidR="00E621C2">
          <w:rPr>
            <w:noProof/>
            <w:webHidden/>
          </w:rPr>
          <w:fldChar w:fldCharType="begin"/>
        </w:r>
        <w:r w:rsidR="00E621C2">
          <w:rPr>
            <w:noProof/>
            <w:webHidden/>
          </w:rPr>
          <w:instrText xml:space="preserve"> PAGEREF _Toc511286876 \h </w:instrText>
        </w:r>
        <w:r w:rsidR="00E621C2">
          <w:rPr>
            <w:noProof/>
            <w:webHidden/>
          </w:rPr>
        </w:r>
        <w:r w:rsidR="00E621C2">
          <w:rPr>
            <w:noProof/>
            <w:webHidden/>
          </w:rPr>
          <w:fldChar w:fldCharType="separate"/>
        </w:r>
        <w:r w:rsidR="00E621C2">
          <w:rPr>
            <w:noProof/>
            <w:webHidden/>
          </w:rPr>
          <w:t>8</w:t>
        </w:r>
        <w:r w:rsidR="00E621C2">
          <w:rPr>
            <w:noProof/>
            <w:webHidden/>
          </w:rPr>
          <w:fldChar w:fldCharType="end"/>
        </w:r>
      </w:hyperlink>
    </w:p>
    <w:p w14:paraId="0929A7BF" w14:textId="77777777" w:rsidR="00E621C2" w:rsidRDefault="00CE2943" w:rsidP="00E621C2">
      <w:pPr>
        <w:pStyle w:val="TableofFigures"/>
        <w:tabs>
          <w:tab w:val="right" w:leader="dot" w:pos="10459"/>
        </w:tabs>
        <w:rPr>
          <w:rFonts w:asciiTheme="minorHAnsi" w:eastAsiaTheme="minorEastAsia" w:hAnsiTheme="minorHAnsi" w:cstheme="minorBidi"/>
          <w:noProof/>
          <w:sz w:val="22"/>
          <w:szCs w:val="22"/>
        </w:rPr>
      </w:pPr>
      <w:hyperlink w:anchor="_Toc511286877" w:history="1">
        <w:r w:rsidR="00E621C2" w:rsidRPr="00C10375">
          <w:rPr>
            <w:rStyle w:val="Hyperlink"/>
            <w:noProof/>
          </w:rPr>
          <w:t>Figure 9 - Travel Authorization Form screen</w:t>
        </w:r>
        <w:r w:rsidR="00E621C2">
          <w:rPr>
            <w:noProof/>
            <w:webHidden/>
          </w:rPr>
          <w:tab/>
        </w:r>
        <w:r w:rsidR="00E621C2">
          <w:rPr>
            <w:noProof/>
            <w:webHidden/>
          </w:rPr>
          <w:fldChar w:fldCharType="begin"/>
        </w:r>
        <w:r w:rsidR="00E621C2">
          <w:rPr>
            <w:noProof/>
            <w:webHidden/>
          </w:rPr>
          <w:instrText xml:space="preserve"> PAGEREF _Toc511286877 \h </w:instrText>
        </w:r>
        <w:r w:rsidR="00E621C2">
          <w:rPr>
            <w:noProof/>
            <w:webHidden/>
          </w:rPr>
        </w:r>
        <w:r w:rsidR="00E621C2">
          <w:rPr>
            <w:noProof/>
            <w:webHidden/>
          </w:rPr>
          <w:fldChar w:fldCharType="separate"/>
        </w:r>
        <w:r w:rsidR="00E621C2">
          <w:rPr>
            <w:noProof/>
            <w:webHidden/>
          </w:rPr>
          <w:t>9</w:t>
        </w:r>
        <w:r w:rsidR="00E621C2">
          <w:rPr>
            <w:noProof/>
            <w:webHidden/>
          </w:rPr>
          <w:fldChar w:fldCharType="end"/>
        </w:r>
      </w:hyperlink>
    </w:p>
    <w:p w14:paraId="1E14F732" w14:textId="77777777" w:rsidR="00E621C2" w:rsidRDefault="00CE2943" w:rsidP="00E621C2">
      <w:pPr>
        <w:pStyle w:val="TableofFigures"/>
        <w:tabs>
          <w:tab w:val="right" w:leader="dot" w:pos="10459"/>
        </w:tabs>
        <w:rPr>
          <w:rFonts w:asciiTheme="minorHAnsi" w:eastAsiaTheme="minorEastAsia" w:hAnsiTheme="minorHAnsi" w:cstheme="minorBidi"/>
          <w:noProof/>
          <w:sz w:val="22"/>
          <w:szCs w:val="22"/>
        </w:rPr>
      </w:pPr>
      <w:hyperlink w:anchor="_Toc511286878" w:history="1">
        <w:r w:rsidR="00E621C2" w:rsidRPr="00C10375">
          <w:rPr>
            <w:rStyle w:val="Hyperlink"/>
            <w:noProof/>
          </w:rPr>
          <w:t>Figure 10 – Moving Between Steps</w:t>
        </w:r>
        <w:r w:rsidR="00E621C2">
          <w:rPr>
            <w:noProof/>
            <w:webHidden/>
          </w:rPr>
          <w:tab/>
        </w:r>
        <w:r w:rsidR="00E621C2">
          <w:rPr>
            <w:noProof/>
            <w:webHidden/>
          </w:rPr>
          <w:fldChar w:fldCharType="begin"/>
        </w:r>
        <w:r w:rsidR="00E621C2">
          <w:rPr>
            <w:noProof/>
            <w:webHidden/>
          </w:rPr>
          <w:instrText xml:space="preserve"> PAGEREF _Toc511286878 \h </w:instrText>
        </w:r>
        <w:r w:rsidR="00E621C2">
          <w:rPr>
            <w:noProof/>
            <w:webHidden/>
          </w:rPr>
        </w:r>
        <w:r w:rsidR="00E621C2">
          <w:rPr>
            <w:noProof/>
            <w:webHidden/>
          </w:rPr>
          <w:fldChar w:fldCharType="separate"/>
        </w:r>
        <w:r w:rsidR="00E621C2">
          <w:rPr>
            <w:noProof/>
            <w:webHidden/>
          </w:rPr>
          <w:t>9</w:t>
        </w:r>
        <w:r w:rsidR="00E621C2">
          <w:rPr>
            <w:noProof/>
            <w:webHidden/>
          </w:rPr>
          <w:fldChar w:fldCharType="end"/>
        </w:r>
      </w:hyperlink>
    </w:p>
    <w:p w14:paraId="255C0478" w14:textId="77777777" w:rsidR="00E621C2" w:rsidRDefault="00CE2943" w:rsidP="00E621C2">
      <w:pPr>
        <w:pStyle w:val="TableofFigures"/>
        <w:tabs>
          <w:tab w:val="right" w:leader="dot" w:pos="10459"/>
        </w:tabs>
        <w:rPr>
          <w:rFonts w:asciiTheme="minorHAnsi" w:eastAsiaTheme="minorEastAsia" w:hAnsiTheme="minorHAnsi" w:cstheme="minorBidi"/>
          <w:noProof/>
          <w:sz w:val="22"/>
          <w:szCs w:val="22"/>
        </w:rPr>
      </w:pPr>
      <w:hyperlink w:anchor="_Toc511286879" w:history="1">
        <w:r w:rsidR="00E621C2" w:rsidRPr="00C10375">
          <w:rPr>
            <w:rStyle w:val="Hyperlink"/>
            <w:noProof/>
          </w:rPr>
          <w:t>Figure 11 – Modifying Values</w:t>
        </w:r>
        <w:r w:rsidR="00E621C2">
          <w:rPr>
            <w:noProof/>
            <w:webHidden/>
          </w:rPr>
          <w:tab/>
        </w:r>
        <w:r w:rsidR="00E621C2">
          <w:rPr>
            <w:noProof/>
            <w:webHidden/>
          </w:rPr>
          <w:fldChar w:fldCharType="begin"/>
        </w:r>
        <w:r w:rsidR="00E621C2">
          <w:rPr>
            <w:noProof/>
            <w:webHidden/>
          </w:rPr>
          <w:instrText xml:space="preserve"> PAGEREF _Toc511286879 \h </w:instrText>
        </w:r>
        <w:r w:rsidR="00E621C2">
          <w:rPr>
            <w:noProof/>
            <w:webHidden/>
          </w:rPr>
        </w:r>
        <w:r w:rsidR="00E621C2">
          <w:rPr>
            <w:noProof/>
            <w:webHidden/>
          </w:rPr>
          <w:fldChar w:fldCharType="separate"/>
        </w:r>
        <w:r w:rsidR="00E621C2">
          <w:rPr>
            <w:noProof/>
            <w:webHidden/>
          </w:rPr>
          <w:t>10</w:t>
        </w:r>
        <w:r w:rsidR="00E621C2">
          <w:rPr>
            <w:noProof/>
            <w:webHidden/>
          </w:rPr>
          <w:fldChar w:fldCharType="end"/>
        </w:r>
      </w:hyperlink>
    </w:p>
    <w:p w14:paraId="56243820" w14:textId="77777777" w:rsidR="00E621C2" w:rsidRDefault="00CE2943" w:rsidP="00E621C2">
      <w:pPr>
        <w:pStyle w:val="TableofFigures"/>
        <w:tabs>
          <w:tab w:val="right" w:leader="dot" w:pos="10459"/>
        </w:tabs>
        <w:rPr>
          <w:rFonts w:asciiTheme="minorHAnsi" w:eastAsiaTheme="minorEastAsia" w:hAnsiTheme="minorHAnsi" w:cstheme="minorBidi"/>
          <w:noProof/>
          <w:sz w:val="22"/>
          <w:szCs w:val="22"/>
        </w:rPr>
      </w:pPr>
      <w:hyperlink w:anchor="_Toc511286880" w:history="1">
        <w:r w:rsidR="00E621C2" w:rsidRPr="00C10375">
          <w:rPr>
            <w:rStyle w:val="Hyperlink"/>
            <w:noProof/>
          </w:rPr>
          <w:t>Figure 12 – DSA Breakdown Access</w:t>
        </w:r>
        <w:r w:rsidR="00E621C2">
          <w:rPr>
            <w:noProof/>
            <w:webHidden/>
          </w:rPr>
          <w:tab/>
        </w:r>
        <w:r w:rsidR="00E621C2">
          <w:rPr>
            <w:noProof/>
            <w:webHidden/>
          </w:rPr>
          <w:fldChar w:fldCharType="begin"/>
        </w:r>
        <w:r w:rsidR="00E621C2">
          <w:rPr>
            <w:noProof/>
            <w:webHidden/>
          </w:rPr>
          <w:instrText xml:space="preserve"> PAGEREF _Toc511286880 \h </w:instrText>
        </w:r>
        <w:r w:rsidR="00E621C2">
          <w:rPr>
            <w:noProof/>
            <w:webHidden/>
          </w:rPr>
        </w:r>
        <w:r w:rsidR="00E621C2">
          <w:rPr>
            <w:noProof/>
            <w:webHidden/>
          </w:rPr>
          <w:fldChar w:fldCharType="separate"/>
        </w:r>
        <w:r w:rsidR="00E621C2">
          <w:rPr>
            <w:noProof/>
            <w:webHidden/>
          </w:rPr>
          <w:t>10</w:t>
        </w:r>
        <w:r w:rsidR="00E621C2">
          <w:rPr>
            <w:noProof/>
            <w:webHidden/>
          </w:rPr>
          <w:fldChar w:fldCharType="end"/>
        </w:r>
      </w:hyperlink>
    </w:p>
    <w:p w14:paraId="4689F6DF" w14:textId="77777777" w:rsidR="00E621C2" w:rsidRDefault="00CE2943" w:rsidP="00E621C2">
      <w:pPr>
        <w:pStyle w:val="TableofFigures"/>
        <w:tabs>
          <w:tab w:val="right" w:leader="dot" w:pos="10459"/>
        </w:tabs>
        <w:rPr>
          <w:rFonts w:asciiTheme="minorHAnsi" w:eastAsiaTheme="minorEastAsia" w:hAnsiTheme="minorHAnsi" w:cstheme="minorBidi"/>
          <w:noProof/>
          <w:sz w:val="22"/>
          <w:szCs w:val="22"/>
        </w:rPr>
      </w:pPr>
      <w:hyperlink w:anchor="_Toc511286881" w:history="1">
        <w:r w:rsidR="00E621C2" w:rsidRPr="00C10375">
          <w:rPr>
            <w:rStyle w:val="Hyperlink"/>
            <w:noProof/>
          </w:rPr>
          <w:t>Figure 13– DSA Breakdown Window</w:t>
        </w:r>
        <w:r w:rsidR="00E621C2">
          <w:rPr>
            <w:noProof/>
            <w:webHidden/>
          </w:rPr>
          <w:tab/>
        </w:r>
        <w:r w:rsidR="00E621C2">
          <w:rPr>
            <w:noProof/>
            <w:webHidden/>
          </w:rPr>
          <w:fldChar w:fldCharType="begin"/>
        </w:r>
        <w:r w:rsidR="00E621C2">
          <w:rPr>
            <w:noProof/>
            <w:webHidden/>
          </w:rPr>
          <w:instrText xml:space="preserve"> PAGEREF _Toc511286881 \h </w:instrText>
        </w:r>
        <w:r w:rsidR="00E621C2">
          <w:rPr>
            <w:noProof/>
            <w:webHidden/>
          </w:rPr>
        </w:r>
        <w:r w:rsidR="00E621C2">
          <w:rPr>
            <w:noProof/>
            <w:webHidden/>
          </w:rPr>
          <w:fldChar w:fldCharType="separate"/>
        </w:r>
        <w:r w:rsidR="00E621C2">
          <w:rPr>
            <w:noProof/>
            <w:webHidden/>
          </w:rPr>
          <w:t>10</w:t>
        </w:r>
        <w:r w:rsidR="00E621C2">
          <w:rPr>
            <w:noProof/>
            <w:webHidden/>
          </w:rPr>
          <w:fldChar w:fldCharType="end"/>
        </w:r>
      </w:hyperlink>
    </w:p>
    <w:p w14:paraId="35D09B49" w14:textId="77777777" w:rsidR="00E621C2" w:rsidRDefault="00CE2943" w:rsidP="00E621C2">
      <w:pPr>
        <w:pStyle w:val="TableofFigures"/>
        <w:tabs>
          <w:tab w:val="right" w:leader="dot" w:pos="10459"/>
        </w:tabs>
        <w:rPr>
          <w:rFonts w:asciiTheme="minorHAnsi" w:eastAsiaTheme="minorEastAsia" w:hAnsiTheme="minorHAnsi" w:cstheme="minorBidi"/>
          <w:noProof/>
          <w:sz w:val="22"/>
          <w:szCs w:val="22"/>
        </w:rPr>
      </w:pPr>
      <w:hyperlink w:anchor="_Toc511286882" w:history="1">
        <w:r w:rsidR="00E621C2" w:rsidRPr="00C10375">
          <w:rPr>
            <w:rStyle w:val="Hyperlink"/>
            <w:noProof/>
          </w:rPr>
          <w:t>Figure 14 – Check List</w:t>
        </w:r>
        <w:r w:rsidR="00E621C2">
          <w:rPr>
            <w:noProof/>
            <w:webHidden/>
          </w:rPr>
          <w:tab/>
        </w:r>
        <w:r w:rsidR="00E621C2">
          <w:rPr>
            <w:noProof/>
            <w:webHidden/>
          </w:rPr>
          <w:fldChar w:fldCharType="begin"/>
        </w:r>
        <w:r w:rsidR="00E621C2">
          <w:rPr>
            <w:noProof/>
            <w:webHidden/>
          </w:rPr>
          <w:instrText xml:space="preserve"> PAGEREF _Toc511286882 \h </w:instrText>
        </w:r>
        <w:r w:rsidR="00E621C2">
          <w:rPr>
            <w:noProof/>
            <w:webHidden/>
          </w:rPr>
        </w:r>
        <w:r w:rsidR="00E621C2">
          <w:rPr>
            <w:noProof/>
            <w:webHidden/>
          </w:rPr>
          <w:fldChar w:fldCharType="separate"/>
        </w:r>
        <w:r w:rsidR="00E621C2">
          <w:rPr>
            <w:noProof/>
            <w:webHidden/>
          </w:rPr>
          <w:t>11</w:t>
        </w:r>
        <w:r w:rsidR="00E621C2">
          <w:rPr>
            <w:noProof/>
            <w:webHidden/>
          </w:rPr>
          <w:fldChar w:fldCharType="end"/>
        </w:r>
      </w:hyperlink>
    </w:p>
    <w:p w14:paraId="1EE203EE" w14:textId="77777777" w:rsidR="00E621C2" w:rsidRDefault="00CE2943" w:rsidP="00E621C2">
      <w:pPr>
        <w:pStyle w:val="TableofFigures"/>
        <w:tabs>
          <w:tab w:val="right" w:leader="dot" w:pos="10459"/>
        </w:tabs>
        <w:rPr>
          <w:rFonts w:asciiTheme="minorHAnsi" w:eastAsiaTheme="minorEastAsia" w:hAnsiTheme="minorHAnsi" w:cstheme="minorBidi"/>
          <w:noProof/>
          <w:sz w:val="22"/>
          <w:szCs w:val="22"/>
        </w:rPr>
      </w:pPr>
      <w:hyperlink w:anchor="_Toc511286883" w:history="1">
        <w:r w:rsidR="00E621C2" w:rsidRPr="00C10375">
          <w:rPr>
            <w:rStyle w:val="Hyperlink"/>
            <w:noProof/>
          </w:rPr>
          <w:t>Figure 15– Change Status</w:t>
        </w:r>
        <w:r w:rsidR="00E621C2">
          <w:rPr>
            <w:noProof/>
            <w:webHidden/>
          </w:rPr>
          <w:tab/>
        </w:r>
        <w:r w:rsidR="00E621C2">
          <w:rPr>
            <w:noProof/>
            <w:webHidden/>
          </w:rPr>
          <w:fldChar w:fldCharType="begin"/>
        </w:r>
        <w:r w:rsidR="00E621C2">
          <w:rPr>
            <w:noProof/>
            <w:webHidden/>
          </w:rPr>
          <w:instrText xml:space="preserve"> PAGEREF _Toc511286883 \h </w:instrText>
        </w:r>
        <w:r w:rsidR="00E621C2">
          <w:rPr>
            <w:noProof/>
            <w:webHidden/>
          </w:rPr>
        </w:r>
        <w:r w:rsidR="00E621C2">
          <w:rPr>
            <w:noProof/>
            <w:webHidden/>
          </w:rPr>
          <w:fldChar w:fldCharType="separate"/>
        </w:r>
        <w:r w:rsidR="00E621C2">
          <w:rPr>
            <w:noProof/>
            <w:webHidden/>
          </w:rPr>
          <w:t>11</w:t>
        </w:r>
        <w:r w:rsidR="00E621C2">
          <w:rPr>
            <w:noProof/>
            <w:webHidden/>
          </w:rPr>
          <w:fldChar w:fldCharType="end"/>
        </w:r>
      </w:hyperlink>
    </w:p>
    <w:p w14:paraId="5FBD9514" w14:textId="77777777" w:rsidR="00E621C2" w:rsidRDefault="00CE2943" w:rsidP="00E621C2">
      <w:pPr>
        <w:pStyle w:val="TableofFigures"/>
        <w:tabs>
          <w:tab w:val="right" w:leader="dot" w:pos="10459"/>
        </w:tabs>
        <w:rPr>
          <w:rFonts w:asciiTheme="minorHAnsi" w:eastAsiaTheme="minorEastAsia" w:hAnsiTheme="minorHAnsi" w:cstheme="minorBidi"/>
          <w:noProof/>
          <w:sz w:val="22"/>
          <w:szCs w:val="22"/>
        </w:rPr>
      </w:pPr>
      <w:hyperlink w:anchor="_Toc511286884" w:history="1">
        <w:r w:rsidR="00E621C2" w:rsidRPr="00C10375">
          <w:rPr>
            <w:rStyle w:val="Hyperlink"/>
            <w:noProof/>
          </w:rPr>
          <w:t>Figure 16– Duplicate TA</w:t>
        </w:r>
        <w:r w:rsidR="00E621C2">
          <w:rPr>
            <w:noProof/>
            <w:webHidden/>
          </w:rPr>
          <w:tab/>
        </w:r>
        <w:r w:rsidR="00E621C2">
          <w:rPr>
            <w:noProof/>
            <w:webHidden/>
          </w:rPr>
          <w:fldChar w:fldCharType="begin"/>
        </w:r>
        <w:r w:rsidR="00E621C2">
          <w:rPr>
            <w:noProof/>
            <w:webHidden/>
          </w:rPr>
          <w:instrText xml:space="preserve"> PAGEREF _Toc511286884 \h </w:instrText>
        </w:r>
        <w:r w:rsidR="00E621C2">
          <w:rPr>
            <w:noProof/>
            <w:webHidden/>
          </w:rPr>
        </w:r>
        <w:r w:rsidR="00E621C2">
          <w:rPr>
            <w:noProof/>
            <w:webHidden/>
          </w:rPr>
          <w:fldChar w:fldCharType="separate"/>
        </w:r>
        <w:r w:rsidR="00E621C2">
          <w:rPr>
            <w:noProof/>
            <w:webHidden/>
          </w:rPr>
          <w:t>11</w:t>
        </w:r>
        <w:r w:rsidR="00E621C2">
          <w:rPr>
            <w:noProof/>
            <w:webHidden/>
          </w:rPr>
          <w:fldChar w:fldCharType="end"/>
        </w:r>
      </w:hyperlink>
    </w:p>
    <w:p w14:paraId="070D1562" w14:textId="77777777" w:rsidR="00E621C2" w:rsidRDefault="00CE2943" w:rsidP="00E621C2">
      <w:pPr>
        <w:pStyle w:val="TableofFigures"/>
        <w:tabs>
          <w:tab w:val="right" w:leader="dot" w:pos="10459"/>
        </w:tabs>
        <w:rPr>
          <w:rFonts w:asciiTheme="minorHAnsi" w:eastAsiaTheme="minorEastAsia" w:hAnsiTheme="minorHAnsi" w:cstheme="minorBidi"/>
          <w:noProof/>
          <w:sz w:val="22"/>
          <w:szCs w:val="22"/>
        </w:rPr>
      </w:pPr>
      <w:hyperlink w:anchor="_Toc511286885" w:history="1">
        <w:r w:rsidR="00E621C2" w:rsidRPr="00C10375">
          <w:rPr>
            <w:rStyle w:val="Hyperlink"/>
            <w:noProof/>
          </w:rPr>
          <w:t>Figure 17– Duplicate TA Window</w:t>
        </w:r>
        <w:r w:rsidR="00E621C2">
          <w:rPr>
            <w:noProof/>
            <w:webHidden/>
          </w:rPr>
          <w:tab/>
        </w:r>
        <w:r w:rsidR="00E621C2">
          <w:rPr>
            <w:noProof/>
            <w:webHidden/>
          </w:rPr>
          <w:fldChar w:fldCharType="begin"/>
        </w:r>
        <w:r w:rsidR="00E621C2">
          <w:rPr>
            <w:noProof/>
            <w:webHidden/>
          </w:rPr>
          <w:instrText xml:space="preserve"> PAGEREF _Toc511286885 \h </w:instrText>
        </w:r>
        <w:r w:rsidR="00E621C2">
          <w:rPr>
            <w:noProof/>
            <w:webHidden/>
          </w:rPr>
        </w:r>
        <w:r w:rsidR="00E621C2">
          <w:rPr>
            <w:noProof/>
            <w:webHidden/>
          </w:rPr>
          <w:fldChar w:fldCharType="separate"/>
        </w:r>
        <w:r w:rsidR="00E621C2">
          <w:rPr>
            <w:noProof/>
            <w:webHidden/>
          </w:rPr>
          <w:t>12</w:t>
        </w:r>
        <w:r w:rsidR="00E621C2">
          <w:rPr>
            <w:noProof/>
            <w:webHidden/>
          </w:rPr>
          <w:fldChar w:fldCharType="end"/>
        </w:r>
      </w:hyperlink>
    </w:p>
    <w:p w14:paraId="1BFA0069" w14:textId="77777777" w:rsidR="00E621C2" w:rsidRDefault="00CE2943" w:rsidP="00E621C2">
      <w:pPr>
        <w:pStyle w:val="TableofFigures"/>
        <w:tabs>
          <w:tab w:val="right" w:leader="dot" w:pos="10459"/>
        </w:tabs>
        <w:rPr>
          <w:rFonts w:asciiTheme="minorHAnsi" w:eastAsiaTheme="minorEastAsia" w:hAnsiTheme="minorHAnsi" w:cstheme="minorBidi"/>
          <w:noProof/>
          <w:sz w:val="22"/>
          <w:szCs w:val="22"/>
        </w:rPr>
      </w:pPr>
      <w:hyperlink w:anchor="_Toc511286886" w:history="1">
        <w:r w:rsidR="00E621C2" w:rsidRPr="00C10375">
          <w:rPr>
            <w:rStyle w:val="Hyperlink"/>
            <w:noProof/>
          </w:rPr>
          <w:t xml:space="preserve">Figure 18– </w:t>
        </w:r>
        <w:bookmarkStart w:id="0" w:name="_GoBack"/>
        <w:bookmarkEnd w:id="0"/>
        <w:r w:rsidR="00E621C2" w:rsidRPr="00C10375">
          <w:rPr>
            <w:rStyle w:val="Hyperlink"/>
            <w:noProof/>
          </w:rPr>
          <w:t>Add Staff Members</w:t>
        </w:r>
        <w:r w:rsidR="00E621C2">
          <w:rPr>
            <w:noProof/>
            <w:webHidden/>
          </w:rPr>
          <w:tab/>
        </w:r>
        <w:r w:rsidR="00E621C2">
          <w:rPr>
            <w:noProof/>
            <w:webHidden/>
          </w:rPr>
          <w:fldChar w:fldCharType="begin"/>
        </w:r>
        <w:r w:rsidR="00E621C2">
          <w:rPr>
            <w:noProof/>
            <w:webHidden/>
          </w:rPr>
          <w:instrText xml:space="preserve"> PAGEREF _Toc511286886 \h </w:instrText>
        </w:r>
        <w:r w:rsidR="00E621C2">
          <w:rPr>
            <w:noProof/>
            <w:webHidden/>
          </w:rPr>
        </w:r>
        <w:r w:rsidR="00E621C2">
          <w:rPr>
            <w:noProof/>
            <w:webHidden/>
          </w:rPr>
          <w:fldChar w:fldCharType="separate"/>
        </w:r>
        <w:r w:rsidR="00E621C2">
          <w:rPr>
            <w:noProof/>
            <w:webHidden/>
          </w:rPr>
          <w:t>12</w:t>
        </w:r>
        <w:r w:rsidR="00E621C2">
          <w:rPr>
            <w:noProof/>
            <w:webHidden/>
          </w:rPr>
          <w:fldChar w:fldCharType="end"/>
        </w:r>
      </w:hyperlink>
    </w:p>
    <w:p w14:paraId="60EE6B46" w14:textId="77777777" w:rsidR="00E621C2" w:rsidRDefault="00CE2943" w:rsidP="00E621C2">
      <w:pPr>
        <w:pStyle w:val="TableofFigures"/>
        <w:tabs>
          <w:tab w:val="right" w:leader="dot" w:pos="10459"/>
        </w:tabs>
        <w:rPr>
          <w:rFonts w:asciiTheme="minorHAnsi" w:eastAsiaTheme="minorEastAsia" w:hAnsiTheme="minorHAnsi" w:cstheme="minorBidi"/>
          <w:noProof/>
          <w:sz w:val="22"/>
          <w:szCs w:val="22"/>
        </w:rPr>
      </w:pPr>
      <w:hyperlink w:anchor="_Toc511286887" w:history="1">
        <w:r w:rsidR="00E621C2" w:rsidRPr="00C10375">
          <w:rPr>
            <w:rStyle w:val="Hyperlink"/>
            <w:noProof/>
          </w:rPr>
          <w:t>Figure 19– My Travel Authorizations</w:t>
        </w:r>
        <w:r w:rsidR="00E621C2">
          <w:rPr>
            <w:noProof/>
            <w:webHidden/>
          </w:rPr>
          <w:tab/>
        </w:r>
        <w:r w:rsidR="00E621C2">
          <w:rPr>
            <w:noProof/>
            <w:webHidden/>
          </w:rPr>
          <w:fldChar w:fldCharType="begin"/>
        </w:r>
        <w:r w:rsidR="00E621C2">
          <w:rPr>
            <w:noProof/>
            <w:webHidden/>
          </w:rPr>
          <w:instrText xml:space="preserve"> PAGEREF _Toc511286887 \h </w:instrText>
        </w:r>
        <w:r w:rsidR="00E621C2">
          <w:rPr>
            <w:noProof/>
            <w:webHidden/>
          </w:rPr>
        </w:r>
        <w:r w:rsidR="00E621C2">
          <w:rPr>
            <w:noProof/>
            <w:webHidden/>
          </w:rPr>
          <w:fldChar w:fldCharType="separate"/>
        </w:r>
        <w:r w:rsidR="00E621C2">
          <w:rPr>
            <w:noProof/>
            <w:webHidden/>
          </w:rPr>
          <w:t>12</w:t>
        </w:r>
        <w:r w:rsidR="00E621C2">
          <w:rPr>
            <w:noProof/>
            <w:webHidden/>
          </w:rPr>
          <w:fldChar w:fldCharType="end"/>
        </w:r>
      </w:hyperlink>
    </w:p>
    <w:p w14:paraId="35963FEF" w14:textId="77777777" w:rsidR="00E621C2" w:rsidRDefault="00CE2943" w:rsidP="00E621C2">
      <w:pPr>
        <w:pStyle w:val="TableofFigures"/>
        <w:tabs>
          <w:tab w:val="right" w:leader="dot" w:pos="10459"/>
        </w:tabs>
        <w:rPr>
          <w:rFonts w:asciiTheme="minorHAnsi" w:eastAsiaTheme="minorEastAsia" w:hAnsiTheme="minorHAnsi" w:cstheme="minorBidi"/>
          <w:noProof/>
          <w:sz w:val="22"/>
          <w:szCs w:val="22"/>
        </w:rPr>
      </w:pPr>
      <w:hyperlink w:anchor="_Toc511286888" w:history="1">
        <w:r w:rsidR="00E621C2" w:rsidRPr="00C10375">
          <w:rPr>
            <w:rStyle w:val="Hyperlink"/>
            <w:noProof/>
          </w:rPr>
          <w:t>Figure 20 - Travel Authorization-Search Travel Authorization screen access</w:t>
        </w:r>
        <w:r w:rsidR="00E621C2">
          <w:rPr>
            <w:noProof/>
            <w:webHidden/>
          </w:rPr>
          <w:tab/>
        </w:r>
        <w:r w:rsidR="00E621C2">
          <w:rPr>
            <w:noProof/>
            <w:webHidden/>
          </w:rPr>
          <w:fldChar w:fldCharType="begin"/>
        </w:r>
        <w:r w:rsidR="00E621C2">
          <w:rPr>
            <w:noProof/>
            <w:webHidden/>
          </w:rPr>
          <w:instrText xml:space="preserve"> PAGEREF _Toc511286888 \h </w:instrText>
        </w:r>
        <w:r w:rsidR="00E621C2">
          <w:rPr>
            <w:noProof/>
            <w:webHidden/>
          </w:rPr>
        </w:r>
        <w:r w:rsidR="00E621C2">
          <w:rPr>
            <w:noProof/>
            <w:webHidden/>
          </w:rPr>
          <w:fldChar w:fldCharType="separate"/>
        </w:r>
        <w:r w:rsidR="00E621C2">
          <w:rPr>
            <w:noProof/>
            <w:webHidden/>
          </w:rPr>
          <w:t>13</w:t>
        </w:r>
        <w:r w:rsidR="00E621C2">
          <w:rPr>
            <w:noProof/>
            <w:webHidden/>
          </w:rPr>
          <w:fldChar w:fldCharType="end"/>
        </w:r>
      </w:hyperlink>
    </w:p>
    <w:p w14:paraId="601F960E" w14:textId="77777777" w:rsidR="00E621C2" w:rsidRDefault="00CE2943" w:rsidP="00E621C2">
      <w:pPr>
        <w:pStyle w:val="TableofFigures"/>
        <w:tabs>
          <w:tab w:val="right" w:leader="dot" w:pos="10459"/>
        </w:tabs>
        <w:rPr>
          <w:rFonts w:asciiTheme="minorHAnsi" w:eastAsiaTheme="minorEastAsia" w:hAnsiTheme="minorHAnsi" w:cstheme="minorBidi"/>
          <w:noProof/>
          <w:sz w:val="22"/>
          <w:szCs w:val="22"/>
        </w:rPr>
      </w:pPr>
      <w:hyperlink w:anchor="_Toc511286889" w:history="1">
        <w:r w:rsidR="00E621C2" w:rsidRPr="00C10375">
          <w:rPr>
            <w:rStyle w:val="Hyperlink"/>
            <w:noProof/>
          </w:rPr>
          <w:t>Figure 21 - Travel Authorization-Search Travel Authorization screen</w:t>
        </w:r>
        <w:r w:rsidR="00E621C2">
          <w:rPr>
            <w:noProof/>
            <w:webHidden/>
          </w:rPr>
          <w:tab/>
        </w:r>
        <w:r w:rsidR="00E621C2">
          <w:rPr>
            <w:noProof/>
            <w:webHidden/>
          </w:rPr>
          <w:fldChar w:fldCharType="begin"/>
        </w:r>
        <w:r w:rsidR="00E621C2">
          <w:rPr>
            <w:noProof/>
            <w:webHidden/>
          </w:rPr>
          <w:instrText xml:space="preserve"> PAGEREF _Toc511286889 \h </w:instrText>
        </w:r>
        <w:r w:rsidR="00E621C2">
          <w:rPr>
            <w:noProof/>
            <w:webHidden/>
          </w:rPr>
        </w:r>
        <w:r w:rsidR="00E621C2">
          <w:rPr>
            <w:noProof/>
            <w:webHidden/>
          </w:rPr>
          <w:fldChar w:fldCharType="separate"/>
        </w:r>
        <w:r w:rsidR="00E621C2">
          <w:rPr>
            <w:noProof/>
            <w:webHidden/>
          </w:rPr>
          <w:t>13</w:t>
        </w:r>
        <w:r w:rsidR="00E621C2">
          <w:rPr>
            <w:noProof/>
            <w:webHidden/>
          </w:rPr>
          <w:fldChar w:fldCharType="end"/>
        </w:r>
      </w:hyperlink>
    </w:p>
    <w:p w14:paraId="36CC75F2" w14:textId="77777777" w:rsidR="00E621C2" w:rsidRDefault="00CE2943" w:rsidP="00E621C2">
      <w:pPr>
        <w:pStyle w:val="TableofFigures"/>
        <w:tabs>
          <w:tab w:val="right" w:leader="dot" w:pos="10459"/>
        </w:tabs>
        <w:rPr>
          <w:rFonts w:asciiTheme="minorHAnsi" w:eastAsiaTheme="minorEastAsia" w:hAnsiTheme="minorHAnsi" w:cstheme="minorBidi"/>
          <w:noProof/>
          <w:sz w:val="22"/>
          <w:szCs w:val="22"/>
        </w:rPr>
      </w:pPr>
      <w:hyperlink w:anchor="_Toc511286890" w:history="1">
        <w:r w:rsidR="00E621C2" w:rsidRPr="00C10375">
          <w:rPr>
            <w:rStyle w:val="Hyperlink"/>
            <w:noProof/>
          </w:rPr>
          <w:t>Figure 22 - Search Travel Authorization Screen</w:t>
        </w:r>
        <w:r w:rsidR="00E621C2">
          <w:rPr>
            <w:noProof/>
            <w:webHidden/>
          </w:rPr>
          <w:tab/>
        </w:r>
        <w:r w:rsidR="00E621C2">
          <w:rPr>
            <w:noProof/>
            <w:webHidden/>
          </w:rPr>
          <w:fldChar w:fldCharType="begin"/>
        </w:r>
        <w:r w:rsidR="00E621C2">
          <w:rPr>
            <w:noProof/>
            <w:webHidden/>
          </w:rPr>
          <w:instrText xml:space="preserve"> PAGEREF _Toc511286890 \h </w:instrText>
        </w:r>
        <w:r w:rsidR="00E621C2">
          <w:rPr>
            <w:noProof/>
            <w:webHidden/>
          </w:rPr>
        </w:r>
        <w:r w:rsidR="00E621C2">
          <w:rPr>
            <w:noProof/>
            <w:webHidden/>
          </w:rPr>
          <w:fldChar w:fldCharType="separate"/>
        </w:r>
        <w:r w:rsidR="00E621C2">
          <w:rPr>
            <w:noProof/>
            <w:webHidden/>
          </w:rPr>
          <w:t>14</w:t>
        </w:r>
        <w:r w:rsidR="00E621C2">
          <w:rPr>
            <w:noProof/>
            <w:webHidden/>
          </w:rPr>
          <w:fldChar w:fldCharType="end"/>
        </w:r>
      </w:hyperlink>
    </w:p>
    <w:p w14:paraId="5CD59D1A" w14:textId="77777777" w:rsidR="00E621C2" w:rsidRDefault="00CE2943" w:rsidP="00E621C2">
      <w:pPr>
        <w:pStyle w:val="TableofFigures"/>
        <w:tabs>
          <w:tab w:val="right" w:leader="dot" w:pos="10459"/>
        </w:tabs>
        <w:rPr>
          <w:rFonts w:asciiTheme="minorHAnsi" w:eastAsiaTheme="minorEastAsia" w:hAnsiTheme="minorHAnsi" w:cstheme="minorBidi"/>
          <w:noProof/>
          <w:sz w:val="22"/>
          <w:szCs w:val="22"/>
        </w:rPr>
      </w:pPr>
      <w:hyperlink w:anchor="_Toc511286891" w:history="1">
        <w:r w:rsidR="00E621C2" w:rsidRPr="00C10375">
          <w:rPr>
            <w:rStyle w:val="Hyperlink"/>
            <w:noProof/>
          </w:rPr>
          <w:t>Figure 23– Travel Authorization – Search Staff Member TA screen access</w:t>
        </w:r>
        <w:r w:rsidR="00E621C2">
          <w:rPr>
            <w:noProof/>
            <w:webHidden/>
          </w:rPr>
          <w:tab/>
        </w:r>
        <w:r w:rsidR="00E621C2">
          <w:rPr>
            <w:noProof/>
            <w:webHidden/>
          </w:rPr>
          <w:fldChar w:fldCharType="begin"/>
        </w:r>
        <w:r w:rsidR="00E621C2">
          <w:rPr>
            <w:noProof/>
            <w:webHidden/>
          </w:rPr>
          <w:instrText xml:space="preserve"> PAGEREF _Toc511286891 \h </w:instrText>
        </w:r>
        <w:r w:rsidR="00E621C2">
          <w:rPr>
            <w:noProof/>
            <w:webHidden/>
          </w:rPr>
        </w:r>
        <w:r w:rsidR="00E621C2">
          <w:rPr>
            <w:noProof/>
            <w:webHidden/>
          </w:rPr>
          <w:fldChar w:fldCharType="separate"/>
        </w:r>
        <w:r w:rsidR="00E621C2">
          <w:rPr>
            <w:noProof/>
            <w:webHidden/>
          </w:rPr>
          <w:t>15</w:t>
        </w:r>
        <w:r w:rsidR="00E621C2">
          <w:rPr>
            <w:noProof/>
            <w:webHidden/>
          </w:rPr>
          <w:fldChar w:fldCharType="end"/>
        </w:r>
      </w:hyperlink>
    </w:p>
    <w:p w14:paraId="09F8E6A2" w14:textId="77777777" w:rsidR="00E621C2" w:rsidRDefault="00CE2943" w:rsidP="00E621C2">
      <w:pPr>
        <w:pStyle w:val="TableofFigures"/>
        <w:tabs>
          <w:tab w:val="right" w:leader="dot" w:pos="10459"/>
        </w:tabs>
        <w:rPr>
          <w:rFonts w:asciiTheme="minorHAnsi" w:eastAsiaTheme="minorEastAsia" w:hAnsiTheme="minorHAnsi" w:cstheme="minorBidi"/>
          <w:noProof/>
          <w:sz w:val="22"/>
          <w:szCs w:val="22"/>
        </w:rPr>
      </w:pPr>
      <w:hyperlink w:anchor="_Toc511286892" w:history="1">
        <w:r w:rsidR="00E621C2" w:rsidRPr="00C10375">
          <w:rPr>
            <w:rStyle w:val="Hyperlink"/>
            <w:noProof/>
          </w:rPr>
          <w:t>Figure 24 - Travel Authorization - Search Staff Member TA screen</w:t>
        </w:r>
        <w:r w:rsidR="00E621C2">
          <w:rPr>
            <w:noProof/>
            <w:webHidden/>
          </w:rPr>
          <w:tab/>
        </w:r>
        <w:r w:rsidR="00E621C2">
          <w:rPr>
            <w:noProof/>
            <w:webHidden/>
          </w:rPr>
          <w:fldChar w:fldCharType="begin"/>
        </w:r>
        <w:r w:rsidR="00E621C2">
          <w:rPr>
            <w:noProof/>
            <w:webHidden/>
          </w:rPr>
          <w:instrText xml:space="preserve"> PAGEREF _Toc511286892 \h </w:instrText>
        </w:r>
        <w:r w:rsidR="00E621C2">
          <w:rPr>
            <w:noProof/>
            <w:webHidden/>
          </w:rPr>
        </w:r>
        <w:r w:rsidR="00E621C2">
          <w:rPr>
            <w:noProof/>
            <w:webHidden/>
          </w:rPr>
          <w:fldChar w:fldCharType="separate"/>
        </w:r>
        <w:r w:rsidR="00E621C2">
          <w:rPr>
            <w:noProof/>
            <w:webHidden/>
          </w:rPr>
          <w:t>15</w:t>
        </w:r>
        <w:r w:rsidR="00E621C2">
          <w:rPr>
            <w:noProof/>
            <w:webHidden/>
          </w:rPr>
          <w:fldChar w:fldCharType="end"/>
        </w:r>
      </w:hyperlink>
    </w:p>
    <w:p w14:paraId="2CB495D1" w14:textId="77777777" w:rsidR="00E621C2" w:rsidRDefault="00CE2943" w:rsidP="00E621C2">
      <w:pPr>
        <w:pStyle w:val="TableofFigures"/>
        <w:tabs>
          <w:tab w:val="right" w:leader="dot" w:pos="10459"/>
        </w:tabs>
        <w:rPr>
          <w:rFonts w:asciiTheme="minorHAnsi" w:eastAsiaTheme="minorEastAsia" w:hAnsiTheme="minorHAnsi" w:cstheme="minorBidi"/>
          <w:noProof/>
          <w:sz w:val="22"/>
          <w:szCs w:val="22"/>
        </w:rPr>
      </w:pPr>
      <w:hyperlink w:anchor="_Toc511286893" w:history="1">
        <w:r w:rsidR="00E621C2" w:rsidRPr="00C10375">
          <w:rPr>
            <w:rStyle w:val="Hyperlink"/>
            <w:noProof/>
          </w:rPr>
          <w:t>Figure 25 – My Travel Authorizations</w:t>
        </w:r>
        <w:r w:rsidR="00E621C2">
          <w:rPr>
            <w:noProof/>
            <w:webHidden/>
          </w:rPr>
          <w:tab/>
        </w:r>
        <w:r w:rsidR="00E621C2">
          <w:rPr>
            <w:noProof/>
            <w:webHidden/>
          </w:rPr>
          <w:fldChar w:fldCharType="begin"/>
        </w:r>
        <w:r w:rsidR="00E621C2">
          <w:rPr>
            <w:noProof/>
            <w:webHidden/>
          </w:rPr>
          <w:instrText xml:space="preserve"> PAGEREF _Toc511286893 \h </w:instrText>
        </w:r>
        <w:r w:rsidR="00E621C2">
          <w:rPr>
            <w:noProof/>
            <w:webHidden/>
          </w:rPr>
        </w:r>
        <w:r w:rsidR="00E621C2">
          <w:rPr>
            <w:noProof/>
            <w:webHidden/>
          </w:rPr>
          <w:fldChar w:fldCharType="separate"/>
        </w:r>
        <w:r w:rsidR="00E621C2">
          <w:rPr>
            <w:noProof/>
            <w:webHidden/>
          </w:rPr>
          <w:t>16</w:t>
        </w:r>
        <w:r w:rsidR="00E621C2">
          <w:rPr>
            <w:noProof/>
            <w:webHidden/>
          </w:rPr>
          <w:fldChar w:fldCharType="end"/>
        </w:r>
      </w:hyperlink>
    </w:p>
    <w:p w14:paraId="26E438E9" w14:textId="77777777" w:rsidR="00E621C2" w:rsidRDefault="00E621C2" w:rsidP="00E621C2">
      <w:pPr>
        <w:rPr>
          <w:lang w:eastAsia="ja-JP"/>
        </w:rPr>
      </w:pPr>
      <w:r>
        <w:rPr>
          <w:lang w:eastAsia="ja-JP"/>
        </w:rPr>
        <w:fldChar w:fldCharType="end"/>
      </w:r>
    </w:p>
    <w:p w14:paraId="1C680F26" w14:textId="77777777" w:rsidR="00E621C2" w:rsidRDefault="00E621C2" w:rsidP="00E621C2">
      <w:pPr>
        <w:spacing w:before="0" w:after="200" w:line="276" w:lineRule="auto"/>
        <w:rPr>
          <w:rFonts w:asciiTheme="minorHAnsi" w:eastAsiaTheme="majorEastAsia" w:hAnsiTheme="minorHAnsi" w:cstheme="majorBidi"/>
          <w:b/>
          <w:bCs/>
          <w:color w:val="000000" w:themeColor="text1"/>
          <w:sz w:val="28"/>
          <w:szCs w:val="28"/>
        </w:rPr>
      </w:pPr>
      <w:bookmarkStart w:id="1" w:name="_Toc452977750"/>
      <w:r>
        <w:br w:type="page"/>
      </w:r>
    </w:p>
    <w:p w14:paraId="5F19E9BD" w14:textId="77777777" w:rsidR="00E621C2" w:rsidRPr="004F6FB1" w:rsidRDefault="00E621C2" w:rsidP="00E621C2">
      <w:pPr>
        <w:pStyle w:val="Heading1"/>
      </w:pPr>
      <w:bookmarkStart w:id="2" w:name="_Toc511286844"/>
      <w:r w:rsidRPr="004F6FB1">
        <w:lastRenderedPageBreak/>
        <w:t>Revision</w:t>
      </w:r>
      <w:r>
        <w:t xml:space="preserve"> History</w:t>
      </w:r>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2231"/>
        <w:gridCol w:w="1710"/>
        <w:gridCol w:w="5334"/>
      </w:tblGrid>
      <w:tr w:rsidR="00E621C2" w:rsidRPr="00E57E2D" w14:paraId="1348DC09" w14:textId="77777777" w:rsidTr="00802BE4">
        <w:tc>
          <w:tcPr>
            <w:tcW w:w="1184" w:type="dxa"/>
            <w:shd w:val="clear" w:color="auto" w:fill="0070C0"/>
          </w:tcPr>
          <w:p w14:paraId="0028D5B3" w14:textId="77777777" w:rsidR="00E621C2" w:rsidRPr="004F6FB1" w:rsidRDefault="00E621C2" w:rsidP="00E621C2">
            <w:pPr>
              <w:rPr>
                <w:b/>
                <w:bCs/>
                <w:color w:val="FFFFFF" w:themeColor="background1"/>
              </w:rPr>
            </w:pPr>
            <w:r w:rsidRPr="004F6FB1">
              <w:rPr>
                <w:b/>
                <w:bCs/>
                <w:color w:val="FFFFFF" w:themeColor="background1"/>
              </w:rPr>
              <w:t>Version</w:t>
            </w:r>
          </w:p>
        </w:tc>
        <w:tc>
          <w:tcPr>
            <w:tcW w:w="2231" w:type="dxa"/>
            <w:shd w:val="clear" w:color="auto" w:fill="0070C0"/>
          </w:tcPr>
          <w:p w14:paraId="399AE5EE" w14:textId="77777777" w:rsidR="00E621C2" w:rsidRPr="004F6FB1" w:rsidRDefault="00E621C2" w:rsidP="00E621C2">
            <w:pPr>
              <w:rPr>
                <w:b/>
                <w:bCs/>
                <w:color w:val="FFFFFF" w:themeColor="background1"/>
              </w:rPr>
            </w:pPr>
            <w:r w:rsidRPr="004F6FB1">
              <w:rPr>
                <w:b/>
                <w:bCs/>
                <w:color w:val="FFFFFF" w:themeColor="background1"/>
              </w:rPr>
              <w:t>Date</w:t>
            </w:r>
          </w:p>
        </w:tc>
        <w:tc>
          <w:tcPr>
            <w:tcW w:w="1710" w:type="dxa"/>
            <w:shd w:val="clear" w:color="auto" w:fill="0070C0"/>
          </w:tcPr>
          <w:p w14:paraId="0673B442" w14:textId="77777777" w:rsidR="00E621C2" w:rsidRPr="004F6FB1" w:rsidRDefault="00E621C2" w:rsidP="00E621C2">
            <w:pPr>
              <w:rPr>
                <w:b/>
                <w:bCs/>
                <w:color w:val="FFFFFF" w:themeColor="background1"/>
              </w:rPr>
            </w:pPr>
            <w:r w:rsidRPr="004F6FB1">
              <w:rPr>
                <w:b/>
                <w:bCs/>
                <w:color w:val="FFFFFF" w:themeColor="background1"/>
              </w:rPr>
              <w:t>Name</w:t>
            </w:r>
          </w:p>
        </w:tc>
        <w:tc>
          <w:tcPr>
            <w:tcW w:w="5334" w:type="dxa"/>
            <w:shd w:val="clear" w:color="auto" w:fill="0070C0"/>
          </w:tcPr>
          <w:p w14:paraId="1FD6ECD8" w14:textId="77777777" w:rsidR="00E621C2" w:rsidRPr="004F6FB1" w:rsidRDefault="00E621C2" w:rsidP="00E621C2">
            <w:pPr>
              <w:rPr>
                <w:b/>
                <w:bCs/>
                <w:color w:val="FFFFFF" w:themeColor="background1"/>
              </w:rPr>
            </w:pPr>
            <w:r w:rsidRPr="004F6FB1">
              <w:rPr>
                <w:b/>
                <w:bCs/>
                <w:color w:val="FFFFFF" w:themeColor="background1"/>
              </w:rPr>
              <w:t>Changes</w:t>
            </w:r>
          </w:p>
        </w:tc>
      </w:tr>
      <w:tr w:rsidR="00E621C2" w:rsidRPr="00E57E2D" w14:paraId="34DBE259" w14:textId="77777777" w:rsidTr="00802BE4">
        <w:tc>
          <w:tcPr>
            <w:tcW w:w="1184" w:type="dxa"/>
          </w:tcPr>
          <w:p w14:paraId="6D2DF645" w14:textId="77777777" w:rsidR="00E621C2" w:rsidRPr="00E57E2D" w:rsidRDefault="00E621C2" w:rsidP="00E621C2">
            <w:pPr>
              <w:jc w:val="center"/>
            </w:pPr>
            <w:r>
              <w:t>1.0</w:t>
            </w:r>
          </w:p>
        </w:tc>
        <w:tc>
          <w:tcPr>
            <w:tcW w:w="2231" w:type="dxa"/>
          </w:tcPr>
          <w:p w14:paraId="174DAD54" w14:textId="77777777" w:rsidR="00E621C2" w:rsidRPr="00E57E2D" w:rsidRDefault="00E621C2" w:rsidP="00E621C2">
            <w:r>
              <w:t>August 21, 2016</w:t>
            </w:r>
          </w:p>
        </w:tc>
        <w:tc>
          <w:tcPr>
            <w:tcW w:w="1710" w:type="dxa"/>
          </w:tcPr>
          <w:p w14:paraId="19FF3786" w14:textId="77777777" w:rsidR="00E621C2" w:rsidRPr="00E57E2D" w:rsidRDefault="00E621C2" w:rsidP="00E621C2">
            <w:r>
              <w:t>AHMAD, Dana</w:t>
            </w:r>
          </w:p>
        </w:tc>
        <w:tc>
          <w:tcPr>
            <w:tcW w:w="5334" w:type="dxa"/>
          </w:tcPr>
          <w:p w14:paraId="6F01D882" w14:textId="77777777" w:rsidR="00E621C2" w:rsidRPr="00E57E2D" w:rsidRDefault="00E621C2" w:rsidP="00E621C2">
            <w:r>
              <w:t>Initiated the document.</w:t>
            </w:r>
          </w:p>
        </w:tc>
      </w:tr>
      <w:tr w:rsidR="00E621C2" w:rsidRPr="00E57E2D" w14:paraId="1E9F2E7A" w14:textId="77777777" w:rsidTr="00802BE4">
        <w:tc>
          <w:tcPr>
            <w:tcW w:w="1184" w:type="dxa"/>
          </w:tcPr>
          <w:p w14:paraId="72873231" w14:textId="77777777" w:rsidR="00E621C2" w:rsidRDefault="00E621C2" w:rsidP="00E621C2">
            <w:pPr>
              <w:jc w:val="center"/>
            </w:pPr>
            <w:r>
              <w:t>1.1</w:t>
            </w:r>
          </w:p>
        </w:tc>
        <w:tc>
          <w:tcPr>
            <w:tcW w:w="2231" w:type="dxa"/>
          </w:tcPr>
          <w:p w14:paraId="479D750A" w14:textId="77777777" w:rsidR="00E621C2" w:rsidRDefault="00E621C2" w:rsidP="00E621C2">
            <w:r>
              <w:t>October 19, 2016</w:t>
            </w:r>
          </w:p>
        </w:tc>
        <w:tc>
          <w:tcPr>
            <w:tcW w:w="1710" w:type="dxa"/>
          </w:tcPr>
          <w:p w14:paraId="7E9FE88E" w14:textId="77777777" w:rsidR="00E621C2" w:rsidRDefault="00E621C2" w:rsidP="00E621C2">
            <w:r>
              <w:t>AHMAD, Dana</w:t>
            </w:r>
          </w:p>
        </w:tc>
        <w:tc>
          <w:tcPr>
            <w:tcW w:w="5334" w:type="dxa"/>
          </w:tcPr>
          <w:p w14:paraId="57A98D51" w14:textId="77777777" w:rsidR="00E621C2" w:rsidRDefault="00E621C2" w:rsidP="00E621C2">
            <w:r>
              <w:t>Updated the document.</w:t>
            </w:r>
          </w:p>
        </w:tc>
      </w:tr>
      <w:tr w:rsidR="00E621C2" w:rsidRPr="00E57E2D" w14:paraId="5F47F3B0" w14:textId="77777777" w:rsidTr="00802BE4">
        <w:tc>
          <w:tcPr>
            <w:tcW w:w="1184" w:type="dxa"/>
          </w:tcPr>
          <w:p w14:paraId="5BC6ADD3" w14:textId="77777777" w:rsidR="00E621C2" w:rsidRDefault="00E621C2" w:rsidP="00E621C2">
            <w:pPr>
              <w:jc w:val="center"/>
            </w:pPr>
            <w:r>
              <w:t>1.2</w:t>
            </w:r>
          </w:p>
        </w:tc>
        <w:tc>
          <w:tcPr>
            <w:tcW w:w="2231" w:type="dxa"/>
          </w:tcPr>
          <w:p w14:paraId="700757A2" w14:textId="77777777" w:rsidR="00E621C2" w:rsidRDefault="00E621C2" w:rsidP="00E621C2">
            <w:r>
              <w:t>November 7, 2016</w:t>
            </w:r>
          </w:p>
        </w:tc>
        <w:tc>
          <w:tcPr>
            <w:tcW w:w="1710" w:type="dxa"/>
          </w:tcPr>
          <w:p w14:paraId="64B9D5D7" w14:textId="77777777" w:rsidR="00E621C2" w:rsidRDefault="00E621C2" w:rsidP="00E621C2">
            <w:r>
              <w:t>AHMAD, Dana</w:t>
            </w:r>
          </w:p>
        </w:tc>
        <w:tc>
          <w:tcPr>
            <w:tcW w:w="5334" w:type="dxa"/>
          </w:tcPr>
          <w:p w14:paraId="484D79D6" w14:textId="77777777" w:rsidR="00E621C2" w:rsidRDefault="00E621C2" w:rsidP="00E621C2">
            <w:r>
              <w:t>Updated the document.</w:t>
            </w:r>
          </w:p>
        </w:tc>
      </w:tr>
      <w:tr w:rsidR="00E621C2" w:rsidRPr="00E57E2D" w14:paraId="73F6F016" w14:textId="77777777" w:rsidTr="00802BE4">
        <w:tc>
          <w:tcPr>
            <w:tcW w:w="1184" w:type="dxa"/>
          </w:tcPr>
          <w:p w14:paraId="665C84D2" w14:textId="77777777" w:rsidR="00E621C2" w:rsidRDefault="00E621C2" w:rsidP="00E621C2">
            <w:pPr>
              <w:jc w:val="center"/>
            </w:pPr>
            <w:r>
              <w:t>1.3</w:t>
            </w:r>
          </w:p>
        </w:tc>
        <w:tc>
          <w:tcPr>
            <w:tcW w:w="2231" w:type="dxa"/>
          </w:tcPr>
          <w:p w14:paraId="06605CFC" w14:textId="77777777" w:rsidR="00E621C2" w:rsidRDefault="00E621C2" w:rsidP="00E621C2">
            <w:r>
              <w:t>December 4, 2016</w:t>
            </w:r>
          </w:p>
        </w:tc>
        <w:tc>
          <w:tcPr>
            <w:tcW w:w="1710" w:type="dxa"/>
          </w:tcPr>
          <w:p w14:paraId="39DBEA37" w14:textId="77777777" w:rsidR="00E621C2" w:rsidRDefault="00E621C2" w:rsidP="00E621C2">
            <w:r>
              <w:t>AHMAD, Dana</w:t>
            </w:r>
          </w:p>
        </w:tc>
        <w:tc>
          <w:tcPr>
            <w:tcW w:w="5334" w:type="dxa"/>
          </w:tcPr>
          <w:p w14:paraId="44B52270" w14:textId="77777777" w:rsidR="00E621C2" w:rsidRDefault="00E621C2" w:rsidP="00E621C2">
            <w:r>
              <w:t>Updated the document.</w:t>
            </w:r>
          </w:p>
        </w:tc>
      </w:tr>
      <w:tr w:rsidR="00E621C2" w:rsidRPr="00E57E2D" w14:paraId="12E97F85" w14:textId="77777777" w:rsidTr="00802BE4">
        <w:tc>
          <w:tcPr>
            <w:tcW w:w="1184" w:type="dxa"/>
          </w:tcPr>
          <w:p w14:paraId="63656E2E" w14:textId="77777777" w:rsidR="00E621C2" w:rsidRDefault="00E621C2" w:rsidP="00E621C2">
            <w:pPr>
              <w:jc w:val="center"/>
            </w:pPr>
            <w:r>
              <w:t>1.4</w:t>
            </w:r>
          </w:p>
        </w:tc>
        <w:tc>
          <w:tcPr>
            <w:tcW w:w="2231" w:type="dxa"/>
          </w:tcPr>
          <w:p w14:paraId="4540D405" w14:textId="77777777" w:rsidR="00E621C2" w:rsidRDefault="00E621C2" w:rsidP="00E621C2">
            <w:r>
              <w:t xml:space="preserve">September 11,2017 </w:t>
            </w:r>
          </w:p>
        </w:tc>
        <w:tc>
          <w:tcPr>
            <w:tcW w:w="1710" w:type="dxa"/>
          </w:tcPr>
          <w:p w14:paraId="6312A093" w14:textId="77777777" w:rsidR="00E621C2" w:rsidRDefault="00E621C2" w:rsidP="00E621C2">
            <w:r>
              <w:t>Al Za’atreh, Mohammad</w:t>
            </w:r>
          </w:p>
        </w:tc>
        <w:tc>
          <w:tcPr>
            <w:tcW w:w="5334" w:type="dxa"/>
          </w:tcPr>
          <w:p w14:paraId="5CA722A8" w14:textId="77777777" w:rsidR="00E621C2" w:rsidRDefault="00E621C2" w:rsidP="00E621C2">
            <w:r>
              <w:t>Updated the document.</w:t>
            </w:r>
          </w:p>
        </w:tc>
      </w:tr>
      <w:tr w:rsidR="00E621C2" w:rsidRPr="00E57E2D" w14:paraId="64814C30" w14:textId="77777777" w:rsidTr="00802BE4">
        <w:tc>
          <w:tcPr>
            <w:tcW w:w="1184" w:type="dxa"/>
          </w:tcPr>
          <w:p w14:paraId="22CDC7CB" w14:textId="77777777" w:rsidR="00E621C2" w:rsidRDefault="00E621C2" w:rsidP="00E621C2">
            <w:pPr>
              <w:jc w:val="center"/>
            </w:pPr>
            <w:r>
              <w:t>1.5</w:t>
            </w:r>
          </w:p>
        </w:tc>
        <w:tc>
          <w:tcPr>
            <w:tcW w:w="2231" w:type="dxa"/>
          </w:tcPr>
          <w:p w14:paraId="4B766C3F" w14:textId="77777777" w:rsidR="00E621C2" w:rsidRDefault="00E621C2" w:rsidP="00E621C2">
            <w:r>
              <w:t>December 13, 2017</w:t>
            </w:r>
          </w:p>
        </w:tc>
        <w:tc>
          <w:tcPr>
            <w:tcW w:w="1710" w:type="dxa"/>
          </w:tcPr>
          <w:p w14:paraId="19237AE4" w14:textId="77777777" w:rsidR="00E621C2" w:rsidRDefault="00E621C2" w:rsidP="00E621C2">
            <w:r>
              <w:t>AYOUB, Natali</w:t>
            </w:r>
          </w:p>
        </w:tc>
        <w:tc>
          <w:tcPr>
            <w:tcW w:w="5334" w:type="dxa"/>
          </w:tcPr>
          <w:p w14:paraId="012E33AE" w14:textId="77777777" w:rsidR="00E621C2" w:rsidRDefault="00E621C2" w:rsidP="00E621C2">
            <w:r>
              <w:t>Updated the document.</w:t>
            </w:r>
          </w:p>
        </w:tc>
      </w:tr>
      <w:tr w:rsidR="00E621C2" w:rsidRPr="00E57E2D" w14:paraId="2C5FB5B5" w14:textId="77777777" w:rsidTr="00802BE4">
        <w:tc>
          <w:tcPr>
            <w:tcW w:w="1184" w:type="dxa"/>
          </w:tcPr>
          <w:p w14:paraId="4F54AD32" w14:textId="77777777" w:rsidR="00E621C2" w:rsidRDefault="00E621C2" w:rsidP="00E621C2">
            <w:pPr>
              <w:jc w:val="center"/>
            </w:pPr>
            <w:r>
              <w:t>1.6</w:t>
            </w:r>
          </w:p>
        </w:tc>
        <w:tc>
          <w:tcPr>
            <w:tcW w:w="2231" w:type="dxa"/>
          </w:tcPr>
          <w:p w14:paraId="7E8541B5" w14:textId="77777777" w:rsidR="00E621C2" w:rsidRDefault="00E621C2" w:rsidP="00E621C2">
            <w:r>
              <w:t>January 8, 2018</w:t>
            </w:r>
          </w:p>
        </w:tc>
        <w:tc>
          <w:tcPr>
            <w:tcW w:w="1710" w:type="dxa"/>
          </w:tcPr>
          <w:p w14:paraId="5936C832" w14:textId="77777777" w:rsidR="00E621C2" w:rsidRDefault="00E621C2" w:rsidP="00E621C2">
            <w:r>
              <w:t>AYOUB, Natali</w:t>
            </w:r>
          </w:p>
        </w:tc>
        <w:tc>
          <w:tcPr>
            <w:tcW w:w="5334" w:type="dxa"/>
          </w:tcPr>
          <w:p w14:paraId="25AB015B" w14:textId="77777777" w:rsidR="00E621C2" w:rsidRDefault="00E621C2" w:rsidP="00E621C2">
            <w:r>
              <w:t>Updated the document.</w:t>
            </w:r>
          </w:p>
        </w:tc>
      </w:tr>
      <w:tr w:rsidR="00E621C2" w:rsidRPr="00E57E2D" w14:paraId="1A110EC7" w14:textId="77777777" w:rsidTr="00802BE4">
        <w:tc>
          <w:tcPr>
            <w:tcW w:w="1184" w:type="dxa"/>
          </w:tcPr>
          <w:p w14:paraId="6ECABCB0" w14:textId="77777777" w:rsidR="00E621C2" w:rsidRDefault="00E621C2" w:rsidP="00E621C2">
            <w:pPr>
              <w:jc w:val="center"/>
            </w:pPr>
            <w:r>
              <w:t>1.7</w:t>
            </w:r>
          </w:p>
        </w:tc>
        <w:tc>
          <w:tcPr>
            <w:tcW w:w="2231" w:type="dxa"/>
          </w:tcPr>
          <w:p w14:paraId="72B5A744" w14:textId="77777777" w:rsidR="00E621C2" w:rsidRDefault="00E621C2" w:rsidP="00E621C2">
            <w:r>
              <w:t>January 14, 2018</w:t>
            </w:r>
          </w:p>
        </w:tc>
        <w:tc>
          <w:tcPr>
            <w:tcW w:w="1710" w:type="dxa"/>
          </w:tcPr>
          <w:p w14:paraId="3DDEDB4E" w14:textId="77777777" w:rsidR="00E621C2" w:rsidRDefault="00E621C2" w:rsidP="00E621C2">
            <w:r>
              <w:t>AYOUB, Natali</w:t>
            </w:r>
          </w:p>
        </w:tc>
        <w:tc>
          <w:tcPr>
            <w:tcW w:w="5334" w:type="dxa"/>
          </w:tcPr>
          <w:p w14:paraId="29902610" w14:textId="77777777" w:rsidR="00E621C2" w:rsidRDefault="00E621C2" w:rsidP="00E621C2">
            <w:r>
              <w:t>Updated the document.</w:t>
            </w:r>
          </w:p>
        </w:tc>
      </w:tr>
      <w:tr w:rsidR="00E621C2" w:rsidRPr="00E57E2D" w14:paraId="71AC285B" w14:textId="77777777" w:rsidTr="00802BE4">
        <w:tc>
          <w:tcPr>
            <w:tcW w:w="1184" w:type="dxa"/>
          </w:tcPr>
          <w:p w14:paraId="1B70AF67" w14:textId="77777777" w:rsidR="00E621C2" w:rsidRDefault="00E621C2" w:rsidP="00E621C2">
            <w:pPr>
              <w:jc w:val="center"/>
            </w:pPr>
            <w:r>
              <w:t>1.8</w:t>
            </w:r>
          </w:p>
        </w:tc>
        <w:tc>
          <w:tcPr>
            <w:tcW w:w="2231" w:type="dxa"/>
          </w:tcPr>
          <w:p w14:paraId="4D05C45B" w14:textId="77777777" w:rsidR="00E621C2" w:rsidRDefault="00E621C2" w:rsidP="00E621C2">
            <w:r>
              <w:t>April 11, 2018</w:t>
            </w:r>
          </w:p>
        </w:tc>
        <w:tc>
          <w:tcPr>
            <w:tcW w:w="1710" w:type="dxa"/>
          </w:tcPr>
          <w:p w14:paraId="714AAAE7" w14:textId="77777777" w:rsidR="00E621C2" w:rsidRDefault="00E621C2" w:rsidP="00E621C2">
            <w:r>
              <w:t>AYOUB, Natali</w:t>
            </w:r>
          </w:p>
        </w:tc>
        <w:tc>
          <w:tcPr>
            <w:tcW w:w="5334" w:type="dxa"/>
          </w:tcPr>
          <w:p w14:paraId="588B4392" w14:textId="77777777" w:rsidR="00E621C2" w:rsidRDefault="00E621C2" w:rsidP="00E621C2">
            <w:r>
              <w:t>Updated the document.</w:t>
            </w:r>
          </w:p>
        </w:tc>
      </w:tr>
    </w:tbl>
    <w:p w14:paraId="74950F9C" w14:textId="77777777" w:rsidR="00E621C2" w:rsidRDefault="00E621C2" w:rsidP="00E621C2">
      <w:pPr>
        <w:pStyle w:val="Heading1"/>
      </w:pPr>
      <w:bookmarkStart w:id="3" w:name="_Toc452977751"/>
      <w:bookmarkStart w:id="4" w:name="_Toc511286845"/>
      <w:r>
        <w:t>Glossary</w:t>
      </w:r>
      <w:bookmarkEnd w:id="3"/>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0"/>
        <w:gridCol w:w="8363"/>
      </w:tblGrid>
      <w:tr w:rsidR="00E621C2" w14:paraId="0EAC84BE" w14:textId="77777777" w:rsidTr="00802BE4">
        <w:trPr>
          <w:trHeight w:val="460"/>
        </w:trPr>
        <w:tc>
          <w:tcPr>
            <w:tcW w:w="2050" w:type="dxa"/>
            <w:shd w:val="clear" w:color="auto" w:fill="0070C0"/>
          </w:tcPr>
          <w:p w14:paraId="1584CAE3" w14:textId="77777777" w:rsidR="00E621C2" w:rsidRPr="005F78AA" w:rsidRDefault="00E621C2" w:rsidP="00E621C2">
            <w:pPr>
              <w:spacing w:before="0" w:after="200" w:line="276" w:lineRule="auto"/>
              <w:rPr>
                <w:b/>
                <w:bCs/>
                <w:color w:val="FFFFFF" w:themeColor="background1"/>
              </w:rPr>
            </w:pPr>
            <w:r w:rsidRPr="005F78AA">
              <w:rPr>
                <w:b/>
                <w:bCs/>
                <w:color w:val="FFFFFF" w:themeColor="background1"/>
              </w:rPr>
              <w:t>Term</w:t>
            </w:r>
          </w:p>
        </w:tc>
        <w:tc>
          <w:tcPr>
            <w:tcW w:w="8363" w:type="dxa"/>
            <w:shd w:val="clear" w:color="auto" w:fill="0070C0"/>
          </w:tcPr>
          <w:p w14:paraId="226819A5" w14:textId="77777777" w:rsidR="00E621C2" w:rsidRPr="005F78AA" w:rsidRDefault="00E621C2" w:rsidP="00E621C2">
            <w:pPr>
              <w:spacing w:before="0" w:after="200" w:line="276" w:lineRule="auto"/>
              <w:rPr>
                <w:b/>
                <w:bCs/>
                <w:color w:val="FFFFFF" w:themeColor="background1"/>
              </w:rPr>
            </w:pPr>
            <w:r w:rsidRPr="005F78AA">
              <w:rPr>
                <w:b/>
                <w:bCs/>
                <w:color w:val="FFFFFF" w:themeColor="background1"/>
              </w:rPr>
              <w:t>Meaning</w:t>
            </w:r>
          </w:p>
        </w:tc>
      </w:tr>
      <w:tr w:rsidR="00E621C2" w14:paraId="4DDE15FA" w14:textId="77777777" w:rsidTr="00802BE4">
        <w:trPr>
          <w:trHeight w:val="561"/>
        </w:trPr>
        <w:tc>
          <w:tcPr>
            <w:tcW w:w="2050" w:type="dxa"/>
          </w:tcPr>
          <w:p w14:paraId="0B6D308A" w14:textId="77777777" w:rsidR="00E621C2" w:rsidRDefault="00E621C2" w:rsidP="00E621C2">
            <w:pPr>
              <w:spacing w:before="0" w:after="200" w:line="276" w:lineRule="auto"/>
              <w:jc w:val="center"/>
            </w:pPr>
            <w:r>
              <w:t>IOM</w:t>
            </w:r>
          </w:p>
        </w:tc>
        <w:tc>
          <w:tcPr>
            <w:tcW w:w="8363" w:type="dxa"/>
            <w:vAlign w:val="center"/>
          </w:tcPr>
          <w:p w14:paraId="76EBC47E" w14:textId="77777777" w:rsidR="00E621C2" w:rsidRDefault="00E621C2" w:rsidP="00E621C2">
            <w:pPr>
              <w:spacing w:after="200" w:line="276" w:lineRule="auto"/>
            </w:pPr>
            <w:r w:rsidRPr="00150551">
              <w:rPr>
                <w:b/>
                <w:bCs/>
              </w:rPr>
              <w:t>I</w:t>
            </w:r>
            <w:r>
              <w:t xml:space="preserve">nternational </w:t>
            </w:r>
            <w:r w:rsidRPr="00150551">
              <w:rPr>
                <w:b/>
                <w:bCs/>
              </w:rPr>
              <w:t>O</w:t>
            </w:r>
            <w:r>
              <w:t xml:space="preserve">rganization for </w:t>
            </w:r>
            <w:r w:rsidRPr="00150551">
              <w:rPr>
                <w:b/>
                <w:bCs/>
              </w:rPr>
              <w:t>M</w:t>
            </w:r>
            <w:r>
              <w:t>igration</w:t>
            </w:r>
          </w:p>
        </w:tc>
      </w:tr>
      <w:tr w:rsidR="00E621C2" w14:paraId="20036360" w14:textId="77777777" w:rsidTr="00802BE4">
        <w:trPr>
          <w:trHeight w:val="575"/>
        </w:trPr>
        <w:tc>
          <w:tcPr>
            <w:tcW w:w="2050" w:type="dxa"/>
          </w:tcPr>
          <w:p w14:paraId="5BFDE991" w14:textId="77777777" w:rsidR="00E621C2" w:rsidRDefault="00E621C2" w:rsidP="00E621C2">
            <w:pPr>
              <w:spacing w:after="200" w:line="276" w:lineRule="auto"/>
              <w:jc w:val="center"/>
            </w:pPr>
            <w:r>
              <w:t>TAS</w:t>
            </w:r>
          </w:p>
        </w:tc>
        <w:tc>
          <w:tcPr>
            <w:tcW w:w="8363" w:type="dxa"/>
          </w:tcPr>
          <w:p w14:paraId="36F64009" w14:textId="77777777" w:rsidR="00E621C2" w:rsidRDefault="00E621C2" w:rsidP="00E621C2">
            <w:pPr>
              <w:spacing w:after="200" w:line="276" w:lineRule="auto"/>
            </w:pPr>
            <w:r>
              <w:rPr>
                <w:b/>
                <w:bCs/>
              </w:rPr>
              <w:t>T</w:t>
            </w:r>
            <w:r w:rsidRPr="003034A5">
              <w:rPr>
                <w:bCs/>
              </w:rPr>
              <w:t>ravel</w:t>
            </w:r>
            <w:r>
              <w:rPr>
                <w:b/>
                <w:bCs/>
              </w:rPr>
              <w:t xml:space="preserve"> A</w:t>
            </w:r>
            <w:r w:rsidRPr="003034A5">
              <w:rPr>
                <w:bCs/>
              </w:rPr>
              <w:t xml:space="preserve">uthorization </w:t>
            </w:r>
            <w:r>
              <w:rPr>
                <w:b/>
                <w:bCs/>
              </w:rPr>
              <w:t>S</w:t>
            </w:r>
            <w:r w:rsidRPr="003034A5">
              <w:rPr>
                <w:bCs/>
              </w:rPr>
              <w:t>ystem</w:t>
            </w:r>
            <w:r w:rsidRPr="003034A5">
              <w:t xml:space="preserve"> </w:t>
            </w:r>
          </w:p>
        </w:tc>
      </w:tr>
      <w:tr w:rsidR="00E621C2" w14:paraId="23A69091" w14:textId="77777777" w:rsidTr="00802BE4">
        <w:trPr>
          <w:trHeight w:val="575"/>
        </w:trPr>
        <w:tc>
          <w:tcPr>
            <w:tcW w:w="2050" w:type="dxa"/>
          </w:tcPr>
          <w:p w14:paraId="3D082601" w14:textId="77777777" w:rsidR="00E621C2" w:rsidRDefault="00E621C2" w:rsidP="00E621C2">
            <w:pPr>
              <w:spacing w:after="200" w:line="276" w:lineRule="auto"/>
              <w:jc w:val="center"/>
            </w:pPr>
            <w:r>
              <w:t>TA</w:t>
            </w:r>
          </w:p>
        </w:tc>
        <w:tc>
          <w:tcPr>
            <w:tcW w:w="8363" w:type="dxa"/>
          </w:tcPr>
          <w:p w14:paraId="7CA6BCD1" w14:textId="77777777" w:rsidR="00E621C2" w:rsidRDefault="00E621C2" w:rsidP="00E621C2">
            <w:pPr>
              <w:spacing w:after="200" w:line="276" w:lineRule="auto"/>
              <w:rPr>
                <w:b/>
                <w:bCs/>
              </w:rPr>
            </w:pPr>
            <w:r>
              <w:rPr>
                <w:b/>
                <w:bCs/>
              </w:rPr>
              <w:t>T</w:t>
            </w:r>
            <w:r w:rsidRPr="00CB699C">
              <w:rPr>
                <w:bCs/>
              </w:rPr>
              <w:t>ravel</w:t>
            </w:r>
            <w:r>
              <w:rPr>
                <w:b/>
                <w:bCs/>
              </w:rPr>
              <w:t xml:space="preserve"> A</w:t>
            </w:r>
            <w:r w:rsidRPr="00CB699C">
              <w:rPr>
                <w:bCs/>
              </w:rPr>
              <w:t>uthorization</w:t>
            </w:r>
          </w:p>
        </w:tc>
      </w:tr>
      <w:tr w:rsidR="00E621C2" w14:paraId="1CC33954" w14:textId="77777777" w:rsidTr="00802BE4">
        <w:trPr>
          <w:trHeight w:val="561"/>
        </w:trPr>
        <w:tc>
          <w:tcPr>
            <w:tcW w:w="2050" w:type="dxa"/>
          </w:tcPr>
          <w:p w14:paraId="4804E138" w14:textId="77777777" w:rsidR="00E621C2" w:rsidRDefault="00E621C2" w:rsidP="00E621C2">
            <w:pPr>
              <w:spacing w:after="200" w:line="276" w:lineRule="auto"/>
              <w:jc w:val="center"/>
            </w:pPr>
            <w:r>
              <w:t>TEC</w:t>
            </w:r>
          </w:p>
        </w:tc>
        <w:tc>
          <w:tcPr>
            <w:tcW w:w="8363" w:type="dxa"/>
          </w:tcPr>
          <w:p w14:paraId="7E40F350" w14:textId="77777777" w:rsidR="00E621C2" w:rsidRDefault="00E621C2" w:rsidP="00E621C2">
            <w:pPr>
              <w:spacing w:after="200" w:line="276" w:lineRule="auto"/>
              <w:rPr>
                <w:b/>
                <w:bCs/>
              </w:rPr>
            </w:pPr>
            <w:r>
              <w:rPr>
                <w:b/>
                <w:bCs/>
              </w:rPr>
              <w:t>T</w:t>
            </w:r>
            <w:r w:rsidRPr="00CB699C">
              <w:rPr>
                <w:bCs/>
              </w:rPr>
              <w:t>ravel</w:t>
            </w:r>
            <w:r>
              <w:rPr>
                <w:b/>
                <w:bCs/>
              </w:rPr>
              <w:t xml:space="preserve"> E</w:t>
            </w:r>
            <w:r w:rsidRPr="00CB699C">
              <w:rPr>
                <w:bCs/>
              </w:rPr>
              <w:t xml:space="preserve">xpense </w:t>
            </w:r>
            <w:r>
              <w:rPr>
                <w:b/>
                <w:bCs/>
              </w:rPr>
              <w:t>C</w:t>
            </w:r>
            <w:r w:rsidRPr="00755D94">
              <w:rPr>
                <w:bCs/>
              </w:rPr>
              <w:t>laim</w:t>
            </w:r>
          </w:p>
        </w:tc>
      </w:tr>
      <w:tr w:rsidR="00E621C2" w14:paraId="741F5D36" w14:textId="77777777" w:rsidTr="00802BE4">
        <w:trPr>
          <w:trHeight w:val="561"/>
        </w:trPr>
        <w:tc>
          <w:tcPr>
            <w:tcW w:w="2050" w:type="dxa"/>
          </w:tcPr>
          <w:p w14:paraId="087B0956" w14:textId="77777777" w:rsidR="00E621C2" w:rsidRDefault="00E621C2" w:rsidP="00E621C2">
            <w:pPr>
              <w:spacing w:after="200" w:line="276" w:lineRule="auto"/>
              <w:jc w:val="center"/>
            </w:pPr>
            <w:r>
              <w:t>DSA</w:t>
            </w:r>
          </w:p>
        </w:tc>
        <w:tc>
          <w:tcPr>
            <w:tcW w:w="8363" w:type="dxa"/>
          </w:tcPr>
          <w:p w14:paraId="7321D618" w14:textId="77777777" w:rsidR="00E621C2" w:rsidRDefault="00E621C2" w:rsidP="00E621C2">
            <w:pPr>
              <w:spacing w:after="200" w:line="276" w:lineRule="auto"/>
              <w:rPr>
                <w:b/>
                <w:bCs/>
              </w:rPr>
            </w:pPr>
            <w:r>
              <w:rPr>
                <w:b/>
                <w:bCs/>
              </w:rPr>
              <w:t>D</w:t>
            </w:r>
            <w:r w:rsidRPr="00C21C11">
              <w:t>aily</w:t>
            </w:r>
            <w:r>
              <w:rPr>
                <w:b/>
                <w:bCs/>
              </w:rPr>
              <w:t xml:space="preserve"> S</w:t>
            </w:r>
            <w:r w:rsidRPr="00C21C11">
              <w:t>ubsistence</w:t>
            </w:r>
            <w:r>
              <w:rPr>
                <w:b/>
                <w:bCs/>
              </w:rPr>
              <w:t xml:space="preserve"> A</w:t>
            </w:r>
            <w:r w:rsidRPr="00C21C11">
              <w:t>llowance</w:t>
            </w:r>
          </w:p>
        </w:tc>
      </w:tr>
    </w:tbl>
    <w:p w14:paraId="7247E29D" w14:textId="77777777" w:rsidR="00E621C2" w:rsidRDefault="00E621C2" w:rsidP="00E621C2">
      <w:pPr>
        <w:spacing w:before="0" w:after="200" w:line="276" w:lineRule="auto"/>
      </w:pPr>
    </w:p>
    <w:p w14:paraId="4ACDA6EF" w14:textId="77777777" w:rsidR="00E621C2" w:rsidRDefault="00E621C2" w:rsidP="00E621C2">
      <w:r>
        <w:br w:type="page"/>
      </w:r>
    </w:p>
    <w:p w14:paraId="4E89E914" w14:textId="77777777" w:rsidR="00E621C2" w:rsidRDefault="00E621C2" w:rsidP="00E621C2">
      <w:pPr>
        <w:pStyle w:val="Heading1"/>
      </w:pPr>
      <w:bookmarkStart w:id="5" w:name="_Toc511286846"/>
      <w:r>
        <w:lastRenderedPageBreak/>
        <w:t>General information</w:t>
      </w:r>
      <w:bookmarkEnd w:id="5"/>
    </w:p>
    <w:p w14:paraId="1BBF7E55" w14:textId="77777777" w:rsidR="00E621C2" w:rsidRDefault="00E621C2" w:rsidP="00E621C2">
      <w:pPr>
        <w:pStyle w:val="Heading2"/>
      </w:pPr>
      <w:bookmarkStart w:id="6" w:name="_Toc511286847"/>
      <w:r>
        <w:t>System Overview:</w:t>
      </w:r>
      <w:bookmarkEnd w:id="6"/>
    </w:p>
    <w:p w14:paraId="1C5E4318" w14:textId="77777777" w:rsidR="00E621C2" w:rsidRDefault="00E621C2" w:rsidP="00E621C2">
      <w:r>
        <w:t>The Travel Authorization and Expense claim system reflects and streamline the current business processes of the Finance and Human Resources Units.</w:t>
      </w:r>
    </w:p>
    <w:p w14:paraId="6740BCBE" w14:textId="77777777" w:rsidR="00E621C2" w:rsidRDefault="00E621C2" w:rsidP="00E621C2">
      <w:r>
        <w:t xml:space="preserve">The system facilitates the submissions and calculation of TAs and TECs that will impact the delivery of service in an organized and timely manner. </w:t>
      </w:r>
    </w:p>
    <w:p w14:paraId="3995BABD" w14:textId="77777777" w:rsidR="00E621C2" w:rsidRPr="004A5E17" w:rsidRDefault="00E621C2" w:rsidP="00E621C2">
      <w:r>
        <w:t>The system provides access to all employees and enter their TA and TEC information and generate the necessary reports that is needed by the FIN and HR.</w:t>
      </w:r>
    </w:p>
    <w:p w14:paraId="4029A5D9" w14:textId="77777777" w:rsidR="00E621C2" w:rsidRDefault="00E621C2" w:rsidP="00E621C2">
      <w:pPr>
        <w:pStyle w:val="Heading2"/>
      </w:pPr>
      <w:bookmarkStart w:id="7" w:name="_Toc511286848"/>
      <w:r>
        <w:t>System Requirements:</w:t>
      </w:r>
      <w:bookmarkEnd w:id="7"/>
    </w:p>
    <w:p w14:paraId="18CC50B9" w14:textId="77777777" w:rsidR="00E621C2" w:rsidRDefault="00E621C2" w:rsidP="00E621C2">
      <w:pPr>
        <w:pStyle w:val="ListParagraph"/>
        <w:numPr>
          <w:ilvl w:val="0"/>
          <w:numId w:val="5"/>
        </w:numPr>
      </w:pPr>
      <w:r>
        <w:t>Network access</w:t>
      </w:r>
    </w:p>
    <w:p w14:paraId="71418958" w14:textId="77777777" w:rsidR="00E621C2" w:rsidRDefault="00E621C2" w:rsidP="00E621C2">
      <w:pPr>
        <w:pStyle w:val="ListParagraph"/>
        <w:numPr>
          <w:ilvl w:val="0"/>
          <w:numId w:val="5"/>
        </w:numPr>
      </w:pPr>
      <w:r>
        <w:t>Internet Explorer 7.0 (or higher)</w:t>
      </w:r>
    </w:p>
    <w:p w14:paraId="7A3EE163" w14:textId="77777777" w:rsidR="00E621C2" w:rsidRDefault="00E621C2" w:rsidP="00E621C2">
      <w:pPr>
        <w:pStyle w:val="Heading1"/>
      </w:pPr>
      <w:bookmarkStart w:id="8" w:name="_Toc511286849"/>
      <w:r>
        <w:t>GETTING STARTED:</w:t>
      </w:r>
      <w:bookmarkEnd w:id="8"/>
    </w:p>
    <w:p w14:paraId="59598CDF" w14:textId="77777777" w:rsidR="00E621C2" w:rsidRPr="00A95F39" w:rsidRDefault="00E621C2" w:rsidP="00E621C2">
      <w:r>
        <w:t>This document prescribes the procedure of using TAS.</w:t>
      </w:r>
    </w:p>
    <w:p w14:paraId="5B7E353B" w14:textId="77777777" w:rsidR="00E621C2" w:rsidRDefault="00E621C2" w:rsidP="00E621C2">
      <w:pPr>
        <w:pStyle w:val="Heading2"/>
      </w:pPr>
      <w:bookmarkStart w:id="9" w:name="_Toc511286850"/>
      <w:r>
        <w:t>Logging On:</w:t>
      </w:r>
      <w:bookmarkEnd w:id="9"/>
    </w:p>
    <w:p w14:paraId="13CCF9B2" w14:textId="77777777" w:rsidR="00E621C2" w:rsidRDefault="00E621C2" w:rsidP="00E621C2">
      <w:pPr>
        <w:keepNext/>
      </w:pPr>
      <w:r>
        <w:t>The TAS is accessible through intranet. The users can use their windows credentials to access the system.</w:t>
      </w:r>
    </w:p>
    <w:p w14:paraId="3993CC4D" w14:textId="77777777" w:rsidR="00E621C2" w:rsidRDefault="00E621C2" w:rsidP="00E621C2">
      <w:pPr>
        <w:keepNext/>
      </w:pPr>
      <w:r>
        <w:t>Enter the system URL on the address bar of you Microsoft Internet Explorer – browser to access TAS web webpage, then the system login screen appears.</w:t>
      </w:r>
    </w:p>
    <w:p w14:paraId="76116702" w14:textId="77777777" w:rsidR="00E621C2" w:rsidRDefault="00E621C2" w:rsidP="00E621C2">
      <w:pPr>
        <w:pStyle w:val="ListParagraph"/>
        <w:keepNext/>
        <w:numPr>
          <w:ilvl w:val="0"/>
          <w:numId w:val="13"/>
        </w:numPr>
      </w:pPr>
      <w:r>
        <w:t xml:space="preserve">On the login screen, enter your username and password as shown in </w:t>
      </w:r>
      <w:r w:rsidRPr="00BB6B74">
        <w:rPr>
          <w:b/>
          <w:bCs/>
          <w:color w:val="2DA2BF" w:themeColor="accent1"/>
        </w:rPr>
        <w:t>Figure 1</w:t>
      </w:r>
      <w:r>
        <w:t>.</w:t>
      </w:r>
    </w:p>
    <w:p w14:paraId="14A9AB0B" w14:textId="77777777" w:rsidR="00E621C2" w:rsidRDefault="00E621C2" w:rsidP="00E621C2">
      <w:pPr>
        <w:pStyle w:val="ListParagraph"/>
        <w:keepNext/>
        <w:numPr>
          <w:ilvl w:val="0"/>
          <w:numId w:val="13"/>
        </w:numPr>
      </w:pPr>
      <w:r>
        <w:t>Click “Login” button.</w:t>
      </w:r>
    </w:p>
    <w:p w14:paraId="4C138D74" w14:textId="77777777" w:rsidR="00E621C2" w:rsidRDefault="00E621C2" w:rsidP="00E621C2">
      <w:pPr>
        <w:pStyle w:val="ListParagraph"/>
        <w:keepNext/>
        <w:numPr>
          <w:ilvl w:val="0"/>
          <w:numId w:val="13"/>
        </w:numPr>
      </w:pPr>
      <w:r>
        <w:t>Once you are successfully logged in you will be redirected to the TAS home page.</w:t>
      </w:r>
    </w:p>
    <w:p w14:paraId="2526676B" w14:textId="77777777" w:rsidR="00E621C2" w:rsidRDefault="00E621C2" w:rsidP="00E621C2">
      <w:pPr>
        <w:pStyle w:val="ListParagraph"/>
      </w:pPr>
    </w:p>
    <w:p w14:paraId="4D5A4A43" w14:textId="77777777" w:rsidR="00E621C2" w:rsidRDefault="00E621C2" w:rsidP="00E621C2">
      <w:pPr>
        <w:keepNext/>
        <w:jc w:val="center"/>
      </w:pPr>
      <w:r>
        <w:rPr>
          <w:noProof/>
        </w:rPr>
        <w:drawing>
          <wp:inline distT="0" distB="0" distL="0" distR="0" wp14:anchorId="3CD9E6D7" wp14:editId="0E7989FE">
            <wp:extent cx="3006443" cy="32099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040608" cy="3246402"/>
                    </a:xfrm>
                    <a:prstGeom prst="rect">
                      <a:avLst/>
                    </a:prstGeom>
                  </pic:spPr>
                </pic:pic>
              </a:graphicData>
            </a:graphic>
          </wp:inline>
        </w:drawing>
      </w:r>
    </w:p>
    <w:p w14:paraId="1BDFD6BE" w14:textId="77777777" w:rsidR="00E621C2" w:rsidRPr="00157261" w:rsidRDefault="00E621C2" w:rsidP="00E621C2">
      <w:pPr>
        <w:pStyle w:val="Caption"/>
        <w:jc w:val="center"/>
      </w:pPr>
      <w:bookmarkStart w:id="10" w:name="_Toc511286869"/>
      <w:r>
        <w:t xml:space="preserve">Figure </w:t>
      </w:r>
      <w:fldSimple w:instr=" SEQ Figure \* ARABIC ">
        <w:r>
          <w:rPr>
            <w:noProof/>
          </w:rPr>
          <w:t>1</w:t>
        </w:r>
      </w:fldSimple>
      <w:r>
        <w:t xml:space="preserve"> - TAS Login S</w:t>
      </w:r>
      <w:r w:rsidRPr="00E71CC1">
        <w:t>creen</w:t>
      </w:r>
      <w:bookmarkEnd w:id="10"/>
      <w:r>
        <w:br w:type="page"/>
      </w:r>
    </w:p>
    <w:p w14:paraId="753DE7CD" w14:textId="77777777" w:rsidR="00E621C2" w:rsidRDefault="00E621C2" w:rsidP="00E621C2">
      <w:pPr>
        <w:pStyle w:val="Heading2"/>
      </w:pPr>
      <w:bookmarkStart w:id="11" w:name="_Toc511286851"/>
      <w:r>
        <w:lastRenderedPageBreak/>
        <w:t>Main Screen:</w:t>
      </w:r>
      <w:bookmarkEnd w:id="11"/>
    </w:p>
    <w:p w14:paraId="62F286D3" w14:textId="77777777" w:rsidR="00E621C2" w:rsidRDefault="00E621C2" w:rsidP="00E621C2">
      <w:r>
        <w:t>The TAS home page appears upon successful log in. This screen and all system screens are divided into three sections: header bar, main menu and output window:</w:t>
      </w:r>
    </w:p>
    <w:p w14:paraId="0D2B4777" w14:textId="77777777" w:rsidR="00E621C2" w:rsidRDefault="00E621C2" w:rsidP="00E621C2"/>
    <w:p w14:paraId="5061488B" w14:textId="77777777" w:rsidR="00E621C2" w:rsidRDefault="00E621C2" w:rsidP="00E621C2">
      <w:pPr>
        <w:keepNext/>
        <w:jc w:val="center"/>
      </w:pPr>
      <w:r>
        <w:rPr>
          <w:noProof/>
        </w:rPr>
        <w:drawing>
          <wp:inline distT="0" distB="0" distL="0" distR="0" wp14:anchorId="67AF9E7A" wp14:editId="575F99EB">
            <wp:extent cx="5427939" cy="33623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3434" cy="3378118"/>
                    </a:xfrm>
                    <a:prstGeom prst="rect">
                      <a:avLst/>
                    </a:prstGeom>
                  </pic:spPr>
                </pic:pic>
              </a:graphicData>
            </a:graphic>
          </wp:inline>
        </w:drawing>
      </w:r>
    </w:p>
    <w:p w14:paraId="3F28CBB2" w14:textId="77777777" w:rsidR="00E621C2" w:rsidRDefault="00E621C2" w:rsidP="00E621C2">
      <w:pPr>
        <w:pStyle w:val="Caption"/>
        <w:jc w:val="center"/>
      </w:pPr>
      <w:bookmarkStart w:id="12" w:name="_Toc511286870"/>
      <w:r>
        <w:t xml:space="preserve">Figure </w:t>
      </w:r>
      <w:fldSimple w:instr=" SEQ Figure \* ARABIC ">
        <w:r>
          <w:rPr>
            <w:noProof/>
          </w:rPr>
          <w:t>2</w:t>
        </w:r>
      </w:fldSimple>
      <w:r>
        <w:t xml:space="preserve"> - Main Screen</w:t>
      </w:r>
      <w:bookmarkEnd w:id="12"/>
    </w:p>
    <w:p w14:paraId="1B1B4548" w14:textId="77777777" w:rsidR="00E621C2" w:rsidRPr="009B6DB3" w:rsidRDefault="00E621C2" w:rsidP="00E621C2">
      <w:pPr>
        <w:pStyle w:val="ListNumber3"/>
        <w:numPr>
          <w:ilvl w:val="0"/>
          <w:numId w:val="0"/>
        </w:numPr>
      </w:pPr>
    </w:p>
    <w:p w14:paraId="003D97ED" w14:textId="77777777" w:rsidR="00E621C2" w:rsidRPr="00867117" w:rsidRDefault="00E621C2" w:rsidP="00E621C2">
      <w:pPr>
        <w:pStyle w:val="Heading3"/>
      </w:pPr>
      <w:bookmarkStart w:id="13" w:name="_Toc452977759"/>
      <w:bookmarkStart w:id="14" w:name="_Toc511286852"/>
      <w:r>
        <w:t xml:space="preserve">Header Bar / </w:t>
      </w:r>
      <w:r w:rsidRPr="00867117">
        <w:t>Log Out</w:t>
      </w:r>
      <w:bookmarkEnd w:id="13"/>
      <w:bookmarkEnd w:id="14"/>
      <w:r w:rsidRPr="00867117">
        <w:t xml:space="preserve"> </w:t>
      </w:r>
    </w:p>
    <w:p w14:paraId="55FA1E7C" w14:textId="77777777" w:rsidR="00E621C2" w:rsidRDefault="00E621C2" w:rsidP="00E621C2">
      <w:r>
        <w:t>If you want to logout from the system you should click on the icon and a drop down will be shown, logout button is shown in all system pages, so you can logout from using any page.</w:t>
      </w:r>
    </w:p>
    <w:p w14:paraId="77706E83" w14:textId="77777777" w:rsidR="00E621C2" w:rsidRDefault="00E621C2" w:rsidP="00E621C2"/>
    <w:p w14:paraId="2F4C7C4B" w14:textId="77777777" w:rsidR="00E621C2" w:rsidRDefault="00E621C2" w:rsidP="00E621C2">
      <w:pPr>
        <w:pStyle w:val="ListNumber3"/>
        <w:numPr>
          <w:ilvl w:val="0"/>
          <w:numId w:val="0"/>
        </w:numPr>
        <w:jc w:val="center"/>
      </w:pPr>
      <w:r>
        <w:rPr>
          <w:noProof/>
        </w:rPr>
        <w:drawing>
          <wp:inline distT="0" distB="0" distL="0" distR="0" wp14:anchorId="09A09FEB" wp14:editId="7223C226">
            <wp:extent cx="1685835" cy="1085850"/>
            <wp:effectExtent l="38100" t="38100" r="86360" b="9525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Logout.png"/>
                    <pic:cNvPicPr/>
                  </pic:nvPicPr>
                  <pic:blipFill>
                    <a:blip r:embed="rId14">
                      <a:extLst>
                        <a:ext uri="{28A0092B-C50C-407E-A947-70E740481C1C}">
                          <a14:useLocalDpi xmlns:a14="http://schemas.microsoft.com/office/drawing/2010/main" val="0"/>
                        </a:ext>
                      </a:extLst>
                    </a:blip>
                    <a:stretch>
                      <a:fillRect/>
                    </a:stretch>
                  </pic:blipFill>
                  <pic:spPr>
                    <a:xfrm>
                      <a:off x="0" y="0"/>
                      <a:ext cx="1687250" cy="1086762"/>
                    </a:xfrm>
                    <a:prstGeom prst="rect">
                      <a:avLst/>
                    </a:prstGeom>
                    <a:effectLst>
                      <a:outerShdw blurRad="50800" dist="38100" dir="2700000" algn="tl" rotWithShape="0">
                        <a:prstClr val="black">
                          <a:alpha val="40000"/>
                        </a:prstClr>
                      </a:outerShdw>
                    </a:effectLst>
                  </pic:spPr>
                </pic:pic>
              </a:graphicData>
            </a:graphic>
          </wp:inline>
        </w:drawing>
      </w:r>
    </w:p>
    <w:p w14:paraId="244927E2" w14:textId="77777777" w:rsidR="00E621C2" w:rsidRDefault="00E621C2" w:rsidP="00E621C2">
      <w:pPr>
        <w:pStyle w:val="Caption"/>
        <w:jc w:val="center"/>
      </w:pPr>
      <w:bookmarkStart w:id="15" w:name="_Toc465756124"/>
      <w:bookmarkStart w:id="16" w:name="_Toc511286871"/>
      <w:r>
        <w:t xml:space="preserve">Figure </w:t>
      </w:r>
      <w:fldSimple w:instr=" SEQ Figure \* ARABIC ">
        <w:r>
          <w:rPr>
            <w:noProof/>
          </w:rPr>
          <w:t>3</w:t>
        </w:r>
      </w:fldSimple>
      <w:r>
        <w:t xml:space="preserve"> - TAS</w:t>
      </w:r>
      <w:r w:rsidRPr="0043687E">
        <w:t xml:space="preserve"> Header Bar</w:t>
      </w:r>
      <w:r>
        <w:t xml:space="preserve"> Button</w:t>
      </w:r>
      <w:bookmarkEnd w:id="15"/>
      <w:bookmarkEnd w:id="16"/>
    </w:p>
    <w:p w14:paraId="258BCC64" w14:textId="77777777" w:rsidR="00E621C2" w:rsidRDefault="00E621C2" w:rsidP="00E621C2"/>
    <w:p w14:paraId="7F2CD025" w14:textId="77777777" w:rsidR="00E621C2" w:rsidRDefault="00E621C2" w:rsidP="00E621C2"/>
    <w:p w14:paraId="753A2801" w14:textId="77777777" w:rsidR="00E621C2" w:rsidRDefault="00E621C2" w:rsidP="00E621C2"/>
    <w:p w14:paraId="531DA546" w14:textId="77777777" w:rsidR="00E621C2" w:rsidRDefault="00E621C2" w:rsidP="00E621C2"/>
    <w:p w14:paraId="335A5276" w14:textId="77777777" w:rsidR="00E621C2" w:rsidRDefault="00E621C2" w:rsidP="00E621C2"/>
    <w:p w14:paraId="2B1A3F27" w14:textId="77777777" w:rsidR="00E621C2" w:rsidRPr="00E242DB" w:rsidRDefault="00E621C2" w:rsidP="00E621C2"/>
    <w:p w14:paraId="28F57D2E" w14:textId="77777777" w:rsidR="00E621C2" w:rsidRDefault="00E621C2" w:rsidP="00E621C2">
      <w:pPr>
        <w:pStyle w:val="Heading3"/>
      </w:pPr>
      <w:bookmarkStart w:id="17" w:name="_Toc511286853"/>
      <w:r>
        <w:lastRenderedPageBreak/>
        <w:t>Main Menu</w:t>
      </w:r>
      <w:bookmarkEnd w:id="17"/>
    </w:p>
    <w:p w14:paraId="6CD02886" w14:textId="77777777" w:rsidR="00E621C2" w:rsidRDefault="00E621C2" w:rsidP="00E621C2">
      <w:pPr>
        <w:pStyle w:val="ListNumber3"/>
        <w:numPr>
          <w:ilvl w:val="0"/>
          <w:numId w:val="0"/>
        </w:numPr>
        <w:tabs>
          <w:tab w:val="left" w:pos="720"/>
        </w:tabs>
      </w:pPr>
      <w:r>
        <w:t>The left side of the main screen contains the main menu of all screens, these screens are viewed to user based on his/her permissions.</w:t>
      </w:r>
    </w:p>
    <w:p w14:paraId="08AF7C38" w14:textId="77777777" w:rsidR="00E621C2" w:rsidRDefault="00E621C2" w:rsidP="00E621C2">
      <w:pPr>
        <w:pStyle w:val="ListNumber3"/>
        <w:numPr>
          <w:ilvl w:val="0"/>
          <w:numId w:val="0"/>
        </w:numPr>
        <w:tabs>
          <w:tab w:val="left" w:pos="720"/>
        </w:tabs>
      </w:pPr>
      <w:r>
        <w:t>Once you click an item in the main menu a sub menu is opened allowing you to navigate all screens related to main menu item as shown below.</w:t>
      </w:r>
    </w:p>
    <w:p w14:paraId="4F3D143C" w14:textId="77777777" w:rsidR="00E621C2" w:rsidRDefault="00E621C2" w:rsidP="00E621C2">
      <w:pPr>
        <w:keepNext/>
      </w:pPr>
    </w:p>
    <w:p w14:paraId="753E1BDC" w14:textId="77777777" w:rsidR="00E621C2" w:rsidRDefault="00E621C2" w:rsidP="00E621C2">
      <w:pPr>
        <w:keepNext/>
        <w:jc w:val="center"/>
      </w:pPr>
      <w:r>
        <w:rPr>
          <w:noProof/>
        </w:rPr>
        <w:drawing>
          <wp:inline distT="0" distB="0" distL="0" distR="0" wp14:anchorId="60DC2C74" wp14:editId="79A259B2">
            <wp:extent cx="1771650" cy="188413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1775881" cy="1888635"/>
                    </a:xfrm>
                    <a:prstGeom prst="rect">
                      <a:avLst/>
                    </a:prstGeom>
                  </pic:spPr>
                </pic:pic>
              </a:graphicData>
            </a:graphic>
          </wp:inline>
        </w:drawing>
      </w:r>
    </w:p>
    <w:p w14:paraId="6ABFAD7F" w14:textId="77777777" w:rsidR="00E621C2" w:rsidRDefault="00E621C2" w:rsidP="00E621C2">
      <w:pPr>
        <w:pStyle w:val="Caption"/>
        <w:jc w:val="center"/>
      </w:pPr>
      <w:bookmarkStart w:id="18" w:name="_Toc511286872"/>
      <w:r>
        <w:t xml:space="preserve">Figure </w:t>
      </w:r>
      <w:fldSimple w:instr=" SEQ Figure \* ARABIC ">
        <w:r>
          <w:rPr>
            <w:noProof/>
          </w:rPr>
          <w:t>4</w:t>
        </w:r>
      </w:fldSimple>
      <w:r>
        <w:t xml:space="preserve"> - Main Menu</w:t>
      </w:r>
      <w:bookmarkEnd w:id="18"/>
    </w:p>
    <w:p w14:paraId="566FD49A" w14:textId="77777777" w:rsidR="00E621C2" w:rsidRPr="004C3971" w:rsidRDefault="00E621C2" w:rsidP="00E621C2"/>
    <w:p w14:paraId="1B3BEE44" w14:textId="77777777" w:rsidR="00E621C2" w:rsidRDefault="00E621C2" w:rsidP="00E621C2">
      <w:pPr>
        <w:pStyle w:val="Heading3"/>
      </w:pPr>
      <w:bookmarkStart w:id="19" w:name="_Toc511286854"/>
      <w:r>
        <w:t>Output window</w:t>
      </w:r>
      <w:bookmarkEnd w:id="19"/>
    </w:p>
    <w:p w14:paraId="653063C5" w14:textId="77777777" w:rsidR="00E621C2" w:rsidRDefault="00E621C2" w:rsidP="00E621C2">
      <w:r>
        <w:t>Located in the middle of the main screen and containing a report for total of travel authorizations by status.</w:t>
      </w:r>
    </w:p>
    <w:p w14:paraId="0C7057D5" w14:textId="77777777" w:rsidR="00E621C2" w:rsidRDefault="00E621C2" w:rsidP="00E621C2">
      <w:pPr>
        <w:keepNext/>
        <w:jc w:val="center"/>
      </w:pPr>
      <w:r>
        <w:rPr>
          <w:noProof/>
        </w:rPr>
        <w:drawing>
          <wp:inline distT="0" distB="0" distL="0" distR="0" wp14:anchorId="6457EFA8" wp14:editId="1C91F2C0">
            <wp:extent cx="5220477" cy="340042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dashboard.PNG"/>
                    <pic:cNvPicPr/>
                  </pic:nvPicPr>
                  <pic:blipFill>
                    <a:blip r:embed="rId16">
                      <a:extLst>
                        <a:ext uri="{28A0092B-C50C-407E-A947-70E740481C1C}">
                          <a14:useLocalDpi xmlns:a14="http://schemas.microsoft.com/office/drawing/2010/main" val="0"/>
                        </a:ext>
                      </a:extLst>
                    </a:blip>
                    <a:stretch>
                      <a:fillRect/>
                    </a:stretch>
                  </pic:blipFill>
                  <pic:spPr>
                    <a:xfrm>
                      <a:off x="0" y="0"/>
                      <a:ext cx="5240822" cy="3413677"/>
                    </a:xfrm>
                    <a:prstGeom prst="rect">
                      <a:avLst/>
                    </a:prstGeom>
                  </pic:spPr>
                </pic:pic>
              </a:graphicData>
            </a:graphic>
          </wp:inline>
        </w:drawing>
      </w:r>
    </w:p>
    <w:p w14:paraId="4CE642FF" w14:textId="77777777" w:rsidR="00E621C2" w:rsidRPr="00157261" w:rsidRDefault="00E621C2" w:rsidP="00E621C2">
      <w:pPr>
        <w:pStyle w:val="Caption"/>
        <w:jc w:val="center"/>
      </w:pPr>
      <w:bookmarkStart w:id="20" w:name="_Toc511286873"/>
      <w:r>
        <w:t xml:space="preserve">Figure </w:t>
      </w:r>
      <w:fldSimple w:instr=" SEQ Figure \* ARABIC ">
        <w:r>
          <w:rPr>
            <w:noProof/>
          </w:rPr>
          <w:t>5</w:t>
        </w:r>
      </w:fldSimple>
      <w:r>
        <w:t xml:space="preserve"> - Home Screen</w:t>
      </w:r>
      <w:bookmarkEnd w:id="20"/>
    </w:p>
    <w:p w14:paraId="38A50874" w14:textId="77777777" w:rsidR="00E621C2" w:rsidRDefault="00E621C2" w:rsidP="00E621C2">
      <w:pPr>
        <w:pStyle w:val="ListNumber3"/>
        <w:numPr>
          <w:ilvl w:val="0"/>
          <w:numId w:val="0"/>
        </w:numPr>
      </w:pPr>
    </w:p>
    <w:p w14:paraId="2E421F7C" w14:textId="77777777" w:rsidR="00E621C2" w:rsidRDefault="00E621C2" w:rsidP="00E621C2">
      <w:pPr>
        <w:pStyle w:val="ListNumber3"/>
        <w:numPr>
          <w:ilvl w:val="0"/>
          <w:numId w:val="0"/>
        </w:numPr>
      </w:pPr>
    </w:p>
    <w:p w14:paraId="39BEAD9E" w14:textId="77777777" w:rsidR="00E621C2" w:rsidRDefault="00E621C2" w:rsidP="00E621C2">
      <w:pPr>
        <w:pStyle w:val="ListNumber3"/>
        <w:numPr>
          <w:ilvl w:val="0"/>
          <w:numId w:val="0"/>
        </w:numPr>
      </w:pPr>
    </w:p>
    <w:p w14:paraId="63174A82" w14:textId="77777777" w:rsidR="00E621C2" w:rsidRDefault="00E621C2" w:rsidP="00E621C2">
      <w:pPr>
        <w:pStyle w:val="ListNumber3"/>
        <w:numPr>
          <w:ilvl w:val="0"/>
          <w:numId w:val="0"/>
        </w:numPr>
      </w:pPr>
    </w:p>
    <w:p w14:paraId="0F923B57" w14:textId="77777777" w:rsidR="00E621C2" w:rsidRDefault="00E621C2" w:rsidP="00E621C2">
      <w:pPr>
        <w:pStyle w:val="Heading1"/>
      </w:pPr>
      <w:bookmarkStart w:id="21" w:name="_Toc511286855"/>
      <w:r w:rsidRPr="00AA72DA">
        <w:lastRenderedPageBreak/>
        <w:t>USING THE SYSTEM</w:t>
      </w:r>
      <w:bookmarkEnd w:id="21"/>
    </w:p>
    <w:p w14:paraId="77FB3179" w14:textId="77777777" w:rsidR="00E621C2" w:rsidRDefault="00E621C2" w:rsidP="00E621C2">
      <w:r w:rsidRPr="006641D7">
        <w:t>Below is a list of essential information to ensure effective usage while using the system.</w:t>
      </w:r>
    </w:p>
    <w:p w14:paraId="7AA5E9FC" w14:textId="77777777" w:rsidR="00E621C2" w:rsidRDefault="00E621C2" w:rsidP="00E621C2">
      <w:pPr>
        <w:pStyle w:val="Heading2"/>
      </w:pPr>
      <w:bookmarkStart w:id="22" w:name="_Toc511286856"/>
      <w:r w:rsidRPr="0091161E">
        <w:t>Session Timeout</w:t>
      </w:r>
      <w:bookmarkEnd w:id="22"/>
    </w:p>
    <w:p w14:paraId="4A0E72A4" w14:textId="77777777" w:rsidR="00E621C2" w:rsidRDefault="00E621C2" w:rsidP="00E621C2">
      <w:pPr>
        <w:pStyle w:val="ListParagraph"/>
        <w:numPr>
          <w:ilvl w:val="0"/>
          <w:numId w:val="6"/>
        </w:numPr>
      </w:pPr>
      <w:r>
        <w:t>In order to keep a session active, you must perform a system function (e.g. clicking on a link or button, etc.) at least every thirty (30) minutes.</w:t>
      </w:r>
    </w:p>
    <w:p w14:paraId="2750CE6D" w14:textId="77777777" w:rsidR="00E621C2" w:rsidRDefault="00E621C2" w:rsidP="00E621C2">
      <w:pPr>
        <w:pStyle w:val="ListParagraph"/>
        <w:numPr>
          <w:ilvl w:val="0"/>
          <w:numId w:val="6"/>
        </w:numPr>
      </w:pPr>
      <w:r>
        <w:t>You will be redirected to the Log In page if you click on a system function after your session has expired.</w:t>
      </w:r>
    </w:p>
    <w:p w14:paraId="620C050F" w14:textId="77777777" w:rsidR="00E621C2" w:rsidRDefault="00E621C2" w:rsidP="00E621C2">
      <w:pPr>
        <w:pStyle w:val="Heading2"/>
      </w:pPr>
      <w:bookmarkStart w:id="23" w:name="_Toc511286857"/>
      <w:r w:rsidRPr="004423D8">
        <w:t>Mandatory Fields</w:t>
      </w:r>
      <w:bookmarkEnd w:id="23"/>
    </w:p>
    <w:p w14:paraId="022B0C03" w14:textId="77777777" w:rsidR="00E621C2" w:rsidRDefault="00E621C2" w:rsidP="00E621C2">
      <w:r w:rsidRPr="00815A3A">
        <w:t xml:space="preserve">You must complete all mandatory fields in order to ensure a successful submission of data. The system detects whether a mandatory field is not populated with data. The mandatory field if not filled a red </w:t>
      </w:r>
      <w:r>
        <w:t xml:space="preserve">border will </w:t>
      </w:r>
      <w:r w:rsidRPr="00E219C2">
        <w:t>surround</w:t>
      </w:r>
      <w:r>
        <w:t xml:space="preserve"> </w:t>
      </w:r>
      <w:r w:rsidRPr="00815A3A">
        <w:t>the field.</w:t>
      </w:r>
    </w:p>
    <w:p w14:paraId="4878705C" w14:textId="77777777" w:rsidR="00E621C2" w:rsidRDefault="00E621C2" w:rsidP="00E621C2">
      <w:pPr>
        <w:jc w:val="center"/>
      </w:pPr>
    </w:p>
    <w:p w14:paraId="4F7B45C7" w14:textId="77777777" w:rsidR="00E621C2" w:rsidRDefault="00E621C2" w:rsidP="00E621C2">
      <w:pPr>
        <w:jc w:val="center"/>
      </w:pPr>
      <w:r>
        <w:rPr>
          <w:noProof/>
        </w:rPr>
        <w:drawing>
          <wp:inline distT="0" distB="0" distL="0" distR="0" wp14:anchorId="261A66C0" wp14:editId="5DE493AA">
            <wp:extent cx="3705742" cy="81926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3705742" cy="819264"/>
                    </a:xfrm>
                    <a:prstGeom prst="rect">
                      <a:avLst/>
                    </a:prstGeom>
                  </pic:spPr>
                </pic:pic>
              </a:graphicData>
            </a:graphic>
          </wp:inline>
        </w:drawing>
      </w:r>
    </w:p>
    <w:p w14:paraId="4730B14B" w14:textId="77777777" w:rsidR="00E621C2" w:rsidRDefault="00E621C2" w:rsidP="00E621C2">
      <w:pPr>
        <w:pStyle w:val="Caption"/>
        <w:jc w:val="center"/>
      </w:pPr>
      <w:bookmarkStart w:id="24" w:name="_Toc511286874"/>
      <w:r>
        <w:t xml:space="preserve">Figure </w:t>
      </w:r>
      <w:fldSimple w:instr=" SEQ Figure \* ARABIC ">
        <w:r>
          <w:rPr>
            <w:noProof/>
          </w:rPr>
          <w:t>6</w:t>
        </w:r>
      </w:fldSimple>
      <w:r>
        <w:t xml:space="preserve"> - Mandatory Fields</w:t>
      </w:r>
      <w:bookmarkEnd w:id="24"/>
    </w:p>
    <w:p w14:paraId="320E6775" w14:textId="77777777" w:rsidR="00E621C2" w:rsidRPr="00D36ED9" w:rsidRDefault="00E621C2" w:rsidP="00E621C2">
      <w:pPr>
        <w:spacing w:before="0" w:after="200" w:line="276" w:lineRule="auto"/>
        <w:rPr>
          <w:rFonts w:asciiTheme="majorHAnsi" w:eastAsiaTheme="majorEastAsia" w:hAnsiTheme="majorHAnsi" w:cstheme="majorBidi"/>
          <w:b/>
          <w:bCs/>
          <w:sz w:val="26"/>
          <w:szCs w:val="26"/>
        </w:rPr>
      </w:pPr>
      <w:r>
        <w:br w:type="page"/>
      </w:r>
    </w:p>
    <w:p w14:paraId="6DA3CBD8" w14:textId="77777777" w:rsidR="00E621C2" w:rsidRDefault="00E621C2" w:rsidP="00E621C2">
      <w:pPr>
        <w:pStyle w:val="Heading1"/>
      </w:pPr>
      <w:bookmarkStart w:id="25" w:name="_Toc511286858"/>
      <w:r>
        <w:lastRenderedPageBreak/>
        <w:t>Using the system</w:t>
      </w:r>
      <w:bookmarkEnd w:id="25"/>
    </w:p>
    <w:p w14:paraId="3FCFFD3A" w14:textId="77777777" w:rsidR="00E621C2" w:rsidRDefault="00E621C2" w:rsidP="00E621C2">
      <w:pPr>
        <w:pStyle w:val="Heading2"/>
      </w:pPr>
      <w:bookmarkStart w:id="26" w:name="_Toc511286859"/>
      <w:r>
        <w:t>Screens usage</w:t>
      </w:r>
      <w:bookmarkEnd w:id="26"/>
    </w:p>
    <w:p w14:paraId="2932794E" w14:textId="77777777" w:rsidR="00E621C2" w:rsidRDefault="00E621C2" w:rsidP="00E621C2">
      <w:pPr>
        <w:pStyle w:val="Heading3"/>
      </w:pPr>
      <w:bookmarkStart w:id="27" w:name="_Toc511286860"/>
      <w:r>
        <w:t>Travel Authorization-My Travel Authorizations screen</w:t>
      </w:r>
      <w:bookmarkEnd w:id="27"/>
    </w:p>
    <w:p w14:paraId="10647A02" w14:textId="77777777" w:rsidR="00E621C2" w:rsidRDefault="00E621C2" w:rsidP="00E621C2">
      <w:pPr>
        <w:pStyle w:val="Heading4"/>
      </w:pPr>
      <w:bookmarkStart w:id="28" w:name="_Toc511286861"/>
      <w:r>
        <w:t>Travel Authorization-My Travel Authorizations screen access</w:t>
      </w:r>
      <w:bookmarkEnd w:id="28"/>
    </w:p>
    <w:p w14:paraId="79A95BF1" w14:textId="77777777" w:rsidR="00E621C2" w:rsidRDefault="00E621C2" w:rsidP="00E621C2">
      <w:r>
        <w:t>This screen can be accessed by clicking its menu item named “My Travel Authorizations” located under “Travel Authorization” menu.</w:t>
      </w:r>
    </w:p>
    <w:p w14:paraId="713915BF" w14:textId="77777777" w:rsidR="00E621C2" w:rsidRDefault="00E621C2" w:rsidP="00E621C2"/>
    <w:p w14:paraId="3604417D" w14:textId="77777777" w:rsidR="00E621C2" w:rsidRDefault="00E621C2" w:rsidP="00E621C2">
      <w:pPr>
        <w:jc w:val="center"/>
      </w:pPr>
      <w:r>
        <w:rPr>
          <w:noProof/>
        </w:rPr>
        <mc:AlternateContent>
          <mc:Choice Requires="wps">
            <w:drawing>
              <wp:anchor distT="0" distB="0" distL="114300" distR="114300" simplePos="0" relativeHeight="251659264" behindDoc="0" locked="0" layoutInCell="1" allowOverlap="1" wp14:anchorId="2501B847" wp14:editId="4E073543">
                <wp:simplePos x="0" y="0"/>
                <wp:positionH relativeFrom="column">
                  <wp:posOffset>1943100</wp:posOffset>
                </wp:positionH>
                <wp:positionV relativeFrom="paragraph">
                  <wp:posOffset>582930</wp:posOffset>
                </wp:positionV>
                <wp:extent cx="66675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36B370B" id="_x0000_t32" coordsize="21600,21600" o:spt="32" o:oned="t" path="m,l21600,21600e" filled="f">
                <v:path arrowok="t" fillok="f" o:connecttype="none"/>
                <o:lock v:ext="edit" shapetype="t"/>
              </v:shapetype>
              <v:shape id="Straight Arrow Connector 18" o:spid="_x0000_s1026" type="#_x0000_t32" style="position:absolute;margin-left:153pt;margin-top:45.9pt;width:5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" strokecolor="#ce1d25 [3045]">
                <v:stroke endarrow="block"/>
              </v:shape>
            </w:pict>
          </mc:Fallback>
        </mc:AlternateContent>
      </w:r>
      <w:r>
        <w:rPr>
          <w:noProof/>
        </w:rPr>
        <w:drawing>
          <wp:inline distT="0" distB="0" distL="0" distR="0" wp14:anchorId="05933165" wp14:editId="7ADAB24D">
            <wp:extent cx="1675944" cy="1476375"/>
            <wp:effectExtent l="38100" t="38100" r="95885" b="857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y Travel Auth access.PNG"/>
                    <pic:cNvPicPr/>
                  </pic:nvPicPr>
                  <pic:blipFill>
                    <a:blip r:embed="rId18">
                      <a:extLst>
                        <a:ext uri="{28A0092B-C50C-407E-A947-70E740481C1C}">
                          <a14:useLocalDpi xmlns:a14="http://schemas.microsoft.com/office/drawing/2010/main" val="0"/>
                        </a:ext>
                      </a:extLst>
                    </a:blip>
                    <a:stretch>
                      <a:fillRect/>
                    </a:stretch>
                  </pic:blipFill>
                  <pic:spPr>
                    <a:xfrm>
                      <a:off x="0" y="0"/>
                      <a:ext cx="1688707" cy="1487619"/>
                    </a:xfrm>
                    <a:prstGeom prst="rect">
                      <a:avLst/>
                    </a:prstGeom>
                    <a:effectLst>
                      <a:outerShdw blurRad="50800" dist="38100" dir="2700000" algn="tl" rotWithShape="0">
                        <a:prstClr val="black">
                          <a:alpha val="40000"/>
                        </a:prstClr>
                      </a:outerShdw>
                    </a:effectLst>
                  </pic:spPr>
                </pic:pic>
              </a:graphicData>
            </a:graphic>
          </wp:inline>
        </w:drawing>
      </w:r>
    </w:p>
    <w:p w14:paraId="5C51310D" w14:textId="77777777" w:rsidR="00E621C2" w:rsidRDefault="00E621C2" w:rsidP="00E621C2">
      <w:pPr>
        <w:pStyle w:val="Caption"/>
        <w:jc w:val="center"/>
      </w:pPr>
      <w:bookmarkStart w:id="29" w:name="_Toc511286875"/>
      <w:r>
        <w:t xml:space="preserve">Figure </w:t>
      </w:r>
      <w:fldSimple w:instr=" SEQ Figure \* ARABIC ">
        <w:r>
          <w:rPr>
            <w:noProof/>
          </w:rPr>
          <w:t>7</w:t>
        </w:r>
      </w:fldSimple>
      <w:r>
        <w:t xml:space="preserve"> - Travel Authorization-My Travel authorizations screen access</w:t>
      </w:r>
      <w:bookmarkEnd w:id="29"/>
    </w:p>
    <w:p w14:paraId="31D394FE" w14:textId="77777777" w:rsidR="00E621C2" w:rsidRDefault="00E621C2" w:rsidP="00E621C2">
      <w:pPr>
        <w:pStyle w:val="Caption"/>
        <w:jc w:val="center"/>
      </w:pPr>
      <w:r>
        <w:rPr>
          <w:noProof/>
        </w:rPr>
        <w:drawing>
          <wp:inline distT="0" distB="0" distL="0" distR="0" wp14:anchorId="32F7202C" wp14:editId="4D99F68D">
            <wp:extent cx="7000240" cy="1652268"/>
            <wp:effectExtent l="0" t="0" r="0"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Captur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018651" cy="1656614"/>
                    </a:xfrm>
                    <a:prstGeom prst="rect">
                      <a:avLst/>
                    </a:prstGeom>
                  </pic:spPr>
                </pic:pic>
              </a:graphicData>
            </a:graphic>
          </wp:inline>
        </w:drawing>
      </w:r>
    </w:p>
    <w:p w14:paraId="1D07A2E0" w14:textId="77777777" w:rsidR="00E621C2" w:rsidRDefault="00E621C2" w:rsidP="00E621C2">
      <w:pPr>
        <w:pStyle w:val="Caption"/>
        <w:jc w:val="center"/>
      </w:pPr>
      <w:bookmarkStart w:id="30" w:name="_Toc511286876"/>
      <w:r>
        <w:t xml:space="preserve">Figure </w:t>
      </w:r>
      <w:fldSimple w:instr=" SEQ Figure \* ARABIC ">
        <w:r>
          <w:rPr>
            <w:noProof/>
          </w:rPr>
          <w:t>8</w:t>
        </w:r>
      </w:fldSimple>
      <w:r>
        <w:t xml:space="preserve"> - </w:t>
      </w:r>
      <w:r w:rsidRPr="0064795A">
        <w:t>Travel Authorization-My Travel authorizations screen</w:t>
      </w:r>
      <w:bookmarkEnd w:id="30"/>
    </w:p>
    <w:p w14:paraId="4900339B" w14:textId="77777777" w:rsidR="00E621C2" w:rsidRDefault="00E621C2" w:rsidP="00E621C2"/>
    <w:p w14:paraId="27C89F0C" w14:textId="77777777" w:rsidR="00E621C2" w:rsidRDefault="00E621C2" w:rsidP="00E621C2"/>
    <w:p w14:paraId="568A4BC0" w14:textId="77777777" w:rsidR="00E621C2" w:rsidRDefault="00E621C2" w:rsidP="00E621C2"/>
    <w:p w14:paraId="1288EE07" w14:textId="77777777" w:rsidR="00E621C2" w:rsidRDefault="00E621C2" w:rsidP="00E621C2">
      <w:r>
        <w:br w:type="page"/>
      </w:r>
    </w:p>
    <w:p w14:paraId="2A203DE3" w14:textId="77777777" w:rsidR="00E621C2" w:rsidRPr="00A00313" w:rsidRDefault="00E621C2" w:rsidP="00E621C2">
      <w:pPr>
        <w:pStyle w:val="Heading4"/>
      </w:pPr>
      <w:bookmarkStart w:id="31" w:name="_Toc511286862"/>
      <w:r>
        <w:lastRenderedPageBreak/>
        <w:t>Travel Authorization-My Travel Authorizations screen usage</w:t>
      </w:r>
      <w:bookmarkEnd w:id="31"/>
    </w:p>
    <w:p w14:paraId="31F301E9" w14:textId="77777777" w:rsidR="00E621C2" w:rsidRDefault="00E621C2" w:rsidP="00E621C2">
      <w:pPr>
        <w:pStyle w:val="ListParagraph"/>
        <w:numPr>
          <w:ilvl w:val="0"/>
          <w:numId w:val="27"/>
        </w:numPr>
      </w:pPr>
      <w:r>
        <w:t>To search for your travel authorizations, fill the search criteria and click “Search” button.</w:t>
      </w:r>
    </w:p>
    <w:p w14:paraId="529D1652" w14:textId="77777777" w:rsidR="00E621C2" w:rsidRDefault="00E621C2" w:rsidP="00E621C2">
      <w:pPr>
        <w:pStyle w:val="ListParagraph"/>
        <w:numPr>
          <w:ilvl w:val="0"/>
          <w:numId w:val="27"/>
        </w:numPr>
      </w:pPr>
      <w:r>
        <w:t xml:space="preserve">To add new travel authorization, click on “Add new TA” button then you will be redirected to “Travel Authorization Form”, </w:t>
      </w:r>
      <w:r>
        <w:rPr>
          <w:b/>
          <w:bCs/>
          <w:color w:val="2DA2BF" w:themeColor="accent1"/>
          <w:sz w:val="18"/>
          <w:szCs w:val="18"/>
        </w:rPr>
        <w:t>Figure 9</w:t>
      </w:r>
      <w:r w:rsidRPr="00157261">
        <w:rPr>
          <w:b/>
          <w:bCs/>
          <w:color w:val="2DA2BF" w:themeColor="accent1"/>
          <w:sz w:val="18"/>
          <w:szCs w:val="18"/>
        </w:rPr>
        <w:t>.</w:t>
      </w:r>
    </w:p>
    <w:p w14:paraId="6F6E16FC" w14:textId="77777777" w:rsidR="00E621C2" w:rsidRDefault="00E621C2" w:rsidP="00E621C2">
      <w:pPr>
        <w:pStyle w:val="ListParagraph"/>
        <w:ind w:left="1080"/>
      </w:pPr>
    </w:p>
    <w:p w14:paraId="6D74C186" w14:textId="77777777" w:rsidR="00E621C2" w:rsidRDefault="00E621C2" w:rsidP="00E621C2">
      <w:r>
        <w:rPr>
          <w:noProof/>
        </w:rPr>
        <mc:AlternateContent>
          <mc:Choice Requires="wps">
            <w:drawing>
              <wp:anchor distT="0" distB="0" distL="114300" distR="114300" simplePos="0" relativeHeight="251661312" behindDoc="0" locked="0" layoutInCell="1" allowOverlap="1" wp14:anchorId="26944C67" wp14:editId="2243C258">
                <wp:simplePos x="0" y="0"/>
                <wp:positionH relativeFrom="column">
                  <wp:posOffset>1533524</wp:posOffset>
                </wp:positionH>
                <wp:positionV relativeFrom="paragraph">
                  <wp:posOffset>1113790</wp:posOffset>
                </wp:positionV>
                <wp:extent cx="1914525" cy="266700"/>
                <wp:effectExtent l="0" t="0" r="28575" b="19050"/>
                <wp:wrapNone/>
                <wp:docPr id="91" name="Rectangle 91"/>
                <wp:cNvGraphicFramePr/>
                <a:graphic xmlns:a="http://schemas.openxmlformats.org/drawingml/2006/main">
                  <a:graphicData uri="http://schemas.microsoft.com/office/word/2010/wordprocessingShape">
                    <wps:wsp>
                      <wps:cNvSpPr/>
                      <wps:spPr>
                        <a:xfrm>
                          <a:off x="0" y="0"/>
                          <a:ext cx="1914525"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06676" id="Rectangle 91" o:spid="_x0000_s1026" style="position:absolute;margin-left:120.75pt;margin-top:87.7pt;width:150.7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" filled="f" strokecolor="red" strokeweight="2pt"/>
            </w:pict>
          </mc:Fallback>
        </mc:AlternateContent>
      </w:r>
      <w:r>
        <w:rPr>
          <w:noProof/>
        </w:rPr>
        <w:drawing>
          <wp:inline distT="0" distB="0" distL="0" distR="0" wp14:anchorId="1C8362EB" wp14:editId="777686A4">
            <wp:extent cx="6505575" cy="4097261"/>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01005" cy="4157364"/>
                    </a:xfrm>
                    <a:prstGeom prst="rect">
                      <a:avLst/>
                    </a:prstGeom>
                  </pic:spPr>
                </pic:pic>
              </a:graphicData>
            </a:graphic>
          </wp:inline>
        </w:drawing>
      </w:r>
    </w:p>
    <w:p w14:paraId="333114D0" w14:textId="77777777" w:rsidR="00E621C2" w:rsidRDefault="00E621C2" w:rsidP="00E621C2">
      <w:pPr>
        <w:pStyle w:val="Caption"/>
        <w:jc w:val="center"/>
      </w:pPr>
      <w:bookmarkStart w:id="32" w:name="_Toc511286877"/>
      <w:r>
        <w:t xml:space="preserve">Figure </w:t>
      </w:r>
      <w:fldSimple w:instr=" SEQ Figure \* ARABIC ">
        <w:r>
          <w:rPr>
            <w:noProof/>
          </w:rPr>
          <w:t>9</w:t>
        </w:r>
      </w:fldSimple>
      <w:r>
        <w:t xml:space="preserve"> - Travel Authorization Form screen</w:t>
      </w:r>
      <w:bookmarkEnd w:id="32"/>
    </w:p>
    <w:p w14:paraId="7CF82F06" w14:textId="77777777" w:rsidR="00E621C2" w:rsidRDefault="00E621C2" w:rsidP="00E621C2">
      <w:pPr>
        <w:pStyle w:val="ListParagraph"/>
        <w:ind w:left="1080"/>
      </w:pPr>
    </w:p>
    <w:p w14:paraId="5830F39D" w14:textId="77777777" w:rsidR="00E621C2" w:rsidRDefault="00E621C2" w:rsidP="00E621C2">
      <w:pPr>
        <w:pStyle w:val="ListParagraph"/>
        <w:numPr>
          <w:ilvl w:val="0"/>
          <w:numId w:val="33"/>
        </w:numPr>
      </w:pPr>
      <w:r>
        <w:t>To move on to the next step, fill the required fields correctly and click on “Submit &amp; Continue” and you will be redirected to the next step; the entire process ends in Step 10.</w:t>
      </w:r>
    </w:p>
    <w:p w14:paraId="68FEA061" w14:textId="77777777" w:rsidR="00E621C2" w:rsidRDefault="00E621C2" w:rsidP="00E621C2">
      <w:pPr>
        <w:pStyle w:val="ListParagraph"/>
        <w:ind w:left="1440"/>
      </w:pPr>
    </w:p>
    <w:p w14:paraId="0B5B9AFC" w14:textId="77777777" w:rsidR="00E621C2" w:rsidRDefault="00E621C2" w:rsidP="00E621C2">
      <w:r>
        <w:rPr>
          <w:noProof/>
        </w:rPr>
        <mc:AlternateContent>
          <mc:Choice Requires="wps">
            <w:drawing>
              <wp:anchor distT="0" distB="0" distL="114300" distR="114300" simplePos="0" relativeHeight="251660288" behindDoc="0" locked="0" layoutInCell="1" allowOverlap="1" wp14:anchorId="19184767" wp14:editId="5377FDC7">
                <wp:simplePos x="0" y="0"/>
                <wp:positionH relativeFrom="margin">
                  <wp:posOffset>152400</wp:posOffset>
                </wp:positionH>
                <wp:positionV relativeFrom="paragraph">
                  <wp:posOffset>66675</wp:posOffset>
                </wp:positionV>
                <wp:extent cx="6067425" cy="4000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6067425" cy="400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12038" id="Rectangle 9" o:spid="_x0000_s1026" style="position:absolute;margin-left:12pt;margin-top:5.25pt;width:477.75pt;height:3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" filled="f" strokecolor="red" strokeweight="2pt">
                <w10:wrap anchorx="margin"/>
              </v:rect>
            </w:pict>
          </mc:Fallback>
        </mc:AlternateContent>
      </w:r>
      <w:r>
        <w:rPr>
          <w:noProof/>
        </w:rPr>
        <w:drawing>
          <wp:inline distT="0" distB="0" distL="0" distR="0" wp14:anchorId="3D4FA072" wp14:editId="32CB177F">
            <wp:extent cx="6772275" cy="1923153"/>
            <wp:effectExtent l="0" t="0" r="0" b="127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852189" cy="1945846"/>
                    </a:xfrm>
                    <a:prstGeom prst="rect">
                      <a:avLst/>
                    </a:prstGeom>
                  </pic:spPr>
                </pic:pic>
              </a:graphicData>
            </a:graphic>
          </wp:inline>
        </w:drawing>
      </w:r>
    </w:p>
    <w:p w14:paraId="54555EAE" w14:textId="77777777" w:rsidR="00E621C2" w:rsidRDefault="00E621C2" w:rsidP="00E621C2">
      <w:pPr>
        <w:pStyle w:val="Caption"/>
        <w:jc w:val="center"/>
        <w:rPr>
          <w:b w:val="0"/>
          <w:bCs w:val="0"/>
        </w:rPr>
      </w:pPr>
      <w:bookmarkStart w:id="33" w:name="_Toc511286878"/>
      <w:r>
        <w:t xml:space="preserve">Figure </w:t>
      </w:r>
      <w:fldSimple w:instr=" SEQ Figure \* ARABIC ">
        <w:r>
          <w:rPr>
            <w:noProof/>
          </w:rPr>
          <w:t>10</w:t>
        </w:r>
      </w:fldSimple>
      <w:r>
        <w:t xml:space="preserve"> </w:t>
      </w:r>
      <w:r w:rsidRPr="00B17535">
        <w:rPr>
          <w:b w:val="0"/>
          <w:bCs w:val="0"/>
        </w:rPr>
        <w:t xml:space="preserve">– </w:t>
      </w:r>
      <w:r w:rsidRPr="00701153">
        <w:t>Moving Between Steps</w:t>
      </w:r>
      <w:bookmarkEnd w:id="33"/>
    </w:p>
    <w:p w14:paraId="6A1E2EB2" w14:textId="77777777" w:rsidR="00E621C2" w:rsidRPr="00B17535" w:rsidRDefault="00E621C2" w:rsidP="00E621C2">
      <w:pPr>
        <w:pStyle w:val="ListParagraph"/>
        <w:jc w:val="center"/>
        <w:rPr>
          <w:b/>
          <w:bCs/>
          <w:color w:val="2DA2BF" w:themeColor="accent1"/>
          <w:sz w:val="18"/>
          <w:szCs w:val="18"/>
        </w:rPr>
      </w:pPr>
    </w:p>
    <w:p w14:paraId="22F25BAD" w14:textId="77777777" w:rsidR="00E621C2" w:rsidRDefault="00E621C2" w:rsidP="00E621C2">
      <w:pPr>
        <w:pStyle w:val="ListParagraph"/>
        <w:numPr>
          <w:ilvl w:val="0"/>
          <w:numId w:val="33"/>
        </w:numPr>
      </w:pPr>
      <w:r>
        <w:lastRenderedPageBreak/>
        <w:t xml:space="preserve">To create a travel authorization form on behalf of another staff member (only valid if the user has a manager role): </w:t>
      </w:r>
    </w:p>
    <w:p w14:paraId="46B3BCBC" w14:textId="77777777" w:rsidR="00E621C2" w:rsidRDefault="00E621C2" w:rsidP="00E621C2">
      <w:pPr>
        <w:pStyle w:val="ListParagraph"/>
        <w:numPr>
          <w:ilvl w:val="0"/>
          <w:numId w:val="34"/>
        </w:numPr>
      </w:pPr>
      <w:r>
        <w:t xml:space="preserve">Choose the staff member name from the “Employee” drop down list, </w:t>
      </w:r>
      <w:r>
        <w:rPr>
          <w:b/>
          <w:bCs/>
          <w:color w:val="2DA2BF" w:themeColor="accent1"/>
          <w:sz w:val="18"/>
          <w:szCs w:val="18"/>
        </w:rPr>
        <w:t>Figure 9</w:t>
      </w:r>
      <w:r>
        <w:t>, and the chosen name should be reflected in “Travelers Name” first and last field.</w:t>
      </w:r>
    </w:p>
    <w:p w14:paraId="785C5DAC" w14:textId="77777777" w:rsidR="00E621C2" w:rsidRDefault="00E621C2" w:rsidP="00E621C2">
      <w:pPr>
        <w:pStyle w:val="ListParagraph"/>
        <w:numPr>
          <w:ilvl w:val="0"/>
          <w:numId w:val="33"/>
        </w:numPr>
      </w:pPr>
      <w:r>
        <w:t>Step 5 allows you to download the TA form and it is only accessible if Step 1, 2, 3 and 4 are filled correctly.</w:t>
      </w:r>
    </w:p>
    <w:p w14:paraId="0A828679" w14:textId="77777777" w:rsidR="00E621C2" w:rsidRDefault="00E621C2" w:rsidP="00E621C2">
      <w:pPr>
        <w:pStyle w:val="ListParagraph"/>
        <w:numPr>
          <w:ilvl w:val="0"/>
          <w:numId w:val="33"/>
        </w:numPr>
      </w:pPr>
      <w:r>
        <w:t>Step 10 allows you to download the TEC form and it is only accessible if all other steps are filled correctly.</w:t>
      </w:r>
    </w:p>
    <w:p w14:paraId="4C6D9484" w14:textId="77777777" w:rsidR="00E621C2" w:rsidRDefault="00E621C2" w:rsidP="00E621C2">
      <w:pPr>
        <w:pStyle w:val="ListParagraph"/>
        <w:numPr>
          <w:ilvl w:val="0"/>
          <w:numId w:val="33"/>
        </w:numPr>
      </w:pPr>
      <w:r>
        <w:t>Click on “Click to save” to add values to the grid after filling the fields in steps 3 (WBS), 4 (Travel Itinerary), 7 (</w:t>
      </w:r>
      <w:r w:rsidRPr="005A2BB0">
        <w:t>TEC Expenses)</w:t>
      </w:r>
      <w:r>
        <w:t xml:space="preserve"> and 8 (</w:t>
      </w:r>
      <w:r w:rsidRPr="005A2BB0">
        <w:t>TEC Advances)</w:t>
      </w:r>
      <w:r>
        <w:t xml:space="preserve"> then click on “Submit &amp; Continue” to save and move to the next step. </w:t>
      </w:r>
    </w:p>
    <w:p w14:paraId="22E76D83" w14:textId="77777777" w:rsidR="00E621C2" w:rsidRDefault="00E621C2" w:rsidP="00E621C2">
      <w:pPr>
        <w:pStyle w:val="ListParagraph"/>
        <w:numPr>
          <w:ilvl w:val="0"/>
          <w:numId w:val="33"/>
        </w:numPr>
      </w:pPr>
      <w:r>
        <w:t>Click on “Click to edit” to edit any value from the grid or “Click to delete” to delete values.</w:t>
      </w:r>
    </w:p>
    <w:p w14:paraId="23610119" w14:textId="77777777" w:rsidR="00E621C2" w:rsidRDefault="00E621C2" w:rsidP="00E621C2">
      <w:r>
        <w:rPr>
          <w:noProof/>
        </w:rPr>
        <mc:AlternateContent>
          <mc:Choice Requires="wps">
            <w:drawing>
              <wp:anchor distT="0" distB="0" distL="114300" distR="114300" simplePos="0" relativeHeight="251663360" behindDoc="0" locked="0" layoutInCell="1" allowOverlap="1" wp14:anchorId="3451340F" wp14:editId="2A4703E2">
                <wp:simplePos x="0" y="0"/>
                <wp:positionH relativeFrom="margin">
                  <wp:posOffset>6038215</wp:posOffset>
                </wp:positionH>
                <wp:positionV relativeFrom="paragraph">
                  <wp:posOffset>899160</wp:posOffset>
                </wp:positionV>
                <wp:extent cx="647700" cy="152400"/>
                <wp:effectExtent l="0" t="0" r="19050" b="19050"/>
                <wp:wrapNone/>
                <wp:docPr id="95" name="Rectangle 95"/>
                <wp:cNvGraphicFramePr/>
                <a:graphic xmlns:a="http://schemas.openxmlformats.org/drawingml/2006/main">
                  <a:graphicData uri="http://schemas.microsoft.com/office/word/2010/wordprocessingShape">
                    <wps:wsp>
                      <wps:cNvSpPr/>
                      <wps:spPr>
                        <a:xfrm>
                          <a:off x="0" y="0"/>
                          <a:ext cx="64770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076FE" id="Rectangle 95" o:spid="_x0000_s1026" style="position:absolute;margin-left:475.45pt;margin-top:70.8pt;width:51pt;height:1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" filled="f" strokecolor="red" strokeweight="2pt">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016CC62E" wp14:editId="44FB745B">
                <wp:simplePos x="0" y="0"/>
                <wp:positionH relativeFrom="column">
                  <wp:posOffset>4543425</wp:posOffset>
                </wp:positionH>
                <wp:positionV relativeFrom="paragraph">
                  <wp:posOffset>1418590</wp:posOffset>
                </wp:positionV>
                <wp:extent cx="1581150" cy="171450"/>
                <wp:effectExtent l="0" t="0" r="19050" b="19050"/>
                <wp:wrapNone/>
                <wp:docPr id="94" name="Rectangle 94"/>
                <wp:cNvGraphicFramePr/>
                <a:graphic xmlns:a="http://schemas.openxmlformats.org/drawingml/2006/main">
                  <a:graphicData uri="http://schemas.microsoft.com/office/word/2010/wordprocessingShape">
                    <wps:wsp>
                      <wps:cNvSpPr/>
                      <wps:spPr>
                        <a:xfrm>
                          <a:off x="0" y="0"/>
                          <a:ext cx="1581150"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4A434" id="Rectangle 94" o:spid="_x0000_s1026" style="position:absolute;margin-left:357.75pt;margin-top:111.7pt;width:124.5pt;height: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" filled="f" strokecolor="red" strokeweight="2pt"/>
            </w:pict>
          </mc:Fallback>
        </mc:AlternateContent>
      </w:r>
      <w:r>
        <w:rPr>
          <w:noProof/>
        </w:rPr>
        <w:drawing>
          <wp:inline distT="0" distB="0" distL="0" distR="0" wp14:anchorId="7DAB8FE3" wp14:editId="39BBF20C">
            <wp:extent cx="6838950" cy="1998313"/>
            <wp:effectExtent l="0" t="0" r="0" b="254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6939759" cy="2027769"/>
                    </a:xfrm>
                    <a:prstGeom prst="rect">
                      <a:avLst/>
                    </a:prstGeom>
                  </pic:spPr>
                </pic:pic>
              </a:graphicData>
            </a:graphic>
          </wp:inline>
        </w:drawing>
      </w:r>
    </w:p>
    <w:p w14:paraId="5B73F2FF" w14:textId="77777777" w:rsidR="00E621C2" w:rsidRDefault="00E621C2" w:rsidP="00E621C2">
      <w:pPr>
        <w:pStyle w:val="Caption"/>
        <w:jc w:val="center"/>
        <w:rPr>
          <w:b w:val="0"/>
          <w:bCs w:val="0"/>
        </w:rPr>
      </w:pPr>
      <w:bookmarkStart w:id="34" w:name="_Toc511286879"/>
      <w:r>
        <w:t xml:space="preserve">Figure </w:t>
      </w:r>
      <w:fldSimple w:instr=" SEQ Figure \* ARABIC ">
        <w:r>
          <w:rPr>
            <w:noProof/>
          </w:rPr>
          <w:t>11</w:t>
        </w:r>
      </w:fldSimple>
      <w:r>
        <w:t xml:space="preserve"> </w:t>
      </w:r>
      <w:r w:rsidRPr="000F7B56">
        <w:rPr>
          <w:b w:val="0"/>
          <w:bCs w:val="0"/>
        </w:rPr>
        <w:t xml:space="preserve">– </w:t>
      </w:r>
      <w:r w:rsidRPr="00701153">
        <w:t>Modifying Values</w:t>
      </w:r>
      <w:bookmarkEnd w:id="34"/>
    </w:p>
    <w:p w14:paraId="0A3E1574" w14:textId="77777777" w:rsidR="00E621C2" w:rsidRDefault="00E621C2" w:rsidP="00E621C2">
      <w:pPr>
        <w:pStyle w:val="ListParagraph"/>
        <w:ind w:left="1440"/>
        <w:jc w:val="center"/>
        <w:rPr>
          <w:b/>
          <w:bCs/>
          <w:color w:val="2DA2BF" w:themeColor="accent1"/>
          <w:sz w:val="18"/>
          <w:szCs w:val="18"/>
        </w:rPr>
      </w:pPr>
    </w:p>
    <w:p w14:paraId="0AC9BD70" w14:textId="77777777" w:rsidR="00E621C2" w:rsidRDefault="00E621C2" w:rsidP="00E621C2">
      <w:pPr>
        <w:pStyle w:val="ListParagraph"/>
        <w:numPr>
          <w:ilvl w:val="0"/>
          <w:numId w:val="33"/>
        </w:numPr>
      </w:pPr>
      <w:r>
        <w:t>To hide a TEC from the staff member, click on “DSA not Applicable” and the staff member will no longer see the TEC form. This is only available for Admin Staff.</w:t>
      </w:r>
    </w:p>
    <w:p w14:paraId="7875314C" w14:textId="77777777" w:rsidR="00E621C2" w:rsidRDefault="00E621C2" w:rsidP="00E621C2">
      <w:pPr>
        <w:pStyle w:val="ListParagraph"/>
        <w:numPr>
          <w:ilvl w:val="0"/>
          <w:numId w:val="33"/>
        </w:numPr>
      </w:pPr>
      <w:r>
        <w:t>DSA breakdown can be accessed in Step 6, by clicking on “DSA Breakdown”.</w:t>
      </w:r>
    </w:p>
    <w:p w14:paraId="42F138FB" w14:textId="77777777" w:rsidR="00E621C2" w:rsidRDefault="00E621C2" w:rsidP="00E621C2">
      <w:r>
        <w:rPr>
          <w:noProof/>
        </w:rPr>
        <mc:AlternateContent>
          <mc:Choice Requires="wps">
            <w:drawing>
              <wp:anchor distT="0" distB="0" distL="114300" distR="114300" simplePos="0" relativeHeight="251667456" behindDoc="0" locked="0" layoutInCell="1" allowOverlap="1" wp14:anchorId="7A41967D" wp14:editId="41373B56">
                <wp:simplePos x="0" y="0"/>
                <wp:positionH relativeFrom="margin">
                  <wp:align>right</wp:align>
                </wp:positionH>
                <wp:positionV relativeFrom="paragraph">
                  <wp:posOffset>1452880</wp:posOffset>
                </wp:positionV>
                <wp:extent cx="495300" cy="161925"/>
                <wp:effectExtent l="0" t="0" r="19050" b="28575"/>
                <wp:wrapNone/>
                <wp:docPr id="204" name="Rectangle 204"/>
                <wp:cNvGraphicFramePr/>
                <a:graphic xmlns:a="http://schemas.openxmlformats.org/drawingml/2006/main">
                  <a:graphicData uri="http://schemas.microsoft.com/office/word/2010/wordprocessingShape">
                    <wps:wsp>
                      <wps:cNvSpPr/>
                      <wps:spPr>
                        <a:xfrm>
                          <a:off x="0" y="0"/>
                          <a:ext cx="495300"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CCCE1" id="Rectangle 204" o:spid="_x0000_s1026" style="position:absolute;margin-left:-12.2pt;margin-top:114.4pt;width:39pt;height:12.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" filled="f" strokecolor="red" strokeweight="2pt">
                <w10:wrap anchorx="margin"/>
              </v:rect>
            </w:pict>
          </mc:Fallback>
        </mc:AlternateContent>
      </w:r>
      <w:r>
        <w:rPr>
          <w:noProof/>
        </w:rPr>
        <w:drawing>
          <wp:inline distT="0" distB="0" distL="0" distR="0" wp14:anchorId="7EEC2AE1" wp14:editId="4535F55F">
            <wp:extent cx="6758483" cy="2171700"/>
            <wp:effectExtent l="0" t="0" r="444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Captur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802957" cy="2185991"/>
                    </a:xfrm>
                    <a:prstGeom prst="rect">
                      <a:avLst/>
                    </a:prstGeom>
                  </pic:spPr>
                </pic:pic>
              </a:graphicData>
            </a:graphic>
          </wp:inline>
        </w:drawing>
      </w:r>
    </w:p>
    <w:p w14:paraId="3B23BF23" w14:textId="77777777" w:rsidR="00E621C2" w:rsidRDefault="00E621C2" w:rsidP="00E621C2">
      <w:pPr>
        <w:pStyle w:val="Caption"/>
        <w:jc w:val="center"/>
      </w:pPr>
      <w:bookmarkStart w:id="35" w:name="_Toc511286880"/>
      <w:r>
        <w:t xml:space="preserve">Figure </w:t>
      </w:r>
      <w:fldSimple w:instr=" SEQ Figure \* ARABIC ">
        <w:r>
          <w:rPr>
            <w:noProof/>
          </w:rPr>
          <w:t>12</w:t>
        </w:r>
      </w:fldSimple>
      <w:r>
        <w:t xml:space="preserve"> </w:t>
      </w:r>
      <w:r w:rsidRPr="00701153">
        <w:t>– DSA Breakdown Access</w:t>
      </w:r>
      <w:bookmarkEnd w:id="35"/>
    </w:p>
    <w:p w14:paraId="65688644" w14:textId="77777777" w:rsidR="00E621C2" w:rsidRDefault="00E621C2" w:rsidP="00E621C2"/>
    <w:p w14:paraId="75F3D5C3" w14:textId="77777777" w:rsidR="00E621C2" w:rsidRDefault="00E621C2" w:rsidP="00E621C2"/>
    <w:p w14:paraId="265C8BBC" w14:textId="77777777" w:rsidR="00E621C2" w:rsidRDefault="00E621C2" w:rsidP="00E621C2"/>
    <w:p w14:paraId="4769625E" w14:textId="77777777" w:rsidR="00E621C2" w:rsidRDefault="00E621C2" w:rsidP="00E621C2">
      <w:pPr>
        <w:pStyle w:val="ListParagraph"/>
        <w:ind w:left="1440"/>
      </w:pPr>
    </w:p>
    <w:p w14:paraId="30EF9D65" w14:textId="77777777" w:rsidR="00E621C2" w:rsidRDefault="00E621C2" w:rsidP="00E621C2">
      <w:pPr>
        <w:pStyle w:val="ListParagraph"/>
        <w:ind w:left="1440"/>
      </w:pPr>
    </w:p>
    <w:p w14:paraId="7375FF15" w14:textId="77777777" w:rsidR="00E621C2" w:rsidRDefault="00E621C2" w:rsidP="00E621C2">
      <w:pPr>
        <w:pStyle w:val="ListParagraph"/>
        <w:ind w:left="1440"/>
      </w:pPr>
      <w:r>
        <w:lastRenderedPageBreak/>
        <w:t xml:space="preserve">Then DSA popup will appear, fill the required fields and click </w:t>
      </w:r>
      <w:r>
        <w:rPr>
          <w:noProof/>
        </w:rPr>
        <w:drawing>
          <wp:inline distT="0" distB="0" distL="0" distR="0" wp14:anchorId="42130C43" wp14:editId="6FCA3C81">
            <wp:extent cx="205190" cy="210321"/>
            <wp:effectExtent l="0" t="0" r="4445"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05190" cy="210321"/>
                    </a:xfrm>
                    <a:prstGeom prst="rect">
                      <a:avLst/>
                    </a:prstGeom>
                    <a:noFill/>
                  </pic:spPr>
                </pic:pic>
              </a:graphicData>
            </a:graphic>
          </wp:inline>
        </w:drawing>
      </w:r>
      <w:r>
        <w:t xml:space="preserve"> button.</w:t>
      </w:r>
    </w:p>
    <w:p w14:paraId="10C7CF34" w14:textId="77777777" w:rsidR="00E621C2" w:rsidRDefault="00E621C2" w:rsidP="00E621C2">
      <w:pPr>
        <w:pStyle w:val="ListParagraph"/>
        <w:ind w:left="1440"/>
        <w:jc w:val="center"/>
        <w:rPr>
          <w:b/>
          <w:bCs/>
          <w:color w:val="2DA2BF" w:themeColor="accent1"/>
          <w:sz w:val="18"/>
          <w:szCs w:val="18"/>
        </w:rPr>
      </w:pPr>
      <w:r>
        <w:rPr>
          <w:b/>
          <w:bCs/>
          <w:noProof/>
          <w:color w:val="2DA2BF" w:themeColor="accent1"/>
          <w:sz w:val="18"/>
          <w:szCs w:val="18"/>
        </w:rPr>
        <w:drawing>
          <wp:inline distT="0" distB="0" distL="0" distR="0" wp14:anchorId="3C801CB8" wp14:editId="19DAA26D">
            <wp:extent cx="2983167" cy="3181350"/>
            <wp:effectExtent l="0" t="0" r="825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2994858" cy="3193818"/>
                    </a:xfrm>
                    <a:prstGeom prst="rect">
                      <a:avLst/>
                    </a:prstGeom>
                  </pic:spPr>
                </pic:pic>
              </a:graphicData>
            </a:graphic>
          </wp:inline>
        </w:drawing>
      </w:r>
    </w:p>
    <w:p w14:paraId="5C64BA0E" w14:textId="77777777" w:rsidR="00E621C2" w:rsidRPr="009C1BBC" w:rsidRDefault="00E621C2" w:rsidP="00E621C2">
      <w:pPr>
        <w:pStyle w:val="Caption"/>
        <w:jc w:val="center"/>
        <w:rPr>
          <w:b w:val="0"/>
          <w:bCs w:val="0"/>
        </w:rPr>
      </w:pPr>
      <w:bookmarkStart w:id="36" w:name="_Toc511286881"/>
      <w:r>
        <w:t xml:space="preserve">Figure </w:t>
      </w:r>
      <w:fldSimple w:instr=" SEQ Figure \* ARABIC ">
        <w:r>
          <w:rPr>
            <w:noProof/>
          </w:rPr>
          <w:t>13</w:t>
        </w:r>
      </w:fldSimple>
      <w:r>
        <w:rPr>
          <w:b w:val="0"/>
          <w:bCs w:val="0"/>
        </w:rPr>
        <w:t xml:space="preserve">– </w:t>
      </w:r>
      <w:r w:rsidRPr="00701153">
        <w:t>DSA Breakdown Window</w:t>
      </w:r>
      <w:bookmarkEnd w:id="36"/>
    </w:p>
    <w:p w14:paraId="1F42A5D2" w14:textId="77777777" w:rsidR="00E621C2" w:rsidRDefault="00E621C2" w:rsidP="00E621C2">
      <w:pPr>
        <w:pStyle w:val="ListParagraph"/>
        <w:ind w:left="1440"/>
        <w:jc w:val="center"/>
        <w:rPr>
          <w:b/>
          <w:bCs/>
          <w:color w:val="2DA2BF" w:themeColor="accent1"/>
          <w:sz w:val="18"/>
          <w:szCs w:val="18"/>
        </w:rPr>
      </w:pPr>
    </w:p>
    <w:p w14:paraId="5AE030FE" w14:textId="77777777" w:rsidR="00E621C2" w:rsidRDefault="00E621C2" w:rsidP="00E621C2">
      <w:pPr>
        <w:pStyle w:val="ListParagraph"/>
        <w:numPr>
          <w:ilvl w:val="0"/>
          <w:numId w:val="33"/>
        </w:numPr>
      </w:pPr>
      <w:r>
        <w:t>To finalize the form and show the TEC report, the check list in Step 9 must be saved and it can only be saved if the last 4 check boxes are yes and the “I confirm the completeness of TEC” is checked.</w:t>
      </w:r>
    </w:p>
    <w:p w14:paraId="65C479F4" w14:textId="77777777" w:rsidR="00E621C2" w:rsidRDefault="00E621C2" w:rsidP="00E621C2">
      <w:r>
        <w:rPr>
          <w:noProof/>
        </w:rPr>
        <w:drawing>
          <wp:inline distT="0" distB="0" distL="0" distR="0" wp14:anchorId="7395F26E" wp14:editId="5A826710">
            <wp:extent cx="6929261" cy="3705225"/>
            <wp:effectExtent l="0" t="0" r="508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Captur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983465" cy="3734209"/>
                    </a:xfrm>
                    <a:prstGeom prst="rect">
                      <a:avLst/>
                    </a:prstGeom>
                  </pic:spPr>
                </pic:pic>
              </a:graphicData>
            </a:graphic>
          </wp:inline>
        </w:drawing>
      </w:r>
    </w:p>
    <w:p w14:paraId="3D87853E" w14:textId="77777777" w:rsidR="00E621C2" w:rsidRDefault="00E621C2" w:rsidP="00E621C2">
      <w:pPr>
        <w:pStyle w:val="Caption"/>
        <w:jc w:val="center"/>
        <w:rPr>
          <w:b w:val="0"/>
          <w:bCs w:val="0"/>
        </w:rPr>
      </w:pPr>
      <w:bookmarkStart w:id="37" w:name="_Toc511286882"/>
      <w:r>
        <w:t xml:space="preserve">Figure </w:t>
      </w:r>
      <w:fldSimple w:instr=" SEQ Figure \* ARABIC ">
        <w:r>
          <w:rPr>
            <w:noProof/>
          </w:rPr>
          <w:t>14</w:t>
        </w:r>
      </w:fldSimple>
      <w:r>
        <w:t xml:space="preserve"> </w:t>
      </w:r>
      <w:r w:rsidRPr="00644EAB">
        <w:rPr>
          <w:b w:val="0"/>
          <w:bCs w:val="0"/>
        </w:rPr>
        <w:t xml:space="preserve">– </w:t>
      </w:r>
      <w:r w:rsidRPr="00701153">
        <w:t>Check List</w:t>
      </w:r>
      <w:bookmarkEnd w:id="37"/>
    </w:p>
    <w:p w14:paraId="130F822E" w14:textId="77777777" w:rsidR="00E621C2" w:rsidRDefault="00E621C2" w:rsidP="00E621C2">
      <w:pPr>
        <w:pStyle w:val="ListParagraph"/>
        <w:ind w:left="1440"/>
        <w:jc w:val="center"/>
        <w:rPr>
          <w:b/>
          <w:bCs/>
          <w:color w:val="2DA2BF" w:themeColor="accent1"/>
          <w:sz w:val="18"/>
          <w:szCs w:val="18"/>
        </w:rPr>
      </w:pPr>
    </w:p>
    <w:p w14:paraId="5501CC57" w14:textId="77777777" w:rsidR="00E621C2" w:rsidRDefault="00E621C2" w:rsidP="00E621C2">
      <w:pPr>
        <w:pStyle w:val="ListParagraph"/>
        <w:ind w:left="1440"/>
        <w:rPr>
          <w:b/>
          <w:bCs/>
          <w:color w:val="2DA2BF" w:themeColor="accent1"/>
          <w:sz w:val="18"/>
          <w:szCs w:val="18"/>
        </w:rPr>
      </w:pPr>
    </w:p>
    <w:p w14:paraId="41091732" w14:textId="77777777" w:rsidR="00E621C2" w:rsidRDefault="00E621C2" w:rsidP="00E621C2">
      <w:pPr>
        <w:pStyle w:val="ListParagraph"/>
        <w:numPr>
          <w:ilvl w:val="0"/>
          <w:numId w:val="33"/>
        </w:numPr>
      </w:pPr>
      <w:r>
        <w:t>To change the status of the TA, choose a status from the drop down list then click on “Save”. To view history of the TA click on “View History”.</w:t>
      </w:r>
    </w:p>
    <w:p w14:paraId="14CBC118" w14:textId="77777777" w:rsidR="00E621C2" w:rsidRDefault="00E621C2" w:rsidP="00E621C2">
      <w:pPr>
        <w:pStyle w:val="ListParagraph"/>
        <w:ind w:left="1440"/>
      </w:pPr>
      <w:r>
        <w:t>This is only available for Admin staff.</w:t>
      </w:r>
    </w:p>
    <w:p w14:paraId="67BB66B8" w14:textId="77777777" w:rsidR="00E621C2" w:rsidRDefault="00E621C2" w:rsidP="00E621C2">
      <w:r>
        <w:rPr>
          <w:noProof/>
        </w:rPr>
        <w:drawing>
          <wp:inline distT="0" distB="0" distL="0" distR="0" wp14:anchorId="57B8A974" wp14:editId="62499C68">
            <wp:extent cx="7003195" cy="638175"/>
            <wp:effectExtent l="0" t="0" r="762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7222883" cy="658194"/>
                    </a:xfrm>
                    <a:prstGeom prst="rect">
                      <a:avLst/>
                    </a:prstGeom>
                  </pic:spPr>
                </pic:pic>
              </a:graphicData>
            </a:graphic>
          </wp:inline>
        </w:drawing>
      </w:r>
    </w:p>
    <w:p w14:paraId="1B60991B" w14:textId="77777777" w:rsidR="00E621C2" w:rsidRPr="009C1BBC" w:rsidRDefault="00E621C2" w:rsidP="00E621C2">
      <w:pPr>
        <w:pStyle w:val="Caption"/>
        <w:jc w:val="center"/>
        <w:rPr>
          <w:b w:val="0"/>
          <w:bCs w:val="0"/>
        </w:rPr>
      </w:pPr>
      <w:bookmarkStart w:id="38" w:name="_Toc511286883"/>
      <w:r>
        <w:t xml:space="preserve">Figure </w:t>
      </w:r>
      <w:fldSimple w:instr=" SEQ Figure \* ARABIC ">
        <w:r>
          <w:rPr>
            <w:noProof/>
          </w:rPr>
          <w:t>15</w:t>
        </w:r>
      </w:fldSimple>
      <w:r w:rsidRPr="00644EAB">
        <w:rPr>
          <w:b w:val="0"/>
          <w:bCs w:val="0"/>
        </w:rPr>
        <w:t xml:space="preserve">– </w:t>
      </w:r>
      <w:r w:rsidRPr="00701153">
        <w:t>Change Status</w:t>
      </w:r>
      <w:bookmarkEnd w:id="38"/>
    </w:p>
    <w:p w14:paraId="63DE68BD" w14:textId="77777777" w:rsidR="00E621C2" w:rsidRPr="00644EAB" w:rsidRDefault="00E621C2" w:rsidP="00E621C2">
      <w:pPr>
        <w:pStyle w:val="ListParagraph"/>
        <w:ind w:left="1440"/>
        <w:jc w:val="center"/>
        <w:rPr>
          <w:b/>
          <w:bCs/>
          <w:color w:val="2DA2BF" w:themeColor="accent1"/>
          <w:sz w:val="18"/>
          <w:szCs w:val="18"/>
        </w:rPr>
      </w:pPr>
    </w:p>
    <w:p w14:paraId="666502E2" w14:textId="77777777" w:rsidR="00E621C2" w:rsidRDefault="00E621C2" w:rsidP="00E621C2">
      <w:pPr>
        <w:pStyle w:val="ListParagraph"/>
        <w:numPr>
          <w:ilvl w:val="0"/>
          <w:numId w:val="27"/>
        </w:numPr>
        <w:spacing w:before="0" w:after="160" w:line="259" w:lineRule="auto"/>
      </w:pPr>
      <w:r>
        <w:t xml:space="preserve">To create duplicate TAs (this is only accessible for manager role), click on “Duplicate TA” in “My Travel Authorizations” page, </w:t>
      </w:r>
      <w:r w:rsidRPr="000F7B56">
        <w:rPr>
          <w:b/>
          <w:bCs/>
          <w:color w:val="2DA2BF" w:themeColor="accent1"/>
          <w:sz w:val="18"/>
          <w:szCs w:val="18"/>
        </w:rPr>
        <w:t xml:space="preserve">Figure </w:t>
      </w:r>
      <w:r>
        <w:rPr>
          <w:b/>
          <w:bCs/>
          <w:color w:val="2DA2BF" w:themeColor="accent1"/>
          <w:sz w:val="18"/>
          <w:szCs w:val="18"/>
        </w:rPr>
        <w:t>16</w:t>
      </w:r>
      <w:r w:rsidRPr="000F7B56">
        <w:rPr>
          <w:b/>
          <w:bCs/>
          <w:color w:val="2DA2BF" w:themeColor="accent1"/>
          <w:sz w:val="18"/>
          <w:szCs w:val="18"/>
        </w:rPr>
        <w:t>.</w:t>
      </w:r>
    </w:p>
    <w:p w14:paraId="4C2C8B57" w14:textId="77777777" w:rsidR="00E621C2" w:rsidRDefault="00E621C2" w:rsidP="00E621C2">
      <w:pPr>
        <w:spacing w:before="0" w:after="160" w:line="259" w:lineRule="auto"/>
      </w:pPr>
      <w:r>
        <w:rPr>
          <w:noProof/>
        </w:rPr>
        <mc:AlternateContent>
          <mc:Choice Requires="wps">
            <w:drawing>
              <wp:anchor distT="0" distB="0" distL="114300" distR="114300" simplePos="0" relativeHeight="251664384" behindDoc="0" locked="0" layoutInCell="1" allowOverlap="1" wp14:anchorId="3D0236BF" wp14:editId="18FB059F">
                <wp:simplePos x="0" y="0"/>
                <wp:positionH relativeFrom="margin">
                  <wp:posOffset>6000750</wp:posOffset>
                </wp:positionH>
                <wp:positionV relativeFrom="paragraph">
                  <wp:posOffset>1324610</wp:posOffset>
                </wp:positionV>
                <wp:extent cx="514350" cy="142875"/>
                <wp:effectExtent l="0" t="0" r="19050" b="28575"/>
                <wp:wrapNone/>
                <wp:docPr id="193" name="Rectangle 193"/>
                <wp:cNvGraphicFramePr/>
                <a:graphic xmlns:a="http://schemas.openxmlformats.org/drawingml/2006/main">
                  <a:graphicData uri="http://schemas.microsoft.com/office/word/2010/wordprocessingShape">
                    <wps:wsp>
                      <wps:cNvSpPr/>
                      <wps:spPr>
                        <a:xfrm>
                          <a:off x="0" y="0"/>
                          <a:ext cx="514350" cy="142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D8EA2" id="Rectangle 193" o:spid="_x0000_s1026" style="position:absolute;margin-left:472.5pt;margin-top:104.3pt;width:40.5pt;height:11.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" filled="f" strokecolor="red" strokeweight="2pt">
                <w10:wrap anchorx="margin"/>
              </v:rect>
            </w:pict>
          </mc:Fallback>
        </mc:AlternateContent>
      </w:r>
      <w:r>
        <w:rPr>
          <w:noProof/>
        </w:rPr>
        <w:drawing>
          <wp:inline distT="0" distB="0" distL="0" distR="0" wp14:anchorId="71135C22" wp14:editId="0EC2671C">
            <wp:extent cx="6941055" cy="16383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Captur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157395" cy="1689363"/>
                    </a:xfrm>
                    <a:prstGeom prst="rect">
                      <a:avLst/>
                    </a:prstGeom>
                  </pic:spPr>
                </pic:pic>
              </a:graphicData>
            </a:graphic>
          </wp:inline>
        </w:drawing>
      </w:r>
    </w:p>
    <w:p w14:paraId="63EA7061" w14:textId="77777777" w:rsidR="00E621C2" w:rsidRPr="00B959BE" w:rsidRDefault="00E621C2" w:rsidP="00E621C2">
      <w:pPr>
        <w:pStyle w:val="Caption"/>
        <w:jc w:val="center"/>
        <w:rPr>
          <w:b w:val="0"/>
          <w:bCs w:val="0"/>
        </w:rPr>
      </w:pPr>
      <w:bookmarkStart w:id="39" w:name="_Toc511286884"/>
      <w:r>
        <w:t xml:space="preserve">Figure </w:t>
      </w:r>
      <w:fldSimple w:instr=" SEQ Figure \* ARABIC ">
        <w:r>
          <w:rPr>
            <w:noProof/>
          </w:rPr>
          <w:t>16</w:t>
        </w:r>
      </w:fldSimple>
      <w:r w:rsidRPr="000F7B56">
        <w:rPr>
          <w:b w:val="0"/>
          <w:bCs w:val="0"/>
        </w:rPr>
        <w:t xml:space="preserve">– </w:t>
      </w:r>
      <w:r w:rsidRPr="00701153">
        <w:t>Duplicate TA</w:t>
      </w:r>
      <w:bookmarkEnd w:id="39"/>
    </w:p>
    <w:p w14:paraId="33E62908" w14:textId="77777777" w:rsidR="00E621C2" w:rsidRPr="00644EAB" w:rsidRDefault="00E621C2" w:rsidP="00E621C2">
      <w:pPr>
        <w:pStyle w:val="ListParagraph"/>
        <w:spacing w:before="0" w:after="160" w:line="259" w:lineRule="auto"/>
        <w:ind w:left="1080"/>
        <w:jc w:val="center"/>
        <w:rPr>
          <w:b/>
          <w:bCs/>
          <w:color w:val="2DA2BF" w:themeColor="accent1"/>
          <w:sz w:val="18"/>
          <w:szCs w:val="18"/>
        </w:rPr>
      </w:pPr>
    </w:p>
    <w:p w14:paraId="1FC0F20C" w14:textId="77777777" w:rsidR="00E621C2" w:rsidRDefault="00E621C2" w:rsidP="00E621C2">
      <w:pPr>
        <w:pStyle w:val="ListParagraph"/>
        <w:numPr>
          <w:ilvl w:val="0"/>
          <w:numId w:val="46"/>
        </w:numPr>
      </w:pPr>
      <w:r>
        <w:t xml:space="preserve">A pop up, </w:t>
      </w:r>
      <w:r w:rsidRPr="000F7B56">
        <w:rPr>
          <w:b/>
          <w:bCs/>
          <w:color w:val="2DA2BF" w:themeColor="accent1"/>
          <w:sz w:val="18"/>
          <w:szCs w:val="18"/>
        </w:rPr>
        <w:t xml:space="preserve">Figure </w:t>
      </w:r>
      <w:r>
        <w:rPr>
          <w:b/>
          <w:bCs/>
          <w:color w:val="2DA2BF" w:themeColor="accent1"/>
          <w:sz w:val="18"/>
          <w:szCs w:val="18"/>
        </w:rPr>
        <w:t>17</w:t>
      </w:r>
      <w:r>
        <w:t>, will appear;</w:t>
      </w:r>
    </w:p>
    <w:p w14:paraId="48127D8B" w14:textId="77777777" w:rsidR="00E621C2" w:rsidRDefault="00E621C2" w:rsidP="00E621C2">
      <w:pPr>
        <w:pStyle w:val="ListParagraph"/>
        <w:ind w:left="1440"/>
      </w:pPr>
    </w:p>
    <w:p w14:paraId="08670668" w14:textId="77777777" w:rsidR="00E621C2" w:rsidRDefault="00E621C2" w:rsidP="00E621C2">
      <w:pPr>
        <w:pStyle w:val="ListParagraph"/>
        <w:spacing w:before="0" w:after="160" w:line="259" w:lineRule="auto"/>
        <w:ind w:left="1080"/>
        <w:jc w:val="center"/>
        <w:rPr>
          <w:b/>
          <w:bCs/>
          <w:color w:val="2DA2BF" w:themeColor="accent1"/>
          <w:sz w:val="18"/>
          <w:szCs w:val="18"/>
        </w:rPr>
      </w:pPr>
      <w:r>
        <w:rPr>
          <w:noProof/>
        </w:rPr>
        <w:drawing>
          <wp:inline distT="0" distB="0" distL="0" distR="0" wp14:anchorId="52FA603B" wp14:editId="6A4AA713">
            <wp:extent cx="3766438" cy="1762125"/>
            <wp:effectExtent l="0" t="0" r="571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uplicate TA.PNG"/>
                    <pic:cNvPicPr/>
                  </pic:nvPicPr>
                  <pic:blipFill>
                    <a:blip r:embed="rId28">
                      <a:extLst>
                        <a:ext uri="{28A0092B-C50C-407E-A947-70E740481C1C}">
                          <a14:useLocalDpi xmlns:a14="http://schemas.microsoft.com/office/drawing/2010/main" val="0"/>
                        </a:ext>
                      </a:extLst>
                    </a:blip>
                    <a:stretch>
                      <a:fillRect/>
                    </a:stretch>
                  </pic:blipFill>
                  <pic:spPr>
                    <a:xfrm>
                      <a:off x="0" y="0"/>
                      <a:ext cx="3817103" cy="1785829"/>
                    </a:xfrm>
                    <a:prstGeom prst="rect">
                      <a:avLst/>
                    </a:prstGeom>
                  </pic:spPr>
                </pic:pic>
              </a:graphicData>
            </a:graphic>
          </wp:inline>
        </w:drawing>
      </w:r>
    </w:p>
    <w:p w14:paraId="736D6D24" w14:textId="77777777" w:rsidR="00E621C2" w:rsidRDefault="00E621C2" w:rsidP="00E621C2">
      <w:pPr>
        <w:pStyle w:val="ListParagraph"/>
        <w:spacing w:before="0" w:after="160" w:line="259" w:lineRule="auto"/>
        <w:ind w:left="1080"/>
        <w:jc w:val="center"/>
        <w:rPr>
          <w:b/>
          <w:bCs/>
          <w:color w:val="2DA2BF" w:themeColor="accent1"/>
          <w:sz w:val="18"/>
          <w:szCs w:val="18"/>
        </w:rPr>
      </w:pPr>
    </w:p>
    <w:p w14:paraId="4800E21B" w14:textId="77777777" w:rsidR="00E621C2" w:rsidRDefault="00E621C2" w:rsidP="00E621C2">
      <w:pPr>
        <w:pStyle w:val="Caption"/>
        <w:jc w:val="center"/>
        <w:rPr>
          <w:b w:val="0"/>
          <w:bCs w:val="0"/>
        </w:rPr>
      </w:pPr>
      <w:bookmarkStart w:id="40" w:name="_Toc511286885"/>
      <w:r>
        <w:t xml:space="preserve">Figure </w:t>
      </w:r>
      <w:fldSimple w:instr=" SEQ Figure \* ARABIC ">
        <w:r>
          <w:rPr>
            <w:noProof/>
          </w:rPr>
          <w:t>17</w:t>
        </w:r>
      </w:fldSimple>
      <w:r>
        <w:rPr>
          <w:b w:val="0"/>
          <w:bCs w:val="0"/>
        </w:rPr>
        <w:t xml:space="preserve">– </w:t>
      </w:r>
      <w:r w:rsidRPr="00701153">
        <w:t>Duplicate TA Window</w:t>
      </w:r>
      <w:bookmarkEnd w:id="40"/>
    </w:p>
    <w:p w14:paraId="64EF1287" w14:textId="77777777" w:rsidR="00E621C2" w:rsidRDefault="00E621C2" w:rsidP="00E621C2">
      <w:pPr>
        <w:pStyle w:val="ListParagraph"/>
        <w:spacing w:before="0" w:after="160" w:line="259" w:lineRule="auto"/>
        <w:ind w:left="1080"/>
        <w:jc w:val="center"/>
        <w:rPr>
          <w:b/>
          <w:bCs/>
          <w:color w:val="2DA2BF" w:themeColor="accent1"/>
          <w:sz w:val="18"/>
          <w:szCs w:val="18"/>
        </w:rPr>
      </w:pPr>
    </w:p>
    <w:p w14:paraId="42A6B463" w14:textId="77777777" w:rsidR="00E621C2" w:rsidRDefault="00E621C2" w:rsidP="00E621C2">
      <w:pPr>
        <w:pStyle w:val="ListParagraph"/>
        <w:numPr>
          <w:ilvl w:val="0"/>
          <w:numId w:val="46"/>
        </w:numPr>
      </w:pPr>
      <w:r>
        <w:t>Select a staff member from the dropdown list then click on “Click to Save” and the chosen employees will appear in a grid as shown below.</w:t>
      </w:r>
    </w:p>
    <w:p w14:paraId="106310A9" w14:textId="77777777" w:rsidR="00E621C2" w:rsidRDefault="00E621C2" w:rsidP="00E621C2">
      <w:pPr>
        <w:pStyle w:val="ListParagraph"/>
        <w:spacing w:before="0" w:after="160" w:line="259" w:lineRule="auto"/>
        <w:ind w:left="1440"/>
        <w:jc w:val="center"/>
      </w:pPr>
      <w:r>
        <w:rPr>
          <w:noProof/>
        </w:rPr>
        <w:lastRenderedPageBreak/>
        <w:drawing>
          <wp:inline distT="0" distB="0" distL="0" distR="0" wp14:anchorId="4CF87678" wp14:editId="72E5A904">
            <wp:extent cx="3247385" cy="240982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ff mems.PNG"/>
                    <pic:cNvPicPr/>
                  </pic:nvPicPr>
                  <pic:blipFill>
                    <a:blip r:embed="rId29">
                      <a:extLst>
                        <a:ext uri="{28A0092B-C50C-407E-A947-70E740481C1C}">
                          <a14:useLocalDpi xmlns:a14="http://schemas.microsoft.com/office/drawing/2010/main" val="0"/>
                        </a:ext>
                      </a:extLst>
                    </a:blip>
                    <a:stretch>
                      <a:fillRect/>
                    </a:stretch>
                  </pic:blipFill>
                  <pic:spPr>
                    <a:xfrm>
                      <a:off x="0" y="0"/>
                      <a:ext cx="3285847" cy="2438367"/>
                    </a:xfrm>
                    <a:prstGeom prst="rect">
                      <a:avLst/>
                    </a:prstGeom>
                  </pic:spPr>
                </pic:pic>
              </a:graphicData>
            </a:graphic>
          </wp:inline>
        </w:drawing>
      </w:r>
    </w:p>
    <w:p w14:paraId="4382DCF1" w14:textId="77777777" w:rsidR="00E621C2" w:rsidRDefault="00E621C2" w:rsidP="00E621C2">
      <w:pPr>
        <w:pStyle w:val="Caption"/>
        <w:jc w:val="center"/>
        <w:rPr>
          <w:b w:val="0"/>
          <w:bCs w:val="0"/>
        </w:rPr>
      </w:pPr>
      <w:bookmarkStart w:id="41" w:name="_Toc511286886"/>
      <w:r>
        <w:t xml:space="preserve">Figure </w:t>
      </w:r>
      <w:fldSimple w:instr=" SEQ Figure \* ARABIC ">
        <w:r>
          <w:rPr>
            <w:noProof/>
          </w:rPr>
          <w:t>18</w:t>
        </w:r>
      </w:fldSimple>
      <w:r w:rsidRPr="000F7B56">
        <w:rPr>
          <w:b w:val="0"/>
          <w:bCs w:val="0"/>
        </w:rPr>
        <w:t xml:space="preserve">– </w:t>
      </w:r>
      <w:r w:rsidRPr="00701153">
        <w:t>Add Staff Members</w:t>
      </w:r>
      <w:bookmarkEnd w:id="41"/>
    </w:p>
    <w:p w14:paraId="0E62D036" w14:textId="77777777" w:rsidR="00E621C2" w:rsidRDefault="00E621C2" w:rsidP="00E621C2">
      <w:pPr>
        <w:pStyle w:val="ListParagraph"/>
        <w:spacing w:before="0" w:after="160" w:line="259" w:lineRule="auto"/>
        <w:ind w:left="1440"/>
        <w:jc w:val="center"/>
        <w:rPr>
          <w:b/>
          <w:bCs/>
          <w:color w:val="2DA2BF" w:themeColor="accent1"/>
          <w:sz w:val="18"/>
          <w:szCs w:val="18"/>
        </w:rPr>
      </w:pPr>
    </w:p>
    <w:p w14:paraId="7FDA661B" w14:textId="77777777" w:rsidR="00E621C2" w:rsidRDefault="00E621C2" w:rsidP="00E621C2">
      <w:pPr>
        <w:pStyle w:val="ListParagraph"/>
        <w:numPr>
          <w:ilvl w:val="0"/>
          <w:numId w:val="46"/>
        </w:numPr>
      </w:pPr>
      <w:r>
        <w:t>After choosing all staff members, click on “Duplicate TA” and new duplicate TAs will be created for each chosen staff member.</w:t>
      </w:r>
    </w:p>
    <w:p w14:paraId="788C0660" w14:textId="77777777" w:rsidR="00E621C2" w:rsidRDefault="00E621C2" w:rsidP="00E621C2">
      <w:pPr>
        <w:pStyle w:val="ListParagraph"/>
        <w:ind w:left="1440"/>
      </w:pPr>
    </w:p>
    <w:p w14:paraId="2EDD98B9" w14:textId="77777777" w:rsidR="00E621C2" w:rsidRDefault="00E621C2" w:rsidP="00E621C2">
      <w:pPr>
        <w:pStyle w:val="ListParagraph"/>
        <w:numPr>
          <w:ilvl w:val="0"/>
          <w:numId w:val="27"/>
        </w:numPr>
      </w:pPr>
      <w:r>
        <w:t>To edit your TA, click on “View” button next to the TA in “</w:t>
      </w:r>
      <w:r>
        <w:rPr>
          <w:rFonts w:cs="Helvetica"/>
          <w:color w:val="333333"/>
        </w:rPr>
        <w:t>My Travel Authorizations” page</w:t>
      </w:r>
      <w:r>
        <w:t>, then the TA and TEC forms will show and can be edited.</w:t>
      </w:r>
    </w:p>
    <w:p w14:paraId="0638B0D3" w14:textId="77777777" w:rsidR="00E621C2" w:rsidRPr="00644EAB" w:rsidRDefault="00E621C2" w:rsidP="00E621C2">
      <w:pPr>
        <w:jc w:val="center"/>
        <w:rPr>
          <w:b/>
          <w:bCs/>
          <w:color w:val="2DA2BF" w:themeColor="accent1"/>
          <w:sz w:val="18"/>
          <w:szCs w:val="18"/>
        </w:rPr>
      </w:pPr>
      <w:r>
        <w:rPr>
          <w:noProof/>
        </w:rPr>
        <mc:AlternateContent>
          <mc:Choice Requires="wps">
            <w:drawing>
              <wp:anchor distT="0" distB="0" distL="114300" distR="114300" simplePos="0" relativeHeight="251665408" behindDoc="0" locked="0" layoutInCell="1" allowOverlap="1" wp14:anchorId="6F91ECF8" wp14:editId="4C3CE34C">
                <wp:simplePos x="0" y="0"/>
                <wp:positionH relativeFrom="margin">
                  <wp:posOffset>5295900</wp:posOffset>
                </wp:positionH>
                <wp:positionV relativeFrom="paragraph">
                  <wp:posOffset>1274445</wp:posOffset>
                </wp:positionV>
                <wp:extent cx="1590675" cy="371475"/>
                <wp:effectExtent l="0" t="0" r="28575" b="28575"/>
                <wp:wrapNone/>
                <wp:docPr id="197" name="Rectangle 197"/>
                <wp:cNvGraphicFramePr/>
                <a:graphic xmlns:a="http://schemas.openxmlformats.org/drawingml/2006/main">
                  <a:graphicData uri="http://schemas.microsoft.com/office/word/2010/wordprocessingShape">
                    <wps:wsp>
                      <wps:cNvSpPr/>
                      <wps:spPr>
                        <a:xfrm>
                          <a:off x="0" y="0"/>
                          <a:ext cx="1590675"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487FF" id="Rectangle 197" o:spid="_x0000_s1026" style="position:absolute;margin-left:417pt;margin-top:100.35pt;width:125.25pt;height:2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" filled="f" strokecolor="red" strokeweight="2pt">
                <w10:wrap anchorx="margin"/>
              </v:rect>
            </w:pict>
          </mc:Fallback>
        </mc:AlternateContent>
      </w:r>
      <w:r w:rsidRPr="00644EAB">
        <w:rPr>
          <w:b/>
          <w:bCs/>
          <w:noProof/>
          <w:color w:val="2DA2BF" w:themeColor="accent1"/>
          <w:sz w:val="18"/>
          <w:szCs w:val="18"/>
        </w:rPr>
        <w:drawing>
          <wp:inline distT="0" distB="0" distL="0" distR="0" wp14:anchorId="56E8C887" wp14:editId="3B61CECA">
            <wp:extent cx="6900706" cy="1628775"/>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Captur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04521" cy="1629675"/>
                    </a:xfrm>
                    <a:prstGeom prst="rect">
                      <a:avLst/>
                    </a:prstGeom>
                  </pic:spPr>
                </pic:pic>
              </a:graphicData>
            </a:graphic>
          </wp:inline>
        </w:drawing>
      </w:r>
    </w:p>
    <w:p w14:paraId="47E44A4C" w14:textId="77777777" w:rsidR="00E621C2" w:rsidRDefault="00E621C2" w:rsidP="00E621C2">
      <w:pPr>
        <w:pStyle w:val="Caption"/>
        <w:jc w:val="center"/>
      </w:pPr>
      <w:bookmarkStart w:id="42" w:name="_Toc511286887"/>
      <w:r>
        <w:t xml:space="preserve">Figure </w:t>
      </w:r>
      <w:fldSimple w:instr=" SEQ Figure \* ARABIC ">
        <w:r>
          <w:rPr>
            <w:noProof/>
          </w:rPr>
          <w:t>19</w:t>
        </w:r>
      </w:fldSimple>
      <w:r>
        <w:t xml:space="preserve">– </w:t>
      </w:r>
      <w:r w:rsidRPr="00644EAB">
        <w:t>My Travel Authorizations</w:t>
      </w:r>
      <w:bookmarkEnd w:id="42"/>
    </w:p>
    <w:p w14:paraId="1C030F91" w14:textId="77777777" w:rsidR="00E621C2" w:rsidRDefault="00E621C2" w:rsidP="00E621C2">
      <w:pPr>
        <w:pStyle w:val="ListParagraph"/>
        <w:numPr>
          <w:ilvl w:val="0"/>
          <w:numId w:val="27"/>
        </w:numPr>
      </w:pPr>
      <w:r>
        <w:t>To print the TA, click on “Print TA” and a PDF file of the TA will be downloaded.</w:t>
      </w:r>
    </w:p>
    <w:p w14:paraId="3C78EBDE" w14:textId="77777777" w:rsidR="00E621C2" w:rsidRDefault="00E621C2" w:rsidP="00E621C2">
      <w:pPr>
        <w:pStyle w:val="ListParagraph"/>
        <w:numPr>
          <w:ilvl w:val="0"/>
          <w:numId w:val="27"/>
        </w:numPr>
      </w:pPr>
      <w:r>
        <w:t>To print the TEC, click on “Print TEC” and a PDF file of the TEC will be downloaded.</w:t>
      </w:r>
    </w:p>
    <w:p w14:paraId="05FD745A" w14:textId="77777777" w:rsidR="00E621C2" w:rsidRDefault="00E621C2" w:rsidP="00E621C2">
      <w:pPr>
        <w:pStyle w:val="ListParagraph"/>
        <w:numPr>
          <w:ilvl w:val="0"/>
          <w:numId w:val="27"/>
        </w:numPr>
      </w:pPr>
      <w:r>
        <w:t>To delete pending TAs, click on “Delete TA” and the Ta will be deleted. This option is only available for TAs whose status is pending and only staff members can delete their own TAs.</w:t>
      </w:r>
    </w:p>
    <w:p w14:paraId="676545DC" w14:textId="77777777" w:rsidR="00E621C2" w:rsidRPr="00E360B6" w:rsidRDefault="00E621C2" w:rsidP="00E621C2">
      <w:pPr>
        <w:spacing w:before="0" w:after="200" w:line="276" w:lineRule="auto"/>
      </w:pPr>
      <w:r>
        <w:br w:type="page"/>
      </w:r>
    </w:p>
    <w:p w14:paraId="3335E65C" w14:textId="77777777" w:rsidR="00E621C2" w:rsidRDefault="00E621C2" w:rsidP="00E621C2">
      <w:pPr>
        <w:pStyle w:val="Heading3"/>
      </w:pPr>
      <w:bookmarkStart w:id="43" w:name="_Toc511286863"/>
      <w:r>
        <w:lastRenderedPageBreak/>
        <w:t>Travel Authorization-Search Travel Authorization screen</w:t>
      </w:r>
      <w:bookmarkEnd w:id="43"/>
    </w:p>
    <w:p w14:paraId="35D31E4E" w14:textId="77777777" w:rsidR="00E621C2" w:rsidRDefault="00E621C2" w:rsidP="00E621C2">
      <w:pPr>
        <w:pStyle w:val="Heading4"/>
      </w:pPr>
      <w:bookmarkStart w:id="44" w:name="_Toc511286864"/>
      <w:r>
        <w:t>Travel Authorization-Search Travel Authorization screen access</w:t>
      </w:r>
      <w:bookmarkEnd w:id="44"/>
    </w:p>
    <w:p w14:paraId="7F3E69BA" w14:textId="77777777" w:rsidR="00E621C2" w:rsidRDefault="00E621C2" w:rsidP="00E621C2">
      <w:r>
        <w:t>This screen can be accessed by clicking its menu item named “Search Travel Authorization” located under “Travel Authorization” menu.</w:t>
      </w:r>
    </w:p>
    <w:p w14:paraId="186B0B25" w14:textId="77777777" w:rsidR="00E621C2" w:rsidRDefault="00E621C2" w:rsidP="00E621C2">
      <w:pPr>
        <w:jc w:val="center"/>
      </w:pPr>
      <w:r>
        <w:rPr>
          <w:noProof/>
        </w:rPr>
        <w:drawing>
          <wp:inline distT="0" distB="0" distL="0" distR="0" wp14:anchorId="3246FCDE" wp14:editId="685F902F">
            <wp:extent cx="2428875" cy="1724025"/>
            <wp:effectExtent l="38100" t="38100" r="104775" b="1047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earch.PNG"/>
                    <pic:cNvPicPr/>
                  </pic:nvPicPr>
                  <pic:blipFill>
                    <a:blip r:embed="rId30">
                      <a:extLst>
                        <a:ext uri="{28A0092B-C50C-407E-A947-70E740481C1C}">
                          <a14:useLocalDpi xmlns:a14="http://schemas.microsoft.com/office/drawing/2010/main" val="0"/>
                        </a:ext>
                      </a:extLst>
                    </a:blip>
                    <a:stretch>
                      <a:fillRect/>
                    </a:stretch>
                  </pic:blipFill>
                  <pic:spPr>
                    <a:xfrm>
                      <a:off x="0" y="0"/>
                      <a:ext cx="2429219" cy="1724269"/>
                    </a:xfrm>
                    <a:prstGeom prst="rect">
                      <a:avLst/>
                    </a:prstGeom>
                    <a:effectLst>
                      <a:outerShdw blurRad="50800" dist="38100" dir="2700000" algn="tl" rotWithShape="0">
                        <a:prstClr val="black">
                          <a:alpha val="40000"/>
                        </a:prstClr>
                      </a:outerShdw>
                    </a:effectLst>
                  </pic:spPr>
                </pic:pic>
              </a:graphicData>
            </a:graphic>
          </wp:inline>
        </w:drawing>
      </w:r>
    </w:p>
    <w:p w14:paraId="5D97469B" w14:textId="77777777" w:rsidR="00E621C2" w:rsidRDefault="00E621C2" w:rsidP="00E621C2">
      <w:pPr>
        <w:pStyle w:val="Caption"/>
        <w:jc w:val="center"/>
      </w:pPr>
      <w:bookmarkStart w:id="45" w:name="_Toc511286888"/>
      <w:r>
        <w:t xml:space="preserve">Figure </w:t>
      </w:r>
      <w:fldSimple w:instr=" SEQ Figure \* ARABIC ">
        <w:r>
          <w:rPr>
            <w:noProof/>
          </w:rPr>
          <w:t>20</w:t>
        </w:r>
      </w:fldSimple>
      <w:r>
        <w:t xml:space="preserve"> - </w:t>
      </w:r>
      <w:r w:rsidRPr="00C30BAD">
        <w:t>Travel Authorization</w:t>
      </w:r>
      <w:r>
        <w:t xml:space="preserve">-Search </w:t>
      </w:r>
      <w:r w:rsidRPr="00C30BAD">
        <w:t>Travel Authorization</w:t>
      </w:r>
      <w:r>
        <w:t xml:space="preserve"> screen access</w:t>
      </w:r>
      <w:bookmarkEnd w:id="45"/>
    </w:p>
    <w:p w14:paraId="0F7CA30B" w14:textId="77777777" w:rsidR="00E621C2" w:rsidRDefault="00E621C2" w:rsidP="00E621C2">
      <w:pPr>
        <w:jc w:val="center"/>
      </w:pPr>
      <w:r>
        <w:rPr>
          <w:noProof/>
        </w:rPr>
        <w:drawing>
          <wp:inline distT="0" distB="0" distL="0" distR="0" wp14:anchorId="352B5C7A" wp14:editId="5B878265">
            <wp:extent cx="6873033" cy="1123950"/>
            <wp:effectExtent l="0" t="0" r="444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Captur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875829" cy="1124407"/>
                    </a:xfrm>
                    <a:prstGeom prst="rect">
                      <a:avLst/>
                    </a:prstGeom>
                  </pic:spPr>
                </pic:pic>
              </a:graphicData>
            </a:graphic>
          </wp:inline>
        </w:drawing>
      </w:r>
    </w:p>
    <w:p w14:paraId="3B87A4B4" w14:textId="77777777" w:rsidR="00E621C2" w:rsidRDefault="00E621C2" w:rsidP="00E621C2">
      <w:pPr>
        <w:pStyle w:val="Caption"/>
        <w:jc w:val="center"/>
      </w:pPr>
      <w:bookmarkStart w:id="46" w:name="_Toc511286889"/>
      <w:r>
        <w:t xml:space="preserve">Figure </w:t>
      </w:r>
      <w:fldSimple w:instr=" SEQ Figure \* ARABIC ">
        <w:r>
          <w:rPr>
            <w:noProof/>
          </w:rPr>
          <w:t>21</w:t>
        </w:r>
      </w:fldSimple>
      <w:r>
        <w:t xml:space="preserve"> - </w:t>
      </w:r>
      <w:r w:rsidRPr="0032459B">
        <w:t>Travel Authorization-Search Travel Authorization screen</w:t>
      </w:r>
      <w:bookmarkEnd w:id="46"/>
    </w:p>
    <w:p w14:paraId="5DC660B6" w14:textId="77777777" w:rsidR="00E621C2" w:rsidRDefault="00E621C2" w:rsidP="00E621C2"/>
    <w:p w14:paraId="1E78FF5C" w14:textId="77777777" w:rsidR="00E621C2" w:rsidRDefault="00E621C2" w:rsidP="00E621C2"/>
    <w:p w14:paraId="22E92CB6" w14:textId="77777777" w:rsidR="00E621C2" w:rsidRDefault="00E621C2" w:rsidP="00E621C2"/>
    <w:p w14:paraId="6665161C" w14:textId="77777777" w:rsidR="00E621C2" w:rsidRDefault="00E621C2" w:rsidP="00E621C2"/>
    <w:p w14:paraId="4F0E21C3" w14:textId="77777777" w:rsidR="00E621C2" w:rsidRDefault="00E621C2" w:rsidP="00E621C2"/>
    <w:p w14:paraId="6C321DC3" w14:textId="77777777" w:rsidR="00E621C2" w:rsidRDefault="00E621C2" w:rsidP="00E621C2"/>
    <w:p w14:paraId="59ACBF91" w14:textId="77777777" w:rsidR="00E621C2" w:rsidRDefault="00E621C2" w:rsidP="00E621C2"/>
    <w:p w14:paraId="533E1616" w14:textId="77777777" w:rsidR="00E621C2" w:rsidRDefault="00E621C2" w:rsidP="00E621C2"/>
    <w:p w14:paraId="0FE21FDD" w14:textId="77777777" w:rsidR="00E621C2" w:rsidRDefault="00E621C2" w:rsidP="00E621C2"/>
    <w:p w14:paraId="70ED1AE7" w14:textId="77777777" w:rsidR="00E621C2" w:rsidRDefault="00E621C2" w:rsidP="00E621C2"/>
    <w:p w14:paraId="532E03E8" w14:textId="77777777" w:rsidR="00E621C2" w:rsidRDefault="00E621C2" w:rsidP="00E621C2"/>
    <w:p w14:paraId="2758BC04" w14:textId="77777777" w:rsidR="00E621C2" w:rsidRDefault="00E621C2" w:rsidP="00E621C2"/>
    <w:p w14:paraId="1231AC0A" w14:textId="77777777" w:rsidR="00E621C2" w:rsidRDefault="00E621C2" w:rsidP="00E621C2"/>
    <w:p w14:paraId="16A1B328" w14:textId="77777777" w:rsidR="00E621C2" w:rsidRDefault="00E621C2" w:rsidP="00E621C2"/>
    <w:p w14:paraId="5462CFDC" w14:textId="77777777" w:rsidR="00E621C2" w:rsidRDefault="00E621C2" w:rsidP="00E621C2"/>
    <w:p w14:paraId="6DCD0BF4" w14:textId="77777777" w:rsidR="00E621C2" w:rsidRDefault="00E621C2" w:rsidP="00E621C2"/>
    <w:p w14:paraId="6E507218" w14:textId="77777777" w:rsidR="00E621C2" w:rsidRPr="00644EAB" w:rsidRDefault="00E621C2" w:rsidP="00E621C2"/>
    <w:p w14:paraId="1F35F6A3" w14:textId="77777777" w:rsidR="00E621C2" w:rsidRPr="00B30FC4" w:rsidRDefault="00E621C2" w:rsidP="00E621C2">
      <w:pPr>
        <w:pStyle w:val="Heading4"/>
      </w:pPr>
      <w:bookmarkStart w:id="47" w:name="_Toc511286865"/>
      <w:r>
        <w:lastRenderedPageBreak/>
        <w:t>Travel Authorization-Search Travel Authorization screen usage</w:t>
      </w:r>
      <w:bookmarkEnd w:id="47"/>
    </w:p>
    <w:p w14:paraId="74437EB0" w14:textId="77777777" w:rsidR="00E621C2" w:rsidRDefault="00E621C2" w:rsidP="00E621C2">
      <w:pPr>
        <w:pStyle w:val="ListParagraph"/>
        <w:numPr>
          <w:ilvl w:val="0"/>
          <w:numId w:val="24"/>
        </w:numPr>
      </w:pPr>
      <w:r>
        <w:t>To clear the fields, click on “Clear”</w:t>
      </w:r>
    </w:p>
    <w:p w14:paraId="5C601DF9" w14:textId="77777777" w:rsidR="00E621C2" w:rsidRDefault="00E621C2" w:rsidP="00E621C2">
      <w:pPr>
        <w:pStyle w:val="ListParagraph"/>
        <w:numPr>
          <w:ilvl w:val="0"/>
          <w:numId w:val="24"/>
        </w:numPr>
      </w:pPr>
      <w:r>
        <w:t>To search for any travel authorization, fill the search criteria and click “Search” button.</w:t>
      </w:r>
    </w:p>
    <w:p w14:paraId="6E6AB2FE" w14:textId="77777777" w:rsidR="00E621C2" w:rsidRDefault="00E621C2" w:rsidP="00E621C2">
      <w:pPr>
        <w:pStyle w:val="ListParagraph"/>
        <w:numPr>
          <w:ilvl w:val="0"/>
          <w:numId w:val="24"/>
        </w:numPr>
      </w:pPr>
      <w:r>
        <w:t>To view TA and TEC, click “View” next to the TA you want to view then you will be redirected to “Travel Authorization Form” screen.</w:t>
      </w:r>
    </w:p>
    <w:p w14:paraId="0E61BCCD" w14:textId="77777777" w:rsidR="00E621C2" w:rsidRDefault="00E621C2" w:rsidP="00E621C2">
      <w:pPr>
        <w:pStyle w:val="ListParagraph"/>
        <w:numPr>
          <w:ilvl w:val="0"/>
          <w:numId w:val="24"/>
        </w:numPr>
      </w:pPr>
      <w:r>
        <w:t>Click on “Print TA” to download a PDF file of the TA report.</w:t>
      </w:r>
    </w:p>
    <w:p w14:paraId="5694C822" w14:textId="77777777" w:rsidR="00E621C2" w:rsidRDefault="00E621C2" w:rsidP="00E621C2">
      <w:r>
        <w:rPr>
          <w:noProof/>
        </w:rPr>
        <mc:AlternateContent>
          <mc:Choice Requires="wps">
            <w:drawing>
              <wp:anchor distT="0" distB="0" distL="114300" distR="114300" simplePos="0" relativeHeight="251666432" behindDoc="0" locked="0" layoutInCell="1" allowOverlap="1" wp14:anchorId="78A240DE" wp14:editId="039F7F3C">
                <wp:simplePos x="0" y="0"/>
                <wp:positionH relativeFrom="column">
                  <wp:posOffset>6248400</wp:posOffset>
                </wp:positionH>
                <wp:positionV relativeFrom="paragraph">
                  <wp:posOffset>1254760</wp:posOffset>
                </wp:positionV>
                <wp:extent cx="619125" cy="171450"/>
                <wp:effectExtent l="0" t="0" r="28575" b="19050"/>
                <wp:wrapNone/>
                <wp:docPr id="202" name="Rectangle 202"/>
                <wp:cNvGraphicFramePr/>
                <a:graphic xmlns:a="http://schemas.openxmlformats.org/drawingml/2006/main">
                  <a:graphicData uri="http://schemas.microsoft.com/office/word/2010/wordprocessingShape">
                    <wps:wsp>
                      <wps:cNvSpPr/>
                      <wps:spPr>
                        <a:xfrm>
                          <a:off x="0" y="0"/>
                          <a:ext cx="61912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DB754" id="Rectangle 202" o:spid="_x0000_s1026" style="position:absolute;margin-left:492pt;margin-top:98.8pt;width:48.75pt;height: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" filled="f" strokecolor="red" strokeweight="2pt"/>
            </w:pict>
          </mc:Fallback>
        </mc:AlternateContent>
      </w:r>
      <w:r>
        <w:rPr>
          <w:noProof/>
        </w:rPr>
        <w:drawing>
          <wp:inline distT="0" distB="0" distL="0" distR="0" wp14:anchorId="18E0DA92" wp14:editId="052DC83E">
            <wp:extent cx="6908735" cy="1933575"/>
            <wp:effectExtent l="0" t="0" r="698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Captur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937199" cy="1941541"/>
                    </a:xfrm>
                    <a:prstGeom prst="rect">
                      <a:avLst/>
                    </a:prstGeom>
                  </pic:spPr>
                </pic:pic>
              </a:graphicData>
            </a:graphic>
          </wp:inline>
        </w:drawing>
      </w:r>
    </w:p>
    <w:p w14:paraId="24CE9B04" w14:textId="77777777" w:rsidR="00E621C2" w:rsidRPr="009C1BBC" w:rsidRDefault="00E621C2" w:rsidP="00E621C2">
      <w:pPr>
        <w:pStyle w:val="Caption"/>
        <w:jc w:val="center"/>
        <w:rPr>
          <w:b w:val="0"/>
          <w:bCs w:val="0"/>
        </w:rPr>
      </w:pPr>
      <w:bookmarkStart w:id="48" w:name="_Toc511286890"/>
      <w:r>
        <w:t xml:space="preserve">Figure </w:t>
      </w:r>
      <w:fldSimple w:instr=" SEQ Figure \* ARABIC ">
        <w:r>
          <w:rPr>
            <w:noProof/>
          </w:rPr>
          <w:t>22</w:t>
        </w:r>
      </w:fldSimple>
      <w:r>
        <w:t xml:space="preserve"> </w:t>
      </w:r>
      <w:r w:rsidRPr="009C1BBC">
        <w:rPr>
          <w:b w:val="0"/>
          <w:bCs w:val="0"/>
        </w:rPr>
        <w:t xml:space="preserve">- </w:t>
      </w:r>
      <w:r w:rsidRPr="00701153">
        <w:t>Search Travel Authorization Screen</w:t>
      </w:r>
      <w:bookmarkEnd w:id="48"/>
    </w:p>
    <w:p w14:paraId="251DBA0D" w14:textId="77777777" w:rsidR="00E621C2" w:rsidRPr="00AF4003" w:rsidRDefault="00E621C2" w:rsidP="00E621C2">
      <w:pPr>
        <w:spacing w:before="0" w:after="200" w:line="276" w:lineRule="auto"/>
        <w:rPr>
          <w:b/>
          <w:bCs/>
          <w:color w:val="2DA2BF" w:themeColor="accent1"/>
          <w:sz w:val="18"/>
          <w:szCs w:val="18"/>
        </w:rPr>
      </w:pPr>
      <w:r>
        <w:rPr>
          <w:b/>
          <w:bCs/>
          <w:color w:val="2DA2BF" w:themeColor="accent1"/>
          <w:sz w:val="18"/>
          <w:szCs w:val="18"/>
        </w:rPr>
        <w:br w:type="page"/>
      </w:r>
    </w:p>
    <w:p w14:paraId="00775726" w14:textId="77777777" w:rsidR="00E621C2" w:rsidRDefault="00E621C2" w:rsidP="00E621C2">
      <w:pPr>
        <w:pStyle w:val="Heading3"/>
      </w:pPr>
      <w:bookmarkStart w:id="49" w:name="_Toc511286866"/>
      <w:r>
        <w:lastRenderedPageBreak/>
        <w:t>Travel Authorization – Search Staff Member TA</w:t>
      </w:r>
      <w:bookmarkEnd w:id="49"/>
    </w:p>
    <w:p w14:paraId="7D56F8C9" w14:textId="77777777" w:rsidR="00E621C2" w:rsidRDefault="00E621C2" w:rsidP="00E621C2">
      <w:pPr>
        <w:pStyle w:val="Heading4"/>
      </w:pPr>
      <w:bookmarkStart w:id="50" w:name="_Toc511286867"/>
      <w:r>
        <w:t>Travel Authorization – Search Staff Member TA screen access</w:t>
      </w:r>
      <w:bookmarkEnd w:id="50"/>
    </w:p>
    <w:p w14:paraId="0C9328C4" w14:textId="77777777" w:rsidR="00E621C2" w:rsidRDefault="00E621C2" w:rsidP="00E621C2">
      <w:r>
        <w:t>This screen can be accessed by clicking its menu item named “Search Staff Member TA” located under “Travel Authorization” menu.</w:t>
      </w:r>
    </w:p>
    <w:p w14:paraId="048F9BE2" w14:textId="77777777" w:rsidR="00E621C2" w:rsidRPr="00F50C1C" w:rsidRDefault="00E621C2" w:rsidP="00E621C2">
      <w:pPr>
        <w:rPr>
          <w:b/>
          <w:bCs/>
        </w:rPr>
      </w:pPr>
      <w:r w:rsidRPr="00F50C1C">
        <w:rPr>
          <w:b/>
          <w:bCs/>
        </w:rPr>
        <w:t>*This screen is only accessible by managers.</w:t>
      </w:r>
    </w:p>
    <w:p w14:paraId="145BD4D1" w14:textId="77777777" w:rsidR="00E621C2" w:rsidRDefault="00E621C2" w:rsidP="00E621C2">
      <w:pPr>
        <w:jc w:val="center"/>
      </w:pPr>
    </w:p>
    <w:p w14:paraId="220013BE" w14:textId="77777777" w:rsidR="00E621C2" w:rsidRDefault="00E621C2" w:rsidP="00E621C2">
      <w:pPr>
        <w:jc w:val="center"/>
      </w:pPr>
      <w:r>
        <w:rPr>
          <w:noProof/>
        </w:rPr>
        <w:drawing>
          <wp:inline distT="0" distB="0" distL="0" distR="0" wp14:anchorId="4867A4A6" wp14:editId="4B246200">
            <wp:extent cx="2391109" cy="1706631"/>
            <wp:effectExtent l="38100" t="38100" r="85725" b="10350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mngr TA search access.PNG"/>
                    <pic:cNvPicPr/>
                  </pic:nvPicPr>
                  <pic:blipFill>
                    <a:blip r:embed="rId33">
                      <a:extLst>
                        <a:ext uri="{28A0092B-C50C-407E-A947-70E740481C1C}">
                          <a14:useLocalDpi xmlns:a14="http://schemas.microsoft.com/office/drawing/2010/main" val="0"/>
                        </a:ext>
                      </a:extLst>
                    </a:blip>
                    <a:stretch>
                      <a:fillRect/>
                    </a:stretch>
                  </pic:blipFill>
                  <pic:spPr>
                    <a:xfrm>
                      <a:off x="0" y="0"/>
                      <a:ext cx="2391109" cy="1706631"/>
                    </a:xfrm>
                    <a:prstGeom prst="rect">
                      <a:avLst/>
                    </a:prstGeom>
                    <a:effectLst>
                      <a:outerShdw blurRad="50800" dist="38100" dir="2700000" algn="tl" rotWithShape="0">
                        <a:prstClr val="black">
                          <a:alpha val="40000"/>
                        </a:prstClr>
                      </a:outerShdw>
                    </a:effectLst>
                  </pic:spPr>
                </pic:pic>
              </a:graphicData>
            </a:graphic>
          </wp:inline>
        </w:drawing>
      </w:r>
    </w:p>
    <w:p w14:paraId="7802343D" w14:textId="77777777" w:rsidR="00E621C2" w:rsidRDefault="00E621C2" w:rsidP="00E621C2">
      <w:pPr>
        <w:pStyle w:val="Caption"/>
        <w:jc w:val="center"/>
      </w:pPr>
      <w:bookmarkStart w:id="51" w:name="_Toc511286891"/>
      <w:r>
        <w:t xml:space="preserve">Figure </w:t>
      </w:r>
      <w:fldSimple w:instr=" SEQ Figure \* ARABIC ">
        <w:r>
          <w:rPr>
            <w:noProof/>
          </w:rPr>
          <w:t>23</w:t>
        </w:r>
      </w:fldSimple>
      <w:r>
        <w:t>– Travel Authorization – Search Staff Member TA screen access</w:t>
      </w:r>
      <w:bookmarkEnd w:id="51"/>
    </w:p>
    <w:p w14:paraId="079B0EA9" w14:textId="77777777" w:rsidR="00E621C2" w:rsidRPr="00CF764C" w:rsidRDefault="00E621C2" w:rsidP="00E621C2"/>
    <w:p w14:paraId="628E1EAB" w14:textId="77777777" w:rsidR="00E621C2" w:rsidRDefault="00E621C2" w:rsidP="00E621C2">
      <w:pPr>
        <w:jc w:val="center"/>
      </w:pPr>
      <w:r>
        <w:rPr>
          <w:noProof/>
        </w:rPr>
        <w:drawing>
          <wp:inline distT="0" distB="0" distL="0" distR="0" wp14:anchorId="4DD070D7" wp14:editId="5085D5F3">
            <wp:extent cx="6647815" cy="1129030"/>
            <wp:effectExtent l="0" t="0" r="635"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Capture.PNG"/>
                    <pic:cNvPicPr/>
                  </pic:nvPicPr>
                  <pic:blipFill>
                    <a:blip r:embed="rId34">
                      <a:extLst>
                        <a:ext uri="{28A0092B-C50C-407E-A947-70E740481C1C}">
                          <a14:useLocalDpi xmlns:a14="http://schemas.microsoft.com/office/drawing/2010/main" val="0"/>
                        </a:ext>
                      </a:extLst>
                    </a:blip>
                    <a:stretch>
                      <a:fillRect/>
                    </a:stretch>
                  </pic:blipFill>
                  <pic:spPr>
                    <a:xfrm>
                      <a:off x="0" y="0"/>
                      <a:ext cx="6647815" cy="1129030"/>
                    </a:xfrm>
                    <a:prstGeom prst="rect">
                      <a:avLst/>
                    </a:prstGeom>
                  </pic:spPr>
                </pic:pic>
              </a:graphicData>
            </a:graphic>
          </wp:inline>
        </w:drawing>
      </w:r>
    </w:p>
    <w:p w14:paraId="013B6595" w14:textId="77777777" w:rsidR="00E621C2" w:rsidRDefault="00E621C2" w:rsidP="00E621C2">
      <w:pPr>
        <w:pStyle w:val="Caption"/>
        <w:jc w:val="center"/>
      </w:pPr>
      <w:bookmarkStart w:id="52" w:name="_Toc511286892"/>
      <w:r>
        <w:t xml:space="preserve">Figure </w:t>
      </w:r>
      <w:fldSimple w:instr=" SEQ Figure \* ARABIC ">
        <w:r>
          <w:rPr>
            <w:noProof/>
          </w:rPr>
          <w:t>24</w:t>
        </w:r>
      </w:fldSimple>
      <w:r>
        <w:t xml:space="preserve"> - </w:t>
      </w:r>
      <w:r w:rsidRPr="00BF0AD7">
        <w:t xml:space="preserve">Travel Authorization - </w:t>
      </w:r>
      <w:r>
        <w:t xml:space="preserve">Search Staff Member TA </w:t>
      </w:r>
      <w:r w:rsidRPr="00BF0AD7">
        <w:t>screen</w:t>
      </w:r>
      <w:bookmarkEnd w:id="52"/>
    </w:p>
    <w:p w14:paraId="5EB4C857" w14:textId="77777777" w:rsidR="00E621C2" w:rsidRDefault="00E621C2" w:rsidP="00E621C2">
      <w:pPr>
        <w:jc w:val="center"/>
      </w:pPr>
    </w:p>
    <w:p w14:paraId="587688D2" w14:textId="77777777" w:rsidR="00E621C2" w:rsidRDefault="00E621C2" w:rsidP="00E621C2">
      <w:pPr>
        <w:jc w:val="center"/>
      </w:pPr>
    </w:p>
    <w:p w14:paraId="566BD613" w14:textId="77777777" w:rsidR="00E621C2" w:rsidRDefault="00E621C2" w:rsidP="00E621C2">
      <w:pPr>
        <w:jc w:val="center"/>
      </w:pPr>
    </w:p>
    <w:p w14:paraId="0200856D" w14:textId="77777777" w:rsidR="00E621C2" w:rsidRDefault="00E621C2" w:rsidP="00E621C2">
      <w:r>
        <w:br w:type="page"/>
      </w:r>
    </w:p>
    <w:p w14:paraId="690B5700" w14:textId="77777777" w:rsidR="00E621C2" w:rsidRDefault="00E621C2" w:rsidP="00E621C2">
      <w:pPr>
        <w:pStyle w:val="Heading4"/>
      </w:pPr>
      <w:bookmarkStart w:id="53" w:name="_Toc511286868"/>
      <w:r>
        <w:lastRenderedPageBreak/>
        <w:t xml:space="preserve">Travel Authorization - </w:t>
      </w:r>
      <w:r w:rsidRPr="00BF3073">
        <w:t>Manager Travel Authorizations Search</w:t>
      </w:r>
      <w:r>
        <w:t xml:space="preserve"> screen usage</w:t>
      </w:r>
      <w:bookmarkEnd w:id="53"/>
    </w:p>
    <w:p w14:paraId="731581E0" w14:textId="77777777" w:rsidR="00E621C2" w:rsidRDefault="00E621C2" w:rsidP="00E621C2">
      <w:pPr>
        <w:pStyle w:val="ListParagraph"/>
        <w:numPr>
          <w:ilvl w:val="0"/>
          <w:numId w:val="21"/>
        </w:numPr>
      </w:pPr>
      <w:r>
        <w:t>To clear the fields, click on “Clear”</w:t>
      </w:r>
    </w:p>
    <w:p w14:paraId="1B246E48" w14:textId="77777777" w:rsidR="00E621C2" w:rsidRDefault="00E621C2" w:rsidP="00E621C2">
      <w:pPr>
        <w:pStyle w:val="ListParagraph"/>
        <w:numPr>
          <w:ilvl w:val="0"/>
          <w:numId w:val="21"/>
        </w:numPr>
      </w:pPr>
      <w:r>
        <w:t>To search for employee travel authorization, fill the search criteria and click “Search” button.</w:t>
      </w:r>
    </w:p>
    <w:p w14:paraId="5FA77607" w14:textId="77777777" w:rsidR="00E621C2" w:rsidRDefault="00E621C2" w:rsidP="00E621C2">
      <w:pPr>
        <w:pStyle w:val="ListParagraph"/>
        <w:numPr>
          <w:ilvl w:val="0"/>
          <w:numId w:val="21"/>
        </w:numPr>
      </w:pPr>
      <w:r>
        <w:t>To edit your TA, click on “View” button next to the TA in “</w:t>
      </w:r>
      <w:r>
        <w:rPr>
          <w:rFonts w:cs="Helvetica"/>
          <w:color w:val="333333"/>
        </w:rPr>
        <w:t>Search Staff Member TA</w:t>
      </w:r>
      <w:r w:rsidRPr="00AF4003">
        <w:rPr>
          <w:rFonts w:cs="Helvetica"/>
          <w:color w:val="333333"/>
        </w:rPr>
        <w:t>” page</w:t>
      </w:r>
      <w:r>
        <w:t>, then the TA and TEC forms will show and can be edited.</w:t>
      </w:r>
    </w:p>
    <w:p w14:paraId="3667DB63" w14:textId="77777777" w:rsidR="00E621C2" w:rsidRPr="00644EAB" w:rsidRDefault="00E621C2" w:rsidP="00E621C2">
      <w:pPr>
        <w:jc w:val="center"/>
        <w:rPr>
          <w:b/>
          <w:bCs/>
          <w:color w:val="2DA2BF" w:themeColor="accent1"/>
          <w:sz w:val="18"/>
          <w:szCs w:val="18"/>
        </w:rPr>
      </w:pPr>
      <w:r>
        <w:rPr>
          <w:noProof/>
        </w:rPr>
        <mc:AlternateContent>
          <mc:Choice Requires="wps">
            <w:drawing>
              <wp:anchor distT="0" distB="0" distL="114300" distR="114300" simplePos="0" relativeHeight="251668480" behindDoc="0" locked="0" layoutInCell="1" allowOverlap="1" wp14:anchorId="396DB00E" wp14:editId="4007EEB0">
                <wp:simplePos x="0" y="0"/>
                <wp:positionH relativeFrom="margin">
                  <wp:align>right</wp:align>
                </wp:positionH>
                <wp:positionV relativeFrom="paragraph">
                  <wp:posOffset>1257299</wp:posOffset>
                </wp:positionV>
                <wp:extent cx="1524000" cy="276225"/>
                <wp:effectExtent l="0" t="0" r="19050" b="28575"/>
                <wp:wrapNone/>
                <wp:docPr id="209" name="Rectangle 209"/>
                <wp:cNvGraphicFramePr/>
                <a:graphic xmlns:a="http://schemas.openxmlformats.org/drawingml/2006/main">
                  <a:graphicData uri="http://schemas.microsoft.com/office/word/2010/wordprocessingShape">
                    <wps:wsp>
                      <wps:cNvSpPr/>
                      <wps:spPr>
                        <a:xfrm>
                          <a:off x="0" y="0"/>
                          <a:ext cx="1524000" cy="2762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7A08A" id="Rectangle 209" o:spid="_x0000_s1026" style="position:absolute;margin-left:68.8pt;margin-top:99pt;width:120pt;height:21.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" filled="f" strokecolor="red" strokeweight="2pt">
                <w10:wrap anchorx="margin"/>
              </v:rect>
            </w:pict>
          </mc:Fallback>
        </mc:AlternateContent>
      </w:r>
      <w:r>
        <w:rPr>
          <w:b/>
          <w:bCs/>
          <w:noProof/>
          <w:color w:val="2DA2BF" w:themeColor="accent1"/>
          <w:sz w:val="18"/>
          <w:szCs w:val="18"/>
        </w:rPr>
        <w:drawing>
          <wp:inline distT="0" distB="0" distL="0" distR="0" wp14:anchorId="0B5CBB78" wp14:editId="7F90A2C9">
            <wp:extent cx="6647815" cy="1990090"/>
            <wp:effectExtent l="0" t="0" r="635"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Capture.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647815" cy="1990090"/>
                    </a:xfrm>
                    <a:prstGeom prst="rect">
                      <a:avLst/>
                    </a:prstGeom>
                  </pic:spPr>
                </pic:pic>
              </a:graphicData>
            </a:graphic>
          </wp:inline>
        </w:drawing>
      </w:r>
    </w:p>
    <w:p w14:paraId="49582D92" w14:textId="77777777" w:rsidR="00E621C2" w:rsidRDefault="00E621C2" w:rsidP="00E621C2">
      <w:pPr>
        <w:pStyle w:val="Caption"/>
        <w:jc w:val="center"/>
      </w:pPr>
      <w:bookmarkStart w:id="54" w:name="_Toc511286893"/>
      <w:r>
        <w:t xml:space="preserve">Figure </w:t>
      </w:r>
      <w:fldSimple w:instr=" SEQ Figure \* ARABIC ">
        <w:r>
          <w:rPr>
            <w:noProof/>
          </w:rPr>
          <w:t>25</w:t>
        </w:r>
      </w:fldSimple>
      <w:r>
        <w:t xml:space="preserve"> – </w:t>
      </w:r>
      <w:r w:rsidRPr="00644EAB">
        <w:t>My Travel Authorizations</w:t>
      </w:r>
      <w:bookmarkEnd w:id="54"/>
    </w:p>
    <w:p w14:paraId="56D91440" w14:textId="77777777" w:rsidR="00E621C2" w:rsidRDefault="00E621C2" w:rsidP="00E621C2">
      <w:pPr>
        <w:pStyle w:val="ListParagraph"/>
        <w:numPr>
          <w:ilvl w:val="0"/>
          <w:numId w:val="21"/>
        </w:numPr>
      </w:pPr>
      <w:r>
        <w:t>To print the TA, click on “Print TA” and a PDF file of the TA will be downloaded.</w:t>
      </w:r>
    </w:p>
    <w:p w14:paraId="60EACFC3" w14:textId="77777777" w:rsidR="00E621C2" w:rsidRDefault="00E621C2" w:rsidP="00E621C2">
      <w:pPr>
        <w:pStyle w:val="ListParagraph"/>
        <w:numPr>
          <w:ilvl w:val="0"/>
          <w:numId w:val="21"/>
        </w:numPr>
      </w:pPr>
      <w:r>
        <w:t>To print the TEC, click on “Print TEC” and a PDF file of the TEC will be downloaded.</w:t>
      </w:r>
    </w:p>
    <w:p w14:paraId="2B3156FD" w14:textId="77777777" w:rsidR="00E621C2" w:rsidRDefault="00E621C2" w:rsidP="00E621C2">
      <w:pPr>
        <w:pStyle w:val="ListParagraph"/>
        <w:numPr>
          <w:ilvl w:val="0"/>
          <w:numId w:val="21"/>
        </w:numPr>
      </w:pPr>
      <w:r>
        <w:t>To create Duplicate TAs, click on “Duplicate TA”.</w:t>
      </w:r>
    </w:p>
    <w:p w14:paraId="1EE2F803" w14:textId="77777777" w:rsidR="00E621C2" w:rsidRDefault="00E621C2" w:rsidP="00E621C2">
      <w:pPr>
        <w:pStyle w:val="ListParagraph"/>
      </w:pPr>
    </w:p>
    <w:p w14:paraId="0451453D" w14:textId="77777777" w:rsidR="00E621C2" w:rsidRPr="00E93B20" w:rsidRDefault="00E621C2" w:rsidP="00E621C2">
      <w:pPr>
        <w:spacing w:before="0" w:after="200" w:line="276" w:lineRule="auto"/>
      </w:pPr>
    </w:p>
    <w:p w14:paraId="14BC7548" w14:textId="77777777" w:rsidR="004B307A" w:rsidRPr="00E621C2" w:rsidRDefault="004B307A" w:rsidP="00E621C2"/>
    <w:sectPr w:rsidR="004B307A" w:rsidRPr="00E621C2" w:rsidSect="00FC2FA1">
      <w:headerReference w:type="default" r:id="rId36"/>
      <w:footerReference w:type="default" r:id="rId37"/>
      <w:headerReference w:type="first" r:id="rId38"/>
      <w:footerReference w:type="first" r:id="rId39"/>
      <w:pgSz w:w="11909" w:h="16834" w:code="9"/>
      <w:pgMar w:top="720" w:right="720" w:bottom="720" w:left="720" w:header="576" w:footer="288"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F1D4E" w14:textId="77777777" w:rsidR="00E329BD" w:rsidRDefault="00E329BD" w:rsidP="000A74B1">
      <w:pPr>
        <w:spacing w:before="0"/>
      </w:pPr>
      <w:r>
        <w:separator/>
      </w:r>
    </w:p>
  </w:endnote>
  <w:endnote w:type="continuationSeparator" w:id="0">
    <w:p w14:paraId="12D3C8DF" w14:textId="77777777" w:rsidR="00E329BD" w:rsidRDefault="00E329BD" w:rsidP="000A74B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8"/>
      <w:gridCol w:w="1691"/>
    </w:tblGrid>
    <w:tr w:rsidR="00AF4003" w14:paraId="0C0F8CED" w14:textId="77777777" w:rsidTr="00277322">
      <w:tc>
        <w:tcPr>
          <w:tcW w:w="8928" w:type="dxa"/>
        </w:tcPr>
        <w:p w14:paraId="0C0F8CEB" w14:textId="77777777" w:rsidR="00AF4003" w:rsidRPr="0054701B" w:rsidRDefault="00AF4003" w:rsidP="003071C0">
          <w:pPr>
            <w:pStyle w:val="Footer"/>
            <w:rPr>
              <w:i/>
              <w:iCs/>
            </w:rPr>
          </w:pPr>
          <w:r>
            <w:rPr>
              <w:i/>
              <w:iCs/>
              <w:color w:val="FF0000"/>
            </w:rPr>
            <w:t>TAS</w:t>
          </w:r>
          <w:r w:rsidRPr="0054701B">
            <w:rPr>
              <w:i/>
              <w:iCs/>
            </w:rPr>
            <w:t xml:space="preserve"> - </w:t>
          </w:r>
          <w:r w:rsidRPr="00277322">
            <w:rPr>
              <w:i/>
              <w:iCs/>
              <w:color w:val="FF0000"/>
            </w:rPr>
            <w:fldChar w:fldCharType="begin"/>
          </w:r>
          <w:r w:rsidRPr="00277322">
            <w:rPr>
              <w:i/>
              <w:iCs/>
              <w:color w:val="FF0000"/>
            </w:rPr>
            <w:instrText xml:space="preserve"> DOCPROPERTY  Subject  \* MERGEFORMAT </w:instrText>
          </w:r>
          <w:r w:rsidRPr="00277322">
            <w:rPr>
              <w:i/>
              <w:iCs/>
              <w:color w:val="FF0000"/>
            </w:rPr>
            <w:fldChar w:fldCharType="separate"/>
          </w:r>
          <w:r>
            <w:rPr>
              <w:i/>
              <w:iCs/>
              <w:color w:val="FF0000"/>
            </w:rPr>
            <w:t>User Manual</w:t>
          </w:r>
          <w:r w:rsidRPr="00277322">
            <w:rPr>
              <w:i/>
              <w:iCs/>
              <w:color w:val="FF0000"/>
            </w:rPr>
            <w:fldChar w:fldCharType="end"/>
          </w:r>
        </w:p>
      </w:tc>
      <w:tc>
        <w:tcPr>
          <w:tcW w:w="1710" w:type="dxa"/>
        </w:tcPr>
        <w:p w14:paraId="0C0F8CEC" w14:textId="3A7F30E2" w:rsidR="00AF4003" w:rsidRPr="00966E8D" w:rsidRDefault="00AF4003" w:rsidP="001B3FE4">
          <w:pPr>
            <w:pStyle w:val="Footer"/>
            <w:jc w:val="right"/>
            <w:rPr>
              <w:i/>
              <w:iCs/>
            </w:rPr>
          </w:pPr>
          <w:r w:rsidRPr="00966E8D">
            <w:rPr>
              <w:i/>
              <w:iCs/>
            </w:rPr>
            <w:t xml:space="preserve">Page </w:t>
          </w:r>
          <w:r w:rsidRPr="00966E8D">
            <w:rPr>
              <w:b/>
              <w:i/>
              <w:iCs/>
            </w:rPr>
            <w:fldChar w:fldCharType="begin"/>
          </w:r>
          <w:r w:rsidRPr="00966E8D">
            <w:rPr>
              <w:b/>
              <w:i/>
              <w:iCs/>
            </w:rPr>
            <w:instrText xml:space="preserve"> PAGE  \* Arabic  \* MERGEFORMAT </w:instrText>
          </w:r>
          <w:r w:rsidRPr="00966E8D">
            <w:rPr>
              <w:b/>
              <w:i/>
              <w:iCs/>
            </w:rPr>
            <w:fldChar w:fldCharType="separate"/>
          </w:r>
          <w:r w:rsidR="00E621C2">
            <w:rPr>
              <w:b/>
              <w:i/>
              <w:iCs/>
              <w:noProof/>
            </w:rPr>
            <w:t>13</w:t>
          </w:r>
          <w:r w:rsidRPr="00966E8D">
            <w:rPr>
              <w:b/>
              <w:i/>
              <w:iCs/>
            </w:rPr>
            <w:fldChar w:fldCharType="end"/>
          </w:r>
          <w:r w:rsidRPr="00966E8D">
            <w:rPr>
              <w:i/>
              <w:iCs/>
            </w:rPr>
            <w:t xml:space="preserve"> of </w:t>
          </w:r>
          <w:r w:rsidRPr="00966E8D">
            <w:rPr>
              <w:b/>
              <w:i/>
              <w:iCs/>
            </w:rPr>
            <w:fldChar w:fldCharType="begin"/>
          </w:r>
          <w:r w:rsidRPr="00966E8D">
            <w:rPr>
              <w:b/>
              <w:i/>
              <w:iCs/>
            </w:rPr>
            <w:instrText xml:space="preserve"> NUMPAGES  \* Arabic  \* MERGEFORMAT </w:instrText>
          </w:r>
          <w:r w:rsidRPr="00966E8D">
            <w:rPr>
              <w:b/>
              <w:i/>
              <w:iCs/>
            </w:rPr>
            <w:fldChar w:fldCharType="separate"/>
          </w:r>
          <w:r w:rsidR="00E621C2">
            <w:rPr>
              <w:b/>
              <w:i/>
              <w:iCs/>
              <w:noProof/>
            </w:rPr>
            <w:t>17</w:t>
          </w:r>
          <w:r w:rsidRPr="00966E8D">
            <w:rPr>
              <w:b/>
              <w:i/>
              <w:iCs/>
            </w:rPr>
            <w:fldChar w:fldCharType="end"/>
          </w:r>
        </w:p>
      </w:tc>
    </w:tr>
  </w:tbl>
  <w:p w14:paraId="0C0F8CEE" w14:textId="77777777" w:rsidR="00AF4003" w:rsidRDefault="00AF4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6"/>
      <w:gridCol w:w="1813"/>
    </w:tblGrid>
    <w:tr w:rsidR="00AF4003" w:rsidRPr="00DE1A31" w14:paraId="0C0F8CF6" w14:textId="77777777" w:rsidTr="00551E4C">
      <w:tc>
        <w:tcPr>
          <w:tcW w:w="8838" w:type="dxa"/>
        </w:tcPr>
        <w:p w14:paraId="0C0F8CF4" w14:textId="77777777" w:rsidR="00AF4003" w:rsidRDefault="00AF4003">
          <w:pPr>
            <w:pStyle w:val="Footer"/>
          </w:pPr>
        </w:p>
      </w:tc>
      <w:tc>
        <w:tcPr>
          <w:tcW w:w="1847" w:type="dxa"/>
        </w:tcPr>
        <w:p w14:paraId="0C0F8CF5" w14:textId="77777777" w:rsidR="00AF4003" w:rsidRPr="00DE1A31" w:rsidRDefault="00AF4003" w:rsidP="00DE1A31">
          <w:pPr>
            <w:pStyle w:val="Footer"/>
            <w:jc w:val="right"/>
            <w:rPr>
              <w:i/>
              <w:iCs/>
            </w:rPr>
          </w:pPr>
        </w:p>
      </w:tc>
    </w:tr>
  </w:tbl>
  <w:p w14:paraId="0C0F8CF7" w14:textId="77777777" w:rsidR="00AF4003" w:rsidRDefault="00AF4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9649E" w14:textId="77777777" w:rsidR="00E329BD" w:rsidRDefault="00E329BD" w:rsidP="000A74B1">
      <w:pPr>
        <w:spacing w:before="0"/>
      </w:pPr>
      <w:r>
        <w:separator/>
      </w:r>
    </w:p>
  </w:footnote>
  <w:footnote w:type="continuationSeparator" w:id="0">
    <w:p w14:paraId="123C10D9" w14:textId="77777777" w:rsidR="00E329BD" w:rsidRDefault="00E329BD" w:rsidP="000A74B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12" w:space="0" w:color="0070C0"/>
        <w:right w:val="none" w:sz="0" w:space="0" w:color="auto"/>
        <w:insideH w:val="none" w:sz="0" w:space="0" w:color="auto"/>
        <w:insideV w:val="none" w:sz="0" w:space="0" w:color="auto"/>
      </w:tblBorders>
      <w:tblLook w:val="04A0" w:firstRow="1" w:lastRow="0" w:firstColumn="1" w:lastColumn="0" w:noHBand="0" w:noVBand="1"/>
    </w:tblPr>
    <w:tblGrid>
      <w:gridCol w:w="8910"/>
      <w:gridCol w:w="1559"/>
    </w:tblGrid>
    <w:tr w:rsidR="00AF4003" w14:paraId="0C0F8CE9" w14:textId="77777777" w:rsidTr="00C430CD">
      <w:tc>
        <w:tcPr>
          <w:tcW w:w="9108" w:type="dxa"/>
        </w:tcPr>
        <w:p w14:paraId="0C0F8CE6" w14:textId="77777777" w:rsidR="00AF4003" w:rsidRDefault="00AF4003" w:rsidP="003071C0">
          <w:pPr>
            <w:pStyle w:val="PageHeader"/>
            <w:spacing w:after="0"/>
            <w:rPr>
              <w:i/>
              <w:iCs/>
            </w:rPr>
          </w:pPr>
          <w:r>
            <w:t>IOM - Amman</w:t>
          </w:r>
        </w:p>
        <w:p w14:paraId="0C0F8CE7" w14:textId="77777777" w:rsidR="00AF4003" w:rsidRDefault="00AF4003" w:rsidP="00ED612A">
          <w:pPr>
            <w:pStyle w:val="PageHeader"/>
            <w:spacing w:after="0"/>
          </w:pPr>
          <w:r w:rsidRPr="00C03D25">
            <w:rPr>
              <w:i/>
              <w:iCs/>
            </w:rPr>
            <w:t xml:space="preserve">Information </w:t>
          </w:r>
          <w:r>
            <w:rPr>
              <w:i/>
              <w:iCs/>
            </w:rPr>
            <w:t>Management</w:t>
          </w:r>
          <w:r w:rsidRPr="00C03D25">
            <w:rPr>
              <w:i/>
              <w:iCs/>
            </w:rPr>
            <w:t xml:space="preserve"> </w:t>
          </w:r>
          <w:r>
            <w:rPr>
              <w:i/>
              <w:iCs/>
            </w:rPr>
            <w:t>Unit</w:t>
          </w:r>
        </w:p>
      </w:tc>
      <w:tc>
        <w:tcPr>
          <w:tcW w:w="1577" w:type="dxa"/>
        </w:tcPr>
        <w:p w14:paraId="0C0F8CE8" w14:textId="77777777" w:rsidR="00AF4003" w:rsidRDefault="00AF4003" w:rsidP="003071C0">
          <w:pPr>
            <w:pStyle w:val="Header"/>
            <w:jc w:val="right"/>
          </w:pPr>
          <w:r>
            <w:rPr>
              <w:noProof/>
            </w:rPr>
            <w:drawing>
              <wp:inline distT="0" distB="0" distL="0" distR="0" wp14:anchorId="0C0F8CF8" wp14:editId="0C0F8CF9">
                <wp:extent cx="457200" cy="471340"/>
                <wp:effectExtent l="0" t="0" r="0" b="50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RWA- Smal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7200" cy="471340"/>
                        </a:xfrm>
                        <a:prstGeom prst="rect">
                          <a:avLst/>
                        </a:prstGeom>
                      </pic:spPr>
                    </pic:pic>
                  </a:graphicData>
                </a:graphic>
              </wp:inline>
            </w:drawing>
          </w:r>
        </w:p>
      </w:tc>
    </w:tr>
  </w:tbl>
  <w:p w14:paraId="0C0F8CEA" w14:textId="77777777" w:rsidR="00AF4003" w:rsidRPr="003071C0" w:rsidRDefault="00AF4003" w:rsidP="003071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12" w:space="0" w:color="0070C0"/>
        <w:right w:val="none" w:sz="0" w:space="0" w:color="auto"/>
        <w:insideH w:val="none" w:sz="0" w:space="0" w:color="auto"/>
        <w:insideV w:val="none" w:sz="0" w:space="0" w:color="auto"/>
      </w:tblBorders>
      <w:tblLook w:val="04A0" w:firstRow="1" w:lastRow="0" w:firstColumn="1" w:lastColumn="0" w:noHBand="0" w:noVBand="1"/>
    </w:tblPr>
    <w:tblGrid>
      <w:gridCol w:w="8910"/>
      <w:gridCol w:w="1559"/>
    </w:tblGrid>
    <w:tr w:rsidR="00AF4003" w14:paraId="0C0F8CF2" w14:textId="77777777" w:rsidTr="00C430CD">
      <w:tc>
        <w:tcPr>
          <w:tcW w:w="9108" w:type="dxa"/>
        </w:tcPr>
        <w:p w14:paraId="0C0F8CEF" w14:textId="77777777" w:rsidR="00AF4003" w:rsidRDefault="00AF4003" w:rsidP="003071C0">
          <w:pPr>
            <w:pStyle w:val="PageHeader"/>
            <w:spacing w:after="0"/>
            <w:rPr>
              <w:i/>
              <w:iCs/>
            </w:rPr>
          </w:pPr>
          <w:r>
            <w:t>IOM - Amman</w:t>
          </w:r>
        </w:p>
        <w:p w14:paraId="0C0F8CF0" w14:textId="77777777" w:rsidR="00AF4003" w:rsidRDefault="00AF4003" w:rsidP="007E1F3F">
          <w:pPr>
            <w:pStyle w:val="PageHeader"/>
            <w:spacing w:after="0"/>
          </w:pPr>
          <w:r w:rsidRPr="00C03D25">
            <w:rPr>
              <w:i/>
              <w:iCs/>
            </w:rPr>
            <w:t xml:space="preserve">Information </w:t>
          </w:r>
          <w:r>
            <w:rPr>
              <w:i/>
              <w:iCs/>
            </w:rPr>
            <w:t>Management</w:t>
          </w:r>
          <w:r w:rsidRPr="00C03D25">
            <w:rPr>
              <w:i/>
              <w:iCs/>
            </w:rPr>
            <w:t xml:space="preserve"> </w:t>
          </w:r>
          <w:r>
            <w:rPr>
              <w:i/>
              <w:iCs/>
            </w:rPr>
            <w:t>Unit</w:t>
          </w:r>
        </w:p>
      </w:tc>
      <w:tc>
        <w:tcPr>
          <w:tcW w:w="1577" w:type="dxa"/>
        </w:tcPr>
        <w:p w14:paraId="0C0F8CF1" w14:textId="77777777" w:rsidR="00AF4003" w:rsidRDefault="00AF4003" w:rsidP="003071C0">
          <w:pPr>
            <w:pStyle w:val="Header"/>
            <w:jc w:val="right"/>
          </w:pPr>
          <w:r>
            <w:rPr>
              <w:noProof/>
            </w:rPr>
            <w:drawing>
              <wp:inline distT="0" distB="0" distL="0" distR="0" wp14:anchorId="0C0F8CFA" wp14:editId="0C0F8CFB">
                <wp:extent cx="457200" cy="47134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RWA- Smal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7200" cy="471340"/>
                        </a:xfrm>
                        <a:prstGeom prst="rect">
                          <a:avLst/>
                        </a:prstGeom>
                      </pic:spPr>
                    </pic:pic>
                  </a:graphicData>
                </a:graphic>
              </wp:inline>
            </w:drawing>
          </w:r>
        </w:p>
      </w:tc>
    </w:tr>
  </w:tbl>
  <w:p w14:paraId="0C0F8CF3" w14:textId="77777777" w:rsidR="00AF4003" w:rsidRPr="003071C0" w:rsidRDefault="00AF4003" w:rsidP="003071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A0848A52"/>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7C569022"/>
    <w:lvl w:ilvl="0">
      <w:start w:val="1"/>
      <w:numFmt w:val="decimal"/>
      <w:pStyle w:val="ListNumber3"/>
      <w:lvlText w:val="%1."/>
      <w:lvlJc w:val="left"/>
      <w:pPr>
        <w:tabs>
          <w:tab w:val="num" w:pos="1080"/>
        </w:tabs>
        <w:ind w:left="1080" w:hanging="360"/>
      </w:pPr>
    </w:lvl>
  </w:abstractNum>
  <w:abstractNum w:abstractNumId="2" w15:restartNumberingAfterBreak="0">
    <w:nsid w:val="FFFFFF88"/>
    <w:multiLevelType w:val="singleLevel"/>
    <w:tmpl w:val="AA3C3FE6"/>
    <w:lvl w:ilvl="0">
      <w:start w:val="1"/>
      <w:numFmt w:val="decimal"/>
      <w:pStyle w:val="ListNumber"/>
      <w:lvlText w:val="%1."/>
      <w:lvlJc w:val="left"/>
      <w:pPr>
        <w:tabs>
          <w:tab w:val="num" w:pos="360"/>
        </w:tabs>
        <w:ind w:left="360" w:hanging="360"/>
      </w:pPr>
    </w:lvl>
  </w:abstractNum>
  <w:abstractNum w:abstractNumId="3" w15:restartNumberingAfterBreak="0">
    <w:nsid w:val="0D0F3850"/>
    <w:multiLevelType w:val="hybridMultilevel"/>
    <w:tmpl w:val="5B1219F8"/>
    <w:lvl w:ilvl="0" w:tplc="72E438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8D7E90"/>
    <w:multiLevelType w:val="hybridMultilevel"/>
    <w:tmpl w:val="454AA724"/>
    <w:lvl w:ilvl="0" w:tplc="070EF426">
      <w:start w:val="33"/>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82E68"/>
    <w:multiLevelType w:val="hybridMultilevel"/>
    <w:tmpl w:val="6C5217DE"/>
    <w:lvl w:ilvl="0" w:tplc="76145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0B012F"/>
    <w:multiLevelType w:val="hybridMultilevel"/>
    <w:tmpl w:val="AA68CC64"/>
    <w:lvl w:ilvl="0" w:tplc="CC30063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646273E"/>
    <w:multiLevelType w:val="multilevel"/>
    <w:tmpl w:val="5802CA6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B677C2B"/>
    <w:multiLevelType w:val="hybridMultilevel"/>
    <w:tmpl w:val="5816D0A6"/>
    <w:lvl w:ilvl="0" w:tplc="DCCAD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797581"/>
    <w:multiLevelType w:val="hybridMultilevel"/>
    <w:tmpl w:val="E9BC9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B2A25"/>
    <w:multiLevelType w:val="hybridMultilevel"/>
    <w:tmpl w:val="1030735A"/>
    <w:lvl w:ilvl="0" w:tplc="070EF426">
      <w:start w:val="33"/>
      <w:numFmt w:val="bullet"/>
      <w:lvlText w:val="-"/>
      <w:lvlJc w:val="left"/>
      <w:pPr>
        <w:ind w:left="1800" w:hanging="360"/>
      </w:pPr>
      <w:rPr>
        <w:rFonts w:ascii="Verdana" w:eastAsia="Times New Roman" w:hAnsi="Verdana"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F261B4D"/>
    <w:multiLevelType w:val="hybridMultilevel"/>
    <w:tmpl w:val="244A7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3678AF"/>
    <w:multiLevelType w:val="hybridMultilevel"/>
    <w:tmpl w:val="6C5217DE"/>
    <w:lvl w:ilvl="0" w:tplc="76145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05636E"/>
    <w:multiLevelType w:val="hybridMultilevel"/>
    <w:tmpl w:val="D884EEE2"/>
    <w:lvl w:ilvl="0" w:tplc="2FB0EB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0F5861"/>
    <w:multiLevelType w:val="hybridMultilevel"/>
    <w:tmpl w:val="808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4F6A40"/>
    <w:multiLevelType w:val="hybridMultilevel"/>
    <w:tmpl w:val="FC088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38667D"/>
    <w:multiLevelType w:val="hybridMultilevel"/>
    <w:tmpl w:val="EFF416AA"/>
    <w:lvl w:ilvl="0" w:tplc="4F3AB2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BD45BC"/>
    <w:multiLevelType w:val="hybridMultilevel"/>
    <w:tmpl w:val="4278430E"/>
    <w:lvl w:ilvl="0" w:tplc="E38AC5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A53D9B"/>
    <w:multiLevelType w:val="hybridMultilevel"/>
    <w:tmpl w:val="FD60EF8C"/>
    <w:lvl w:ilvl="0" w:tplc="76145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0F72227"/>
    <w:multiLevelType w:val="hybridMultilevel"/>
    <w:tmpl w:val="B094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4F4657"/>
    <w:multiLevelType w:val="hybridMultilevel"/>
    <w:tmpl w:val="46267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6849B0"/>
    <w:multiLevelType w:val="hybridMultilevel"/>
    <w:tmpl w:val="7638A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BA1283"/>
    <w:multiLevelType w:val="hybridMultilevel"/>
    <w:tmpl w:val="27F2C154"/>
    <w:lvl w:ilvl="0" w:tplc="777C54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DDE21D0"/>
    <w:multiLevelType w:val="hybridMultilevel"/>
    <w:tmpl w:val="D4660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3803F7"/>
    <w:multiLevelType w:val="hybridMultilevel"/>
    <w:tmpl w:val="B21E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F949C2"/>
    <w:multiLevelType w:val="hybridMultilevel"/>
    <w:tmpl w:val="A44A5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87211A"/>
    <w:multiLevelType w:val="hybridMultilevel"/>
    <w:tmpl w:val="27DED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A1410E"/>
    <w:multiLevelType w:val="hybridMultilevel"/>
    <w:tmpl w:val="AD52AA34"/>
    <w:lvl w:ilvl="0" w:tplc="576E91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81339AB"/>
    <w:multiLevelType w:val="hybridMultilevel"/>
    <w:tmpl w:val="13A05596"/>
    <w:lvl w:ilvl="0" w:tplc="070EF426">
      <w:start w:val="33"/>
      <w:numFmt w:val="bullet"/>
      <w:lvlText w:val="-"/>
      <w:lvlJc w:val="left"/>
      <w:pPr>
        <w:ind w:left="1493" w:hanging="360"/>
      </w:pPr>
      <w:rPr>
        <w:rFonts w:ascii="Verdana" w:eastAsia="Times New Roman" w:hAnsi="Verdana" w:cs="Aria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9" w15:restartNumberingAfterBreak="0">
    <w:nsid w:val="4CF34557"/>
    <w:multiLevelType w:val="hybridMultilevel"/>
    <w:tmpl w:val="1F1CE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D70D2E"/>
    <w:multiLevelType w:val="hybridMultilevel"/>
    <w:tmpl w:val="F46A1000"/>
    <w:lvl w:ilvl="0" w:tplc="070EF426">
      <w:start w:val="33"/>
      <w:numFmt w:val="bullet"/>
      <w:lvlText w:val="-"/>
      <w:lvlJc w:val="left"/>
      <w:pPr>
        <w:ind w:left="2880" w:hanging="360"/>
      </w:pPr>
      <w:rPr>
        <w:rFonts w:ascii="Verdana" w:eastAsia="Times New Roman" w:hAnsi="Verdana"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797776C"/>
    <w:multiLevelType w:val="hybridMultilevel"/>
    <w:tmpl w:val="9F68E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53211F"/>
    <w:multiLevelType w:val="hybridMultilevel"/>
    <w:tmpl w:val="6A909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A877E1"/>
    <w:multiLevelType w:val="hybridMultilevel"/>
    <w:tmpl w:val="528ADFA0"/>
    <w:lvl w:ilvl="0" w:tplc="0409000F">
      <w:start w:val="1"/>
      <w:numFmt w:val="decimal"/>
      <w:lvlText w:val="%1."/>
      <w:lvlJc w:val="left"/>
      <w:pPr>
        <w:ind w:left="9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D2C32B4"/>
    <w:multiLevelType w:val="hybridMultilevel"/>
    <w:tmpl w:val="DD9C6698"/>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35" w15:restartNumberingAfterBreak="0">
    <w:nsid w:val="5ED42950"/>
    <w:multiLevelType w:val="hybridMultilevel"/>
    <w:tmpl w:val="6630AA24"/>
    <w:lvl w:ilvl="0" w:tplc="B3403FC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F796753"/>
    <w:multiLevelType w:val="hybridMultilevel"/>
    <w:tmpl w:val="68642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2859C9"/>
    <w:multiLevelType w:val="hybridMultilevel"/>
    <w:tmpl w:val="B094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7382F"/>
    <w:multiLevelType w:val="hybridMultilevel"/>
    <w:tmpl w:val="F29CD188"/>
    <w:lvl w:ilvl="0" w:tplc="0409000F">
      <w:start w:val="1"/>
      <w:numFmt w:val="decimal"/>
      <w:lvlText w:val="%1."/>
      <w:lvlJc w:val="left"/>
      <w:pPr>
        <w:ind w:left="9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7E75C95"/>
    <w:multiLevelType w:val="hybridMultilevel"/>
    <w:tmpl w:val="11F42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0C7DF2"/>
    <w:multiLevelType w:val="hybridMultilevel"/>
    <w:tmpl w:val="7D9E91A4"/>
    <w:lvl w:ilvl="0" w:tplc="1D7A251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2E4658D"/>
    <w:multiLevelType w:val="hybridMultilevel"/>
    <w:tmpl w:val="FBAED9BC"/>
    <w:lvl w:ilvl="0" w:tplc="5E926F4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3511EE"/>
    <w:multiLevelType w:val="hybridMultilevel"/>
    <w:tmpl w:val="CDEEA240"/>
    <w:lvl w:ilvl="0" w:tplc="C9CC528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89F3D19"/>
    <w:multiLevelType w:val="hybridMultilevel"/>
    <w:tmpl w:val="5BB83A70"/>
    <w:lvl w:ilvl="0" w:tplc="070EF426">
      <w:start w:val="33"/>
      <w:numFmt w:val="bullet"/>
      <w:lvlText w:val="-"/>
      <w:lvlJc w:val="left"/>
      <w:pPr>
        <w:ind w:left="1773" w:hanging="360"/>
      </w:pPr>
      <w:rPr>
        <w:rFonts w:ascii="Verdana" w:eastAsia="Times New Roman" w:hAnsi="Verdana" w:cs="Arial" w:hint="default"/>
      </w:rPr>
    </w:lvl>
    <w:lvl w:ilvl="1" w:tplc="04090003" w:tentative="1">
      <w:start w:val="1"/>
      <w:numFmt w:val="bullet"/>
      <w:lvlText w:val="o"/>
      <w:lvlJc w:val="left"/>
      <w:pPr>
        <w:ind w:left="2493" w:hanging="360"/>
      </w:pPr>
      <w:rPr>
        <w:rFonts w:ascii="Courier New" w:hAnsi="Courier New" w:cs="Courier New" w:hint="default"/>
      </w:rPr>
    </w:lvl>
    <w:lvl w:ilvl="2" w:tplc="04090005" w:tentative="1">
      <w:start w:val="1"/>
      <w:numFmt w:val="bullet"/>
      <w:lvlText w:val=""/>
      <w:lvlJc w:val="left"/>
      <w:pPr>
        <w:ind w:left="3213" w:hanging="360"/>
      </w:pPr>
      <w:rPr>
        <w:rFonts w:ascii="Wingdings" w:hAnsi="Wingdings" w:hint="default"/>
      </w:rPr>
    </w:lvl>
    <w:lvl w:ilvl="3" w:tplc="04090001" w:tentative="1">
      <w:start w:val="1"/>
      <w:numFmt w:val="bullet"/>
      <w:lvlText w:val=""/>
      <w:lvlJc w:val="left"/>
      <w:pPr>
        <w:ind w:left="3933" w:hanging="360"/>
      </w:pPr>
      <w:rPr>
        <w:rFonts w:ascii="Symbol" w:hAnsi="Symbol" w:hint="default"/>
      </w:rPr>
    </w:lvl>
    <w:lvl w:ilvl="4" w:tplc="04090003" w:tentative="1">
      <w:start w:val="1"/>
      <w:numFmt w:val="bullet"/>
      <w:lvlText w:val="o"/>
      <w:lvlJc w:val="left"/>
      <w:pPr>
        <w:ind w:left="4653" w:hanging="360"/>
      </w:pPr>
      <w:rPr>
        <w:rFonts w:ascii="Courier New" w:hAnsi="Courier New" w:cs="Courier New" w:hint="default"/>
      </w:rPr>
    </w:lvl>
    <w:lvl w:ilvl="5" w:tplc="04090005" w:tentative="1">
      <w:start w:val="1"/>
      <w:numFmt w:val="bullet"/>
      <w:lvlText w:val=""/>
      <w:lvlJc w:val="left"/>
      <w:pPr>
        <w:ind w:left="5373" w:hanging="360"/>
      </w:pPr>
      <w:rPr>
        <w:rFonts w:ascii="Wingdings" w:hAnsi="Wingdings" w:hint="default"/>
      </w:rPr>
    </w:lvl>
    <w:lvl w:ilvl="6" w:tplc="04090001" w:tentative="1">
      <w:start w:val="1"/>
      <w:numFmt w:val="bullet"/>
      <w:lvlText w:val=""/>
      <w:lvlJc w:val="left"/>
      <w:pPr>
        <w:ind w:left="6093" w:hanging="360"/>
      </w:pPr>
      <w:rPr>
        <w:rFonts w:ascii="Symbol" w:hAnsi="Symbol" w:hint="default"/>
      </w:rPr>
    </w:lvl>
    <w:lvl w:ilvl="7" w:tplc="04090003" w:tentative="1">
      <w:start w:val="1"/>
      <w:numFmt w:val="bullet"/>
      <w:lvlText w:val="o"/>
      <w:lvlJc w:val="left"/>
      <w:pPr>
        <w:ind w:left="6813" w:hanging="360"/>
      </w:pPr>
      <w:rPr>
        <w:rFonts w:ascii="Courier New" w:hAnsi="Courier New" w:cs="Courier New" w:hint="default"/>
      </w:rPr>
    </w:lvl>
    <w:lvl w:ilvl="8" w:tplc="04090005" w:tentative="1">
      <w:start w:val="1"/>
      <w:numFmt w:val="bullet"/>
      <w:lvlText w:val=""/>
      <w:lvlJc w:val="left"/>
      <w:pPr>
        <w:ind w:left="7533" w:hanging="360"/>
      </w:pPr>
      <w:rPr>
        <w:rFonts w:ascii="Wingdings" w:hAnsi="Wingdings" w:hint="default"/>
      </w:rPr>
    </w:lvl>
  </w:abstractNum>
  <w:abstractNum w:abstractNumId="44" w15:restartNumberingAfterBreak="0">
    <w:nsid w:val="79C1331B"/>
    <w:multiLevelType w:val="hybridMultilevel"/>
    <w:tmpl w:val="A694F93A"/>
    <w:lvl w:ilvl="0" w:tplc="070EF426">
      <w:start w:val="33"/>
      <w:numFmt w:val="bullet"/>
      <w:lvlText w:val="-"/>
      <w:lvlJc w:val="left"/>
      <w:pPr>
        <w:ind w:left="2947" w:hanging="360"/>
      </w:pPr>
      <w:rPr>
        <w:rFonts w:ascii="Verdana" w:eastAsia="Times New Roman" w:hAnsi="Verdana" w:cs="Arial" w:hint="default"/>
      </w:rPr>
    </w:lvl>
    <w:lvl w:ilvl="1" w:tplc="04090003">
      <w:start w:val="1"/>
      <w:numFmt w:val="bullet"/>
      <w:lvlText w:val="o"/>
      <w:lvlJc w:val="left"/>
      <w:pPr>
        <w:ind w:left="2587" w:hanging="360"/>
      </w:pPr>
      <w:rPr>
        <w:rFonts w:ascii="Courier New" w:hAnsi="Courier New" w:cs="Courier New" w:hint="default"/>
      </w:rPr>
    </w:lvl>
    <w:lvl w:ilvl="2" w:tplc="04090005" w:tentative="1">
      <w:start w:val="1"/>
      <w:numFmt w:val="bullet"/>
      <w:lvlText w:val=""/>
      <w:lvlJc w:val="left"/>
      <w:pPr>
        <w:ind w:left="3307" w:hanging="360"/>
      </w:pPr>
      <w:rPr>
        <w:rFonts w:ascii="Wingdings" w:hAnsi="Wingdings" w:hint="default"/>
      </w:rPr>
    </w:lvl>
    <w:lvl w:ilvl="3" w:tplc="04090001" w:tentative="1">
      <w:start w:val="1"/>
      <w:numFmt w:val="bullet"/>
      <w:lvlText w:val=""/>
      <w:lvlJc w:val="left"/>
      <w:pPr>
        <w:ind w:left="4027" w:hanging="360"/>
      </w:pPr>
      <w:rPr>
        <w:rFonts w:ascii="Symbol" w:hAnsi="Symbol" w:hint="default"/>
      </w:rPr>
    </w:lvl>
    <w:lvl w:ilvl="4" w:tplc="04090003" w:tentative="1">
      <w:start w:val="1"/>
      <w:numFmt w:val="bullet"/>
      <w:lvlText w:val="o"/>
      <w:lvlJc w:val="left"/>
      <w:pPr>
        <w:ind w:left="4747" w:hanging="360"/>
      </w:pPr>
      <w:rPr>
        <w:rFonts w:ascii="Courier New" w:hAnsi="Courier New" w:cs="Courier New" w:hint="default"/>
      </w:rPr>
    </w:lvl>
    <w:lvl w:ilvl="5" w:tplc="04090005" w:tentative="1">
      <w:start w:val="1"/>
      <w:numFmt w:val="bullet"/>
      <w:lvlText w:val=""/>
      <w:lvlJc w:val="left"/>
      <w:pPr>
        <w:ind w:left="5467" w:hanging="360"/>
      </w:pPr>
      <w:rPr>
        <w:rFonts w:ascii="Wingdings" w:hAnsi="Wingdings" w:hint="default"/>
      </w:rPr>
    </w:lvl>
    <w:lvl w:ilvl="6" w:tplc="04090001" w:tentative="1">
      <w:start w:val="1"/>
      <w:numFmt w:val="bullet"/>
      <w:lvlText w:val=""/>
      <w:lvlJc w:val="left"/>
      <w:pPr>
        <w:ind w:left="6187" w:hanging="360"/>
      </w:pPr>
      <w:rPr>
        <w:rFonts w:ascii="Symbol" w:hAnsi="Symbol" w:hint="default"/>
      </w:rPr>
    </w:lvl>
    <w:lvl w:ilvl="7" w:tplc="04090003" w:tentative="1">
      <w:start w:val="1"/>
      <w:numFmt w:val="bullet"/>
      <w:lvlText w:val="o"/>
      <w:lvlJc w:val="left"/>
      <w:pPr>
        <w:ind w:left="6907" w:hanging="360"/>
      </w:pPr>
      <w:rPr>
        <w:rFonts w:ascii="Courier New" w:hAnsi="Courier New" w:cs="Courier New" w:hint="default"/>
      </w:rPr>
    </w:lvl>
    <w:lvl w:ilvl="8" w:tplc="04090005" w:tentative="1">
      <w:start w:val="1"/>
      <w:numFmt w:val="bullet"/>
      <w:lvlText w:val=""/>
      <w:lvlJc w:val="left"/>
      <w:pPr>
        <w:ind w:left="7627" w:hanging="360"/>
      </w:pPr>
      <w:rPr>
        <w:rFonts w:ascii="Wingdings" w:hAnsi="Wingdings" w:hint="default"/>
      </w:rPr>
    </w:lvl>
  </w:abstractNum>
  <w:abstractNum w:abstractNumId="45" w15:restartNumberingAfterBreak="0">
    <w:nsid w:val="7A1B2892"/>
    <w:multiLevelType w:val="hybridMultilevel"/>
    <w:tmpl w:val="D3FCFC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0"/>
  </w:num>
  <w:num w:numId="5">
    <w:abstractNumId w:val="23"/>
  </w:num>
  <w:num w:numId="6">
    <w:abstractNumId w:val="26"/>
  </w:num>
  <w:num w:numId="7">
    <w:abstractNumId w:val="15"/>
  </w:num>
  <w:num w:numId="8">
    <w:abstractNumId w:val="20"/>
  </w:num>
  <w:num w:numId="9">
    <w:abstractNumId w:val="45"/>
  </w:num>
  <w:num w:numId="10">
    <w:abstractNumId w:val="21"/>
  </w:num>
  <w:num w:numId="11">
    <w:abstractNumId w:val="32"/>
  </w:num>
  <w:num w:numId="12">
    <w:abstractNumId w:val="38"/>
  </w:num>
  <w:num w:numId="13">
    <w:abstractNumId w:val="14"/>
  </w:num>
  <w:num w:numId="14">
    <w:abstractNumId w:val="33"/>
  </w:num>
  <w:num w:numId="15">
    <w:abstractNumId w:val="9"/>
  </w:num>
  <w:num w:numId="16">
    <w:abstractNumId w:val="37"/>
  </w:num>
  <w:num w:numId="17">
    <w:abstractNumId w:val="11"/>
  </w:num>
  <w:num w:numId="18">
    <w:abstractNumId w:val="24"/>
  </w:num>
  <w:num w:numId="19">
    <w:abstractNumId w:val="31"/>
  </w:num>
  <w:num w:numId="20">
    <w:abstractNumId w:val="25"/>
  </w:num>
  <w:num w:numId="21">
    <w:abstractNumId w:val="36"/>
  </w:num>
  <w:num w:numId="22">
    <w:abstractNumId w:val="5"/>
  </w:num>
  <w:num w:numId="23">
    <w:abstractNumId w:val="12"/>
  </w:num>
  <w:num w:numId="24">
    <w:abstractNumId w:val="19"/>
  </w:num>
  <w:num w:numId="25">
    <w:abstractNumId w:val="18"/>
  </w:num>
  <w:num w:numId="26">
    <w:abstractNumId w:val="3"/>
  </w:num>
  <w:num w:numId="27">
    <w:abstractNumId w:val="22"/>
  </w:num>
  <w:num w:numId="28">
    <w:abstractNumId w:val="16"/>
  </w:num>
  <w:num w:numId="29">
    <w:abstractNumId w:val="34"/>
  </w:num>
  <w:num w:numId="30">
    <w:abstractNumId w:val="39"/>
  </w:num>
  <w:num w:numId="31">
    <w:abstractNumId w:val="41"/>
  </w:num>
  <w:num w:numId="32">
    <w:abstractNumId w:val="40"/>
  </w:num>
  <w:num w:numId="33">
    <w:abstractNumId w:val="42"/>
  </w:num>
  <w:num w:numId="34">
    <w:abstractNumId w:val="10"/>
  </w:num>
  <w:num w:numId="35">
    <w:abstractNumId w:val="8"/>
  </w:num>
  <w:num w:numId="36">
    <w:abstractNumId w:val="44"/>
  </w:num>
  <w:num w:numId="37">
    <w:abstractNumId w:val="30"/>
  </w:num>
  <w:num w:numId="38">
    <w:abstractNumId w:val="4"/>
  </w:num>
  <w:num w:numId="39">
    <w:abstractNumId w:val="43"/>
  </w:num>
  <w:num w:numId="40">
    <w:abstractNumId w:val="28"/>
  </w:num>
  <w:num w:numId="41">
    <w:abstractNumId w:val="29"/>
  </w:num>
  <w:num w:numId="42">
    <w:abstractNumId w:val="27"/>
  </w:num>
  <w:num w:numId="43">
    <w:abstractNumId w:val="6"/>
  </w:num>
  <w:num w:numId="44">
    <w:abstractNumId w:val="17"/>
  </w:num>
  <w:num w:numId="45">
    <w:abstractNumId w:val="13"/>
  </w:num>
  <w:num w:numId="46">
    <w:abstractNumId w:val="3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4B1"/>
    <w:rsid w:val="00000F3C"/>
    <w:rsid w:val="0000122B"/>
    <w:rsid w:val="000012D4"/>
    <w:rsid w:val="00002941"/>
    <w:rsid w:val="00002C8A"/>
    <w:rsid w:val="00003BFE"/>
    <w:rsid w:val="0000515C"/>
    <w:rsid w:val="000068C5"/>
    <w:rsid w:val="00006E23"/>
    <w:rsid w:val="000106AF"/>
    <w:rsid w:val="0001362E"/>
    <w:rsid w:val="00016EB6"/>
    <w:rsid w:val="00026FA5"/>
    <w:rsid w:val="00027CCD"/>
    <w:rsid w:val="00032954"/>
    <w:rsid w:val="00032C9B"/>
    <w:rsid w:val="000343FE"/>
    <w:rsid w:val="00036373"/>
    <w:rsid w:val="00036E6F"/>
    <w:rsid w:val="000374BD"/>
    <w:rsid w:val="00040268"/>
    <w:rsid w:val="00040457"/>
    <w:rsid w:val="00040D12"/>
    <w:rsid w:val="0004162E"/>
    <w:rsid w:val="00041648"/>
    <w:rsid w:val="00041B9E"/>
    <w:rsid w:val="000421D3"/>
    <w:rsid w:val="000426A7"/>
    <w:rsid w:val="00044BC7"/>
    <w:rsid w:val="00045406"/>
    <w:rsid w:val="000474B7"/>
    <w:rsid w:val="000521CE"/>
    <w:rsid w:val="000535DB"/>
    <w:rsid w:val="000563D7"/>
    <w:rsid w:val="0005721A"/>
    <w:rsid w:val="00057776"/>
    <w:rsid w:val="000610B4"/>
    <w:rsid w:val="0006263A"/>
    <w:rsid w:val="000628CA"/>
    <w:rsid w:val="00063FCD"/>
    <w:rsid w:val="00065B01"/>
    <w:rsid w:val="0006614B"/>
    <w:rsid w:val="00067C0E"/>
    <w:rsid w:val="00070E16"/>
    <w:rsid w:val="0007129E"/>
    <w:rsid w:val="000713F7"/>
    <w:rsid w:val="000715ED"/>
    <w:rsid w:val="000744BE"/>
    <w:rsid w:val="00074536"/>
    <w:rsid w:val="000745CA"/>
    <w:rsid w:val="0007468E"/>
    <w:rsid w:val="00074B28"/>
    <w:rsid w:val="00074C7C"/>
    <w:rsid w:val="00075842"/>
    <w:rsid w:val="000820C5"/>
    <w:rsid w:val="000928F4"/>
    <w:rsid w:val="00093D98"/>
    <w:rsid w:val="00095008"/>
    <w:rsid w:val="00095390"/>
    <w:rsid w:val="000967A2"/>
    <w:rsid w:val="00097BB1"/>
    <w:rsid w:val="000A02D2"/>
    <w:rsid w:val="000A0FF0"/>
    <w:rsid w:val="000A15C1"/>
    <w:rsid w:val="000A31E8"/>
    <w:rsid w:val="000A37E8"/>
    <w:rsid w:val="000A4795"/>
    <w:rsid w:val="000A558F"/>
    <w:rsid w:val="000A628B"/>
    <w:rsid w:val="000A66E2"/>
    <w:rsid w:val="000A672F"/>
    <w:rsid w:val="000A74B1"/>
    <w:rsid w:val="000B0695"/>
    <w:rsid w:val="000B217E"/>
    <w:rsid w:val="000B3C0D"/>
    <w:rsid w:val="000B451E"/>
    <w:rsid w:val="000B478D"/>
    <w:rsid w:val="000B5B7B"/>
    <w:rsid w:val="000B6A9F"/>
    <w:rsid w:val="000B6ED3"/>
    <w:rsid w:val="000B7534"/>
    <w:rsid w:val="000C0999"/>
    <w:rsid w:val="000C14C6"/>
    <w:rsid w:val="000C1931"/>
    <w:rsid w:val="000C1F6A"/>
    <w:rsid w:val="000C6A64"/>
    <w:rsid w:val="000D5FB6"/>
    <w:rsid w:val="000D68B4"/>
    <w:rsid w:val="000D7DAC"/>
    <w:rsid w:val="000E028F"/>
    <w:rsid w:val="000E0E5E"/>
    <w:rsid w:val="000E549B"/>
    <w:rsid w:val="000F0E65"/>
    <w:rsid w:val="000F1ACB"/>
    <w:rsid w:val="000F21C6"/>
    <w:rsid w:val="000F271A"/>
    <w:rsid w:val="000F28E0"/>
    <w:rsid w:val="000F3368"/>
    <w:rsid w:val="000F77AE"/>
    <w:rsid w:val="000F7B56"/>
    <w:rsid w:val="00103501"/>
    <w:rsid w:val="00106DA3"/>
    <w:rsid w:val="001111BF"/>
    <w:rsid w:val="00112989"/>
    <w:rsid w:val="001142ED"/>
    <w:rsid w:val="00121AFF"/>
    <w:rsid w:val="0012303D"/>
    <w:rsid w:val="00123A3B"/>
    <w:rsid w:val="00124866"/>
    <w:rsid w:val="00126A7E"/>
    <w:rsid w:val="00126B6E"/>
    <w:rsid w:val="0013103E"/>
    <w:rsid w:val="00131B4C"/>
    <w:rsid w:val="00132048"/>
    <w:rsid w:val="00136EBB"/>
    <w:rsid w:val="00137040"/>
    <w:rsid w:val="001375B1"/>
    <w:rsid w:val="001410AD"/>
    <w:rsid w:val="00143510"/>
    <w:rsid w:val="001442C4"/>
    <w:rsid w:val="00144BA1"/>
    <w:rsid w:val="00144E6A"/>
    <w:rsid w:val="00146BCB"/>
    <w:rsid w:val="00146CE6"/>
    <w:rsid w:val="001500F9"/>
    <w:rsid w:val="00150C7A"/>
    <w:rsid w:val="00151BC8"/>
    <w:rsid w:val="00155569"/>
    <w:rsid w:val="0015665B"/>
    <w:rsid w:val="00156841"/>
    <w:rsid w:val="00157261"/>
    <w:rsid w:val="00157297"/>
    <w:rsid w:val="00160F09"/>
    <w:rsid w:val="00162008"/>
    <w:rsid w:val="00162A2D"/>
    <w:rsid w:val="00162FF1"/>
    <w:rsid w:val="001634A5"/>
    <w:rsid w:val="00163E9E"/>
    <w:rsid w:val="001649C0"/>
    <w:rsid w:val="00176127"/>
    <w:rsid w:val="001777EA"/>
    <w:rsid w:val="001778BB"/>
    <w:rsid w:val="0018039D"/>
    <w:rsid w:val="001804E2"/>
    <w:rsid w:val="0018374B"/>
    <w:rsid w:val="0018416A"/>
    <w:rsid w:val="00191E8E"/>
    <w:rsid w:val="0019395E"/>
    <w:rsid w:val="00194233"/>
    <w:rsid w:val="0019533C"/>
    <w:rsid w:val="00195AF3"/>
    <w:rsid w:val="001A1A6C"/>
    <w:rsid w:val="001A1BD0"/>
    <w:rsid w:val="001A1E26"/>
    <w:rsid w:val="001A2109"/>
    <w:rsid w:val="001A2175"/>
    <w:rsid w:val="001A4F6C"/>
    <w:rsid w:val="001A4FF3"/>
    <w:rsid w:val="001A6C0B"/>
    <w:rsid w:val="001B13A7"/>
    <w:rsid w:val="001B1EA1"/>
    <w:rsid w:val="001B301B"/>
    <w:rsid w:val="001B3C59"/>
    <w:rsid w:val="001B3FE4"/>
    <w:rsid w:val="001B4AF9"/>
    <w:rsid w:val="001B55DC"/>
    <w:rsid w:val="001B7B9D"/>
    <w:rsid w:val="001C0436"/>
    <w:rsid w:val="001C210F"/>
    <w:rsid w:val="001C2C87"/>
    <w:rsid w:val="001C6074"/>
    <w:rsid w:val="001D0348"/>
    <w:rsid w:val="001D1BFA"/>
    <w:rsid w:val="001D2016"/>
    <w:rsid w:val="001D2852"/>
    <w:rsid w:val="001D6AF4"/>
    <w:rsid w:val="001E07BA"/>
    <w:rsid w:val="001E6909"/>
    <w:rsid w:val="001F0CE3"/>
    <w:rsid w:val="001F1D3D"/>
    <w:rsid w:val="001F222D"/>
    <w:rsid w:val="001F25AF"/>
    <w:rsid w:val="001F2FC7"/>
    <w:rsid w:val="001F32EF"/>
    <w:rsid w:val="001F3810"/>
    <w:rsid w:val="001F59F9"/>
    <w:rsid w:val="001F603F"/>
    <w:rsid w:val="00200033"/>
    <w:rsid w:val="00200C24"/>
    <w:rsid w:val="00201B5C"/>
    <w:rsid w:val="00201B99"/>
    <w:rsid w:val="002022D3"/>
    <w:rsid w:val="002026FE"/>
    <w:rsid w:val="0020436E"/>
    <w:rsid w:val="00205705"/>
    <w:rsid w:val="0020664C"/>
    <w:rsid w:val="00206FF7"/>
    <w:rsid w:val="00211B08"/>
    <w:rsid w:val="0021503B"/>
    <w:rsid w:val="0021565C"/>
    <w:rsid w:val="00215E8F"/>
    <w:rsid w:val="00217ADF"/>
    <w:rsid w:val="00222C08"/>
    <w:rsid w:val="00222CBE"/>
    <w:rsid w:val="00223706"/>
    <w:rsid w:val="00223F25"/>
    <w:rsid w:val="00224994"/>
    <w:rsid w:val="002249FF"/>
    <w:rsid w:val="002301D0"/>
    <w:rsid w:val="0023055C"/>
    <w:rsid w:val="00230F2F"/>
    <w:rsid w:val="00231334"/>
    <w:rsid w:val="00231D3C"/>
    <w:rsid w:val="00232192"/>
    <w:rsid w:val="002341EF"/>
    <w:rsid w:val="002373C5"/>
    <w:rsid w:val="00237E2A"/>
    <w:rsid w:val="0024137A"/>
    <w:rsid w:val="002425AA"/>
    <w:rsid w:val="0024309A"/>
    <w:rsid w:val="00243159"/>
    <w:rsid w:val="00244FA6"/>
    <w:rsid w:val="00245371"/>
    <w:rsid w:val="00247042"/>
    <w:rsid w:val="0024766B"/>
    <w:rsid w:val="00247B52"/>
    <w:rsid w:val="00247BA9"/>
    <w:rsid w:val="00251191"/>
    <w:rsid w:val="00252C72"/>
    <w:rsid w:val="0025466F"/>
    <w:rsid w:val="002563E0"/>
    <w:rsid w:val="00256DAB"/>
    <w:rsid w:val="00257395"/>
    <w:rsid w:val="0025760E"/>
    <w:rsid w:val="00265239"/>
    <w:rsid w:val="00266E9C"/>
    <w:rsid w:val="00270F99"/>
    <w:rsid w:val="0027266C"/>
    <w:rsid w:val="0027319A"/>
    <w:rsid w:val="0027339B"/>
    <w:rsid w:val="00273CD2"/>
    <w:rsid w:val="00277322"/>
    <w:rsid w:val="00280213"/>
    <w:rsid w:val="0028185A"/>
    <w:rsid w:val="0028189A"/>
    <w:rsid w:val="0028242A"/>
    <w:rsid w:val="00282DE6"/>
    <w:rsid w:val="00282F0C"/>
    <w:rsid w:val="00282FD8"/>
    <w:rsid w:val="0028357E"/>
    <w:rsid w:val="00283CF1"/>
    <w:rsid w:val="00284967"/>
    <w:rsid w:val="002854E0"/>
    <w:rsid w:val="00285A45"/>
    <w:rsid w:val="00287541"/>
    <w:rsid w:val="00290E66"/>
    <w:rsid w:val="002916FF"/>
    <w:rsid w:val="00292DF4"/>
    <w:rsid w:val="002930EA"/>
    <w:rsid w:val="0029569F"/>
    <w:rsid w:val="002965B9"/>
    <w:rsid w:val="00297006"/>
    <w:rsid w:val="00297CD6"/>
    <w:rsid w:val="002A0547"/>
    <w:rsid w:val="002A2B4F"/>
    <w:rsid w:val="002A35AB"/>
    <w:rsid w:val="002A563B"/>
    <w:rsid w:val="002A5C00"/>
    <w:rsid w:val="002A7966"/>
    <w:rsid w:val="002B0D4B"/>
    <w:rsid w:val="002B28D5"/>
    <w:rsid w:val="002B2F41"/>
    <w:rsid w:val="002B41E4"/>
    <w:rsid w:val="002B4711"/>
    <w:rsid w:val="002B4922"/>
    <w:rsid w:val="002B6ABD"/>
    <w:rsid w:val="002B793D"/>
    <w:rsid w:val="002B7F81"/>
    <w:rsid w:val="002C0B40"/>
    <w:rsid w:val="002C112E"/>
    <w:rsid w:val="002C16E9"/>
    <w:rsid w:val="002C2973"/>
    <w:rsid w:val="002C297D"/>
    <w:rsid w:val="002C40C7"/>
    <w:rsid w:val="002C42CF"/>
    <w:rsid w:val="002D07E0"/>
    <w:rsid w:val="002D1057"/>
    <w:rsid w:val="002D2CFE"/>
    <w:rsid w:val="002D32BB"/>
    <w:rsid w:val="002D374B"/>
    <w:rsid w:val="002D44D2"/>
    <w:rsid w:val="002E2E8D"/>
    <w:rsid w:val="002E40BA"/>
    <w:rsid w:val="002E436F"/>
    <w:rsid w:val="002E6245"/>
    <w:rsid w:val="002E6D45"/>
    <w:rsid w:val="002F0A86"/>
    <w:rsid w:val="002F0C50"/>
    <w:rsid w:val="002F126F"/>
    <w:rsid w:val="002F4C23"/>
    <w:rsid w:val="002F54EE"/>
    <w:rsid w:val="002F5F1D"/>
    <w:rsid w:val="00300119"/>
    <w:rsid w:val="00300B85"/>
    <w:rsid w:val="00300F08"/>
    <w:rsid w:val="00301B8F"/>
    <w:rsid w:val="00301EB7"/>
    <w:rsid w:val="003034A5"/>
    <w:rsid w:val="0030466E"/>
    <w:rsid w:val="003071C0"/>
    <w:rsid w:val="003076D0"/>
    <w:rsid w:val="00307B38"/>
    <w:rsid w:val="00310086"/>
    <w:rsid w:val="00310E56"/>
    <w:rsid w:val="003123D3"/>
    <w:rsid w:val="003124EF"/>
    <w:rsid w:val="003170B3"/>
    <w:rsid w:val="00317509"/>
    <w:rsid w:val="00324A02"/>
    <w:rsid w:val="0032669F"/>
    <w:rsid w:val="00326B32"/>
    <w:rsid w:val="003274FC"/>
    <w:rsid w:val="003319D0"/>
    <w:rsid w:val="003340DE"/>
    <w:rsid w:val="00335E52"/>
    <w:rsid w:val="0034235C"/>
    <w:rsid w:val="00343A67"/>
    <w:rsid w:val="003440C9"/>
    <w:rsid w:val="003450DF"/>
    <w:rsid w:val="00345BC8"/>
    <w:rsid w:val="00346219"/>
    <w:rsid w:val="00347043"/>
    <w:rsid w:val="00350546"/>
    <w:rsid w:val="00350795"/>
    <w:rsid w:val="00353EF1"/>
    <w:rsid w:val="003557C9"/>
    <w:rsid w:val="00362854"/>
    <w:rsid w:val="003644BB"/>
    <w:rsid w:val="0036452E"/>
    <w:rsid w:val="00365AC7"/>
    <w:rsid w:val="00366DB6"/>
    <w:rsid w:val="003749DA"/>
    <w:rsid w:val="003816AD"/>
    <w:rsid w:val="003849C1"/>
    <w:rsid w:val="00387109"/>
    <w:rsid w:val="00390D30"/>
    <w:rsid w:val="00396399"/>
    <w:rsid w:val="003A1421"/>
    <w:rsid w:val="003A1A37"/>
    <w:rsid w:val="003A37D9"/>
    <w:rsid w:val="003A42B0"/>
    <w:rsid w:val="003A504C"/>
    <w:rsid w:val="003A7791"/>
    <w:rsid w:val="003B0626"/>
    <w:rsid w:val="003B47E6"/>
    <w:rsid w:val="003B55E5"/>
    <w:rsid w:val="003C0ADC"/>
    <w:rsid w:val="003C1DD7"/>
    <w:rsid w:val="003C3C77"/>
    <w:rsid w:val="003C5A94"/>
    <w:rsid w:val="003C725A"/>
    <w:rsid w:val="003C7B8B"/>
    <w:rsid w:val="003D264C"/>
    <w:rsid w:val="003D373C"/>
    <w:rsid w:val="003D3CDC"/>
    <w:rsid w:val="003D3F38"/>
    <w:rsid w:val="003D4280"/>
    <w:rsid w:val="003D543E"/>
    <w:rsid w:val="003D56B7"/>
    <w:rsid w:val="003D5B40"/>
    <w:rsid w:val="003D77C6"/>
    <w:rsid w:val="003E022C"/>
    <w:rsid w:val="003E0BC2"/>
    <w:rsid w:val="003E3B0D"/>
    <w:rsid w:val="003E4F88"/>
    <w:rsid w:val="003E533E"/>
    <w:rsid w:val="003E53E8"/>
    <w:rsid w:val="003E62BF"/>
    <w:rsid w:val="003E65BC"/>
    <w:rsid w:val="003F0CE4"/>
    <w:rsid w:val="003F20C6"/>
    <w:rsid w:val="003F45C7"/>
    <w:rsid w:val="003F48CE"/>
    <w:rsid w:val="003F4AD4"/>
    <w:rsid w:val="003F4D2C"/>
    <w:rsid w:val="003F6671"/>
    <w:rsid w:val="003F779B"/>
    <w:rsid w:val="0040043D"/>
    <w:rsid w:val="00400B7D"/>
    <w:rsid w:val="00401E04"/>
    <w:rsid w:val="00403309"/>
    <w:rsid w:val="00405023"/>
    <w:rsid w:val="00406027"/>
    <w:rsid w:val="00406EDC"/>
    <w:rsid w:val="0040788E"/>
    <w:rsid w:val="00407931"/>
    <w:rsid w:val="0041033E"/>
    <w:rsid w:val="00411312"/>
    <w:rsid w:val="00413EC0"/>
    <w:rsid w:val="004144F0"/>
    <w:rsid w:val="00414538"/>
    <w:rsid w:val="00414AC1"/>
    <w:rsid w:val="00415B75"/>
    <w:rsid w:val="00415EB4"/>
    <w:rsid w:val="00417290"/>
    <w:rsid w:val="0041747D"/>
    <w:rsid w:val="00417B1A"/>
    <w:rsid w:val="0042211B"/>
    <w:rsid w:val="0042344F"/>
    <w:rsid w:val="00423E3D"/>
    <w:rsid w:val="00425CEF"/>
    <w:rsid w:val="0042709A"/>
    <w:rsid w:val="0042759B"/>
    <w:rsid w:val="0042777E"/>
    <w:rsid w:val="00427AED"/>
    <w:rsid w:val="004301B0"/>
    <w:rsid w:val="004303E8"/>
    <w:rsid w:val="004311CB"/>
    <w:rsid w:val="00433019"/>
    <w:rsid w:val="00433AA4"/>
    <w:rsid w:val="00434DCA"/>
    <w:rsid w:val="00434DFA"/>
    <w:rsid w:val="00436A26"/>
    <w:rsid w:val="004401C3"/>
    <w:rsid w:val="00441972"/>
    <w:rsid w:val="00441D21"/>
    <w:rsid w:val="004423D8"/>
    <w:rsid w:val="00443133"/>
    <w:rsid w:val="004433F9"/>
    <w:rsid w:val="00444EE6"/>
    <w:rsid w:val="004475D7"/>
    <w:rsid w:val="0044794D"/>
    <w:rsid w:val="00455BC6"/>
    <w:rsid w:val="0045697A"/>
    <w:rsid w:val="004600BD"/>
    <w:rsid w:val="004614C8"/>
    <w:rsid w:val="00470B32"/>
    <w:rsid w:val="00470DDF"/>
    <w:rsid w:val="00472487"/>
    <w:rsid w:val="0047508C"/>
    <w:rsid w:val="0047651D"/>
    <w:rsid w:val="00481881"/>
    <w:rsid w:val="00481DE1"/>
    <w:rsid w:val="00482740"/>
    <w:rsid w:val="004849DC"/>
    <w:rsid w:val="004849E9"/>
    <w:rsid w:val="00485DB0"/>
    <w:rsid w:val="0048689D"/>
    <w:rsid w:val="00490A31"/>
    <w:rsid w:val="00491479"/>
    <w:rsid w:val="00493AF7"/>
    <w:rsid w:val="00494740"/>
    <w:rsid w:val="00495745"/>
    <w:rsid w:val="004977B4"/>
    <w:rsid w:val="004A0BCF"/>
    <w:rsid w:val="004A1404"/>
    <w:rsid w:val="004A225B"/>
    <w:rsid w:val="004B0929"/>
    <w:rsid w:val="004B0FD7"/>
    <w:rsid w:val="004B1636"/>
    <w:rsid w:val="004B307A"/>
    <w:rsid w:val="004B437F"/>
    <w:rsid w:val="004B7BEE"/>
    <w:rsid w:val="004C00AC"/>
    <w:rsid w:val="004C0375"/>
    <w:rsid w:val="004C13D7"/>
    <w:rsid w:val="004C1DBE"/>
    <w:rsid w:val="004C2B9C"/>
    <w:rsid w:val="004C3971"/>
    <w:rsid w:val="004C6E85"/>
    <w:rsid w:val="004C7A89"/>
    <w:rsid w:val="004D06D6"/>
    <w:rsid w:val="004D0F99"/>
    <w:rsid w:val="004D1D23"/>
    <w:rsid w:val="004D3FF7"/>
    <w:rsid w:val="004D7806"/>
    <w:rsid w:val="004E1C62"/>
    <w:rsid w:val="004E1D82"/>
    <w:rsid w:val="004E2BCA"/>
    <w:rsid w:val="004E5C63"/>
    <w:rsid w:val="004E5E2F"/>
    <w:rsid w:val="004F07CC"/>
    <w:rsid w:val="004F11C3"/>
    <w:rsid w:val="004F1401"/>
    <w:rsid w:val="004F16D6"/>
    <w:rsid w:val="004F2A4D"/>
    <w:rsid w:val="004F493F"/>
    <w:rsid w:val="004F590D"/>
    <w:rsid w:val="004F5B1C"/>
    <w:rsid w:val="004F6FB1"/>
    <w:rsid w:val="0050059F"/>
    <w:rsid w:val="00500EE5"/>
    <w:rsid w:val="00502B37"/>
    <w:rsid w:val="00502DFB"/>
    <w:rsid w:val="00502F03"/>
    <w:rsid w:val="00504558"/>
    <w:rsid w:val="00504FA4"/>
    <w:rsid w:val="00507882"/>
    <w:rsid w:val="005113C6"/>
    <w:rsid w:val="00511966"/>
    <w:rsid w:val="00514747"/>
    <w:rsid w:val="00514CCB"/>
    <w:rsid w:val="00517099"/>
    <w:rsid w:val="00520E7D"/>
    <w:rsid w:val="0052132F"/>
    <w:rsid w:val="005224B6"/>
    <w:rsid w:val="005227DA"/>
    <w:rsid w:val="005240C4"/>
    <w:rsid w:val="00525BF6"/>
    <w:rsid w:val="00525D47"/>
    <w:rsid w:val="00530235"/>
    <w:rsid w:val="0053061E"/>
    <w:rsid w:val="0053074C"/>
    <w:rsid w:val="00531909"/>
    <w:rsid w:val="00533164"/>
    <w:rsid w:val="00534931"/>
    <w:rsid w:val="00534AC6"/>
    <w:rsid w:val="00536456"/>
    <w:rsid w:val="00536C11"/>
    <w:rsid w:val="0053715E"/>
    <w:rsid w:val="00537609"/>
    <w:rsid w:val="00540207"/>
    <w:rsid w:val="00542379"/>
    <w:rsid w:val="0054701B"/>
    <w:rsid w:val="00547784"/>
    <w:rsid w:val="00551E4C"/>
    <w:rsid w:val="0055268C"/>
    <w:rsid w:val="005530DC"/>
    <w:rsid w:val="0055437C"/>
    <w:rsid w:val="0055457E"/>
    <w:rsid w:val="00554D46"/>
    <w:rsid w:val="005621DE"/>
    <w:rsid w:val="0056227D"/>
    <w:rsid w:val="00564884"/>
    <w:rsid w:val="00564FEC"/>
    <w:rsid w:val="005670CE"/>
    <w:rsid w:val="005703F5"/>
    <w:rsid w:val="00571E48"/>
    <w:rsid w:val="0057531F"/>
    <w:rsid w:val="00581004"/>
    <w:rsid w:val="00581B97"/>
    <w:rsid w:val="00582D8C"/>
    <w:rsid w:val="00583227"/>
    <w:rsid w:val="00584FB5"/>
    <w:rsid w:val="00585899"/>
    <w:rsid w:val="00586DEF"/>
    <w:rsid w:val="00590F0F"/>
    <w:rsid w:val="005921D9"/>
    <w:rsid w:val="00592EC1"/>
    <w:rsid w:val="00594143"/>
    <w:rsid w:val="0059446F"/>
    <w:rsid w:val="005949DE"/>
    <w:rsid w:val="00594B1A"/>
    <w:rsid w:val="00595006"/>
    <w:rsid w:val="005A1E75"/>
    <w:rsid w:val="005A2BB0"/>
    <w:rsid w:val="005A33B0"/>
    <w:rsid w:val="005A743C"/>
    <w:rsid w:val="005A7647"/>
    <w:rsid w:val="005A7A57"/>
    <w:rsid w:val="005B1FF0"/>
    <w:rsid w:val="005B2AD3"/>
    <w:rsid w:val="005B2D2A"/>
    <w:rsid w:val="005B320B"/>
    <w:rsid w:val="005B53A2"/>
    <w:rsid w:val="005B60CE"/>
    <w:rsid w:val="005C22F2"/>
    <w:rsid w:val="005C513B"/>
    <w:rsid w:val="005C5256"/>
    <w:rsid w:val="005D16E1"/>
    <w:rsid w:val="005D34DA"/>
    <w:rsid w:val="005D382B"/>
    <w:rsid w:val="005D6E09"/>
    <w:rsid w:val="005E02C3"/>
    <w:rsid w:val="005E0CBA"/>
    <w:rsid w:val="005E128B"/>
    <w:rsid w:val="005E1682"/>
    <w:rsid w:val="005E2C60"/>
    <w:rsid w:val="005E4B64"/>
    <w:rsid w:val="005E5987"/>
    <w:rsid w:val="005E5A68"/>
    <w:rsid w:val="005E5B74"/>
    <w:rsid w:val="005E6648"/>
    <w:rsid w:val="005E6802"/>
    <w:rsid w:val="005E768C"/>
    <w:rsid w:val="005E7C52"/>
    <w:rsid w:val="005F14C8"/>
    <w:rsid w:val="005F25A1"/>
    <w:rsid w:val="005F3D70"/>
    <w:rsid w:val="005F5DE2"/>
    <w:rsid w:val="005F6913"/>
    <w:rsid w:val="005F78AA"/>
    <w:rsid w:val="006005E3"/>
    <w:rsid w:val="0060290B"/>
    <w:rsid w:val="00604959"/>
    <w:rsid w:val="00604CD3"/>
    <w:rsid w:val="00605AA1"/>
    <w:rsid w:val="00605F81"/>
    <w:rsid w:val="00610922"/>
    <w:rsid w:val="00610ABA"/>
    <w:rsid w:val="00611E27"/>
    <w:rsid w:val="00612007"/>
    <w:rsid w:val="00612933"/>
    <w:rsid w:val="006143DA"/>
    <w:rsid w:val="006158DB"/>
    <w:rsid w:val="00616BBE"/>
    <w:rsid w:val="00617821"/>
    <w:rsid w:val="00617A78"/>
    <w:rsid w:val="00622C51"/>
    <w:rsid w:val="0062369C"/>
    <w:rsid w:val="00624694"/>
    <w:rsid w:val="00626EE7"/>
    <w:rsid w:val="0063181C"/>
    <w:rsid w:val="00633521"/>
    <w:rsid w:val="00634994"/>
    <w:rsid w:val="00634A96"/>
    <w:rsid w:val="006356D8"/>
    <w:rsid w:val="006369B0"/>
    <w:rsid w:val="006376C8"/>
    <w:rsid w:val="0064086E"/>
    <w:rsid w:val="00640EB0"/>
    <w:rsid w:val="00641DC9"/>
    <w:rsid w:val="00641EDC"/>
    <w:rsid w:val="00643627"/>
    <w:rsid w:val="00644147"/>
    <w:rsid w:val="00644CEB"/>
    <w:rsid w:val="00644EAB"/>
    <w:rsid w:val="00645A9E"/>
    <w:rsid w:val="00645BB4"/>
    <w:rsid w:val="00645C6D"/>
    <w:rsid w:val="00645CBE"/>
    <w:rsid w:val="0064688A"/>
    <w:rsid w:val="00647AC8"/>
    <w:rsid w:val="006507B9"/>
    <w:rsid w:val="00650ABC"/>
    <w:rsid w:val="00650F41"/>
    <w:rsid w:val="00651466"/>
    <w:rsid w:val="00651C7A"/>
    <w:rsid w:val="00651E0F"/>
    <w:rsid w:val="00653A47"/>
    <w:rsid w:val="00653CB0"/>
    <w:rsid w:val="00654B1A"/>
    <w:rsid w:val="00663676"/>
    <w:rsid w:val="0066551D"/>
    <w:rsid w:val="0066601B"/>
    <w:rsid w:val="006737A4"/>
    <w:rsid w:val="006766B7"/>
    <w:rsid w:val="006767E8"/>
    <w:rsid w:val="00676E9D"/>
    <w:rsid w:val="00677202"/>
    <w:rsid w:val="00680A5C"/>
    <w:rsid w:val="00680D72"/>
    <w:rsid w:val="006831DB"/>
    <w:rsid w:val="006832B2"/>
    <w:rsid w:val="006833CF"/>
    <w:rsid w:val="0068526B"/>
    <w:rsid w:val="00690561"/>
    <w:rsid w:val="00694573"/>
    <w:rsid w:val="006968D6"/>
    <w:rsid w:val="00696D7D"/>
    <w:rsid w:val="00696E44"/>
    <w:rsid w:val="00697885"/>
    <w:rsid w:val="006A0AA1"/>
    <w:rsid w:val="006A27F2"/>
    <w:rsid w:val="006A2964"/>
    <w:rsid w:val="006A3472"/>
    <w:rsid w:val="006A3F07"/>
    <w:rsid w:val="006A63A9"/>
    <w:rsid w:val="006A6C83"/>
    <w:rsid w:val="006A7757"/>
    <w:rsid w:val="006B0277"/>
    <w:rsid w:val="006B02AB"/>
    <w:rsid w:val="006B31AC"/>
    <w:rsid w:val="006B460B"/>
    <w:rsid w:val="006B72EF"/>
    <w:rsid w:val="006C0460"/>
    <w:rsid w:val="006C114C"/>
    <w:rsid w:val="006C3DFB"/>
    <w:rsid w:val="006C4D69"/>
    <w:rsid w:val="006C4E1F"/>
    <w:rsid w:val="006C5673"/>
    <w:rsid w:val="006C5B18"/>
    <w:rsid w:val="006C6889"/>
    <w:rsid w:val="006D129E"/>
    <w:rsid w:val="006D1576"/>
    <w:rsid w:val="006D66EB"/>
    <w:rsid w:val="006E1020"/>
    <w:rsid w:val="006E156F"/>
    <w:rsid w:val="006E1CB2"/>
    <w:rsid w:val="006E21B3"/>
    <w:rsid w:val="006E5ED1"/>
    <w:rsid w:val="006E6E02"/>
    <w:rsid w:val="006E7811"/>
    <w:rsid w:val="006F02D8"/>
    <w:rsid w:val="006F09E1"/>
    <w:rsid w:val="006F4493"/>
    <w:rsid w:val="006F57C7"/>
    <w:rsid w:val="006F585E"/>
    <w:rsid w:val="006F5E86"/>
    <w:rsid w:val="006F6D54"/>
    <w:rsid w:val="00700559"/>
    <w:rsid w:val="00701EFC"/>
    <w:rsid w:val="007037CC"/>
    <w:rsid w:val="007053FC"/>
    <w:rsid w:val="0070759B"/>
    <w:rsid w:val="00707B07"/>
    <w:rsid w:val="00712292"/>
    <w:rsid w:val="0071266C"/>
    <w:rsid w:val="00712AF8"/>
    <w:rsid w:val="00712FD8"/>
    <w:rsid w:val="007144D6"/>
    <w:rsid w:val="007151B6"/>
    <w:rsid w:val="0071618B"/>
    <w:rsid w:val="00717019"/>
    <w:rsid w:val="00717185"/>
    <w:rsid w:val="007205E9"/>
    <w:rsid w:val="00721FCD"/>
    <w:rsid w:val="007235EA"/>
    <w:rsid w:val="00723C6D"/>
    <w:rsid w:val="00724FC9"/>
    <w:rsid w:val="007257EE"/>
    <w:rsid w:val="00727291"/>
    <w:rsid w:val="00730623"/>
    <w:rsid w:val="00731811"/>
    <w:rsid w:val="007325B7"/>
    <w:rsid w:val="00732AA1"/>
    <w:rsid w:val="00733C1B"/>
    <w:rsid w:val="00734350"/>
    <w:rsid w:val="00740809"/>
    <w:rsid w:val="00740905"/>
    <w:rsid w:val="0074270D"/>
    <w:rsid w:val="00742DB0"/>
    <w:rsid w:val="0075115E"/>
    <w:rsid w:val="00754352"/>
    <w:rsid w:val="00755C8D"/>
    <w:rsid w:val="00755D94"/>
    <w:rsid w:val="00757842"/>
    <w:rsid w:val="00757B4A"/>
    <w:rsid w:val="007620A8"/>
    <w:rsid w:val="00764892"/>
    <w:rsid w:val="0076531B"/>
    <w:rsid w:val="00766DE3"/>
    <w:rsid w:val="007714BA"/>
    <w:rsid w:val="00772BB3"/>
    <w:rsid w:val="0077319C"/>
    <w:rsid w:val="00773737"/>
    <w:rsid w:val="00774549"/>
    <w:rsid w:val="007750FB"/>
    <w:rsid w:val="00775567"/>
    <w:rsid w:val="00777334"/>
    <w:rsid w:val="00780118"/>
    <w:rsid w:val="007811D5"/>
    <w:rsid w:val="00785BE1"/>
    <w:rsid w:val="007878FC"/>
    <w:rsid w:val="00791BAB"/>
    <w:rsid w:val="0079294F"/>
    <w:rsid w:val="007934C8"/>
    <w:rsid w:val="00793F32"/>
    <w:rsid w:val="007949AA"/>
    <w:rsid w:val="00795016"/>
    <w:rsid w:val="007951A0"/>
    <w:rsid w:val="007955E5"/>
    <w:rsid w:val="007959F8"/>
    <w:rsid w:val="00795C69"/>
    <w:rsid w:val="00796251"/>
    <w:rsid w:val="007964DD"/>
    <w:rsid w:val="007A28E6"/>
    <w:rsid w:val="007A2D34"/>
    <w:rsid w:val="007A3ABF"/>
    <w:rsid w:val="007A48E0"/>
    <w:rsid w:val="007A6C4B"/>
    <w:rsid w:val="007A7B17"/>
    <w:rsid w:val="007B122E"/>
    <w:rsid w:val="007B163F"/>
    <w:rsid w:val="007B1B15"/>
    <w:rsid w:val="007B285F"/>
    <w:rsid w:val="007B693D"/>
    <w:rsid w:val="007B7400"/>
    <w:rsid w:val="007C00B1"/>
    <w:rsid w:val="007C2C3F"/>
    <w:rsid w:val="007C6408"/>
    <w:rsid w:val="007C6CD7"/>
    <w:rsid w:val="007D0C66"/>
    <w:rsid w:val="007D0D67"/>
    <w:rsid w:val="007D12F7"/>
    <w:rsid w:val="007D17C3"/>
    <w:rsid w:val="007D1E36"/>
    <w:rsid w:val="007D5258"/>
    <w:rsid w:val="007D6428"/>
    <w:rsid w:val="007D7170"/>
    <w:rsid w:val="007D75FD"/>
    <w:rsid w:val="007E08E1"/>
    <w:rsid w:val="007E12C2"/>
    <w:rsid w:val="007E1384"/>
    <w:rsid w:val="007E1F3F"/>
    <w:rsid w:val="007E2D12"/>
    <w:rsid w:val="007E4AC5"/>
    <w:rsid w:val="007E5A86"/>
    <w:rsid w:val="007F04DB"/>
    <w:rsid w:val="007F24BB"/>
    <w:rsid w:val="007F29FF"/>
    <w:rsid w:val="007F2DCB"/>
    <w:rsid w:val="007F2DF1"/>
    <w:rsid w:val="007F63AE"/>
    <w:rsid w:val="007F7979"/>
    <w:rsid w:val="0080028F"/>
    <w:rsid w:val="008003DB"/>
    <w:rsid w:val="00800CF0"/>
    <w:rsid w:val="0080381E"/>
    <w:rsid w:val="00803EB0"/>
    <w:rsid w:val="00804A78"/>
    <w:rsid w:val="00805E3D"/>
    <w:rsid w:val="00806BF2"/>
    <w:rsid w:val="00807555"/>
    <w:rsid w:val="00807882"/>
    <w:rsid w:val="00810C9E"/>
    <w:rsid w:val="00815111"/>
    <w:rsid w:val="00815A3A"/>
    <w:rsid w:val="00816257"/>
    <w:rsid w:val="0082600F"/>
    <w:rsid w:val="0082676B"/>
    <w:rsid w:val="00832776"/>
    <w:rsid w:val="00835267"/>
    <w:rsid w:val="008362AC"/>
    <w:rsid w:val="00837591"/>
    <w:rsid w:val="008406C6"/>
    <w:rsid w:val="00842992"/>
    <w:rsid w:val="00845AA2"/>
    <w:rsid w:val="00845ACB"/>
    <w:rsid w:val="00846B61"/>
    <w:rsid w:val="00847FAB"/>
    <w:rsid w:val="008503CD"/>
    <w:rsid w:val="0085057B"/>
    <w:rsid w:val="0085178E"/>
    <w:rsid w:val="008524FD"/>
    <w:rsid w:val="00861CBD"/>
    <w:rsid w:val="00863A47"/>
    <w:rsid w:val="00864677"/>
    <w:rsid w:val="008665CC"/>
    <w:rsid w:val="00866BCC"/>
    <w:rsid w:val="00870A32"/>
    <w:rsid w:val="00870E87"/>
    <w:rsid w:val="0087196D"/>
    <w:rsid w:val="00872CB2"/>
    <w:rsid w:val="008737FE"/>
    <w:rsid w:val="00874329"/>
    <w:rsid w:val="008748ED"/>
    <w:rsid w:val="0088084D"/>
    <w:rsid w:val="00880968"/>
    <w:rsid w:val="00882DF0"/>
    <w:rsid w:val="008849CF"/>
    <w:rsid w:val="00884DD6"/>
    <w:rsid w:val="00885787"/>
    <w:rsid w:val="00885821"/>
    <w:rsid w:val="00885CDA"/>
    <w:rsid w:val="00890D3C"/>
    <w:rsid w:val="00894375"/>
    <w:rsid w:val="00896811"/>
    <w:rsid w:val="00896CD0"/>
    <w:rsid w:val="008972CF"/>
    <w:rsid w:val="0089787F"/>
    <w:rsid w:val="00897A4A"/>
    <w:rsid w:val="008A065C"/>
    <w:rsid w:val="008A1776"/>
    <w:rsid w:val="008A318A"/>
    <w:rsid w:val="008A3A3E"/>
    <w:rsid w:val="008A7715"/>
    <w:rsid w:val="008B0318"/>
    <w:rsid w:val="008B26CA"/>
    <w:rsid w:val="008B4C6D"/>
    <w:rsid w:val="008B587D"/>
    <w:rsid w:val="008B5FB2"/>
    <w:rsid w:val="008C0640"/>
    <w:rsid w:val="008C1F7A"/>
    <w:rsid w:val="008C254B"/>
    <w:rsid w:val="008C57B4"/>
    <w:rsid w:val="008C5F30"/>
    <w:rsid w:val="008C670E"/>
    <w:rsid w:val="008C6B8E"/>
    <w:rsid w:val="008C7EA8"/>
    <w:rsid w:val="008D114E"/>
    <w:rsid w:val="008D23D9"/>
    <w:rsid w:val="008D2585"/>
    <w:rsid w:val="008D2996"/>
    <w:rsid w:val="008D5653"/>
    <w:rsid w:val="008E0840"/>
    <w:rsid w:val="008E17A0"/>
    <w:rsid w:val="008E276C"/>
    <w:rsid w:val="008E2B04"/>
    <w:rsid w:val="008F076F"/>
    <w:rsid w:val="008F0A7D"/>
    <w:rsid w:val="008F3559"/>
    <w:rsid w:val="008F4D8C"/>
    <w:rsid w:val="00900569"/>
    <w:rsid w:val="00903192"/>
    <w:rsid w:val="00904CBD"/>
    <w:rsid w:val="009103BC"/>
    <w:rsid w:val="009104A6"/>
    <w:rsid w:val="0091075C"/>
    <w:rsid w:val="00911552"/>
    <w:rsid w:val="0091161E"/>
    <w:rsid w:val="00912544"/>
    <w:rsid w:val="00913E58"/>
    <w:rsid w:val="00914BF2"/>
    <w:rsid w:val="00916098"/>
    <w:rsid w:val="00916E3F"/>
    <w:rsid w:val="00920A36"/>
    <w:rsid w:val="009226AB"/>
    <w:rsid w:val="0092341D"/>
    <w:rsid w:val="00927182"/>
    <w:rsid w:val="00927C01"/>
    <w:rsid w:val="00927E9C"/>
    <w:rsid w:val="00932FCA"/>
    <w:rsid w:val="0093332A"/>
    <w:rsid w:val="00935740"/>
    <w:rsid w:val="00941289"/>
    <w:rsid w:val="00942493"/>
    <w:rsid w:val="00942B5E"/>
    <w:rsid w:val="0094466B"/>
    <w:rsid w:val="0094587A"/>
    <w:rsid w:val="009473CD"/>
    <w:rsid w:val="00950AB0"/>
    <w:rsid w:val="009542DC"/>
    <w:rsid w:val="009556C8"/>
    <w:rsid w:val="00955CD6"/>
    <w:rsid w:val="00956F04"/>
    <w:rsid w:val="00960F00"/>
    <w:rsid w:val="0096549E"/>
    <w:rsid w:val="009658A5"/>
    <w:rsid w:val="00966267"/>
    <w:rsid w:val="00966E8D"/>
    <w:rsid w:val="00970000"/>
    <w:rsid w:val="00970B58"/>
    <w:rsid w:val="0097304F"/>
    <w:rsid w:val="0097341F"/>
    <w:rsid w:val="00974805"/>
    <w:rsid w:val="0097527C"/>
    <w:rsid w:val="0097665C"/>
    <w:rsid w:val="00981B4E"/>
    <w:rsid w:val="00981F6F"/>
    <w:rsid w:val="0098568B"/>
    <w:rsid w:val="00991BA9"/>
    <w:rsid w:val="00991DE6"/>
    <w:rsid w:val="00994F57"/>
    <w:rsid w:val="009955CD"/>
    <w:rsid w:val="009955F4"/>
    <w:rsid w:val="00995AFC"/>
    <w:rsid w:val="009A244E"/>
    <w:rsid w:val="009A3BBF"/>
    <w:rsid w:val="009A3EAA"/>
    <w:rsid w:val="009A4C29"/>
    <w:rsid w:val="009A5E7B"/>
    <w:rsid w:val="009B075D"/>
    <w:rsid w:val="009B2B52"/>
    <w:rsid w:val="009B44E2"/>
    <w:rsid w:val="009B4709"/>
    <w:rsid w:val="009B5F5F"/>
    <w:rsid w:val="009B6DB3"/>
    <w:rsid w:val="009B7601"/>
    <w:rsid w:val="009C0774"/>
    <w:rsid w:val="009C0BAE"/>
    <w:rsid w:val="009C12E6"/>
    <w:rsid w:val="009C1BBC"/>
    <w:rsid w:val="009C3F6B"/>
    <w:rsid w:val="009C4B03"/>
    <w:rsid w:val="009C4B0C"/>
    <w:rsid w:val="009C50AB"/>
    <w:rsid w:val="009C511B"/>
    <w:rsid w:val="009C5BE8"/>
    <w:rsid w:val="009C6F89"/>
    <w:rsid w:val="009D1369"/>
    <w:rsid w:val="009D231F"/>
    <w:rsid w:val="009E0D19"/>
    <w:rsid w:val="009E2917"/>
    <w:rsid w:val="009E4508"/>
    <w:rsid w:val="009E490F"/>
    <w:rsid w:val="009E5E53"/>
    <w:rsid w:val="009E7E87"/>
    <w:rsid w:val="009F20EE"/>
    <w:rsid w:val="009F2113"/>
    <w:rsid w:val="009F288A"/>
    <w:rsid w:val="009F2A3D"/>
    <w:rsid w:val="009F4F1D"/>
    <w:rsid w:val="009F55A0"/>
    <w:rsid w:val="00A00313"/>
    <w:rsid w:val="00A016E8"/>
    <w:rsid w:val="00A034DC"/>
    <w:rsid w:val="00A05A01"/>
    <w:rsid w:val="00A05B4F"/>
    <w:rsid w:val="00A06031"/>
    <w:rsid w:val="00A10AB2"/>
    <w:rsid w:val="00A111CF"/>
    <w:rsid w:val="00A20716"/>
    <w:rsid w:val="00A20BA9"/>
    <w:rsid w:val="00A20FA9"/>
    <w:rsid w:val="00A2186A"/>
    <w:rsid w:val="00A21D78"/>
    <w:rsid w:val="00A22023"/>
    <w:rsid w:val="00A2311C"/>
    <w:rsid w:val="00A23AE5"/>
    <w:rsid w:val="00A25866"/>
    <w:rsid w:val="00A30733"/>
    <w:rsid w:val="00A30B4D"/>
    <w:rsid w:val="00A3170C"/>
    <w:rsid w:val="00A31819"/>
    <w:rsid w:val="00A31AC3"/>
    <w:rsid w:val="00A3211B"/>
    <w:rsid w:val="00A32EF9"/>
    <w:rsid w:val="00A3669F"/>
    <w:rsid w:val="00A37F3D"/>
    <w:rsid w:val="00A4083C"/>
    <w:rsid w:val="00A452A2"/>
    <w:rsid w:val="00A46EC6"/>
    <w:rsid w:val="00A47A63"/>
    <w:rsid w:val="00A47BD0"/>
    <w:rsid w:val="00A51562"/>
    <w:rsid w:val="00A5355B"/>
    <w:rsid w:val="00A53692"/>
    <w:rsid w:val="00A554ED"/>
    <w:rsid w:val="00A57A8F"/>
    <w:rsid w:val="00A60611"/>
    <w:rsid w:val="00A606E1"/>
    <w:rsid w:val="00A60D8A"/>
    <w:rsid w:val="00A640BB"/>
    <w:rsid w:val="00A64491"/>
    <w:rsid w:val="00A65728"/>
    <w:rsid w:val="00A65E4D"/>
    <w:rsid w:val="00A664E6"/>
    <w:rsid w:val="00A667FC"/>
    <w:rsid w:val="00A71B17"/>
    <w:rsid w:val="00A72174"/>
    <w:rsid w:val="00A7473A"/>
    <w:rsid w:val="00A7562A"/>
    <w:rsid w:val="00A812C3"/>
    <w:rsid w:val="00A82D79"/>
    <w:rsid w:val="00A84766"/>
    <w:rsid w:val="00A85759"/>
    <w:rsid w:val="00A86684"/>
    <w:rsid w:val="00A875EE"/>
    <w:rsid w:val="00A9185B"/>
    <w:rsid w:val="00A937AB"/>
    <w:rsid w:val="00A94479"/>
    <w:rsid w:val="00A95400"/>
    <w:rsid w:val="00A97412"/>
    <w:rsid w:val="00AA0810"/>
    <w:rsid w:val="00AA1330"/>
    <w:rsid w:val="00AA1559"/>
    <w:rsid w:val="00AA1C63"/>
    <w:rsid w:val="00AA26D6"/>
    <w:rsid w:val="00AA325F"/>
    <w:rsid w:val="00AA42A4"/>
    <w:rsid w:val="00AA60D2"/>
    <w:rsid w:val="00AA65CD"/>
    <w:rsid w:val="00AA72DA"/>
    <w:rsid w:val="00AA74B9"/>
    <w:rsid w:val="00AA7A99"/>
    <w:rsid w:val="00AB09DB"/>
    <w:rsid w:val="00AB2099"/>
    <w:rsid w:val="00AB3AA5"/>
    <w:rsid w:val="00AB3AF9"/>
    <w:rsid w:val="00AB3B4F"/>
    <w:rsid w:val="00AB6FB8"/>
    <w:rsid w:val="00AC065E"/>
    <w:rsid w:val="00AC1363"/>
    <w:rsid w:val="00AC310D"/>
    <w:rsid w:val="00AC39F5"/>
    <w:rsid w:val="00AC5A25"/>
    <w:rsid w:val="00AC5F89"/>
    <w:rsid w:val="00AC613D"/>
    <w:rsid w:val="00AD4C32"/>
    <w:rsid w:val="00AD550B"/>
    <w:rsid w:val="00AD72BE"/>
    <w:rsid w:val="00AD7589"/>
    <w:rsid w:val="00AD7CE2"/>
    <w:rsid w:val="00AE097C"/>
    <w:rsid w:val="00AE0C45"/>
    <w:rsid w:val="00AE0D25"/>
    <w:rsid w:val="00AE14FB"/>
    <w:rsid w:val="00AE1F2A"/>
    <w:rsid w:val="00AE2806"/>
    <w:rsid w:val="00AE2A33"/>
    <w:rsid w:val="00AE528D"/>
    <w:rsid w:val="00AE59C8"/>
    <w:rsid w:val="00AE5B4E"/>
    <w:rsid w:val="00AE727D"/>
    <w:rsid w:val="00AE7B28"/>
    <w:rsid w:val="00AF08C8"/>
    <w:rsid w:val="00AF2BDC"/>
    <w:rsid w:val="00AF4003"/>
    <w:rsid w:val="00AF45A6"/>
    <w:rsid w:val="00AF4C43"/>
    <w:rsid w:val="00AF5AF7"/>
    <w:rsid w:val="00AF6EF6"/>
    <w:rsid w:val="00AF7832"/>
    <w:rsid w:val="00AF7981"/>
    <w:rsid w:val="00B005A3"/>
    <w:rsid w:val="00B06778"/>
    <w:rsid w:val="00B06A3C"/>
    <w:rsid w:val="00B10829"/>
    <w:rsid w:val="00B11060"/>
    <w:rsid w:val="00B120CA"/>
    <w:rsid w:val="00B16FE0"/>
    <w:rsid w:val="00B17535"/>
    <w:rsid w:val="00B207AA"/>
    <w:rsid w:val="00B218EC"/>
    <w:rsid w:val="00B22AC6"/>
    <w:rsid w:val="00B24B45"/>
    <w:rsid w:val="00B250E5"/>
    <w:rsid w:val="00B26CEF"/>
    <w:rsid w:val="00B30FC4"/>
    <w:rsid w:val="00B315F1"/>
    <w:rsid w:val="00B32398"/>
    <w:rsid w:val="00B338C4"/>
    <w:rsid w:val="00B3473D"/>
    <w:rsid w:val="00B36429"/>
    <w:rsid w:val="00B424E8"/>
    <w:rsid w:val="00B429D0"/>
    <w:rsid w:val="00B42AF7"/>
    <w:rsid w:val="00B44247"/>
    <w:rsid w:val="00B4451F"/>
    <w:rsid w:val="00B46789"/>
    <w:rsid w:val="00B4759F"/>
    <w:rsid w:val="00B500A5"/>
    <w:rsid w:val="00B506E8"/>
    <w:rsid w:val="00B517A2"/>
    <w:rsid w:val="00B51BAE"/>
    <w:rsid w:val="00B54F1D"/>
    <w:rsid w:val="00B55CF0"/>
    <w:rsid w:val="00B563BB"/>
    <w:rsid w:val="00B56632"/>
    <w:rsid w:val="00B56FE2"/>
    <w:rsid w:val="00B6132F"/>
    <w:rsid w:val="00B63F8A"/>
    <w:rsid w:val="00B64D3D"/>
    <w:rsid w:val="00B65970"/>
    <w:rsid w:val="00B67924"/>
    <w:rsid w:val="00B71798"/>
    <w:rsid w:val="00B7205A"/>
    <w:rsid w:val="00B74BC3"/>
    <w:rsid w:val="00B769AF"/>
    <w:rsid w:val="00B7763D"/>
    <w:rsid w:val="00B82438"/>
    <w:rsid w:val="00B82576"/>
    <w:rsid w:val="00B832A5"/>
    <w:rsid w:val="00B85335"/>
    <w:rsid w:val="00B85B9B"/>
    <w:rsid w:val="00B872FE"/>
    <w:rsid w:val="00B9107B"/>
    <w:rsid w:val="00B919A4"/>
    <w:rsid w:val="00B92F99"/>
    <w:rsid w:val="00B930CF"/>
    <w:rsid w:val="00B932D9"/>
    <w:rsid w:val="00B9346A"/>
    <w:rsid w:val="00B93CE7"/>
    <w:rsid w:val="00B93D4F"/>
    <w:rsid w:val="00B96268"/>
    <w:rsid w:val="00BA04B1"/>
    <w:rsid w:val="00BA2283"/>
    <w:rsid w:val="00BA31C2"/>
    <w:rsid w:val="00BA51FB"/>
    <w:rsid w:val="00BA5EBC"/>
    <w:rsid w:val="00BA6BAC"/>
    <w:rsid w:val="00BA6DBB"/>
    <w:rsid w:val="00BA7487"/>
    <w:rsid w:val="00BB013E"/>
    <w:rsid w:val="00BB01A0"/>
    <w:rsid w:val="00BB0D53"/>
    <w:rsid w:val="00BB132B"/>
    <w:rsid w:val="00BB171B"/>
    <w:rsid w:val="00BB2BF5"/>
    <w:rsid w:val="00BB46A9"/>
    <w:rsid w:val="00BC1606"/>
    <w:rsid w:val="00BC2FE4"/>
    <w:rsid w:val="00BC4D54"/>
    <w:rsid w:val="00BC6DEB"/>
    <w:rsid w:val="00BD0082"/>
    <w:rsid w:val="00BD0F56"/>
    <w:rsid w:val="00BD6048"/>
    <w:rsid w:val="00BD6D3C"/>
    <w:rsid w:val="00BD6FB7"/>
    <w:rsid w:val="00BE009E"/>
    <w:rsid w:val="00BE4CC7"/>
    <w:rsid w:val="00BE6E2D"/>
    <w:rsid w:val="00BF0D11"/>
    <w:rsid w:val="00BF42E8"/>
    <w:rsid w:val="00BF4326"/>
    <w:rsid w:val="00BF7E10"/>
    <w:rsid w:val="00C011B9"/>
    <w:rsid w:val="00C03D25"/>
    <w:rsid w:val="00C05F36"/>
    <w:rsid w:val="00C06AE0"/>
    <w:rsid w:val="00C10F67"/>
    <w:rsid w:val="00C11ACE"/>
    <w:rsid w:val="00C167B3"/>
    <w:rsid w:val="00C178CA"/>
    <w:rsid w:val="00C2007F"/>
    <w:rsid w:val="00C2107B"/>
    <w:rsid w:val="00C212C7"/>
    <w:rsid w:val="00C21C11"/>
    <w:rsid w:val="00C233AF"/>
    <w:rsid w:val="00C243D1"/>
    <w:rsid w:val="00C2468B"/>
    <w:rsid w:val="00C26B42"/>
    <w:rsid w:val="00C3303A"/>
    <w:rsid w:val="00C34CD6"/>
    <w:rsid w:val="00C36E1D"/>
    <w:rsid w:val="00C3768C"/>
    <w:rsid w:val="00C40332"/>
    <w:rsid w:val="00C40464"/>
    <w:rsid w:val="00C40843"/>
    <w:rsid w:val="00C42370"/>
    <w:rsid w:val="00C42963"/>
    <w:rsid w:val="00C430CD"/>
    <w:rsid w:val="00C4442F"/>
    <w:rsid w:val="00C459D4"/>
    <w:rsid w:val="00C46399"/>
    <w:rsid w:val="00C504E7"/>
    <w:rsid w:val="00C506B0"/>
    <w:rsid w:val="00C54530"/>
    <w:rsid w:val="00C56791"/>
    <w:rsid w:val="00C61549"/>
    <w:rsid w:val="00C61A05"/>
    <w:rsid w:val="00C629C8"/>
    <w:rsid w:val="00C62A2E"/>
    <w:rsid w:val="00C62A5D"/>
    <w:rsid w:val="00C631A4"/>
    <w:rsid w:val="00C64A1D"/>
    <w:rsid w:val="00C6590A"/>
    <w:rsid w:val="00C67C8C"/>
    <w:rsid w:val="00C70E16"/>
    <w:rsid w:val="00C74A04"/>
    <w:rsid w:val="00C7519D"/>
    <w:rsid w:val="00C75978"/>
    <w:rsid w:val="00C76911"/>
    <w:rsid w:val="00C80E22"/>
    <w:rsid w:val="00C81BC0"/>
    <w:rsid w:val="00C81C98"/>
    <w:rsid w:val="00C82AF8"/>
    <w:rsid w:val="00C845DB"/>
    <w:rsid w:val="00C84E57"/>
    <w:rsid w:val="00C8582A"/>
    <w:rsid w:val="00C910D7"/>
    <w:rsid w:val="00C927D7"/>
    <w:rsid w:val="00C947EC"/>
    <w:rsid w:val="00C95960"/>
    <w:rsid w:val="00C972B0"/>
    <w:rsid w:val="00CA1D2D"/>
    <w:rsid w:val="00CA30FD"/>
    <w:rsid w:val="00CA4479"/>
    <w:rsid w:val="00CA48FA"/>
    <w:rsid w:val="00CA6467"/>
    <w:rsid w:val="00CA6730"/>
    <w:rsid w:val="00CA7668"/>
    <w:rsid w:val="00CB0846"/>
    <w:rsid w:val="00CB0C23"/>
    <w:rsid w:val="00CB12DD"/>
    <w:rsid w:val="00CB16A9"/>
    <w:rsid w:val="00CB409C"/>
    <w:rsid w:val="00CB4452"/>
    <w:rsid w:val="00CB699C"/>
    <w:rsid w:val="00CC1970"/>
    <w:rsid w:val="00CC1F91"/>
    <w:rsid w:val="00CC257D"/>
    <w:rsid w:val="00CC5950"/>
    <w:rsid w:val="00CC70B7"/>
    <w:rsid w:val="00CD1029"/>
    <w:rsid w:val="00CD264B"/>
    <w:rsid w:val="00CE0E7B"/>
    <w:rsid w:val="00CE22E7"/>
    <w:rsid w:val="00CE2943"/>
    <w:rsid w:val="00CE2A2A"/>
    <w:rsid w:val="00CE31AE"/>
    <w:rsid w:val="00CE3C67"/>
    <w:rsid w:val="00CE477B"/>
    <w:rsid w:val="00CE521C"/>
    <w:rsid w:val="00CE7F00"/>
    <w:rsid w:val="00CF02BA"/>
    <w:rsid w:val="00CF0306"/>
    <w:rsid w:val="00CF1A5C"/>
    <w:rsid w:val="00CF2B36"/>
    <w:rsid w:val="00CF4F78"/>
    <w:rsid w:val="00CF5400"/>
    <w:rsid w:val="00CF65BB"/>
    <w:rsid w:val="00CF764C"/>
    <w:rsid w:val="00D01780"/>
    <w:rsid w:val="00D01E61"/>
    <w:rsid w:val="00D02A6D"/>
    <w:rsid w:val="00D067D1"/>
    <w:rsid w:val="00D07B65"/>
    <w:rsid w:val="00D10ADB"/>
    <w:rsid w:val="00D11CA1"/>
    <w:rsid w:val="00D11CC1"/>
    <w:rsid w:val="00D11D91"/>
    <w:rsid w:val="00D1518D"/>
    <w:rsid w:val="00D171CB"/>
    <w:rsid w:val="00D17A44"/>
    <w:rsid w:val="00D241B4"/>
    <w:rsid w:val="00D253CC"/>
    <w:rsid w:val="00D26054"/>
    <w:rsid w:val="00D262CE"/>
    <w:rsid w:val="00D2744F"/>
    <w:rsid w:val="00D30DBF"/>
    <w:rsid w:val="00D31734"/>
    <w:rsid w:val="00D332E2"/>
    <w:rsid w:val="00D36505"/>
    <w:rsid w:val="00D3655D"/>
    <w:rsid w:val="00D36ED9"/>
    <w:rsid w:val="00D4199B"/>
    <w:rsid w:val="00D41C64"/>
    <w:rsid w:val="00D432FA"/>
    <w:rsid w:val="00D44F5E"/>
    <w:rsid w:val="00D457E3"/>
    <w:rsid w:val="00D47911"/>
    <w:rsid w:val="00D47A07"/>
    <w:rsid w:val="00D500F6"/>
    <w:rsid w:val="00D545C0"/>
    <w:rsid w:val="00D57596"/>
    <w:rsid w:val="00D63CEC"/>
    <w:rsid w:val="00D642EE"/>
    <w:rsid w:val="00D65322"/>
    <w:rsid w:val="00D65B14"/>
    <w:rsid w:val="00D65F83"/>
    <w:rsid w:val="00D67739"/>
    <w:rsid w:val="00D70900"/>
    <w:rsid w:val="00D70EAC"/>
    <w:rsid w:val="00D7156A"/>
    <w:rsid w:val="00D71A46"/>
    <w:rsid w:val="00D73500"/>
    <w:rsid w:val="00D73D23"/>
    <w:rsid w:val="00D741BC"/>
    <w:rsid w:val="00D747B8"/>
    <w:rsid w:val="00D76749"/>
    <w:rsid w:val="00D7708B"/>
    <w:rsid w:val="00D80338"/>
    <w:rsid w:val="00D80721"/>
    <w:rsid w:val="00D80A98"/>
    <w:rsid w:val="00D81327"/>
    <w:rsid w:val="00D815CD"/>
    <w:rsid w:val="00D82261"/>
    <w:rsid w:val="00D844D8"/>
    <w:rsid w:val="00D84A80"/>
    <w:rsid w:val="00D855C5"/>
    <w:rsid w:val="00D87947"/>
    <w:rsid w:val="00D9106A"/>
    <w:rsid w:val="00D91715"/>
    <w:rsid w:val="00D930EB"/>
    <w:rsid w:val="00D94526"/>
    <w:rsid w:val="00D959C9"/>
    <w:rsid w:val="00D96CE8"/>
    <w:rsid w:val="00D97124"/>
    <w:rsid w:val="00D97899"/>
    <w:rsid w:val="00DA0C6C"/>
    <w:rsid w:val="00DA0E7B"/>
    <w:rsid w:val="00DA2DE5"/>
    <w:rsid w:val="00DA3528"/>
    <w:rsid w:val="00DA49BF"/>
    <w:rsid w:val="00DA5A68"/>
    <w:rsid w:val="00DB0E0A"/>
    <w:rsid w:val="00DB1163"/>
    <w:rsid w:val="00DB577E"/>
    <w:rsid w:val="00DB5843"/>
    <w:rsid w:val="00DB712C"/>
    <w:rsid w:val="00DC02F3"/>
    <w:rsid w:val="00DC43F8"/>
    <w:rsid w:val="00DC4452"/>
    <w:rsid w:val="00DC4770"/>
    <w:rsid w:val="00DC6CD0"/>
    <w:rsid w:val="00DC7D7E"/>
    <w:rsid w:val="00DD1A42"/>
    <w:rsid w:val="00DD1D88"/>
    <w:rsid w:val="00DD2BEC"/>
    <w:rsid w:val="00DD331B"/>
    <w:rsid w:val="00DD3594"/>
    <w:rsid w:val="00DD38A9"/>
    <w:rsid w:val="00DD798D"/>
    <w:rsid w:val="00DD7C6C"/>
    <w:rsid w:val="00DE0C4A"/>
    <w:rsid w:val="00DE1A31"/>
    <w:rsid w:val="00DE1C67"/>
    <w:rsid w:val="00DE750E"/>
    <w:rsid w:val="00DF4950"/>
    <w:rsid w:val="00DF672E"/>
    <w:rsid w:val="00E037B4"/>
    <w:rsid w:val="00E03BDF"/>
    <w:rsid w:val="00E05729"/>
    <w:rsid w:val="00E12DD6"/>
    <w:rsid w:val="00E17A28"/>
    <w:rsid w:val="00E17ADC"/>
    <w:rsid w:val="00E21585"/>
    <w:rsid w:val="00E23D92"/>
    <w:rsid w:val="00E242DB"/>
    <w:rsid w:val="00E24727"/>
    <w:rsid w:val="00E2549B"/>
    <w:rsid w:val="00E25B4C"/>
    <w:rsid w:val="00E25C6A"/>
    <w:rsid w:val="00E26A55"/>
    <w:rsid w:val="00E30350"/>
    <w:rsid w:val="00E329BD"/>
    <w:rsid w:val="00E338DC"/>
    <w:rsid w:val="00E33AF2"/>
    <w:rsid w:val="00E33CBE"/>
    <w:rsid w:val="00E340A4"/>
    <w:rsid w:val="00E342E3"/>
    <w:rsid w:val="00E355F0"/>
    <w:rsid w:val="00E360B6"/>
    <w:rsid w:val="00E409BE"/>
    <w:rsid w:val="00E41D32"/>
    <w:rsid w:val="00E42107"/>
    <w:rsid w:val="00E424F0"/>
    <w:rsid w:val="00E4283E"/>
    <w:rsid w:val="00E44225"/>
    <w:rsid w:val="00E45A3B"/>
    <w:rsid w:val="00E50D80"/>
    <w:rsid w:val="00E52343"/>
    <w:rsid w:val="00E531FE"/>
    <w:rsid w:val="00E53394"/>
    <w:rsid w:val="00E55611"/>
    <w:rsid w:val="00E57E2D"/>
    <w:rsid w:val="00E60469"/>
    <w:rsid w:val="00E61872"/>
    <w:rsid w:val="00E621C2"/>
    <w:rsid w:val="00E63F58"/>
    <w:rsid w:val="00E64F9E"/>
    <w:rsid w:val="00E668F7"/>
    <w:rsid w:val="00E70003"/>
    <w:rsid w:val="00E70FD9"/>
    <w:rsid w:val="00E712C3"/>
    <w:rsid w:val="00E72264"/>
    <w:rsid w:val="00E72297"/>
    <w:rsid w:val="00E7416E"/>
    <w:rsid w:val="00E7447E"/>
    <w:rsid w:val="00E758CA"/>
    <w:rsid w:val="00E760F5"/>
    <w:rsid w:val="00E76B78"/>
    <w:rsid w:val="00E77CBA"/>
    <w:rsid w:val="00E823EA"/>
    <w:rsid w:val="00E83D09"/>
    <w:rsid w:val="00E84B8A"/>
    <w:rsid w:val="00E86459"/>
    <w:rsid w:val="00E86A72"/>
    <w:rsid w:val="00E86FBC"/>
    <w:rsid w:val="00E92120"/>
    <w:rsid w:val="00E93B20"/>
    <w:rsid w:val="00E9434E"/>
    <w:rsid w:val="00E94BCC"/>
    <w:rsid w:val="00E96900"/>
    <w:rsid w:val="00E97E9C"/>
    <w:rsid w:val="00EA003E"/>
    <w:rsid w:val="00EA01B7"/>
    <w:rsid w:val="00EA3C75"/>
    <w:rsid w:val="00EA3F2E"/>
    <w:rsid w:val="00EA4750"/>
    <w:rsid w:val="00EA47AC"/>
    <w:rsid w:val="00EA728A"/>
    <w:rsid w:val="00EB21DE"/>
    <w:rsid w:val="00EB5237"/>
    <w:rsid w:val="00EB539C"/>
    <w:rsid w:val="00EB5798"/>
    <w:rsid w:val="00EB6DB3"/>
    <w:rsid w:val="00EC063C"/>
    <w:rsid w:val="00EC2D91"/>
    <w:rsid w:val="00EC477C"/>
    <w:rsid w:val="00ED163F"/>
    <w:rsid w:val="00ED2281"/>
    <w:rsid w:val="00ED2E6A"/>
    <w:rsid w:val="00ED367C"/>
    <w:rsid w:val="00ED612A"/>
    <w:rsid w:val="00EE0FBC"/>
    <w:rsid w:val="00EE40FB"/>
    <w:rsid w:val="00EE5EB4"/>
    <w:rsid w:val="00EE6D41"/>
    <w:rsid w:val="00EE6F09"/>
    <w:rsid w:val="00EF0D82"/>
    <w:rsid w:val="00EF1861"/>
    <w:rsid w:val="00EF6CAA"/>
    <w:rsid w:val="00EF7665"/>
    <w:rsid w:val="00EF7A25"/>
    <w:rsid w:val="00F002CF"/>
    <w:rsid w:val="00F005E4"/>
    <w:rsid w:val="00F00A6F"/>
    <w:rsid w:val="00F00F5A"/>
    <w:rsid w:val="00F0412C"/>
    <w:rsid w:val="00F05698"/>
    <w:rsid w:val="00F0574B"/>
    <w:rsid w:val="00F05755"/>
    <w:rsid w:val="00F07615"/>
    <w:rsid w:val="00F07727"/>
    <w:rsid w:val="00F117FB"/>
    <w:rsid w:val="00F13F73"/>
    <w:rsid w:val="00F15CF7"/>
    <w:rsid w:val="00F203B8"/>
    <w:rsid w:val="00F224E5"/>
    <w:rsid w:val="00F22C97"/>
    <w:rsid w:val="00F24CE0"/>
    <w:rsid w:val="00F256AD"/>
    <w:rsid w:val="00F25C2E"/>
    <w:rsid w:val="00F30C43"/>
    <w:rsid w:val="00F31944"/>
    <w:rsid w:val="00F32198"/>
    <w:rsid w:val="00F3348B"/>
    <w:rsid w:val="00F366EE"/>
    <w:rsid w:val="00F369BD"/>
    <w:rsid w:val="00F36CEC"/>
    <w:rsid w:val="00F417C8"/>
    <w:rsid w:val="00F41866"/>
    <w:rsid w:val="00F440FC"/>
    <w:rsid w:val="00F44ADA"/>
    <w:rsid w:val="00F44F59"/>
    <w:rsid w:val="00F45B9B"/>
    <w:rsid w:val="00F4755E"/>
    <w:rsid w:val="00F47851"/>
    <w:rsid w:val="00F50C1C"/>
    <w:rsid w:val="00F53A48"/>
    <w:rsid w:val="00F54398"/>
    <w:rsid w:val="00F56DE2"/>
    <w:rsid w:val="00F570AD"/>
    <w:rsid w:val="00F604EE"/>
    <w:rsid w:val="00F62A05"/>
    <w:rsid w:val="00F655A5"/>
    <w:rsid w:val="00F67843"/>
    <w:rsid w:val="00F73217"/>
    <w:rsid w:val="00F73DE3"/>
    <w:rsid w:val="00F742EC"/>
    <w:rsid w:val="00F75BC5"/>
    <w:rsid w:val="00F80918"/>
    <w:rsid w:val="00F820BA"/>
    <w:rsid w:val="00F830EC"/>
    <w:rsid w:val="00F83BD6"/>
    <w:rsid w:val="00F85AE1"/>
    <w:rsid w:val="00F87659"/>
    <w:rsid w:val="00F902D8"/>
    <w:rsid w:val="00F94E52"/>
    <w:rsid w:val="00FA1408"/>
    <w:rsid w:val="00FA2175"/>
    <w:rsid w:val="00FA28AC"/>
    <w:rsid w:val="00FA5325"/>
    <w:rsid w:val="00FA5C37"/>
    <w:rsid w:val="00FA700F"/>
    <w:rsid w:val="00FA7EEB"/>
    <w:rsid w:val="00FB0C1B"/>
    <w:rsid w:val="00FB0D73"/>
    <w:rsid w:val="00FB33CB"/>
    <w:rsid w:val="00FB48D0"/>
    <w:rsid w:val="00FB6B15"/>
    <w:rsid w:val="00FB7822"/>
    <w:rsid w:val="00FB7F1A"/>
    <w:rsid w:val="00FC10FD"/>
    <w:rsid w:val="00FC2FA1"/>
    <w:rsid w:val="00FC7700"/>
    <w:rsid w:val="00FD0A43"/>
    <w:rsid w:val="00FD1489"/>
    <w:rsid w:val="00FD191E"/>
    <w:rsid w:val="00FD2F7B"/>
    <w:rsid w:val="00FE151D"/>
    <w:rsid w:val="00FE18D1"/>
    <w:rsid w:val="00FE2441"/>
    <w:rsid w:val="00FE24CE"/>
    <w:rsid w:val="00FE4D71"/>
    <w:rsid w:val="00FE669E"/>
    <w:rsid w:val="00FF1026"/>
    <w:rsid w:val="00FF12E3"/>
    <w:rsid w:val="00FF2380"/>
    <w:rsid w:val="00FF3B3A"/>
    <w:rsid w:val="00FF3B5E"/>
    <w:rsid w:val="00FF4200"/>
    <w:rsid w:val="00FF493D"/>
    <w:rsid w:val="00FF4BD1"/>
    <w:rsid w:val="00FF79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C0F89B6"/>
  <w15:docId w15:val="{8AC696FC-3360-48D3-9B9B-195BAC1A1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4E1F"/>
    <w:pPr>
      <w:spacing w:before="120" w:after="120" w:line="240" w:lineRule="auto"/>
    </w:pPr>
    <w:rPr>
      <w:rFonts w:ascii="Verdana" w:eastAsia="Times New Roman" w:hAnsi="Verdana" w:cs="Arial"/>
      <w:sz w:val="20"/>
      <w:szCs w:val="20"/>
    </w:rPr>
  </w:style>
  <w:style w:type="paragraph" w:styleId="Heading1">
    <w:name w:val="heading 1"/>
    <w:basedOn w:val="ListNumber"/>
    <w:next w:val="Normal"/>
    <w:link w:val="Heading1Char"/>
    <w:uiPriority w:val="9"/>
    <w:qFormat/>
    <w:rsid w:val="005F5DE2"/>
    <w:pPr>
      <w:keepNext/>
      <w:keepLines/>
      <w:numPr>
        <w:numId w:val="2"/>
      </w:numPr>
      <w:spacing w:before="480"/>
      <w:outlineLvl w:val="0"/>
    </w:pPr>
    <w:rPr>
      <w:rFonts w:asciiTheme="minorHAnsi" w:eastAsiaTheme="majorEastAsia" w:hAnsiTheme="minorHAnsi" w:cstheme="majorBidi"/>
      <w:b/>
      <w:bCs/>
      <w:color w:val="000000" w:themeColor="text1"/>
      <w:sz w:val="28"/>
      <w:szCs w:val="28"/>
    </w:rPr>
  </w:style>
  <w:style w:type="paragraph" w:styleId="Heading2">
    <w:name w:val="heading 2"/>
    <w:basedOn w:val="ListNumber2"/>
    <w:next w:val="Normal"/>
    <w:link w:val="Heading2Char"/>
    <w:uiPriority w:val="9"/>
    <w:unhideWhenUsed/>
    <w:qFormat/>
    <w:rsid w:val="00C947EC"/>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istNumber3"/>
    <w:link w:val="Heading3Char"/>
    <w:uiPriority w:val="9"/>
    <w:unhideWhenUsed/>
    <w:qFormat/>
    <w:rsid w:val="00C947EC"/>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ListNumber4"/>
    <w:next w:val="Normal"/>
    <w:link w:val="Heading4Char"/>
    <w:uiPriority w:val="9"/>
    <w:unhideWhenUsed/>
    <w:qFormat/>
    <w:rsid w:val="00D07B65"/>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E1A31"/>
    <w:pPr>
      <w:keepNext/>
      <w:keepLines/>
      <w:numPr>
        <w:ilvl w:val="4"/>
        <w:numId w:val="2"/>
      </w:numPr>
      <w:spacing w:before="200"/>
      <w:outlineLvl w:val="4"/>
    </w:pPr>
    <w:rPr>
      <w:rFonts w:asciiTheme="majorHAnsi" w:eastAsiaTheme="majorEastAsia" w:hAnsiTheme="majorHAnsi" w:cstheme="majorBidi"/>
      <w:color w:val="16505E" w:themeColor="accent1" w:themeShade="7F"/>
    </w:rPr>
  </w:style>
  <w:style w:type="paragraph" w:styleId="Heading6">
    <w:name w:val="heading 6"/>
    <w:basedOn w:val="Normal"/>
    <w:next w:val="Normal"/>
    <w:link w:val="Heading6Char"/>
    <w:uiPriority w:val="9"/>
    <w:semiHidden/>
    <w:unhideWhenUsed/>
    <w:qFormat/>
    <w:rsid w:val="00DE1A31"/>
    <w:pPr>
      <w:keepNext/>
      <w:keepLines/>
      <w:numPr>
        <w:ilvl w:val="5"/>
        <w:numId w:val="2"/>
      </w:numPr>
      <w:spacing w:before="200"/>
      <w:outlineLvl w:val="5"/>
    </w:pPr>
    <w:rPr>
      <w:rFonts w:asciiTheme="majorHAnsi" w:eastAsiaTheme="majorEastAsia" w:hAnsiTheme="majorHAnsi" w:cstheme="majorBidi"/>
      <w:i/>
      <w:iCs/>
      <w:color w:val="16505E" w:themeColor="accent1" w:themeShade="7F"/>
    </w:rPr>
  </w:style>
  <w:style w:type="paragraph" w:styleId="Heading7">
    <w:name w:val="heading 7"/>
    <w:basedOn w:val="Normal"/>
    <w:next w:val="Normal"/>
    <w:link w:val="Heading7Char"/>
    <w:uiPriority w:val="9"/>
    <w:semiHidden/>
    <w:unhideWhenUsed/>
    <w:qFormat/>
    <w:rsid w:val="00DE1A31"/>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1A31"/>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DE1A31"/>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A74B1"/>
    <w:pPr>
      <w:tabs>
        <w:tab w:val="center" w:pos="4320"/>
        <w:tab w:val="right" w:pos="8640"/>
      </w:tabs>
    </w:pPr>
  </w:style>
  <w:style w:type="character" w:customStyle="1" w:styleId="FooterChar">
    <w:name w:val="Footer Char"/>
    <w:basedOn w:val="DefaultParagraphFont"/>
    <w:link w:val="Footer"/>
    <w:rsid w:val="000A74B1"/>
    <w:rPr>
      <w:rFonts w:ascii="Verdana" w:eastAsia="Times New Roman" w:hAnsi="Verdana" w:cs="Arial"/>
      <w:sz w:val="20"/>
      <w:szCs w:val="20"/>
    </w:rPr>
  </w:style>
  <w:style w:type="character" w:styleId="PageNumber">
    <w:name w:val="page number"/>
    <w:basedOn w:val="DefaultParagraphFont"/>
    <w:rsid w:val="000A74B1"/>
    <w:rPr>
      <w:rFonts w:ascii="Arial" w:hAnsi="Arial"/>
    </w:rPr>
  </w:style>
  <w:style w:type="paragraph" w:styleId="Title">
    <w:name w:val="Title"/>
    <w:basedOn w:val="Normal"/>
    <w:link w:val="TitleChar"/>
    <w:qFormat/>
    <w:rsid w:val="000A74B1"/>
    <w:pPr>
      <w:jc w:val="center"/>
    </w:pPr>
    <w:rPr>
      <w:b/>
      <w:sz w:val="32"/>
    </w:rPr>
  </w:style>
  <w:style w:type="character" w:customStyle="1" w:styleId="TitleChar">
    <w:name w:val="Title Char"/>
    <w:basedOn w:val="DefaultParagraphFont"/>
    <w:link w:val="Title"/>
    <w:rsid w:val="000A74B1"/>
    <w:rPr>
      <w:rFonts w:ascii="Verdana" w:eastAsia="Times New Roman" w:hAnsi="Verdana" w:cs="Arial"/>
      <w:b/>
      <w:sz w:val="32"/>
      <w:szCs w:val="20"/>
    </w:rPr>
  </w:style>
  <w:style w:type="paragraph" w:styleId="ListBullet">
    <w:name w:val="List Bullet"/>
    <w:basedOn w:val="Normal"/>
    <w:rsid w:val="000A74B1"/>
    <w:pPr>
      <w:tabs>
        <w:tab w:val="num" w:pos="288"/>
        <w:tab w:val="left" w:pos="1080"/>
        <w:tab w:val="left" w:pos="1440"/>
      </w:tabs>
      <w:ind w:left="288" w:hanging="288"/>
    </w:pPr>
  </w:style>
  <w:style w:type="table" w:styleId="TableGrid">
    <w:name w:val="Table Grid"/>
    <w:basedOn w:val="TableNormal"/>
    <w:uiPriority w:val="59"/>
    <w:rsid w:val="000A74B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inutesInfo">
    <w:name w:val="Minutes Info"/>
    <w:basedOn w:val="Normal"/>
    <w:rsid w:val="000A74B1"/>
    <w:pPr>
      <w:tabs>
        <w:tab w:val="left" w:pos="1622"/>
      </w:tabs>
      <w:ind w:left="1622" w:hanging="1622"/>
    </w:pPr>
    <w:rPr>
      <w:rFonts w:ascii="Arial" w:hAnsi="Arial"/>
      <w:sz w:val="24"/>
      <w:szCs w:val="24"/>
    </w:rPr>
  </w:style>
  <w:style w:type="paragraph" w:customStyle="1" w:styleId="Agenda">
    <w:name w:val="Agenda"/>
    <w:basedOn w:val="Normal"/>
    <w:rsid w:val="000A74B1"/>
    <w:pPr>
      <w:tabs>
        <w:tab w:val="left" w:pos="1622"/>
      </w:tabs>
      <w:ind w:left="1622" w:hanging="1622"/>
    </w:pPr>
    <w:rPr>
      <w:rFonts w:ascii="Arial" w:hAnsi="Arial"/>
      <w:sz w:val="24"/>
      <w:szCs w:val="24"/>
    </w:rPr>
  </w:style>
  <w:style w:type="paragraph" w:styleId="Header">
    <w:name w:val="header"/>
    <w:basedOn w:val="Normal"/>
    <w:link w:val="HeaderChar"/>
    <w:uiPriority w:val="99"/>
    <w:unhideWhenUsed/>
    <w:rsid w:val="000A74B1"/>
    <w:pPr>
      <w:tabs>
        <w:tab w:val="center" w:pos="4680"/>
        <w:tab w:val="right" w:pos="9360"/>
      </w:tabs>
      <w:spacing w:before="0"/>
    </w:pPr>
  </w:style>
  <w:style w:type="character" w:customStyle="1" w:styleId="HeaderChar">
    <w:name w:val="Header Char"/>
    <w:basedOn w:val="DefaultParagraphFont"/>
    <w:link w:val="Header"/>
    <w:uiPriority w:val="99"/>
    <w:rsid w:val="000A74B1"/>
    <w:rPr>
      <w:rFonts w:ascii="Verdana" w:eastAsia="Times New Roman" w:hAnsi="Verdana" w:cs="Arial"/>
      <w:sz w:val="20"/>
      <w:szCs w:val="20"/>
    </w:rPr>
  </w:style>
  <w:style w:type="paragraph" w:styleId="BalloonText">
    <w:name w:val="Balloon Text"/>
    <w:basedOn w:val="Normal"/>
    <w:link w:val="BalloonTextChar"/>
    <w:uiPriority w:val="99"/>
    <w:semiHidden/>
    <w:unhideWhenUsed/>
    <w:rsid w:val="002965B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5B9"/>
    <w:rPr>
      <w:rFonts w:ascii="Tahoma" w:eastAsia="Times New Roman" w:hAnsi="Tahoma" w:cs="Tahoma"/>
      <w:sz w:val="16"/>
      <w:szCs w:val="16"/>
    </w:rPr>
  </w:style>
  <w:style w:type="character" w:customStyle="1" w:styleId="Heading1Char">
    <w:name w:val="Heading 1 Char"/>
    <w:basedOn w:val="DefaultParagraphFont"/>
    <w:link w:val="Heading1"/>
    <w:uiPriority w:val="9"/>
    <w:rsid w:val="00564FEC"/>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rsid w:val="00C947EC"/>
    <w:rPr>
      <w:rFonts w:asciiTheme="majorHAnsi" w:eastAsiaTheme="majorEastAsia" w:hAnsiTheme="majorHAnsi" w:cstheme="majorBidi"/>
      <w:b/>
      <w:bCs/>
      <w:sz w:val="26"/>
      <w:szCs w:val="26"/>
    </w:rPr>
  </w:style>
  <w:style w:type="paragraph" w:styleId="ListParagraph">
    <w:name w:val="List Paragraph"/>
    <w:basedOn w:val="Normal"/>
    <w:uiPriority w:val="34"/>
    <w:qFormat/>
    <w:rsid w:val="005F5DE2"/>
    <w:pPr>
      <w:ind w:left="720"/>
      <w:contextualSpacing/>
    </w:pPr>
  </w:style>
  <w:style w:type="paragraph" w:customStyle="1" w:styleId="Guide">
    <w:name w:val="Guide"/>
    <w:basedOn w:val="Normal"/>
    <w:link w:val="GuideChar"/>
    <w:qFormat/>
    <w:rsid w:val="00DE750E"/>
    <w:rPr>
      <w:rFonts w:asciiTheme="minorHAnsi" w:hAnsiTheme="minorHAnsi"/>
      <w:i/>
      <w:color w:val="0000FF"/>
    </w:rPr>
  </w:style>
  <w:style w:type="character" w:customStyle="1" w:styleId="GuideChar">
    <w:name w:val="Guide Char"/>
    <w:basedOn w:val="DefaultParagraphFont"/>
    <w:link w:val="Guide"/>
    <w:rsid w:val="00DE750E"/>
    <w:rPr>
      <w:rFonts w:eastAsia="Times New Roman" w:cs="Arial"/>
      <w:i/>
      <w:color w:val="0000FF"/>
      <w:sz w:val="20"/>
      <w:szCs w:val="20"/>
    </w:rPr>
  </w:style>
  <w:style w:type="paragraph" w:customStyle="1" w:styleId="PageHeader">
    <w:name w:val="Page Header"/>
    <w:basedOn w:val="Header"/>
    <w:link w:val="PageHeaderChar"/>
    <w:qFormat/>
    <w:rsid w:val="00B06A3C"/>
    <w:rPr>
      <w:rFonts w:asciiTheme="minorHAnsi" w:hAnsiTheme="minorHAnsi"/>
      <w:b/>
      <w:bCs/>
      <w:color w:val="0070C0"/>
      <w:sz w:val="32"/>
      <w:szCs w:val="32"/>
    </w:rPr>
  </w:style>
  <w:style w:type="character" w:customStyle="1" w:styleId="PageHeaderChar">
    <w:name w:val="Page Header Char"/>
    <w:basedOn w:val="HeaderChar"/>
    <w:link w:val="PageHeader"/>
    <w:rsid w:val="00B06A3C"/>
    <w:rPr>
      <w:rFonts w:ascii="Verdana" w:eastAsia="Times New Roman" w:hAnsi="Verdana" w:cs="Arial"/>
      <w:b/>
      <w:bCs/>
      <w:color w:val="0070C0"/>
      <w:sz w:val="32"/>
      <w:szCs w:val="32"/>
    </w:rPr>
  </w:style>
  <w:style w:type="paragraph" w:styleId="EndnoteText">
    <w:name w:val="endnote text"/>
    <w:basedOn w:val="Normal"/>
    <w:link w:val="EndnoteTextChar"/>
    <w:uiPriority w:val="99"/>
    <w:semiHidden/>
    <w:unhideWhenUsed/>
    <w:rsid w:val="000C6A64"/>
    <w:pPr>
      <w:spacing w:before="0"/>
    </w:pPr>
  </w:style>
  <w:style w:type="character" w:customStyle="1" w:styleId="EndnoteTextChar">
    <w:name w:val="Endnote Text Char"/>
    <w:basedOn w:val="DefaultParagraphFont"/>
    <w:link w:val="EndnoteText"/>
    <w:uiPriority w:val="99"/>
    <w:semiHidden/>
    <w:rsid w:val="000C6A64"/>
    <w:rPr>
      <w:rFonts w:ascii="Verdana" w:eastAsia="Times New Roman" w:hAnsi="Verdana" w:cs="Arial"/>
      <w:sz w:val="20"/>
      <w:szCs w:val="20"/>
    </w:rPr>
  </w:style>
  <w:style w:type="character" w:styleId="EndnoteReference">
    <w:name w:val="endnote reference"/>
    <w:basedOn w:val="DefaultParagraphFont"/>
    <w:uiPriority w:val="99"/>
    <w:semiHidden/>
    <w:unhideWhenUsed/>
    <w:rsid w:val="000C6A64"/>
    <w:rPr>
      <w:vertAlign w:val="superscript"/>
    </w:rPr>
  </w:style>
  <w:style w:type="paragraph" w:styleId="NoSpacing">
    <w:name w:val="No Spacing"/>
    <w:link w:val="NoSpacingChar"/>
    <w:uiPriority w:val="1"/>
    <w:qFormat/>
    <w:rsid w:val="00162A2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62A2D"/>
    <w:rPr>
      <w:rFonts w:eastAsiaTheme="minorEastAsia"/>
      <w:lang w:eastAsia="ja-JP"/>
    </w:rPr>
  </w:style>
  <w:style w:type="paragraph" w:styleId="TOCHeading">
    <w:name w:val="TOC Heading"/>
    <w:basedOn w:val="Heading1"/>
    <w:next w:val="Normal"/>
    <w:uiPriority w:val="39"/>
    <w:unhideWhenUsed/>
    <w:qFormat/>
    <w:rsid w:val="00DE1A31"/>
    <w:pPr>
      <w:numPr>
        <w:numId w:val="0"/>
      </w:numPr>
      <w:spacing w:line="276" w:lineRule="auto"/>
      <w:contextualSpacing w:val="0"/>
      <w:outlineLvl w:val="9"/>
    </w:pPr>
    <w:rPr>
      <w:rFonts w:asciiTheme="majorHAnsi" w:hAnsiTheme="majorHAnsi"/>
      <w:color w:val="21798E" w:themeColor="accent1" w:themeShade="BF"/>
      <w:lang w:eastAsia="ja-JP"/>
    </w:rPr>
  </w:style>
  <w:style w:type="paragraph" w:styleId="TOC2">
    <w:name w:val="toc 2"/>
    <w:basedOn w:val="Normal"/>
    <w:next w:val="Normal"/>
    <w:autoRedefine/>
    <w:uiPriority w:val="39"/>
    <w:unhideWhenUsed/>
    <w:qFormat/>
    <w:rsid w:val="00DE1A31"/>
    <w:pPr>
      <w:spacing w:before="0" w:after="100" w:line="276" w:lineRule="auto"/>
      <w:ind w:left="220"/>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DE1A31"/>
    <w:pPr>
      <w:spacing w:before="0" w:after="100" w:line="276" w:lineRule="auto"/>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DE1A31"/>
    <w:pPr>
      <w:spacing w:before="0" w:after="100" w:line="276" w:lineRule="auto"/>
      <w:ind w:left="440"/>
    </w:pPr>
    <w:rPr>
      <w:rFonts w:asciiTheme="minorHAnsi" w:eastAsiaTheme="minorEastAsia" w:hAnsiTheme="minorHAnsi" w:cstheme="minorBidi"/>
      <w:sz w:val="22"/>
      <w:szCs w:val="22"/>
      <w:lang w:eastAsia="ja-JP"/>
    </w:rPr>
  </w:style>
  <w:style w:type="character" w:styleId="Hyperlink">
    <w:name w:val="Hyperlink"/>
    <w:basedOn w:val="DefaultParagraphFont"/>
    <w:uiPriority w:val="99"/>
    <w:unhideWhenUsed/>
    <w:rsid w:val="00DE1A31"/>
    <w:rPr>
      <w:color w:val="FF8119" w:themeColor="hyperlink"/>
      <w:u w:val="single"/>
    </w:rPr>
  </w:style>
  <w:style w:type="character" w:customStyle="1" w:styleId="Heading3Char">
    <w:name w:val="Heading 3 Char"/>
    <w:basedOn w:val="DefaultParagraphFont"/>
    <w:link w:val="Heading3"/>
    <w:uiPriority w:val="9"/>
    <w:rsid w:val="00C947EC"/>
    <w:rPr>
      <w:rFonts w:asciiTheme="majorHAnsi" w:eastAsiaTheme="majorEastAsia" w:hAnsiTheme="majorHAnsi" w:cstheme="majorBidi"/>
      <w:b/>
      <w:bCs/>
      <w:sz w:val="20"/>
      <w:szCs w:val="20"/>
    </w:rPr>
  </w:style>
  <w:style w:type="character" w:customStyle="1" w:styleId="Heading4Char">
    <w:name w:val="Heading 4 Char"/>
    <w:basedOn w:val="DefaultParagraphFont"/>
    <w:link w:val="Heading4"/>
    <w:uiPriority w:val="9"/>
    <w:rsid w:val="00D07B65"/>
    <w:rPr>
      <w:rFonts w:asciiTheme="majorHAnsi" w:eastAsiaTheme="majorEastAsia" w:hAnsiTheme="majorHAnsi" w:cstheme="majorBidi"/>
      <w:b/>
      <w:bCs/>
      <w:i/>
      <w:iCs/>
      <w:sz w:val="20"/>
      <w:szCs w:val="20"/>
    </w:rPr>
  </w:style>
  <w:style w:type="character" w:customStyle="1" w:styleId="Heading5Char">
    <w:name w:val="Heading 5 Char"/>
    <w:basedOn w:val="DefaultParagraphFont"/>
    <w:link w:val="Heading5"/>
    <w:uiPriority w:val="9"/>
    <w:semiHidden/>
    <w:rsid w:val="00DE1A31"/>
    <w:rPr>
      <w:rFonts w:asciiTheme="majorHAnsi" w:eastAsiaTheme="majorEastAsia" w:hAnsiTheme="majorHAnsi" w:cstheme="majorBidi"/>
      <w:color w:val="16505E" w:themeColor="accent1" w:themeShade="7F"/>
      <w:sz w:val="20"/>
      <w:szCs w:val="20"/>
    </w:rPr>
  </w:style>
  <w:style w:type="character" w:customStyle="1" w:styleId="Heading6Char">
    <w:name w:val="Heading 6 Char"/>
    <w:basedOn w:val="DefaultParagraphFont"/>
    <w:link w:val="Heading6"/>
    <w:uiPriority w:val="9"/>
    <w:semiHidden/>
    <w:rsid w:val="00DE1A31"/>
    <w:rPr>
      <w:rFonts w:asciiTheme="majorHAnsi" w:eastAsiaTheme="majorEastAsia" w:hAnsiTheme="majorHAnsi" w:cstheme="majorBidi"/>
      <w:i/>
      <w:iCs/>
      <w:color w:val="16505E" w:themeColor="accent1" w:themeShade="7F"/>
      <w:sz w:val="20"/>
      <w:szCs w:val="20"/>
    </w:rPr>
  </w:style>
  <w:style w:type="character" w:customStyle="1" w:styleId="Heading7Char">
    <w:name w:val="Heading 7 Char"/>
    <w:basedOn w:val="DefaultParagraphFont"/>
    <w:link w:val="Heading7"/>
    <w:uiPriority w:val="9"/>
    <w:semiHidden/>
    <w:rsid w:val="00DE1A3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DE1A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1A31"/>
    <w:rPr>
      <w:rFonts w:asciiTheme="majorHAnsi" w:eastAsiaTheme="majorEastAsia" w:hAnsiTheme="majorHAnsi" w:cstheme="majorBidi"/>
      <w:i/>
      <w:iCs/>
      <w:color w:val="404040" w:themeColor="text1" w:themeTint="BF"/>
      <w:sz w:val="20"/>
      <w:szCs w:val="20"/>
    </w:rPr>
  </w:style>
  <w:style w:type="paragraph" w:styleId="TOC4">
    <w:name w:val="toc 4"/>
    <w:basedOn w:val="Normal"/>
    <w:next w:val="Normal"/>
    <w:autoRedefine/>
    <w:uiPriority w:val="39"/>
    <w:unhideWhenUsed/>
    <w:rsid w:val="00564FEC"/>
    <w:pPr>
      <w:spacing w:after="100"/>
      <w:ind w:left="600"/>
    </w:pPr>
  </w:style>
  <w:style w:type="paragraph" w:styleId="TOC5">
    <w:name w:val="toc 5"/>
    <w:basedOn w:val="Normal"/>
    <w:next w:val="Normal"/>
    <w:autoRedefine/>
    <w:uiPriority w:val="39"/>
    <w:unhideWhenUsed/>
    <w:rsid w:val="00564FEC"/>
    <w:pPr>
      <w:spacing w:after="100"/>
      <w:ind w:left="800"/>
    </w:pPr>
  </w:style>
  <w:style w:type="paragraph" w:styleId="ListNumber">
    <w:name w:val="List Number"/>
    <w:basedOn w:val="Normal"/>
    <w:uiPriority w:val="99"/>
    <w:unhideWhenUsed/>
    <w:rsid w:val="00564FEC"/>
    <w:pPr>
      <w:numPr>
        <w:numId w:val="1"/>
      </w:numPr>
      <w:contextualSpacing/>
    </w:pPr>
  </w:style>
  <w:style w:type="paragraph" w:styleId="ListNumber2">
    <w:name w:val="List Number 2"/>
    <w:basedOn w:val="Normal"/>
    <w:uiPriority w:val="99"/>
    <w:semiHidden/>
    <w:unhideWhenUsed/>
    <w:rsid w:val="00CC1F91"/>
    <w:pPr>
      <w:contextualSpacing/>
    </w:pPr>
  </w:style>
  <w:style w:type="paragraph" w:styleId="ListNumber3">
    <w:name w:val="List Number 3"/>
    <w:basedOn w:val="Normal"/>
    <w:uiPriority w:val="99"/>
    <w:unhideWhenUsed/>
    <w:rsid w:val="00D07B65"/>
    <w:pPr>
      <w:numPr>
        <w:numId w:val="3"/>
      </w:numPr>
      <w:contextualSpacing/>
    </w:pPr>
  </w:style>
  <w:style w:type="paragraph" w:styleId="ListNumber4">
    <w:name w:val="List Number 4"/>
    <w:basedOn w:val="Normal"/>
    <w:uiPriority w:val="99"/>
    <w:semiHidden/>
    <w:unhideWhenUsed/>
    <w:rsid w:val="00D07B65"/>
    <w:pPr>
      <w:numPr>
        <w:numId w:val="4"/>
      </w:numPr>
      <w:contextualSpacing/>
    </w:pPr>
  </w:style>
  <w:style w:type="paragraph" w:styleId="Caption">
    <w:name w:val="caption"/>
    <w:basedOn w:val="Normal"/>
    <w:next w:val="Normal"/>
    <w:uiPriority w:val="35"/>
    <w:unhideWhenUsed/>
    <w:qFormat/>
    <w:rsid w:val="00F44ADA"/>
    <w:pPr>
      <w:spacing w:before="0" w:after="200"/>
    </w:pPr>
    <w:rPr>
      <w:b/>
      <w:bCs/>
      <w:color w:val="2DA2BF" w:themeColor="accent1"/>
      <w:sz w:val="18"/>
      <w:szCs w:val="18"/>
    </w:rPr>
  </w:style>
  <w:style w:type="character" w:styleId="Strong">
    <w:name w:val="Strong"/>
    <w:basedOn w:val="DefaultParagraphFont"/>
    <w:uiPriority w:val="22"/>
    <w:qFormat/>
    <w:rsid w:val="0025760E"/>
    <w:rPr>
      <w:b/>
      <w:bCs/>
    </w:rPr>
  </w:style>
  <w:style w:type="character" w:styleId="PlaceholderText">
    <w:name w:val="Placeholder Text"/>
    <w:basedOn w:val="DefaultParagraphFont"/>
    <w:uiPriority w:val="99"/>
    <w:semiHidden/>
    <w:rsid w:val="009C0774"/>
    <w:rPr>
      <w:color w:val="808080"/>
    </w:rPr>
  </w:style>
  <w:style w:type="paragraph" w:styleId="TableofFigures">
    <w:name w:val="table of figures"/>
    <w:basedOn w:val="Normal"/>
    <w:next w:val="Normal"/>
    <w:uiPriority w:val="99"/>
    <w:unhideWhenUsed/>
    <w:rsid w:val="00407931"/>
    <w:pPr>
      <w:spacing w:after="0"/>
    </w:pPr>
  </w:style>
  <w:style w:type="paragraph" w:customStyle="1" w:styleId="BODYTEXT1">
    <w:name w:val="BODY TEXT 1"/>
    <w:basedOn w:val="Normal"/>
    <w:rsid w:val="00A7562A"/>
    <w:pPr>
      <w:spacing w:before="0" w:after="160" w:line="280" w:lineRule="exact"/>
    </w:pPr>
    <w:rPr>
      <w:rFonts w:ascii="Arial" w:hAnsi="Arial" w:cs="Times New Roman"/>
      <w:color w:val="000000"/>
      <w:sz w:val="22"/>
      <w:szCs w:val="24"/>
    </w:rPr>
  </w:style>
  <w:style w:type="character" w:customStyle="1" w:styleId="a41">
    <w:name w:val="a41"/>
    <w:basedOn w:val="DefaultParagraphFont"/>
    <w:rsid w:val="00890D3C"/>
    <w:rPr>
      <w:rFonts w:ascii="Tahoma" w:hAnsi="Tahoma" w:cs="Tahoma" w:hint="default"/>
      <w:b/>
      <w:bCs/>
      <w:i w:val="0"/>
      <w:iCs w:val="0"/>
      <w:strike w:val="0"/>
      <w:dstrike w:val="0"/>
      <w:color w:val="4682B4"/>
      <w:sz w:val="24"/>
      <w:szCs w:val="24"/>
      <w:u w:val="none"/>
      <w:effect w:val="none"/>
    </w:rPr>
  </w:style>
  <w:style w:type="paragraph" w:styleId="TOC6">
    <w:name w:val="toc 6"/>
    <w:basedOn w:val="Normal"/>
    <w:next w:val="Normal"/>
    <w:autoRedefine/>
    <w:uiPriority w:val="39"/>
    <w:unhideWhenUsed/>
    <w:rsid w:val="00C61A05"/>
    <w:pPr>
      <w:spacing w:before="0"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61A05"/>
    <w:pPr>
      <w:spacing w:before="0"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61A05"/>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61A05"/>
    <w:pPr>
      <w:spacing w:before="0" w:after="100" w:line="276"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33621">
      <w:bodyDiv w:val="1"/>
      <w:marLeft w:val="0"/>
      <w:marRight w:val="0"/>
      <w:marTop w:val="0"/>
      <w:marBottom w:val="0"/>
      <w:divBdr>
        <w:top w:val="none" w:sz="0" w:space="0" w:color="auto"/>
        <w:left w:val="none" w:sz="0" w:space="0" w:color="auto"/>
        <w:bottom w:val="none" w:sz="0" w:space="0" w:color="auto"/>
        <w:right w:val="none" w:sz="0" w:space="0" w:color="auto"/>
      </w:divBdr>
      <w:divsChild>
        <w:div w:id="925261200">
          <w:marLeft w:val="0"/>
          <w:marRight w:val="0"/>
          <w:marTop w:val="0"/>
          <w:marBottom w:val="0"/>
          <w:divBdr>
            <w:top w:val="none" w:sz="0" w:space="0" w:color="auto"/>
            <w:left w:val="none" w:sz="0" w:space="0" w:color="auto"/>
            <w:bottom w:val="none" w:sz="0" w:space="0" w:color="auto"/>
            <w:right w:val="none" w:sz="0" w:space="0" w:color="auto"/>
          </w:divBdr>
          <w:divsChild>
            <w:div w:id="1108428649">
              <w:marLeft w:val="0"/>
              <w:marRight w:val="0"/>
              <w:marTop w:val="0"/>
              <w:marBottom w:val="0"/>
              <w:divBdr>
                <w:top w:val="none" w:sz="0" w:space="0" w:color="auto"/>
                <w:left w:val="none" w:sz="0" w:space="0" w:color="auto"/>
                <w:bottom w:val="none" w:sz="0" w:space="0" w:color="auto"/>
                <w:right w:val="none" w:sz="0" w:space="0" w:color="auto"/>
              </w:divBdr>
              <w:divsChild>
                <w:div w:id="180779335">
                  <w:marLeft w:val="0"/>
                  <w:marRight w:val="0"/>
                  <w:marTop w:val="0"/>
                  <w:marBottom w:val="0"/>
                  <w:divBdr>
                    <w:top w:val="none" w:sz="0" w:space="0" w:color="auto"/>
                    <w:left w:val="none" w:sz="0" w:space="0" w:color="auto"/>
                    <w:bottom w:val="none" w:sz="0" w:space="0" w:color="auto"/>
                    <w:right w:val="none" w:sz="0" w:space="0" w:color="auto"/>
                  </w:divBdr>
                  <w:divsChild>
                    <w:div w:id="594480453">
                      <w:marLeft w:val="0"/>
                      <w:marRight w:val="0"/>
                      <w:marTop w:val="0"/>
                      <w:marBottom w:val="0"/>
                      <w:divBdr>
                        <w:top w:val="none" w:sz="0" w:space="0" w:color="auto"/>
                        <w:left w:val="none" w:sz="0" w:space="0" w:color="auto"/>
                        <w:bottom w:val="none" w:sz="0" w:space="0" w:color="auto"/>
                        <w:right w:val="none" w:sz="0" w:space="0" w:color="auto"/>
                      </w:divBdr>
                      <w:divsChild>
                        <w:div w:id="1196775795">
                          <w:marLeft w:val="0"/>
                          <w:marRight w:val="0"/>
                          <w:marTop w:val="0"/>
                          <w:marBottom w:val="0"/>
                          <w:divBdr>
                            <w:top w:val="none" w:sz="0" w:space="0" w:color="auto"/>
                            <w:left w:val="none" w:sz="0" w:space="0" w:color="auto"/>
                            <w:bottom w:val="none" w:sz="0" w:space="0" w:color="auto"/>
                            <w:right w:val="none" w:sz="0" w:space="0" w:color="auto"/>
                          </w:divBdr>
                          <w:divsChild>
                            <w:div w:id="1026250249">
                              <w:marLeft w:val="0"/>
                              <w:marRight w:val="0"/>
                              <w:marTop w:val="0"/>
                              <w:marBottom w:val="0"/>
                              <w:divBdr>
                                <w:top w:val="none" w:sz="0" w:space="0" w:color="auto"/>
                                <w:left w:val="none" w:sz="0" w:space="0" w:color="auto"/>
                                <w:bottom w:val="none" w:sz="0" w:space="0" w:color="auto"/>
                                <w:right w:val="none" w:sz="0" w:space="0" w:color="auto"/>
                              </w:divBdr>
                              <w:divsChild>
                                <w:div w:id="1501583344">
                                  <w:marLeft w:val="0"/>
                                  <w:marRight w:val="0"/>
                                  <w:marTop w:val="0"/>
                                  <w:marBottom w:val="0"/>
                                  <w:divBdr>
                                    <w:top w:val="none" w:sz="0" w:space="0" w:color="auto"/>
                                    <w:left w:val="none" w:sz="0" w:space="0" w:color="auto"/>
                                    <w:bottom w:val="none" w:sz="0" w:space="0" w:color="auto"/>
                                    <w:right w:val="none" w:sz="0" w:space="0" w:color="auto"/>
                                  </w:divBdr>
                                  <w:divsChild>
                                    <w:div w:id="510460160">
                                      <w:marLeft w:val="0"/>
                                      <w:marRight w:val="0"/>
                                      <w:marTop w:val="0"/>
                                      <w:marBottom w:val="0"/>
                                      <w:divBdr>
                                        <w:top w:val="none" w:sz="0" w:space="0" w:color="auto"/>
                                        <w:left w:val="none" w:sz="0" w:space="0" w:color="auto"/>
                                        <w:bottom w:val="none" w:sz="0" w:space="0" w:color="auto"/>
                                        <w:right w:val="none" w:sz="0" w:space="0" w:color="auto"/>
                                      </w:divBdr>
                                      <w:divsChild>
                                        <w:div w:id="739400928">
                                          <w:marLeft w:val="0"/>
                                          <w:marRight w:val="0"/>
                                          <w:marTop w:val="0"/>
                                          <w:marBottom w:val="0"/>
                                          <w:divBdr>
                                            <w:top w:val="none" w:sz="0" w:space="0" w:color="auto"/>
                                            <w:left w:val="none" w:sz="0" w:space="0" w:color="auto"/>
                                            <w:bottom w:val="none" w:sz="0" w:space="0" w:color="auto"/>
                                            <w:right w:val="none" w:sz="0" w:space="0" w:color="auto"/>
                                          </w:divBdr>
                                          <w:divsChild>
                                            <w:div w:id="1407145264">
                                              <w:marLeft w:val="0"/>
                                              <w:marRight w:val="0"/>
                                              <w:marTop w:val="0"/>
                                              <w:marBottom w:val="0"/>
                                              <w:divBdr>
                                                <w:top w:val="single" w:sz="6" w:space="0" w:color="F5F5F5"/>
                                                <w:left w:val="single" w:sz="6" w:space="0" w:color="F5F5F5"/>
                                                <w:bottom w:val="single" w:sz="6" w:space="0" w:color="F5F5F5"/>
                                                <w:right w:val="single" w:sz="6" w:space="0" w:color="F5F5F5"/>
                                              </w:divBdr>
                                              <w:divsChild>
                                                <w:div w:id="1274435632">
                                                  <w:marLeft w:val="0"/>
                                                  <w:marRight w:val="0"/>
                                                  <w:marTop w:val="0"/>
                                                  <w:marBottom w:val="0"/>
                                                  <w:divBdr>
                                                    <w:top w:val="none" w:sz="0" w:space="0" w:color="auto"/>
                                                    <w:left w:val="none" w:sz="0" w:space="0" w:color="auto"/>
                                                    <w:bottom w:val="none" w:sz="0" w:space="0" w:color="auto"/>
                                                    <w:right w:val="none" w:sz="0" w:space="0" w:color="auto"/>
                                                  </w:divBdr>
                                                  <w:divsChild>
                                                    <w:div w:id="10487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1159898">
      <w:bodyDiv w:val="1"/>
      <w:marLeft w:val="0"/>
      <w:marRight w:val="0"/>
      <w:marTop w:val="0"/>
      <w:marBottom w:val="0"/>
      <w:divBdr>
        <w:top w:val="none" w:sz="0" w:space="0" w:color="auto"/>
        <w:left w:val="none" w:sz="0" w:space="0" w:color="auto"/>
        <w:bottom w:val="none" w:sz="0" w:space="0" w:color="auto"/>
        <w:right w:val="none" w:sz="0" w:space="0" w:color="auto"/>
      </w:divBdr>
      <w:divsChild>
        <w:div w:id="967705698">
          <w:marLeft w:val="0"/>
          <w:marRight w:val="0"/>
          <w:marTop w:val="0"/>
          <w:marBottom w:val="0"/>
          <w:divBdr>
            <w:top w:val="none" w:sz="0" w:space="0" w:color="auto"/>
            <w:left w:val="none" w:sz="0" w:space="0" w:color="auto"/>
            <w:bottom w:val="none" w:sz="0" w:space="0" w:color="auto"/>
            <w:right w:val="none" w:sz="0" w:space="0" w:color="auto"/>
          </w:divBdr>
          <w:divsChild>
            <w:div w:id="950941404">
              <w:marLeft w:val="0"/>
              <w:marRight w:val="0"/>
              <w:marTop w:val="100"/>
              <w:marBottom w:val="100"/>
              <w:divBdr>
                <w:top w:val="none" w:sz="0" w:space="0" w:color="auto"/>
                <w:left w:val="none" w:sz="0" w:space="0" w:color="auto"/>
                <w:bottom w:val="none" w:sz="0" w:space="0" w:color="auto"/>
                <w:right w:val="none" w:sz="0" w:space="0" w:color="auto"/>
              </w:divBdr>
              <w:divsChild>
                <w:div w:id="485246962">
                  <w:marLeft w:val="0"/>
                  <w:marRight w:val="0"/>
                  <w:marTop w:val="0"/>
                  <w:marBottom w:val="0"/>
                  <w:divBdr>
                    <w:top w:val="none" w:sz="0" w:space="0" w:color="auto"/>
                    <w:left w:val="none" w:sz="0" w:space="0" w:color="auto"/>
                    <w:bottom w:val="none" w:sz="0" w:space="0" w:color="auto"/>
                    <w:right w:val="none" w:sz="0" w:space="0" w:color="auto"/>
                  </w:divBdr>
                  <w:divsChild>
                    <w:div w:id="1582907883">
                      <w:marLeft w:val="0"/>
                      <w:marRight w:val="0"/>
                      <w:marTop w:val="0"/>
                      <w:marBottom w:val="0"/>
                      <w:divBdr>
                        <w:top w:val="none" w:sz="0" w:space="0" w:color="auto"/>
                        <w:left w:val="none" w:sz="0" w:space="0" w:color="auto"/>
                        <w:bottom w:val="none" w:sz="0" w:space="0" w:color="auto"/>
                        <w:right w:val="none" w:sz="0" w:space="0" w:color="auto"/>
                      </w:divBdr>
                      <w:divsChild>
                        <w:div w:id="1909612259">
                          <w:marLeft w:val="0"/>
                          <w:marRight w:val="0"/>
                          <w:marTop w:val="0"/>
                          <w:marBottom w:val="0"/>
                          <w:divBdr>
                            <w:top w:val="none" w:sz="0" w:space="0" w:color="auto"/>
                            <w:left w:val="none" w:sz="0" w:space="0" w:color="auto"/>
                            <w:bottom w:val="none" w:sz="0" w:space="0" w:color="auto"/>
                            <w:right w:val="none" w:sz="0" w:space="0" w:color="auto"/>
                          </w:divBdr>
                          <w:divsChild>
                            <w:div w:id="14210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935318">
      <w:bodyDiv w:val="1"/>
      <w:marLeft w:val="0"/>
      <w:marRight w:val="0"/>
      <w:marTop w:val="0"/>
      <w:marBottom w:val="0"/>
      <w:divBdr>
        <w:top w:val="none" w:sz="0" w:space="0" w:color="auto"/>
        <w:left w:val="none" w:sz="0" w:space="0" w:color="auto"/>
        <w:bottom w:val="none" w:sz="0" w:space="0" w:color="auto"/>
        <w:right w:val="none" w:sz="0" w:space="0" w:color="auto"/>
      </w:divBdr>
      <w:divsChild>
        <w:div w:id="1186943793">
          <w:marLeft w:val="0"/>
          <w:marRight w:val="0"/>
          <w:marTop w:val="0"/>
          <w:marBottom w:val="0"/>
          <w:divBdr>
            <w:top w:val="none" w:sz="0" w:space="0" w:color="auto"/>
            <w:left w:val="none" w:sz="0" w:space="0" w:color="auto"/>
            <w:bottom w:val="none" w:sz="0" w:space="0" w:color="auto"/>
            <w:right w:val="none" w:sz="0" w:space="0" w:color="auto"/>
          </w:divBdr>
          <w:divsChild>
            <w:div w:id="1560633769">
              <w:marLeft w:val="0"/>
              <w:marRight w:val="0"/>
              <w:marTop w:val="0"/>
              <w:marBottom w:val="0"/>
              <w:divBdr>
                <w:top w:val="none" w:sz="0" w:space="0" w:color="auto"/>
                <w:left w:val="none" w:sz="0" w:space="0" w:color="auto"/>
                <w:bottom w:val="none" w:sz="0" w:space="0" w:color="auto"/>
                <w:right w:val="none" w:sz="0" w:space="0" w:color="auto"/>
              </w:divBdr>
              <w:divsChild>
                <w:div w:id="773786320">
                  <w:marLeft w:val="-225"/>
                  <w:marRight w:val="-225"/>
                  <w:marTop w:val="0"/>
                  <w:marBottom w:val="0"/>
                  <w:divBdr>
                    <w:top w:val="none" w:sz="0" w:space="0" w:color="auto"/>
                    <w:left w:val="none" w:sz="0" w:space="0" w:color="auto"/>
                    <w:bottom w:val="none" w:sz="0" w:space="0" w:color="auto"/>
                    <w:right w:val="none" w:sz="0" w:space="0" w:color="auto"/>
                  </w:divBdr>
                  <w:divsChild>
                    <w:div w:id="1564676702">
                      <w:marLeft w:val="0"/>
                      <w:marRight w:val="0"/>
                      <w:marTop w:val="0"/>
                      <w:marBottom w:val="0"/>
                      <w:divBdr>
                        <w:top w:val="none" w:sz="0" w:space="0" w:color="auto"/>
                        <w:left w:val="none" w:sz="0" w:space="0" w:color="auto"/>
                        <w:bottom w:val="none" w:sz="0" w:space="0" w:color="auto"/>
                        <w:right w:val="none" w:sz="0" w:space="0" w:color="auto"/>
                      </w:divBdr>
                      <w:divsChild>
                        <w:div w:id="1512796297">
                          <w:marLeft w:val="0"/>
                          <w:marRight w:val="0"/>
                          <w:marTop w:val="0"/>
                          <w:marBottom w:val="0"/>
                          <w:divBdr>
                            <w:top w:val="none" w:sz="0" w:space="0" w:color="auto"/>
                            <w:left w:val="none" w:sz="0" w:space="0" w:color="auto"/>
                            <w:bottom w:val="none" w:sz="0" w:space="0" w:color="auto"/>
                            <w:right w:val="none" w:sz="0" w:space="0" w:color="auto"/>
                          </w:divBdr>
                          <w:divsChild>
                            <w:div w:id="803347727">
                              <w:marLeft w:val="150"/>
                              <w:marRight w:val="150"/>
                              <w:marTop w:val="150"/>
                              <w:marBottom w:val="150"/>
                              <w:divBdr>
                                <w:top w:val="none" w:sz="0" w:space="0" w:color="auto"/>
                                <w:left w:val="none" w:sz="0" w:space="0" w:color="auto"/>
                                <w:bottom w:val="none" w:sz="0" w:space="0" w:color="auto"/>
                                <w:right w:val="none" w:sz="0" w:space="0" w:color="auto"/>
                              </w:divBdr>
                              <w:divsChild>
                                <w:div w:id="1851286139">
                                  <w:marLeft w:val="0"/>
                                  <w:marRight w:val="0"/>
                                  <w:marTop w:val="0"/>
                                  <w:marBottom w:val="0"/>
                                  <w:divBdr>
                                    <w:top w:val="single" w:sz="6" w:space="0" w:color="999999"/>
                                    <w:left w:val="single" w:sz="6" w:space="0" w:color="999999"/>
                                    <w:bottom w:val="single" w:sz="6" w:space="0" w:color="999999"/>
                                    <w:right w:val="single" w:sz="6" w:space="0" w:color="999999"/>
                                  </w:divBdr>
                                  <w:divsChild>
                                    <w:div w:id="1343818375">
                                      <w:marLeft w:val="0"/>
                                      <w:marRight w:val="0"/>
                                      <w:marTop w:val="0"/>
                                      <w:marBottom w:val="0"/>
                                      <w:divBdr>
                                        <w:top w:val="none" w:sz="0" w:space="0" w:color="auto"/>
                                        <w:left w:val="none" w:sz="0" w:space="0" w:color="auto"/>
                                        <w:bottom w:val="single" w:sz="6" w:space="11" w:color="E5E5E5"/>
                                        <w:right w:val="none" w:sz="0" w:space="0" w:color="auto"/>
                                      </w:divBdr>
                                    </w:div>
                                  </w:divsChild>
                                </w:div>
                              </w:divsChild>
                            </w:div>
                          </w:divsChild>
                        </w:div>
                      </w:divsChild>
                    </w:div>
                  </w:divsChild>
                </w:div>
              </w:divsChild>
            </w:div>
          </w:divsChild>
        </w:div>
      </w:divsChild>
    </w:div>
    <w:div w:id="990447379">
      <w:bodyDiv w:val="1"/>
      <w:marLeft w:val="0"/>
      <w:marRight w:val="0"/>
      <w:marTop w:val="0"/>
      <w:marBottom w:val="0"/>
      <w:divBdr>
        <w:top w:val="none" w:sz="0" w:space="0" w:color="auto"/>
        <w:left w:val="none" w:sz="0" w:space="0" w:color="auto"/>
        <w:bottom w:val="none" w:sz="0" w:space="0" w:color="auto"/>
        <w:right w:val="none" w:sz="0" w:space="0" w:color="auto"/>
      </w:divBdr>
      <w:divsChild>
        <w:div w:id="966198524">
          <w:marLeft w:val="0"/>
          <w:marRight w:val="0"/>
          <w:marTop w:val="0"/>
          <w:marBottom w:val="0"/>
          <w:divBdr>
            <w:top w:val="none" w:sz="0" w:space="0" w:color="auto"/>
            <w:left w:val="none" w:sz="0" w:space="0" w:color="auto"/>
            <w:bottom w:val="none" w:sz="0" w:space="0" w:color="auto"/>
            <w:right w:val="none" w:sz="0" w:space="0" w:color="auto"/>
          </w:divBdr>
          <w:divsChild>
            <w:div w:id="1030836091">
              <w:marLeft w:val="0"/>
              <w:marRight w:val="0"/>
              <w:marTop w:val="100"/>
              <w:marBottom w:val="100"/>
              <w:divBdr>
                <w:top w:val="none" w:sz="0" w:space="0" w:color="auto"/>
                <w:left w:val="none" w:sz="0" w:space="0" w:color="auto"/>
                <w:bottom w:val="none" w:sz="0" w:space="0" w:color="auto"/>
                <w:right w:val="none" w:sz="0" w:space="0" w:color="auto"/>
              </w:divBdr>
              <w:divsChild>
                <w:div w:id="1457791714">
                  <w:marLeft w:val="0"/>
                  <w:marRight w:val="0"/>
                  <w:marTop w:val="0"/>
                  <w:marBottom w:val="0"/>
                  <w:divBdr>
                    <w:top w:val="none" w:sz="0" w:space="0" w:color="auto"/>
                    <w:left w:val="none" w:sz="0" w:space="0" w:color="auto"/>
                    <w:bottom w:val="none" w:sz="0" w:space="0" w:color="auto"/>
                    <w:right w:val="none" w:sz="0" w:space="0" w:color="auto"/>
                  </w:divBdr>
                  <w:divsChild>
                    <w:div w:id="849173551">
                      <w:marLeft w:val="0"/>
                      <w:marRight w:val="0"/>
                      <w:marTop w:val="0"/>
                      <w:marBottom w:val="0"/>
                      <w:divBdr>
                        <w:top w:val="none" w:sz="0" w:space="0" w:color="auto"/>
                        <w:left w:val="none" w:sz="0" w:space="0" w:color="auto"/>
                        <w:bottom w:val="none" w:sz="0" w:space="0" w:color="auto"/>
                        <w:right w:val="none" w:sz="0" w:space="0" w:color="auto"/>
                      </w:divBdr>
                      <w:divsChild>
                        <w:div w:id="982585426">
                          <w:marLeft w:val="0"/>
                          <w:marRight w:val="0"/>
                          <w:marTop w:val="0"/>
                          <w:marBottom w:val="0"/>
                          <w:divBdr>
                            <w:top w:val="none" w:sz="0" w:space="0" w:color="auto"/>
                            <w:left w:val="none" w:sz="0" w:space="0" w:color="auto"/>
                            <w:bottom w:val="none" w:sz="0" w:space="0" w:color="auto"/>
                            <w:right w:val="none" w:sz="0" w:space="0" w:color="auto"/>
                          </w:divBdr>
                          <w:divsChild>
                            <w:div w:id="5146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973820">
      <w:bodyDiv w:val="1"/>
      <w:marLeft w:val="0"/>
      <w:marRight w:val="0"/>
      <w:marTop w:val="0"/>
      <w:marBottom w:val="0"/>
      <w:divBdr>
        <w:top w:val="none" w:sz="0" w:space="0" w:color="auto"/>
        <w:left w:val="none" w:sz="0" w:space="0" w:color="auto"/>
        <w:bottom w:val="none" w:sz="0" w:space="0" w:color="auto"/>
        <w:right w:val="none" w:sz="0" w:space="0" w:color="auto"/>
      </w:divBdr>
    </w:div>
    <w:div w:id="1794210154">
      <w:bodyDiv w:val="1"/>
      <w:marLeft w:val="0"/>
      <w:marRight w:val="0"/>
      <w:marTop w:val="0"/>
      <w:marBottom w:val="0"/>
      <w:divBdr>
        <w:top w:val="none" w:sz="0" w:space="0" w:color="auto"/>
        <w:left w:val="none" w:sz="0" w:space="0" w:color="auto"/>
        <w:bottom w:val="none" w:sz="0" w:space="0" w:color="auto"/>
        <w:right w:val="none" w:sz="0" w:space="0" w:color="auto"/>
      </w:divBdr>
      <w:divsChild>
        <w:div w:id="643318348">
          <w:marLeft w:val="0"/>
          <w:marRight w:val="0"/>
          <w:marTop w:val="0"/>
          <w:marBottom w:val="0"/>
          <w:divBdr>
            <w:top w:val="none" w:sz="0" w:space="0" w:color="auto"/>
            <w:left w:val="none" w:sz="0" w:space="0" w:color="auto"/>
            <w:bottom w:val="none" w:sz="0" w:space="0" w:color="auto"/>
            <w:right w:val="none" w:sz="0" w:space="0" w:color="auto"/>
          </w:divBdr>
          <w:divsChild>
            <w:div w:id="1704281084">
              <w:marLeft w:val="0"/>
              <w:marRight w:val="0"/>
              <w:marTop w:val="100"/>
              <w:marBottom w:val="100"/>
              <w:divBdr>
                <w:top w:val="none" w:sz="0" w:space="0" w:color="auto"/>
                <w:left w:val="none" w:sz="0" w:space="0" w:color="auto"/>
                <w:bottom w:val="none" w:sz="0" w:space="0" w:color="auto"/>
                <w:right w:val="none" w:sz="0" w:space="0" w:color="auto"/>
              </w:divBdr>
              <w:divsChild>
                <w:div w:id="838077296">
                  <w:marLeft w:val="0"/>
                  <w:marRight w:val="0"/>
                  <w:marTop w:val="0"/>
                  <w:marBottom w:val="0"/>
                  <w:divBdr>
                    <w:top w:val="none" w:sz="0" w:space="0" w:color="auto"/>
                    <w:left w:val="none" w:sz="0" w:space="0" w:color="auto"/>
                    <w:bottom w:val="none" w:sz="0" w:space="0" w:color="auto"/>
                    <w:right w:val="none" w:sz="0" w:space="0" w:color="auto"/>
                  </w:divBdr>
                  <w:divsChild>
                    <w:div w:id="1586918074">
                      <w:marLeft w:val="0"/>
                      <w:marRight w:val="0"/>
                      <w:marTop w:val="0"/>
                      <w:marBottom w:val="0"/>
                      <w:divBdr>
                        <w:top w:val="none" w:sz="0" w:space="0" w:color="auto"/>
                        <w:left w:val="none" w:sz="0" w:space="0" w:color="auto"/>
                        <w:bottom w:val="none" w:sz="0" w:space="0" w:color="auto"/>
                        <w:right w:val="none" w:sz="0" w:space="0" w:color="auto"/>
                      </w:divBdr>
                      <w:divsChild>
                        <w:div w:id="263266412">
                          <w:marLeft w:val="0"/>
                          <w:marRight w:val="0"/>
                          <w:marTop w:val="0"/>
                          <w:marBottom w:val="0"/>
                          <w:divBdr>
                            <w:top w:val="none" w:sz="0" w:space="0" w:color="auto"/>
                            <w:left w:val="none" w:sz="0" w:space="0" w:color="auto"/>
                            <w:bottom w:val="none" w:sz="0" w:space="0" w:color="auto"/>
                            <w:right w:val="none" w:sz="0" w:space="0" w:color="auto"/>
                          </w:divBdr>
                          <w:divsChild>
                            <w:div w:id="18768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57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UNRWA">
  <a:themeElements>
    <a:clrScheme name="Custom 1">
      <a:dk1>
        <a:sysClr val="windowText" lastClr="000000"/>
      </a:dk1>
      <a:lt1>
        <a:sysClr val="window" lastClr="FFFFFF"/>
      </a:lt1>
      <a:dk2>
        <a:srgbClr val="464646"/>
      </a:dk2>
      <a:lt2>
        <a:srgbClr val="DEF5FA"/>
      </a:lt2>
      <a:accent1>
        <a:srgbClr val="2DA2BF"/>
      </a:accent1>
      <a:accent2>
        <a:srgbClr val="DA1F28"/>
      </a:accent2>
      <a:accent3>
        <a:srgbClr val="B5B5B5"/>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2013-05-21T00:00:00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BE27EA1A41F864ABDB9F7373D191E79" ma:contentTypeVersion="9" ma:contentTypeDescription="Create a new document." ma:contentTypeScope="" ma:versionID="f0c9b468cbdb0cfce2086953dc95c045">
  <xsd:schema xmlns:xsd="http://www.w3.org/2001/XMLSchema" xmlns:xs="http://www.w3.org/2001/XMLSchema" xmlns:p="http://schemas.microsoft.com/office/2006/metadata/properties" targetNamespace="http://schemas.microsoft.com/office/2006/metadata/properties" ma:root="true" ma:fieldsID="1efb95ddc513e9fb0c6c247a7c066d4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D61727-6E3F-49B5-B08B-D441717BFF92}">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295C43D3-1A34-402E-A5E3-2B39E458428E}">
  <ds:schemaRefs>
    <ds:schemaRef ds:uri="http://schemas.microsoft.com/sharepoint/v3/contenttype/forms"/>
  </ds:schemaRefs>
</ds:datastoreItem>
</file>

<file path=customXml/itemProps4.xml><?xml version="1.0" encoding="utf-8"?>
<ds:datastoreItem xmlns:ds="http://schemas.openxmlformats.org/officeDocument/2006/customXml" ds:itemID="{7FBA577E-A9A0-4F32-B9B0-D635D28A9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E25940B1-6631-4C18-B756-6F5DCAC3F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2257</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Travel Authorization System</vt:lpstr>
    </vt:vector>
  </TitlesOfParts>
  <Manager>Da'as, Mustafa</Manager>
  <Company>IOM</Company>
  <LinksUpToDate>false</LinksUpToDate>
  <CharactersWithSpaces>15098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Authorization System</dc:title>
  <dc:subject>User Manual</dc:subject>
  <dc:creator>Software Architecture Unit</dc:creator>
  <cp:lastModifiedBy>AYOUB Natali</cp:lastModifiedBy>
  <cp:revision>2</cp:revision>
  <dcterms:created xsi:type="dcterms:W3CDTF">2019-06-10T11:25:00Z</dcterms:created>
  <dcterms:modified xsi:type="dcterms:W3CDTF">2019-06-10T11:25:00Z</dcterms:modified>
  <cp:category>Design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ISD</vt:lpwstr>
  </property>
  <property fmtid="{D5CDD505-2E9C-101B-9397-08002B2CF9AE}" pid="3" name="ContentTypeId">
    <vt:lpwstr>0x010100BBE27EA1A41F864ABDB9F7373D191E79</vt:lpwstr>
  </property>
</Properties>
</file>