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DA25C5" w14:textId="49FCFD0F" w:rsidR="0090487B" w:rsidRPr="0090487B" w:rsidRDefault="0090487B" w:rsidP="0090487B">
      <w:pPr>
        <w:rPr>
          <w:b/>
          <w:bCs/>
        </w:rPr>
      </w:pPr>
      <w:r>
        <w:rPr>
          <w:b/>
          <w:bCs/>
        </w:rPr>
        <w:t xml:space="preserve">New </w:t>
      </w:r>
      <w:r w:rsidRPr="0090487B">
        <w:rPr>
          <w:b/>
          <w:bCs/>
        </w:rPr>
        <w:t>Feature</w:t>
      </w:r>
      <w:r>
        <w:rPr>
          <w:b/>
          <w:bCs/>
        </w:rPr>
        <w:t>s</w:t>
      </w:r>
      <w:r w:rsidRPr="0090487B">
        <w:rPr>
          <w:b/>
          <w:bCs/>
        </w:rPr>
        <w:t xml:space="preserve"> Integration Summary: Required Actions</w:t>
      </w:r>
      <w:r>
        <w:rPr>
          <w:b/>
          <w:bCs/>
        </w:rPr>
        <w:t xml:space="preserve">: </w:t>
      </w:r>
      <w:r w:rsidR="00E87D2E">
        <w:rPr>
          <w:b/>
          <w:bCs/>
        </w:rPr>
        <w:t>Rs 3000</w:t>
      </w:r>
    </w:p>
    <w:p w14:paraId="3CE7C4CB" w14:textId="77777777" w:rsidR="0090487B" w:rsidRPr="0090487B" w:rsidRDefault="0090487B" w:rsidP="0090487B">
      <w:pPr>
        <w:rPr>
          <w:b/>
          <w:bCs/>
        </w:rPr>
      </w:pPr>
      <w:r w:rsidRPr="0090487B">
        <w:rPr>
          <w:b/>
          <w:bCs/>
        </w:rPr>
        <w:t>1. Database Enhancements</w:t>
      </w:r>
    </w:p>
    <w:p w14:paraId="22756B80" w14:textId="77777777" w:rsidR="0090487B" w:rsidRPr="0090487B" w:rsidRDefault="0090487B" w:rsidP="0090487B">
      <w:pPr>
        <w:numPr>
          <w:ilvl w:val="0"/>
          <w:numId w:val="1"/>
        </w:numPr>
      </w:pPr>
      <w:r w:rsidRPr="0090487B">
        <w:t xml:space="preserve">Design and implement a new </w:t>
      </w:r>
      <w:r w:rsidRPr="0090487B">
        <w:rPr>
          <w:b/>
          <w:bCs/>
        </w:rPr>
        <w:t>Bundle model</w:t>
      </w:r>
      <w:r w:rsidRPr="0090487B">
        <w:t xml:space="preserve"> to support grouped product/event-based bookings.</w:t>
      </w:r>
    </w:p>
    <w:p w14:paraId="0DA9D97B" w14:textId="77777777" w:rsidR="0090487B" w:rsidRPr="0090487B" w:rsidRDefault="0090487B" w:rsidP="0090487B">
      <w:pPr>
        <w:numPr>
          <w:ilvl w:val="0"/>
          <w:numId w:val="1"/>
        </w:numPr>
      </w:pPr>
      <w:r w:rsidRPr="0090487B">
        <w:t>Establish necessary relationships between Bundle, Product, and Order entities.</w:t>
      </w:r>
    </w:p>
    <w:p w14:paraId="4808FE34" w14:textId="77777777" w:rsidR="0090487B" w:rsidRPr="0090487B" w:rsidRDefault="0090487B" w:rsidP="0090487B">
      <w:pPr>
        <w:rPr>
          <w:b/>
          <w:bCs/>
        </w:rPr>
      </w:pPr>
      <w:r w:rsidRPr="0090487B">
        <w:rPr>
          <w:b/>
          <w:bCs/>
        </w:rPr>
        <w:t>2. Frontend Updates</w:t>
      </w:r>
    </w:p>
    <w:p w14:paraId="1C0CE56A" w14:textId="77777777" w:rsidR="0090487B" w:rsidRPr="0090487B" w:rsidRDefault="0090487B" w:rsidP="0090487B">
      <w:pPr>
        <w:rPr>
          <w:b/>
          <w:bCs/>
        </w:rPr>
      </w:pPr>
      <w:r w:rsidRPr="0090487B">
        <w:rPr>
          <w:b/>
          <w:bCs/>
        </w:rPr>
        <w:t>Event and Bundle Pages</w:t>
      </w:r>
    </w:p>
    <w:p w14:paraId="35C9C2CA" w14:textId="77777777" w:rsidR="0090487B" w:rsidRPr="0090487B" w:rsidRDefault="0090487B" w:rsidP="0090487B">
      <w:pPr>
        <w:numPr>
          <w:ilvl w:val="0"/>
          <w:numId w:val="2"/>
        </w:numPr>
      </w:pPr>
      <w:r w:rsidRPr="0090487B">
        <w:rPr>
          <w:b/>
          <w:bCs/>
        </w:rPr>
        <w:t>Refactor the existing "Event" page</w:t>
      </w:r>
      <w:r w:rsidRPr="0090487B">
        <w:t xml:space="preserve"> to become the </w:t>
      </w:r>
      <w:r w:rsidRPr="0090487B">
        <w:rPr>
          <w:b/>
          <w:bCs/>
        </w:rPr>
        <w:t>"Bundle" page</w:t>
      </w:r>
      <w:r w:rsidRPr="0090487B">
        <w:t>, adapting content and layout accordingly.</w:t>
      </w:r>
    </w:p>
    <w:p w14:paraId="18428A77" w14:textId="77777777" w:rsidR="0090487B" w:rsidRPr="0090487B" w:rsidRDefault="0090487B" w:rsidP="0090487B">
      <w:pPr>
        <w:numPr>
          <w:ilvl w:val="0"/>
          <w:numId w:val="2"/>
        </w:numPr>
      </w:pPr>
      <w:r w:rsidRPr="0090487B">
        <w:rPr>
          <w:b/>
          <w:bCs/>
        </w:rPr>
        <w:t>Create a new "Event" page</w:t>
      </w:r>
      <w:r w:rsidRPr="0090487B">
        <w:t>, which includes:</w:t>
      </w:r>
    </w:p>
    <w:p w14:paraId="4BC6AADB" w14:textId="77777777" w:rsidR="0090487B" w:rsidRPr="0090487B" w:rsidRDefault="0090487B" w:rsidP="0090487B">
      <w:pPr>
        <w:numPr>
          <w:ilvl w:val="1"/>
          <w:numId w:val="2"/>
        </w:numPr>
      </w:pPr>
      <w:r w:rsidRPr="0090487B">
        <w:t xml:space="preserve">A </w:t>
      </w:r>
      <w:r w:rsidRPr="0090487B">
        <w:rPr>
          <w:b/>
          <w:bCs/>
        </w:rPr>
        <w:t>subpage</w:t>
      </w:r>
      <w:r w:rsidRPr="0090487B">
        <w:t xml:space="preserve"> to view associated products/items within the event.</w:t>
      </w:r>
    </w:p>
    <w:p w14:paraId="1F95732B" w14:textId="77777777" w:rsidR="0090487B" w:rsidRPr="0090487B" w:rsidRDefault="0090487B" w:rsidP="0090487B">
      <w:pPr>
        <w:numPr>
          <w:ilvl w:val="1"/>
          <w:numId w:val="2"/>
        </w:numPr>
      </w:pPr>
      <w:r w:rsidRPr="0090487B">
        <w:t xml:space="preserve">A </w:t>
      </w:r>
      <w:r w:rsidRPr="0090487B">
        <w:rPr>
          <w:b/>
          <w:bCs/>
        </w:rPr>
        <w:t>date selection interface</w:t>
      </w:r>
      <w:r w:rsidRPr="0090487B">
        <w:t xml:space="preserve"> for event-specific bookings.</w:t>
      </w:r>
    </w:p>
    <w:p w14:paraId="437009C5" w14:textId="77777777" w:rsidR="0090487B" w:rsidRPr="0090487B" w:rsidRDefault="0090487B" w:rsidP="0090487B">
      <w:pPr>
        <w:rPr>
          <w:b/>
          <w:bCs/>
        </w:rPr>
      </w:pPr>
      <w:r w:rsidRPr="0090487B">
        <w:rPr>
          <w:b/>
          <w:bCs/>
        </w:rPr>
        <w:t>Order Workflow</w:t>
      </w:r>
    </w:p>
    <w:p w14:paraId="3C33998B" w14:textId="77777777" w:rsidR="0090487B" w:rsidRPr="0090487B" w:rsidRDefault="0090487B" w:rsidP="0090487B">
      <w:pPr>
        <w:numPr>
          <w:ilvl w:val="0"/>
          <w:numId w:val="3"/>
        </w:numPr>
      </w:pPr>
      <w:r w:rsidRPr="0090487B">
        <w:t xml:space="preserve">Update the </w:t>
      </w:r>
      <w:r w:rsidRPr="0090487B">
        <w:rPr>
          <w:b/>
          <w:bCs/>
        </w:rPr>
        <w:t>Order page</w:t>
      </w:r>
      <w:r w:rsidRPr="0090487B">
        <w:t xml:space="preserve"> logic to:</w:t>
      </w:r>
    </w:p>
    <w:p w14:paraId="22962E35" w14:textId="77777777" w:rsidR="0090487B" w:rsidRPr="0090487B" w:rsidRDefault="0090487B" w:rsidP="0090487B">
      <w:pPr>
        <w:numPr>
          <w:ilvl w:val="1"/>
          <w:numId w:val="3"/>
        </w:numPr>
      </w:pPr>
      <w:r w:rsidRPr="0090487B">
        <w:t xml:space="preserve">Recognize and handle </w:t>
      </w:r>
      <w:r w:rsidRPr="0090487B">
        <w:rPr>
          <w:b/>
          <w:bCs/>
        </w:rPr>
        <w:t>Bundles</w:t>
      </w:r>
      <w:r w:rsidRPr="0090487B">
        <w:t xml:space="preserve"> as a new orderable item type.</w:t>
      </w:r>
    </w:p>
    <w:p w14:paraId="76777062" w14:textId="77777777" w:rsidR="0090487B" w:rsidRPr="0090487B" w:rsidRDefault="0090487B" w:rsidP="0090487B">
      <w:pPr>
        <w:numPr>
          <w:ilvl w:val="1"/>
          <w:numId w:val="3"/>
        </w:numPr>
      </w:pPr>
      <w:r w:rsidRPr="0090487B">
        <w:t>Reflect the updated processing logic for Bundles and Events.</w:t>
      </w:r>
    </w:p>
    <w:p w14:paraId="5F1F443B" w14:textId="77777777" w:rsidR="0090487B" w:rsidRPr="0090487B" w:rsidRDefault="0090487B" w:rsidP="0090487B">
      <w:pPr>
        <w:rPr>
          <w:b/>
          <w:bCs/>
        </w:rPr>
      </w:pPr>
      <w:r w:rsidRPr="0090487B">
        <w:rPr>
          <w:b/>
          <w:bCs/>
        </w:rPr>
        <w:t>Cart Logic</w:t>
      </w:r>
    </w:p>
    <w:p w14:paraId="4D89632D" w14:textId="77777777" w:rsidR="0090487B" w:rsidRPr="0090487B" w:rsidRDefault="0090487B" w:rsidP="0090487B">
      <w:pPr>
        <w:numPr>
          <w:ilvl w:val="0"/>
          <w:numId w:val="4"/>
        </w:numPr>
      </w:pPr>
      <w:r w:rsidRPr="0090487B">
        <w:t>Refactor the existing JavaScript responsible for adding items to the cart:</w:t>
      </w:r>
    </w:p>
    <w:p w14:paraId="2AAE83B9" w14:textId="77777777" w:rsidR="0090487B" w:rsidRPr="0090487B" w:rsidRDefault="0090487B" w:rsidP="0090487B">
      <w:pPr>
        <w:numPr>
          <w:ilvl w:val="1"/>
          <w:numId w:val="4"/>
        </w:numPr>
      </w:pPr>
      <w:r w:rsidRPr="0090487B">
        <w:t xml:space="preserve">Ensure compatibility with the new </w:t>
      </w:r>
      <w:r w:rsidRPr="0090487B">
        <w:rPr>
          <w:b/>
          <w:bCs/>
        </w:rPr>
        <w:t>Bundle</w:t>
      </w:r>
      <w:r w:rsidRPr="0090487B">
        <w:t xml:space="preserve"> model.</w:t>
      </w:r>
    </w:p>
    <w:p w14:paraId="040029E6" w14:textId="77777777" w:rsidR="0090487B" w:rsidRPr="0090487B" w:rsidRDefault="0090487B" w:rsidP="0090487B">
      <w:pPr>
        <w:numPr>
          <w:ilvl w:val="1"/>
          <w:numId w:val="4"/>
        </w:numPr>
      </w:pPr>
      <w:r w:rsidRPr="0090487B">
        <w:t xml:space="preserve">Maintain support for </w:t>
      </w:r>
      <w:r w:rsidRPr="0090487B">
        <w:rPr>
          <w:b/>
          <w:bCs/>
        </w:rPr>
        <w:t>Products</w:t>
      </w:r>
      <w:r w:rsidRPr="0090487B">
        <w:t xml:space="preserve">, </w:t>
      </w:r>
      <w:r w:rsidRPr="0090487B">
        <w:rPr>
          <w:b/>
          <w:bCs/>
        </w:rPr>
        <w:t>Events</w:t>
      </w:r>
      <w:r w:rsidRPr="0090487B">
        <w:t xml:space="preserve">, and </w:t>
      </w:r>
      <w:r w:rsidRPr="0090487B">
        <w:rPr>
          <w:b/>
          <w:bCs/>
        </w:rPr>
        <w:t>Bundles</w:t>
      </w:r>
      <w:r w:rsidRPr="0090487B">
        <w:t xml:space="preserve"> distinctly.</w:t>
      </w:r>
    </w:p>
    <w:p w14:paraId="1554204B" w14:textId="77777777" w:rsidR="0090487B" w:rsidRPr="0090487B" w:rsidRDefault="0090487B" w:rsidP="0090487B">
      <w:pPr>
        <w:rPr>
          <w:b/>
          <w:bCs/>
        </w:rPr>
      </w:pPr>
      <w:r w:rsidRPr="0090487B">
        <w:rPr>
          <w:b/>
          <w:bCs/>
        </w:rPr>
        <w:t>Checkout Page</w:t>
      </w:r>
    </w:p>
    <w:p w14:paraId="57679883" w14:textId="77777777" w:rsidR="0090487B" w:rsidRPr="0090487B" w:rsidRDefault="0090487B" w:rsidP="0090487B">
      <w:pPr>
        <w:numPr>
          <w:ilvl w:val="0"/>
          <w:numId w:val="5"/>
        </w:numPr>
      </w:pPr>
      <w:r w:rsidRPr="0090487B">
        <w:t>Enhance the checkout flow to:</w:t>
      </w:r>
    </w:p>
    <w:p w14:paraId="3C52CD6E" w14:textId="77777777" w:rsidR="0090487B" w:rsidRPr="0090487B" w:rsidRDefault="0090487B" w:rsidP="0090487B">
      <w:pPr>
        <w:numPr>
          <w:ilvl w:val="1"/>
          <w:numId w:val="5"/>
        </w:numPr>
      </w:pPr>
      <w:r w:rsidRPr="0090487B">
        <w:t xml:space="preserve">Allow selection of </w:t>
      </w:r>
      <w:r w:rsidRPr="0090487B">
        <w:rPr>
          <w:b/>
          <w:bCs/>
        </w:rPr>
        <w:t>two distinct payment methods</w:t>
      </w:r>
      <w:r w:rsidRPr="0090487B">
        <w:t>:</w:t>
      </w:r>
    </w:p>
    <w:p w14:paraId="4F9FC7C2" w14:textId="77777777" w:rsidR="0090487B" w:rsidRPr="0090487B" w:rsidRDefault="0090487B" w:rsidP="0090487B">
      <w:pPr>
        <w:numPr>
          <w:ilvl w:val="2"/>
          <w:numId w:val="5"/>
        </w:numPr>
      </w:pPr>
      <w:r w:rsidRPr="0090487B">
        <w:rPr>
          <w:b/>
          <w:bCs/>
        </w:rPr>
        <w:t>PayPal Integration</w:t>
      </w:r>
    </w:p>
    <w:p w14:paraId="3FBF2C4D" w14:textId="77777777" w:rsidR="0090487B" w:rsidRPr="0090487B" w:rsidRDefault="0090487B" w:rsidP="0090487B">
      <w:pPr>
        <w:numPr>
          <w:ilvl w:val="2"/>
          <w:numId w:val="5"/>
        </w:numPr>
      </w:pPr>
      <w:r w:rsidRPr="0090487B">
        <w:rPr>
          <w:b/>
          <w:bCs/>
        </w:rPr>
        <w:t>Online payment with screenshot upload</w:t>
      </w:r>
    </w:p>
    <w:p w14:paraId="2413631C" w14:textId="77777777" w:rsidR="0090487B" w:rsidRPr="0090487B" w:rsidRDefault="0090487B" w:rsidP="0090487B">
      <w:pPr>
        <w:numPr>
          <w:ilvl w:val="1"/>
          <w:numId w:val="5"/>
        </w:numPr>
      </w:pPr>
      <w:r w:rsidRPr="0090487B">
        <w:t>Trigger different backend workflows based on the selected payment method.</w:t>
      </w:r>
    </w:p>
    <w:p w14:paraId="16CDFA8C" w14:textId="77777777" w:rsidR="0090487B" w:rsidRPr="0090487B" w:rsidRDefault="0090487B" w:rsidP="0090487B">
      <w:pPr>
        <w:numPr>
          <w:ilvl w:val="1"/>
          <w:numId w:val="5"/>
        </w:numPr>
      </w:pPr>
      <w:r w:rsidRPr="0090487B">
        <w:t xml:space="preserve">Redirect users to a </w:t>
      </w:r>
      <w:r w:rsidRPr="0090487B">
        <w:rPr>
          <w:b/>
          <w:bCs/>
        </w:rPr>
        <w:t>Payment Success page</w:t>
      </w:r>
      <w:r w:rsidRPr="0090487B">
        <w:t xml:space="preserve"> post-confirmation.</w:t>
      </w:r>
    </w:p>
    <w:p w14:paraId="77118A5F" w14:textId="77777777" w:rsidR="0090487B" w:rsidRPr="0090487B" w:rsidRDefault="0090487B" w:rsidP="0090487B">
      <w:pPr>
        <w:rPr>
          <w:b/>
          <w:bCs/>
        </w:rPr>
      </w:pPr>
      <w:r w:rsidRPr="0090487B">
        <w:rPr>
          <w:b/>
          <w:bCs/>
        </w:rPr>
        <w:lastRenderedPageBreak/>
        <w:t>3. Admin Dashboard Updates</w:t>
      </w:r>
    </w:p>
    <w:p w14:paraId="76F66395" w14:textId="77777777" w:rsidR="0090487B" w:rsidRPr="0090487B" w:rsidRDefault="0090487B" w:rsidP="0090487B">
      <w:pPr>
        <w:numPr>
          <w:ilvl w:val="0"/>
          <w:numId w:val="6"/>
        </w:numPr>
      </w:pPr>
      <w:r w:rsidRPr="0090487B">
        <w:t>Add a new interface to:</w:t>
      </w:r>
    </w:p>
    <w:p w14:paraId="65573BBF" w14:textId="77777777" w:rsidR="0090487B" w:rsidRPr="0090487B" w:rsidRDefault="0090487B" w:rsidP="0090487B">
      <w:pPr>
        <w:numPr>
          <w:ilvl w:val="1"/>
          <w:numId w:val="6"/>
        </w:numPr>
      </w:pPr>
      <w:r w:rsidRPr="0090487B">
        <w:rPr>
          <w:b/>
          <w:bCs/>
        </w:rPr>
        <w:t>Create and manage Events</w:t>
      </w:r>
    </w:p>
    <w:p w14:paraId="5E9BE886" w14:textId="77777777" w:rsidR="0090487B" w:rsidRPr="0090487B" w:rsidRDefault="0090487B" w:rsidP="0090487B">
      <w:pPr>
        <w:numPr>
          <w:ilvl w:val="1"/>
          <w:numId w:val="6"/>
        </w:numPr>
      </w:pPr>
      <w:r w:rsidRPr="0090487B">
        <w:rPr>
          <w:b/>
          <w:bCs/>
        </w:rPr>
        <w:t>Assign/reassign products</w:t>
      </w:r>
      <w:r w:rsidRPr="0090487B">
        <w:t xml:space="preserve"> to specific Events or Bundles</w:t>
      </w:r>
    </w:p>
    <w:p w14:paraId="1E344A3A" w14:textId="77777777" w:rsidR="0090487B" w:rsidRPr="0090487B" w:rsidRDefault="0090487B" w:rsidP="0090487B">
      <w:pPr>
        <w:numPr>
          <w:ilvl w:val="0"/>
          <w:numId w:val="6"/>
        </w:numPr>
      </w:pPr>
      <w:r w:rsidRPr="0090487B">
        <w:t>Include administrative controls for:</w:t>
      </w:r>
    </w:p>
    <w:p w14:paraId="57105BF9" w14:textId="77777777" w:rsidR="0090487B" w:rsidRPr="0090487B" w:rsidRDefault="0090487B" w:rsidP="0090487B">
      <w:pPr>
        <w:numPr>
          <w:ilvl w:val="1"/>
          <w:numId w:val="6"/>
        </w:numPr>
      </w:pPr>
      <w:r w:rsidRPr="0090487B">
        <w:t>Setting available booking dates for Events</w:t>
      </w:r>
    </w:p>
    <w:p w14:paraId="1BDCC464" w14:textId="1803998A" w:rsidR="0090487B" w:rsidRPr="0090487B" w:rsidRDefault="0090487B" w:rsidP="0090487B">
      <w:pPr>
        <w:numPr>
          <w:ilvl w:val="1"/>
          <w:numId w:val="6"/>
        </w:numPr>
      </w:pPr>
      <w:r w:rsidRPr="0090487B">
        <w:t>Managing stock allocation per Event/Bundle</w:t>
      </w:r>
    </w:p>
    <w:p w14:paraId="0CEE28A3" w14:textId="77777777" w:rsidR="0090487B" w:rsidRPr="0090487B" w:rsidRDefault="0090487B" w:rsidP="0090487B"/>
    <w:sectPr w:rsidR="0090487B" w:rsidRPr="0090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950340"/>
    <w:multiLevelType w:val="multilevel"/>
    <w:tmpl w:val="B9E8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E74875"/>
    <w:multiLevelType w:val="multilevel"/>
    <w:tmpl w:val="D3146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C736A"/>
    <w:multiLevelType w:val="multilevel"/>
    <w:tmpl w:val="FB547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2F7EBC"/>
    <w:multiLevelType w:val="multilevel"/>
    <w:tmpl w:val="6A16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907655"/>
    <w:multiLevelType w:val="multilevel"/>
    <w:tmpl w:val="BFD03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AE10E0"/>
    <w:multiLevelType w:val="multilevel"/>
    <w:tmpl w:val="0644A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6109389">
    <w:abstractNumId w:val="2"/>
  </w:num>
  <w:num w:numId="2" w16cid:durableId="1598638717">
    <w:abstractNumId w:val="3"/>
  </w:num>
  <w:num w:numId="3" w16cid:durableId="504592327">
    <w:abstractNumId w:val="5"/>
  </w:num>
  <w:num w:numId="4" w16cid:durableId="1309048397">
    <w:abstractNumId w:val="4"/>
  </w:num>
  <w:num w:numId="5" w16cid:durableId="14888970">
    <w:abstractNumId w:val="1"/>
  </w:num>
  <w:num w:numId="6" w16cid:durableId="170990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7B"/>
    <w:rsid w:val="0090487B"/>
    <w:rsid w:val="00D133E6"/>
    <w:rsid w:val="00E8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57EB"/>
  <w15:chartTrackingRefBased/>
  <w15:docId w15:val="{938C2287-4415-4228-A95E-0116EB62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87B"/>
  </w:style>
  <w:style w:type="paragraph" w:styleId="Heading1">
    <w:name w:val="heading 1"/>
    <w:basedOn w:val="Normal"/>
    <w:next w:val="Normal"/>
    <w:link w:val="Heading1Char"/>
    <w:uiPriority w:val="9"/>
    <w:qFormat/>
    <w:rsid w:val="009048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8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8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8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8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8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8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8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8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8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8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8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8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8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8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8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8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8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8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8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8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8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8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8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8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8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8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218</Words>
  <Characters>1247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Louis, Stinga Pascal</dc:creator>
  <cp:keywords/>
  <dc:description/>
  <cp:lastModifiedBy>St Louis, Stinga Pascal</cp:lastModifiedBy>
  <cp:revision>3</cp:revision>
  <cp:lastPrinted>2025-05-08T10:56:00Z</cp:lastPrinted>
  <dcterms:created xsi:type="dcterms:W3CDTF">2025-05-08T10:51:00Z</dcterms:created>
  <dcterms:modified xsi:type="dcterms:W3CDTF">2025-05-08T10:56:00Z</dcterms:modified>
</cp:coreProperties>
</file>