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C1648" w:rsidRPr="00012DD4" w:rsidRDefault="009C1648" w:rsidP="00012DD4">
      <w:pPr>
        <w:pStyle w:val="Heading1"/>
      </w:pPr>
      <w:r w:rsidRPr="00012DD4">
        <w:t>Latvijas pilsētu atpazīšana pēc to ģērboņiem</w:t>
      </w:r>
    </w:p>
    <w:p w:rsidR="009C1648" w:rsidRDefault="00012DD4" w:rsidP="009C1648">
      <w:pPr>
        <w:pStyle w:val="Heading2"/>
      </w:pPr>
      <w:r w:rsidRPr="00012DD4">
        <w:t>Projekta ideja/ risināmā problēma</w:t>
      </w:r>
    </w:p>
    <w:p w:rsidR="00012DD4" w:rsidRPr="00012DD4" w:rsidRDefault="00012DD4" w:rsidP="00012DD4"/>
    <w:p w:rsidR="00012DD4" w:rsidRDefault="00012DD4" w:rsidP="00012DD4">
      <w:pPr>
        <w:ind w:left="-709"/>
      </w:pPr>
      <w:r w:rsidRPr="00012DD4">
        <w:t xml:space="preserve">Lai </w:t>
      </w:r>
      <w:r>
        <w:t>palīdzētu skolēniem atcerēties un iemācīties Latvijas pilsētu ģērboņus priekš ģeogrāfijas pārpaudesdarba, vajadzīga pogramma, kura liek skolēnam atpazīt Latvijas pilsētas pēc ģērboņa izskata.</w:t>
      </w:r>
    </w:p>
    <w:p w:rsidR="00012DD4" w:rsidRPr="00012DD4" w:rsidRDefault="00012DD4" w:rsidP="00012DD4">
      <w:pPr>
        <w:ind w:left="-709"/>
        <w:rPr>
          <w:b/>
        </w:rPr>
      </w:pPr>
      <w:r w:rsidRPr="00012DD4">
        <w:rPr>
          <w:b/>
        </w:rPr>
        <w:t>Ģērboņi:</w:t>
      </w:r>
    </w:p>
    <w:tbl>
      <w:tblPr>
        <w:tblStyle w:val="TableGrid"/>
        <w:tblW w:w="0" w:type="auto"/>
        <w:tblInd w:w="-709" w:type="dxa"/>
        <w:tblLook w:val="04A0" w:firstRow="1" w:lastRow="0" w:firstColumn="1" w:lastColumn="0" w:noHBand="0" w:noVBand="1"/>
      </w:tblPr>
      <w:tblGrid>
        <w:gridCol w:w="1272"/>
        <w:gridCol w:w="2121"/>
      </w:tblGrid>
      <w:tr w:rsidR="005216B5" w:rsidTr="005216B5">
        <w:trPr>
          <w:trHeight w:val="974"/>
        </w:trPr>
        <w:tc>
          <w:tcPr>
            <w:tcW w:w="1272" w:type="dxa"/>
          </w:tcPr>
          <w:p w:rsidR="00012DD4" w:rsidRDefault="00012DD4" w:rsidP="00012DD4">
            <w:r>
              <w:t>Daugavpils</w:t>
            </w:r>
          </w:p>
        </w:tc>
        <w:tc>
          <w:tcPr>
            <w:tcW w:w="1984" w:type="dxa"/>
          </w:tcPr>
          <w:p w:rsidR="00012DD4" w:rsidRDefault="00012DD4" w:rsidP="00012DD4">
            <w:pPr>
              <w:jc w:val="center"/>
            </w:pPr>
            <w:r>
              <w:rPr>
                <w:noProof/>
                <w:lang w:eastAsia="lv-LV"/>
              </w:rPr>
              <w:drawing>
                <wp:inline distT="0" distB="0" distL="0" distR="0" wp14:anchorId="761B3F4F" wp14:editId="0E58ACF1">
                  <wp:extent cx="574675" cy="696574"/>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ugavpils.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1110" cy="704374"/>
                          </a:xfrm>
                          <a:prstGeom prst="rect">
                            <a:avLst/>
                          </a:prstGeom>
                        </pic:spPr>
                      </pic:pic>
                    </a:graphicData>
                  </a:graphic>
                </wp:inline>
              </w:drawing>
            </w:r>
          </w:p>
        </w:tc>
      </w:tr>
      <w:tr w:rsidR="005216B5" w:rsidTr="005216B5">
        <w:trPr>
          <w:trHeight w:val="976"/>
        </w:trPr>
        <w:tc>
          <w:tcPr>
            <w:tcW w:w="1272" w:type="dxa"/>
          </w:tcPr>
          <w:p w:rsidR="00012DD4" w:rsidRDefault="00012DD4" w:rsidP="00012DD4">
            <w:r>
              <w:t>Jēkabpils</w:t>
            </w:r>
          </w:p>
        </w:tc>
        <w:tc>
          <w:tcPr>
            <w:tcW w:w="1984" w:type="dxa"/>
          </w:tcPr>
          <w:p w:rsidR="00012DD4" w:rsidRDefault="00012DD4" w:rsidP="00012DD4">
            <w:pPr>
              <w:jc w:val="center"/>
            </w:pPr>
            <w:r>
              <w:rPr>
                <w:noProof/>
                <w:lang w:eastAsia="lv-LV"/>
              </w:rPr>
              <w:drawing>
                <wp:inline distT="0" distB="0" distL="0" distR="0">
                  <wp:extent cx="584200" cy="694549"/>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jekabpils.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8062" cy="711030"/>
                          </a:xfrm>
                          <a:prstGeom prst="rect">
                            <a:avLst/>
                          </a:prstGeom>
                        </pic:spPr>
                      </pic:pic>
                    </a:graphicData>
                  </a:graphic>
                </wp:inline>
              </w:drawing>
            </w:r>
          </w:p>
        </w:tc>
      </w:tr>
      <w:tr w:rsidR="005216B5" w:rsidTr="005216B5">
        <w:trPr>
          <w:trHeight w:val="1020"/>
        </w:trPr>
        <w:tc>
          <w:tcPr>
            <w:tcW w:w="1272" w:type="dxa"/>
          </w:tcPr>
          <w:p w:rsidR="00012DD4" w:rsidRDefault="00012DD4" w:rsidP="00012DD4">
            <w:r>
              <w:t>Jelgava</w:t>
            </w:r>
          </w:p>
        </w:tc>
        <w:tc>
          <w:tcPr>
            <w:tcW w:w="1984" w:type="dxa"/>
          </w:tcPr>
          <w:p w:rsidR="00012DD4" w:rsidRDefault="00012DD4" w:rsidP="00012DD4">
            <w:pPr>
              <w:jc w:val="center"/>
            </w:pPr>
            <w:r>
              <w:rPr>
                <w:noProof/>
                <w:lang w:eastAsia="lv-LV"/>
              </w:rPr>
              <w:drawing>
                <wp:inline distT="0" distB="0" distL="0" distR="0">
                  <wp:extent cx="1114425" cy="6951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jelgava.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47021" cy="715472"/>
                          </a:xfrm>
                          <a:prstGeom prst="rect">
                            <a:avLst/>
                          </a:prstGeom>
                        </pic:spPr>
                      </pic:pic>
                    </a:graphicData>
                  </a:graphic>
                </wp:inline>
              </w:drawing>
            </w:r>
          </w:p>
        </w:tc>
      </w:tr>
      <w:tr w:rsidR="005216B5" w:rsidTr="005216B5">
        <w:trPr>
          <w:trHeight w:val="1036"/>
        </w:trPr>
        <w:tc>
          <w:tcPr>
            <w:tcW w:w="1272" w:type="dxa"/>
          </w:tcPr>
          <w:p w:rsidR="00012DD4" w:rsidRDefault="00012DD4" w:rsidP="00012DD4">
            <w:r>
              <w:t>Jūrmala</w:t>
            </w:r>
          </w:p>
        </w:tc>
        <w:tc>
          <w:tcPr>
            <w:tcW w:w="1984" w:type="dxa"/>
          </w:tcPr>
          <w:p w:rsidR="00012DD4" w:rsidRDefault="00012DD4" w:rsidP="00012DD4">
            <w:pPr>
              <w:jc w:val="center"/>
            </w:pPr>
            <w:r>
              <w:rPr>
                <w:noProof/>
                <w:lang w:eastAsia="lv-LV"/>
              </w:rPr>
              <w:drawing>
                <wp:inline distT="0" distB="0" distL="0" distR="0">
                  <wp:extent cx="584200" cy="683515"/>
                  <wp:effectExtent l="0" t="0" r="635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jurmal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8620" cy="700386"/>
                          </a:xfrm>
                          <a:prstGeom prst="rect">
                            <a:avLst/>
                          </a:prstGeom>
                        </pic:spPr>
                      </pic:pic>
                    </a:graphicData>
                  </a:graphic>
                </wp:inline>
              </w:drawing>
            </w:r>
          </w:p>
        </w:tc>
      </w:tr>
      <w:tr w:rsidR="005216B5" w:rsidTr="005216B5">
        <w:trPr>
          <w:trHeight w:val="1094"/>
        </w:trPr>
        <w:tc>
          <w:tcPr>
            <w:tcW w:w="1272" w:type="dxa"/>
          </w:tcPr>
          <w:p w:rsidR="00012DD4" w:rsidRDefault="00012DD4" w:rsidP="00012DD4">
            <w:r>
              <w:t>Liepāja</w:t>
            </w:r>
          </w:p>
        </w:tc>
        <w:tc>
          <w:tcPr>
            <w:tcW w:w="1984" w:type="dxa"/>
          </w:tcPr>
          <w:p w:rsidR="00012DD4" w:rsidRDefault="00012DD4" w:rsidP="00012DD4">
            <w:pPr>
              <w:jc w:val="center"/>
            </w:pPr>
            <w:r>
              <w:rPr>
                <w:noProof/>
                <w:lang w:eastAsia="lv-LV"/>
              </w:rPr>
              <w:drawing>
                <wp:inline distT="0" distB="0" distL="0" distR="0">
                  <wp:extent cx="631825" cy="74555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iepaj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2172" cy="757763"/>
                          </a:xfrm>
                          <a:prstGeom prst="rect">
                            <a:avLst/>
                          </a:prstGeom>
                        </pic:spPr>
                      </pic:pic>
                    </a:graphicData>
                  </a:graphic>
                </wp:inline>
              </w:drawing>
            </w:r>
          </w:p>
        </w:tc>
      </w:tr>
      <w:tr w:rsidR="005216B5" w:rsidTr="005216B5">
        <w:trPr>
          <w:trHeight w:val="1040"/>
        </w:trPr>
        <w:tc>
          <w:tcPr>
            <w:tcW w:w="1272" w:type="dxa"/>
          </w:tcPr>
          <w:p w:rsidR="00012DD4" w:rsidRDefault="00012DD4" w:rsidP="00012DD4">
            <w:r>
              <w:t>Ogre</w:t>
            </w:r>
          </w:p>
        </w:tc>
        <w:tc>
          <w:tcPr>
            <w:tcW w:w="1984" w:type="dxa"/>
          </w:tcPr>
          <w:p w:rsidR="00012DD4" w:rsidRDefault="00012DD4" w:rsidP="00012DD4">
            <w:pPr>
              <w:jc w:val="center"/>
            </w:pPr>
            <w:r>
              <w:rPr>
                <w:noProof/>
                <w:lang w:eastAsia="lv-LV"/>
              </w:rPr>
              <w:drawing>
                <wp:inline distT="0" distB="0" distL="0" distR="0">
                  <wp:extent cx="593725" cy="7053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g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03201" cy="716603"/>
                          </a:xfrm>
                          <a:prstGeom prst="rect">
                            <a:avLst/>
                          </a:prstGeom>
                        </pic:spPr>
                      </pic:pic>
                    </a:graphicData>
                  </a:graphic>
                </wp:inline>
              </w:drawing>
            </w:r>
          </w:p>
        </w:tc>
      </w:tr>
      <w:tr w:rsidR="005216B5" w:rsidTr="005216B5">
        <w:trPr>
          <w:trHeight w:val="1020"/>
        </w:trPr>
        <w:tc>
          <w:tcPr>
            <w:tcW w:w="1272" w:type="dxa"/>
          </w:tcPr>
          <w:p w:rsidR="00012DD4" w:rsidRDefault="00012DD4" w:rsidP="00012DD4">
            <w:r>
              <w:t>Rēzekne</w:t>
            </w:r>
          </w:p>
        </w:tc>
        <w:tc>
          <w:tcPr>
            <w:tcW w:w="1984" w:type="dxa"/>
          </w:tcPr>
          <w:p w:rsidR="00012DD4" w:rsidRDefault="00012DD4" w:rsidP="00012DD4">
            <w:pPr>
              <w:jc w:val="center"/>
            </w:pPr>
            <w:r>
              <w:rPr>
                <w:noProof/>
                <w:lang w:eastAsia="lv-LV"/>
              </w:rPr>
              <w:drawing>
                <wp:inline distT="0" distB="0" distL="0" distR="0">
                  <wp:extent cx="555625" cy="666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zekn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7337" cy="668804"/>
                          </a:xfrm>
                          <a:prstGeom prst="rect">
                            <a:avLst/>
                          </a:prstGeom>
                        </pic:spPr>
                      </pic:pic>
                    </a:graphicData>
                  </a:graphic>
                </wp:inline>
              </w:drawing>
            </w:r>
          </w:p>
        </w:tc>
      </w:tr>
      <w:tr w:rsidR="005216B5" w:rsidTr="005216B5">
        <w:trPr>
          <w:trHeight w:val="1091"/>
        </w:trPr>
        <w:tc>
          <w:tcPr>
            <w:tcW w:w="1272" w:type="dxa"/>
          </w:tcPr>
          <w:p w:rsidR="00012DD4" w:rsidRDefault="00012DD4" w:rsidP="00012DD4">
            <w:r>
              <w:t>Rīga</w:t>
            </w:r>
          </w:p>
        </w:tc>
        <w:tc>
          <w:tcPr>
            <w:tcW w:w="1984" w:type="dxa"/>
          </w:tcPr>
          <w:p w:rsidR="00012DD4" w:rsidRDefault="00012DD4" w:rsidP="00012DD4">
            <w:pPr>
              <w:jc w:val="center"/>
            </w:pPr>
            <w:r>
              <w:rPr>
                <w:noProof/>
                <w:lang w:eastAsia="lv-LV"/>
              </w:rPr>
              <w:drawing>
                <wp:inline distT="0" distB="0" distL="0" distR="0">
                  <wp:extent cx="1209675" cy="71869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iga.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226891" cy="728918"/>
                          </a:xfrm>
                          <a:prstGeom prst="rect">
                            <a:avLst/>
                          </a:prstGeom>
                        </pic:spPr>
                      </pic:pic>
                    </a:graphicData>
                  </a:graphic>
                </wp:inline>
              </w:drawing>
            </w:r>
          </w:p>
        </w:tc>
      </w:tr>
      <w:tr w:rsidR="005216B5" w:rsidTr="005216B5">
        <w:trPr>
          <w:trHeight w:val="1116"/>
        </w:trPr>
        <w:tc>
          <w:tcPr>
            <w:tcW w:w="1272" w:type="dxa"/>
          </w:tcPr>
          <w:p w:rsidR="005216B5" w:rsidRDefault="005216B5" w:rsidP="00012DD4">
            <w:r>
              <w:t>Valmiera</w:t>
            </w:r>
          </w:p>
        </w:tc>
        <w:tc>
          <w:tcPr>
            <w:tcW w:w="1984" w:type="dxa"/>
          </w:tcPr>
          <w:p w:rsidR="005216B5" w:rsidRDefault="005216B5" w:rsidP="00012DD4">
            <w:pPr>
              <w:jc w:val="center"/>
              <w:rPr>
                <w:noProof/>
                <w:lang w:eastAsia="lv-LV"/>
              </w:rPr>
            </w:pPr>
            <w:r>
              <w:rPr>
                <w:noProof/>
                <w:lang w:eastAsia="lv-LV"/>
              </w:rPr>
              <w:drawing>
                <wp:inline distT="0" distB="0" distL="0" distR="0">
                  <wp:extent cx="628650" cy="72923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almiera.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39089" cy="741342"/>
                          </a:xfrm>
                          <a:prstGeom prst="rect">
                            <a:avLst/>
                          </a:prstGeom>
                        </pic:spPr>
                      </pic:pic>
                    </a:graphicData>
                  </a:graphic>
                </wp:inline>
              </w:drawing>
            </w:r>
          </w:p>
        </w:tc>
      </w:tr>
      <w:tr w:rsidR="005216B5" w:rsidTr="005216B5">
        <w:trPr>
          <w:trHeight w:val="1128"/>
        </w:trPr>
        <w:tc>
          <w:tcPr>
            <w:tcW w:w="1272" w:type="dxa"/>
          </w:tcPr>
          <w:p w:rsidR="005216B5" w:rsidRDefault="005216B5" w:rsidP="00012DD4">
            <w:r>
              <w:t>Ventspils</w:t>
            </w:r>
          </w:p>
        </w:tc>
        <w:tc>
          <w:tcPr>
            <w:tcW w:w="1984" w:type="dxa"/>
          </w:tcPr>
          <w:p w:rsidR="005216B5" w:rsidRDefault="005216B5" w:rsidP="00012DD4">
            <w:pPr>
              <w:jc w:val="center"/>
              <w:rPr>
                <w:noProof/>
                <w:lang w:eastAsia="lv-LV"/>
              </w:rPr>
            </w:pPr>
            <w:r>
              <w:rPr>
                <w:noProof/>
                <w:lang w:eastAsia="lv-LV"/>
              </w:rPr>
              <w:drawing>
                <wp:inline distT="0" distB="0" distL="0" distR="0">
                  <wp:extent cx="605404" cy="71437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tspils.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13632" cy="724084"/>
                          </a:xfrm>
                          <a:prstGeom prst="rect">
                            <a:avLst/>
                          </a:prstGeom>
                        </pic:spPr>
                      </pic:pic>
                    </a:graphicData>
                  </a:graphic>
                </wp:inline>
              </w:drawing>
            </w:r>
          </w:p>
        </w:tc>
      </w:tr>
    </w:tbl>
    <w:p w:rsidR="00012DD4" w:rsidRDefault="00012DD4" w:rsidP="00012DD4">
      <w:pPr>
        <w:ind w:left="-709"/>
      </w:pPr>
      <w:r>
        <w:t xml:space="preserve"> </w:t>
      </w:r>
    </w:p>
    <w:p w:rsidR="009C1648" w:rsidRDefault="009C2DF5" w:rsidP="009C2DF5">
      <w:pPr>
        <w:pStyle w:val="Heading2"/>
      </w:pPr>
      <w:r>
        <w:t>Prasības jeb funkciju uzskatījums</w:t>
      </w:r>
    </w:p>
    <w:p w:rsidR="009C2DF5" w:rsidRDefault="009C2DF5" w:rsidP="009C2DF5"/>
    <w:p w:rsidR="009C2DF5" w:rsidRPr="009C2DF5" w:rsidRDefault="009C2DF5" w:rsidP="009C2DF5">
      <w:pPr>
        <w:rPr>
          <w:b/>
        </w:rPr>
      </w:pPr>
      <w:r w:rsidRPr="009C2DF5">
        <w:rPr>
          <w:b/>
        </w:rPr>
        <w:lastRenderedPageBreak/>
        <w:t>Programmas prasību uzskatījums:</w:t>
      </w:r>
    </w:p>
    <w:p w:rsidR="009C2DF5" w:rsidRDefault="009C2DF5" w:rsidP="009C2DF5">
      <w:pPr>
        <w:pStyle w:val="ListParagraph"/>
        <w:numPr>
          <w:ilvl w:val="0"/>
          <w:numId w:val="1"/>
        </w:numPr>
      </w:pPr>
      <w:r>
        <w:t xml:space="preserve">Pēc programmas iedarbināšanas ekrānā ir redzams programmas nosaukums </w:t>
      </w:r>
      <w:r w:rsidRPr="009C2DF5">
        <w:t>"Atpazīsti visus Latvijas pilsētu ģērboņus!"</w:t>
      </w:r>
      <w:r w:rsidR="00B62E79">
        <w:t xml:space="preserve"> un poga priekš programmas uzsākšanas.</w:t>
      </w:r>
    </w:p>
    <w:p w:rsidR="00B62E79" w:rsidRPr="00B62E79" w:rsidRDefault="00B62E79" w:rsidP="00B62E79">
      <w:pPr>
        <w:pStyle w:val="ListParagraph"/>
        <w:numPr>
          <w:ilvl w:val="0"/>
          <w:numId w:val="1"/>
        </w:numPr>
      </w:pPr>
      <w:r w:rsidRPr="00B62E79">
        <w:t>Programmas logu var aizvērt jebkurā programmas darbības brīdī, var novietot uz "palodzes", bet nevar palielināt/samazināt mainot programmas loga izmēru.</w:t>
      </w:r>
    </w:p>
    <w:p w:rsidR="00B62E79" w:rsidRDefault="00B62E79" w:rsidP="00B62E79">
      <w:pPr>
        <w:pStyle w:val="ListParagraph"/>
        <w:numPr>
          <w:ilvl w:val="0"/>
          <w:numId w:val="1"/>
        </w:numPr>
      </w:pPr>
      <w:r>
        <w:t>Kad programma tiek uzsākta:</w:t>
      </w:r>
    </w:p>
    <w:p w:rsidR="00B62E79" w:rsidRDefault="00A46D0C" w:rsidP="00B62E79">
      <w:pPr>
        <w:pStyle w:val="ListParagraph"/>
        <w:numPr>
          <w:ilvl w:val="1"/>
          <w:numId w:val="1"/>
        </w:numPr>
      </w:pPr>
      <w:r>
        <w:t>U</w:t>
      </w:r>
      <w:r w:rsidR="00B62E79">
        <w:t>z ekrāna parādas viens no 10 nejauši izvēlētajiem ģērboņiem ar jautājumu “</w:t>
      </w:r>
      <w:r w:rsidR="00B62E79" w:rsidRPr="00B62E79">
        <w:t>Kādu pilsētu attēlo šis ģērbonis?"</w:t>
      </w:r>
    </w:p>
    <w:p w:rsidR="00B62E79" w:rsidRDefault="00A46D0C" w:rsidP="00B62E79">
      <w:pPr>
        <w:pStyle w:val="ListParagraph"/>
        <w:numPr>
          <w:ilvl w:val="1"/>
          <w:numId w:val="1"/>
        </w:numPr>
      </w:pPr>
      <w:r>
        <w:t xml:space="preserve"> L</w:t>
      </w:r>
      <w:r w:rsidR="00B62E79">
        <w:t>īdzā, uz ekrāna parādās vieta, kur ierakstīt atbildi, kā arī poga “pārbaudīt atbildi”.</w:t>
      </w:r>
    </w:p>
    <w:p w:rsidR="00A46D0C" w:rsidRDefault="00A46D0C" w:rsidP="00B62E79">
      <w:pPr>
        <w:pStyle w:val="ListParagraph"/>
        <w:numPr>
          <w:ilvl w:val="1"/>
          <w:numId w:val="1"/>
        </w:numPr>
      </w:pPr>
      <w:r>
        <w:t>Punktu skaits tiek rādīts virs ģērboņa</w:t>
      </w:r>
    </w:p>
    <w:p w:rsidR="00B62E79" w:rsidRDefault="00B62E79" w:rsidP="009C2DF5">
      <w:pPr>
        <w:pStyle w:val="ListParagraph"/>
        <w:numPr>
          <w:ilvl w:val="0"/>
          <w:numId w:val="1"/>
        </w:numPr>
      </w:pPr>
      <w:r>
        <w:t>Atkarībā no atbildes:</w:t>
      </w:r>
    </w:p>
    <w:p w:rsidR="00B62E79" w:rsidRDefault="00B62E79" w:rsidP="00B62E79">
      <w:pPr>
        <w:pStyle w:val="ListParagraph"/>
        <w:numPr>
          <w:ilvl w:val="1"/>
          <w:numId w:val="1"/>
        </w:numPr>
      </w:pPr>
      <w:r>
        <w:t>Ja atbilde ir pareiza, punktu skaits tiek palielināts par 1.</w:t>
      </w:r>
    </w:p>
    <w:p w:rsidR="00B62E79" w:rsidRDefault="00B62E79" w:rsidP="00B62E79">
      <w:pPr>
        <w:pStyle w:val="ListParagraph"/>
        <w:numPr>
          <w:ilvl w:val="1"/>
          <w:numId w:val="1"/>
        </w:numPr>
      </w:pPr>
      <w:r>
        <w:t>Ja atbilde ir nepareiza, nekas nenotiek ar punktu skaitu.</w:t>
      </w:r>
    </w:p>
    <w:p w:rsidR="00B62E79" w:rsidRDefault="00B62E79" w:rsidP="00B62E79">
      <w:pPr>
        <w:pStyle w:val="ListParagraph"/>
        <w:numPr>
          <w:ilvl w:val="1"/>
          <w:numId w:val="1"/>
        </w:numPr>
      </w:pPr>
      <w:r>
        <w:t>Neatkarīgi no atbildes pareizības, tiek parādīts nākamais nejauši izvēlēts ģērbonis no atlikušajām izvēlēm (tiek nodrošināts, ka nekas neatkārtojas).</w:t>
      </w:r>
    </w:p>
    <w:p w:rsidR="00B62E79" w:rsidRDefault="007D589B" w:rsidP="00B62E79">
      <w:pPr>
        <w:pStyle w:val="ListParagraph"/>
        <w:numPr>
          <w:ilvl w:val="0"/>
          <w:numId w:val="1"/>
        </w:numPr>
      </w:pPr>
      <w:r>
        <w:t xml:space="preserve">Programma turpinās tik ilgi līdz </w:t>
      </w:r>
      <w:r w:rsidR="002D4BEF">
        <w:t>skolēns ir sniedzis atbildes uz visiem 10 nejauši izvēlētajiem ģērboņiem.</w:t>
      </w:r>
    </w:p>
    <w:p w:rsidR="002D4BEF" w:rsidRDefault="002D4BEF" w:rsidP="00B62E79">
      <w:pPr>
        <w:pStyle w:val="ListParagraph"/>
        <w:numPr>
          <w:ilvl w:val="0"/>
          <w:numId w:val="1"/>
        </w:numPr>
      </w:pPr>
      <w:r>
        <w:t>Viktorīnas beigu skatā:</w:t>
      </w:r>
    </w:p>
    <w:p w:rsidR="002D4BEF" w:rsidRDefault="00011960" w:rsidP="002D4BEF">
      <w:pPr>
        <w:pStyle w:val="ListParagraph"/>
        <w:numPr>
          <w:ilvl w:val="1"/>
          <w:numId w:val="1"/>
        </w:numPr>
      </w:pPr>
      <w:r>
        <w:t>Ir redzams tavs punktu skaits kā arī uzmundrinošs teksts:</w:t>
      </w:r>
    </w:p>
    <w:p w:rsidR="00011960" w:rsidRDefault="00D217C5" w:rsidP="00011960">
      <w:pPr>
        <w:pStyle w:val="ListParagraph"/>
        <w:numPr>
          <w:ilvl w:val="2"/>
          <w:numId w:val="1"/>
        </w:numPr>
      </w:pPr>
      <w:r>
        <w:t>8-10 punkti/</w:t>
      </w:r>
      <w:r w:rsidR="00011960">
        <w:t xml:space="preserve">pareizās atbildes - </w:t>
      </w:r>
      <w:r w:rsidR="00011960" w:rsidRPr="00011960">
        <w:t>"Lieliski! Tu esi ļoti zinošs par pilsētu ģērboņiem!"</w:t>
      </w:r>
    </w:p>
    <w:p w:rsidR="00011960" w:rsidRDefault="00D217C5" w:rsidP="00D217C5">
      <w:pPr>
        <w:pStyle w:val="ListParagraph"/>
        <w:numPr>
          <w:ilvl w:val="2"/>
          <w:numId w:val="1"/>
        </w:numPr>
      </w:pPr>
      <w:r>
        <w:t xml:space="preserve">8-5 punkti/pareizās atbildes - </w:t>
      </w:r>
      <w:r w:rsidRPr="00D217C5">
        <w:t>"Labi darīts! Tu esi ceļā uz pilsētu ģērboņa ekspertu!"</w:t>
      </w:r>
    </w:p>
    <w:p w:rsidR="00D217C5" w:rsidRDefault="00D217C5" w:rsidP="00D217C5">
      <w:pPr>
        <w:pStyle w:val="ListParagraph"/>
        <w:numPr>
          <w:ilvl w:val="2"/>
          <w:numId w:val="1"/>
        </w:numPr>
      </w:pPr>
      <w:r>
        <w:t xml:space="preserve">5-0 punkti/pareizās atbildes - </w:t>
      </w:r>
      <w:r w:rsidRPr="00D217C5">
        <w:t>"Lieliski, ka mēģināji! Tavas zināšanas vēl var uzlaboties!"</w:t>
      </w:r>
    </w:p>
    <w:p w:rsidR="00BE7055" w:rsidRDefault="00814071" w:rsidP="008259D6">
      <w:pPr>
        <w:pStyle w:val="ListParagraph"/>
        <w:numPr>
          <w:ilvl w:val="1"/>
          <w:numId w:val="1"/>
        </w:numPr>
      </w:pPr>
      <w:r>
        <w:t>Ir redzams nepar</w:t>
      </w:r>
      <w:r w:rsidR="008259D6">
        <w:t>eizo jautājumu pareizās atbildes</w:t>
      </w:r>
    </w:p>
    <w:p w:rsidR="008259D6" w:rsidRDefault="008259D6" w:rsidP="008259D6">
      <w:pPr>
        <w:pStyle w:val="ListParagraph"/>
        <w:numPr>
          <w:ilvl w:val="1"/>
          <w:numId w:val="1"/>
        </w:numPr>
      </w:pPr>
      <w:r>
        <w:t>Ir redzama poga “Sākt no jauna”, kas atsāks programmas darbību.</w:t>
      </w:r>
    </w:p>
    <w:p w:rsidR="00360B4E" w:rsidRDefault="00360B4E" w:rsidP="00360B4E">
      <w:pPr>
        <w:rPr>
          <w:b/>
        </w:rPr>
      </w:pPr>
      <w:r w:rsidRPr="001313C0">
        <w:rPr>
          <w:b/>
        </w:rPr>
        <w:t>Sistēmas prasības:</w:t>
      </w:r>
    </w:p>
    <w:p w:rsidR="00360B4E" w:rsidRPr="001313C0" w:rsidRDefault="00360B4E" w:rsidP="00360B4E">
      <w:pPr>
        <w:pStyle w:val="ListParagraph"/>
        <w:numPr>
          <w:ilvl w:val="0"/>
          <w:numId w:val="2"/>
        </w:numPr>
      </w:pPr>
      <w:r w:rsidRPr="001313C0">
        <w:t>Programmu paredzēts izstrādāt kā darbvirsmas programmatūru ar grafisko saskarni.</w:t>
      </w:r>
    </w:p>
    <w:p w:rsidR="00360B4E" w:rsidRPr="001313C0" w:rsidRDefault="00360B4E" w:rsidP="00360B4E">
      <w:pPr>
        <w:pStyle w:val="ListParagraph"/>
        <w:numPr>
          <w:ilvl w:val="0"/>
          <w:numId w:val="2"/>
        </w:numPr>
      </w:pPr>
      <w:r w:rsidRPr="001313C0">
        <w:t xml:space="preserve">Programmu paredzēts darbināt uz datora, kas aprīkots ar Windows10 vai jaunāku operētājsistēmu. </w:t>
      </w:r>
    </w:p>
    <w:p w:rsidR="00360B4E" w:rsidRPr="001313C0" w:rsidRDefault="00360B4E" w:rsidP="00360B4E">
      <w:pPr>
        <w:pStyle w:val="ListParagraph"/>
        <w:numPr>
          <w:ilvl w:val="0"/>
          <w:numId w:val="2"/>
        </w:numPr>
      </w:pPr>
      <w:r w:rsidRPr="001313C0">
        <w:t>Programma tiks izstrādāta izmantojot izstrādes vidi Visual Studio Code.</w:t>
      </w:r>
    </w:p>
    <w:p w:rsidR="00360B4E" w:rsidRPr="001313C0" w:rsidRDefault="00360B4E" w:rsidP="00360B4E">
      <w:pPr>
        <w:pStyle w:val="ListParagraph"/>
        <w:numPr>
          <w:ilvl w:val="0"/>
          <w:numId w:val="2"/>
        </w:numPr>
      </w:pPr>
      <w:r w:rsidRPr="001313C0">
        <w:t>Programma tiks rakstīta progr</w:t>
      </w:r>
      <w:r w:rsidR="002C6308">
        <w:t>ammēšanas valodā Python izmanto</w:t>
      </w:r>
      <w:r w:rsidRPr="001313C0">
        <w:t>jot Tkinter bibliotēku.</w:t>
      </w:r>
    </w:p>
    <w:p w:rsidR="00360B4E" w:rsidRPr="001313C0" w:rsidRDefault="00360B4E" w:rsidP="00360B4E">
      <w:pPr>
        <w:pStyle w:val="ListParagraph"/>
        <w:numPr>
          <w:ilvl w:val="0"/>
          <w:numId w:val="2"/>
        </w:numPr>
      </w:pPr>
      <w:r w:rsidRPr="001313C0">
        <w:t>Programmas logu paredzēts veidot ar statisku izmēru, paredzot tā pievēršanu/novietošanu uz "palodzes" vai aizvēršanu jebkurā brīdī.</w:t>
      </w:r>
    </w:p>
    <w:p w:rsidR="00360B4E" w:rsidRPr="001313C0" w:rsidRDefault="00360B4E" w:rsidP="00360B4E">
      <w:pPr>
        <w:pStyle w:val="ListParagraph"/>
        <w:numPr>
          <w:ilvl w:val="0"/>
          <w:numId w:val="2"/>
        </w:numPr>
      </w:pPr>
      <w:r w:rsidRPr="001313C0">
        <w:t>Programmu paredzēts veidot izmantojot 3 skatus – sākuma skat</w:t>
      </w:r>
      <w:r w:rsidR="003A4412">
        <w:t xml:space="preserve">s, jautājumu skats un beigu </w:t>
      </w:r>
      <w:r w:rsidRPr="001313C0">
        <w:t>skats.</w:t>
      </w:r>
    </w:p>
    <w:p w:rsidR="001313C0" w:rsidRDefault="00CD7402" w:rsidP="00360B4E">
      <w:pPr>
        <w:pStyle w:val="Heading2"/>
      </w:pPr>
      <w:r>
        <w:rPr>
          <w:noProof/>
          <w:lang w:eastAsia="lv-LV"/>
        </w:rPr>
        <w:lastRenderedPageBreak/>
        <w:drawing>
          <wp:anchor distT="0" distB="0" distL="114300" distR="114300" simplePos="0" relativeHeight="251658240" behindDoc="0" locked="0" layoutInCell="1" allowOverlap="1">
            <wp:simplePos x="0" y="0"/>
            <wp:positionH relativeFrom="column">
              <wp:posOffset>-1108075</wp:posOffset>
            </wp:positionH>
            <wp:positionV relativeFrom="paragraph">
              <wp:posOffset>330835</wp:posOffset>
            </wp:positionV>
            <wp:extent cx="7525816" cy="2714625"/>
            <wp:effectExtent l="0" t="0" r="0" b="0"/>
            <wp:wrapThrough wrapText="bothSides">
              <wp:wrapPolygon edited="0">
                <wp:start x="0" y="0"/>
                <wp:lineTo x="0" y="21373"/>
                <wp:lineTo x="21543" y="21373"/>
                <wp:lineTo x="21543"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7525816" cy="2714625"/>
                    </a:xfrm>
                    <a:prstGeom prst="rect">
                      <a:avLst/>
                    </a:prstGeom>
                    <a:noFill/>
                  </pic:spPr>
                </pic:pic>
              </a:graphicData>
            </a:graphic>
            <wp14:sizeRelH relativeFrom="page">
              <wp14:pctWidth>0</wp14:pctWidth>
            </wp14:sizeRelH>
            <wp14:sizeRelV relativeFrom="page">
              <wp14:pctHeight>0</wp14:pctHeight>
            </wp14:sizeRelV>
          </wp:anchor>
        </w:drawing>
      </w:r>
      <w:r w:rsidR="00DC3485" w:rsidRPr="00DC3485">
        <w:t>Projektējums (stiepļrāmju diagramma - wireframe)</w:t>
      </w:r>
    </w:p>
    <w:p w:rsidR="00DC3485" w:rsidRDefault="00A46D0C" w:rsidP="00A46D0C">
      <w:pPr>
        <w:pStyle w:val="Heading2"/>
      </w:pPr>
      <w:r>
        <w:t>Dizains</w:t>
      </w:r>
    </w:p>
    <w:p w:rsidR="00A46D0C" w:rsidRPr="00A46D0C" w:rsidRDefault="00A46D0C" w:rsidP="00A46D0C">
      <w:pPr>
        <w:rPr>
          <w:b/>
        </w:rPr>
      </w:pPr>
      <w:r w:rsidRPr="00A46D0C">
        <w:rPr>
          <w:b/>
        </w:rPr>
        <w:t>Sākuma skats:</w:t>
      </w:r>
    </w:p>
    <w:p w:rsidR="00A46D0C" w:rsidRDefault="00A46D0C" w:rsidP="00A46D0C">
      <w:pPr>
        <w:jc w:val="center"/>
      </w:pPr>
      <w:r w:rsidRPr="00A46D0C">
        <w:rPr>
          <w:noProof/>
          <w:lang w:eastAsia="lv-LV"/>
        </w:rPr>
        <w:drawing>
          <wp:inline distT="0" distB="0" distL="0" distR="0" wp14:anchorId="085C1409" wp14:editId="34B28846">
            <wp:extent cx="3912737" cy="26003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27332" cy="2610024"/>
                    </a:xfrm>
                    <a:prstGeom prst="rect">
                      <a:avLst/>
                    </a:prstGeom>
                  </pic:spPr>
                </pic:pic>
              </a:graphicData>
            </a:graphic>
          </wp:inline>
        </w:drawing>
      </w:r>
    </w:p>
    <w:p w:rsidR="00A46D0C" w:rsidRDefault="00A46D0C" w:rsidP="00A46D0C">
      <w:pPr>
        <w:rPr>
          <w:b/>
        </w:rPr>
      </w:pPr>
      <w:r w:rsidRPr="00A46D0C">
        <w:rPr>
          <w:b/>
        </w:rPr>
        <w:t xml:space="preserve">Jautājums skats: </w:t>
      </w:r>
    </w:p>
    <w:p w:rsidR="00A46D0C" w:rsidRDefault="00A46D0C" w:rsidP="009E77EC">
      <w:pPr>
        <w:jc w:val="center"/>
        <w:rPr>
          <w:b/>
        </w:rPr>
      </w:pPr>
      <w:r w:rsidRPr="00A46D0C">
        <w:rPr>
          <w:b/>
          <w:noProof/>
          <w:lang w:eastAsia="lv-LV"/>
        </w:rPr>
        <w:drawing>
          <wp:inline distT="0" distB="0" distL="0" distR="0" wp14:anchorId="584513C8" wp14:editId="6DA9616B">
            <wp:extent cx="3960754" cy="2628900"/>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2801" cy="2636896"/>
                    </a:xfrm>
                    <a:prstGeom prst="rect">
                      <a:avLst/>
                    </a:prstGeom>
                  </pic:spPr>
                </pic:pic>
              </a:graphicData>
            </a:graphic>
          </wp:inline>
        </w:drawing>
      </w:r>
    </w:p>
    <w:p w:rsidR="00A46D0C" w:rsidRDefault="00A46D0C" w:rsidP="00A46D0C">
      <w:pPr>
        <w:rPr>
          <w:b/>
        </w:rPr>
      </w:pPr>
      <w:r>
        <w:rPr>
          <w:b/>
        </w:rPr>
        <w:t>Beigu skats:</w:t>
      </w:r>
    </w:p>
    <w:p w:rsidR="001313C0" w:rsidRPr="000850AB" w:rsidRDefault="00A46D0C" w:rsidP="000850AB">
      <w:pPr>
        <w:jc w:val="center"/>
        <w:rPr>
          <w:b/>
        </w:rPr>
      </w:pPr>
      <w:r w:rsidRPr="00A46D0C">
        <w:rPr>
          <w:b/>
          <w:noProof/>
          <w:lang w:eastAsia="lv-LV"/>
        </w:rPr>
        <w:lastRenderedPageBreak/>
        <w:drawing>
          <wp:inline distT="0" distB="0" distL="0" distR="0" wp14:anchorId="63DD27FD" wp14:editId="771157A7">
            <wp:extent cx="3932055" cy="2609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43320" cy="2617327"/>
                    </a:xfrm>
                    <a:prstGeom prst="rect">
                      <a:avLst/>
                    </a:prstGeom>
                  </pic:spPr>
                </pic:pic>
              </a:graphicData>
            </a:graphic>
          </wp:inline>
        </w:drawing>
      </w:r>
      <w:bookmarkStart w:id="0" w:name="_GoBack"/>
      <w:bookmarkEnd w:id="0"/>
    </w:p>
    <w:p w:rsidR="00187D7F" w:rsidRDefault="00A24037" w:rsidP="00187D7F">
      <w:pPr>
        <w:pStyle w:val="Heading1"/>
      </w:pPr>
      <w:r>
        <w:t>Testēšanas žurnāls</w:t>
      </w:r>
    </w:p>
    <w:p w:rsidR="00A24037" w:rsidRDefault="00A24037" w:rsidP="00A24037">
      <w:pPr>
        <w:pStyle w:val="Heading2"/>
      </w:pPr>
      <w:r>
        <w:t>Testēšanas plāns</w:t>
      </w:r>
    </w:p>
    <w:p w:rsidR="00A24037" w:rsidRPr="00A24037" w:rsidRDefault="00A24037" w:rsidP="00A24037">
      <w:pPr>
        <w:rPr>
          <w:b/>
        </w:rPr>
      </w:pPr>
      <w:r w:rsidRPr="00A24037">
        <w:rPr>
          <w:b/>
        </w:rPr>
        <w:t>Alfa testēšana:</w:t>
      </w:r>
    </w:p>
    <w:p w:rsidR="00A24037" w:rsidRDefault="00A24037" w:rsidP="00A24037">
      <w:r w:rsidRPr="00A24037">
        <w:t>Alfa testēšana tiks veikta manuāli, balstot uz testpiemēriem, kas izstrādāti ņemot vērā programmatūras prasību specifikāciju un programmatūras projektējumu. Alfa testus veiks testētājs. Testētāja uzdevums veikt testēšanu atbilstoši testēšanas žurnālam, fiksējot katra testpiemēra rezultātus testēšanas žu</w:t>
      </w:r>
      <w:r>
        <w:t xml:space="preserve">rnālā. Ņemot vērā, ka programmā paredzēts ģērboņus </w:t>
      </w:r>
      <w:r w:rsidRPr="00A24037">
        <w:t>rādīt nejaušā secībā, pilna programmatūras testēšana jāveic vismaz 3 reizes.</w:t>
      </w:r>
    </w:p>
    <w:p w:rsidR="00A24037" w:rsidRDefault="00A24037" w:rsidP="00A24037">
      <w:r w:rsidRPr="00A24037">
        <w:t>Ja testēšanas laikā, tiks fiksētas novirzes programmatūrai izvirzītajām prasībām, programma tiks atgriezta programmētājam labojumu veikšanai. Pēc labojumiem programma tiks atkārtoti nodota alfa testēšanai.</w:t>
      </w:r>
    </w:p>
    <w:p w:rsidR="00A24037" w:rsidRDefault="00A24037" w:rsidP="00A24037">
      <w:pPr>
        <w:rPr>
          <w:b/>
        </w:rPr>
      </w:pPr>
      <w:r w:rsidRPr="00A24037">
        <w:rPr>
          <w:b/>
        </w:rPr>
        <w:t xml:space="preserve">Beta testēšana: </w:t>
      </w:r>
    </w:p>
    <w:p w:rsidR="00A24037" w:rsidRDefault="00A24037" w:rsidP="00A24037">
      <w:r w:rsidRPr="00A24037">
        <w:t>Ja beta testēšanā tiks fiksēti pamatoti pasūtītāja aizrādījumi, programma tiks atgriezta programmētājiem uzlabojumu veikšanai. Pēc labojumu veikšanas, pirms programmatūra tiks nodota pasūtītājam, atkārtoti tiks veikta alfa testēšana.</w:t>
      </w:r>
    </w:p>
    <w:p w:rsidR="00187D7F" w:rsidRDefault="00187D7F" w:rsidP="00187D7F"/>
    <w:p w:rsidR="00D84A3F" w:rsidRDefault="00D84A3F" w:rsidP="00187D7F"/>
    <w:p w:rsidR="00D84A3F" w:rsidRDefault="00D84A3F" w:rsidP="00D84A3F">
      <w:r>
        <w:br w:type="page"/>
      </w:r>
    </w:p>
    <w:p w:rsidR="00C03443" w:rsidRDefault="00C03443" w:rsidP="00C03443">
      <w:pPr>
        <w:jc w:val="center"/>
        <w:rPr>
          <w:b/>
          <w:sz w:val="28"/>
        </w:rPr>
        <w:sectPr w:rsidR="00C03443" w:rsidSect="001F09C7">
          <w:pgSz w:w="11906" w:h="16838"/>
          <w:pgMar w:top="284" w:right="1800" w:bottom="709" w:left="1800" w:header="708" w:footer="708" w:gutter="0"/>
          <w:cols w:space="708"/>
          <w:docGrid w:linePitch="360"/>
        </w:sectPr>
      </w:pPr>
    </w:p>
    <w:p w:rsidR="00C03443" w:rsidRPr="00CC72C1" w:rsidRDefault="00C03443" w:rsidP="00C03443">
      <w:pPr>
        <w:pStyle w:val="Heading2"/>
      </w:pPr>
      <w:r w:rsidRPr="00CC72C1">
        <w:lastRenderedPageBreak/>
        <w:t>Testpiemēri</w:t>
      </w:r>
    </w:p>
    <w:p w:rsidR="00C03443" w:rsidRPr="00CE73B7" w:rsidRDefault="00C03443" w:rsidP="00C03443">
      <w:pPr>
        <w:jc w:val="both"/>
        <w:rPr>
          <w:b/>
          <w:szCs w:val="24"/>
        </w:rPr>
      </w:pPr>
    </w:p>
    <w:tbl>
      <w:tblPr>
        <w:tblStyle w:val="TableGrid"/>
        <w:tblW w:w="14809" w:type="dxa"/>
        <w:tblLayout w:type="fixed"/>
        <w:tblLook w:val="04A0" w:firstRow="1" w:lastRow="0" w:firstColumn="1" w:lastColumn="0" w:noHBand="0" w:noVBand="1"/>
      </w:tblPr>
      <w:tblGrid>
        <w:gridCol w:w="1235"/>
        <w:gridCol w:w="1585"/>
        <w:gridCol w:w="4688"/>
        <w:gridCol w:w="1418"/>
        <w:gridCol w:w="1417"/>
        <w:gridCol w:w="4466"/>
      </w:tblGrid>
      <w:tr w:rsidR="00C03443" w:rsidRPr="00CE73B7" w:rsidTr="009A6648">
        <w:tc>
          <w:tcPr>
            <w:tcW w:w="1235" w:type="dxa"/>
          </w:tcPr>
          <w:p w:rsidR="00C03443" w:rsidRPr="00355F5C" w:rsidRDefault="00C03443" w:rsidP="009A6648">
            <w:pPr>
              <w:rPr>
                <w:b/>
                <w:szCs w:val="24"/>
              </w:rPr>
            </w:pPr>
            <w:r w:rsidRPr="00355F5C">
              <w:rPr>
                <w:b/>
                <w:szCs w:val="24"/>
              </w:rPr>
              <w:t>Testa Nr.</w:t>
            </w:r>
          </w:p>
        </w:tc>
        <w:tc>
          <w:tcPr>
            <w:tcW w:w="1585" w:type="dxa"/>
          </w:tcPr>
          <w:p w:rsidR="00C03443" w:rsidRPr="00355F5C" w:rsidRDefault="00C03443" w:rsidP="009A6648">
            <w:pPr>
              <w:rPr>
                <w:b/>
                <w:szCs w:val="24"/>
              </w:rPr>
            </w:pPr>
            <w:r w:rsidRPr="00355F5C">
              <w:rPr>
                <w:b/>
                <w:szCs w:val="24"/>
              </w:rPr>
              <w:t>Lokācija</w:t>
            </w:r>
          </w:p>
        </w:tc>
        <w:tc>
          <w:tcPr>
            <w:tcW w:w="4688" w:type="dxa"/>
          </w:tcPr>
          <w:p w:rsidR="00C03443" w:rsidRPr="00355F5C" w:rsidRDefault="00C03443" w:rsidP="009A6648">
            <w:pPr>
              <w:rPr>
                <w:b/>
                <w:szCs w:val="24"/>
              </w:rPr>
            </w:pPr>
            <w:r w:rsidRPr="00355F5C">
              <w:rPr>
                <w:b/>
                <w:szCs w:val="24"/>
              </w:rPr>
              <w:t>Testa apraksts</w:t>
            </w:r>
          </w:p>
        </w:tc>
        <w:tc>
          <w:tcPr>
            <w:tcW w:w="1418" w:type="dxa"/>
          </w:tcPr>
          <w:p w:rsidR="00C03443" w:rsidRPr="00355F5C" w:rsidRDefault="00C03443" w:rsidP="009A6648">
            <w:pPr>
              <w:rPr>
                <w:b/>
                <w:szCs w:val="24"/>
              </w:rPr>
            </w:pPr>
            <w:r w:rsidRPr="00355F5C">
              <w:rPr>
                <w:b/>
                <w:szCs w:val="24"/>
              </w:rPr>
              <w:t>Testēšanas datums</w:t>
            </w:r>
          </w:p>
        </w:tc>
        <w:tc>
          <w:tcPr>
            <w:tcW w:w="1417" w:type="dxa"/>
          </w:tcPr>
          <w:p w:rsidR="00C03443" w:rsidRDefault="00C03443" w:rsidP="009A6648">
            <w:pPr>
              <w:rPr>
                <w:b/>
                <w:szCs w:val="24"/>
              </w:rPr>
            </w:pPr>
            <w:r w:rsidRPr="00355F5C">
              <w:rPr>
                <w:b/>
                <w:szCs w:val="24"/>
              </w:rPr>
              <w:t xml:space="preserve">Rezultāts </w:t>
            </w:r>
          </w:p>
          <w:p w:rsidR="00C03443" w:rsidRDefault="00C03443" w:rsidP="009A6648">
            <w:pPr>
              <w:rPr>
                <w:b/>
                <w:szCs w:val="24"/>
              </w:rPr>
            </w:pPr>
            <w:r>
              <w:rPr>
                <w:b/>
                <w:szCs w:val="24"/>
              </w:rPr>
              <w:t>(izpildās/</w:t>
            </w:r>
          </w:p>
          <w:p w:rsidR="00C03443" w:rsidRPr="00355F5C" w:rsidRDefault="00C03443" w:rsidP="009A6648">
            <w:pPr>
              <w:rPr>
                <w:b/>
                <w:szCs w:val="24"/>
              </w:rPr>
            </w:pPr>
            <w:r>
              <w:rPr>
                <w:b/>
                <w:szCs w:val="24"/>
              </w:rPr>
              <w:t>neizpildās)</w:t>
            </w:r>
          </w:p>
        </w:tc>
        <w:tc>
          <w:tcPr>
            <w:tcW w:w="4466" w:type="dxa"/>
          </w:tcPr>
          <w:p w:rsidR="00C03443" w:rsidRPr="00355F5C" w:rsidRDefault="00C03443" w:rsidP="009A6648">
            <w:pPr>
              <w:rPr>
                <w:b/>
                <w:szCs w:val="24"/>
              </w:rPr>
            </w:pPr>
            <w:r w:rsidRPr="00355F5C">
              <w:rPr>
                <w:b/>
                <w:szCs w:val="24"/>
              </w:rPr>
              <w:t>Komentārs</w:t>
            </w:r>
          </w:p>
        </w:tc>
      </w:tr>
      <w:tr w:rsidR="00C03443" w:rsidRPr="00CE73B7" w:rsidTr="009A6648">
        <w:tc>
          <w:tcPr>
            <w:tcW w:w="1235" w:type="dxa"/>
            <w:shd w:val="clear" w:color="auto" w:fill="auto"/>
          </w:tcPr>
          <w:p w:rsidR="00C03443" w:rsidRPr="00864E6A" w:rsidRDefault="00C03443" w:rsidP="00C03443">
            <w:pPr>
              <w:pStyle w:val="ListParagraph"/>
              <w:numPr>
                <w:ilvl w:val="0"/>
                <w:numId w:val="7"/>
              </w:numPr>
              <w:jc w:val="both"/>
            </w:pPr>
          </w:p>
        </w:tc>
        <w:tc>
          <w:tcPr>
            <w:tcW w:w="1585" w:type="dxa"/>
            <w:shd w:val="clear" w:color="auto" w:fill="auto"/>
          </w:tcPr>
          <w:p w:rsidR="00C03443" w:rsidRPr="00724C8A" w:rsidRDefault="00C03443" w:rsidP="009A6648">
            <w:r>
              <w:t>Programmas palaišanas</w:t>
            </w:r>
          </w:p>
        </w:tc>
        <w:tc>
          <w:tcPr>
            <w:tcW w:w="4688" w:type="dxa"/>
            <w:shd w:val="clear" w:color="auto" w:fill="auto"/>
          </w:tcPr>
          <w:p w:rsidR="00C03443" w:rsidRPr="00724C8A" w:rsidRDefault="00C03443" w:rsidP="009A6648">
            <w:r w:rsidRPr="00724C8A">
              <w:t xml:space="preserve">Klikšķinot uz programmas palaišanas ikonas atveras programmas sākuma skats </w:t>
            </w:r>
            <w:r>
              <w:t>– virsraksta joslā redzams uzraksts "Pilsētu ģērboņa atpazīšana"</w:t>
            </w:r>
          </w:p>
        </w:tc>
        <w:tc>
          <w:tcPr>
            <w:tcW w:w="1418" w:type="dxa"/>
            <w:shd w:val="clear" w:color="auto" w:fill="auto"/>
          </w:tcPr>
          <w:p w:rsidR="00C03443" w:rsidRPr="00724C8A" w:rsidRDefault="00C03443" w:rsidP="009A6648"/>
        </w:tc>
        <w:tc>
          <w:tcPr>
            <w:tcW w:w="1417" w:type="dxa"/>
            <w:shd w:val="clear" w:color="auto" w:fill="auto"/>
          </w:tcPr>
          <w:p w:rsidR="00C03443" w:rsidRPr="00724C8A" w:rsidRDefault="00C03443" w:rsidP="009A6648"/>
        </w:tc>
        <w:tc>
          <w:tcPr>
            <w:tcW w:w="4466" w:type="dxa"/>
            <w:shd w:val="clear" w:color="auto" w:fill="auto"/>
          </w:tcPr>
          <w:p w:rsidR="00C03443" w:rsidRPr="00724C8A" w:rsidRDefault="00C03443" w:rsidP="009A6648"/>
        </w:tc>
      </w:tr>
      <w:tr w:rsidR="00C03443" w:rsidTr="009A6648">
        <w:tc>
          <w:tcPr>
            <w:tcW w:w="1235" w:type="dxa"/>
            <w:shd w:val="clear" w:color="auto" w:fill="auto"/>
          </w:tcPr>
          <w:p w:rsidR="00C03443" w:rsidRPr="00864E6A" w:rsidRDefault="00C03443" w:rsidP="00C03443">
            <w:pPr>
              <w:pStyle w:val="ListParagraph"/>
              <w:numPr>
                <w:ilvl w:val="0"/>
                <w:numId w:val="7"/>
              </w:numPr>
              <w:jc w:val="both"/>
            </w:pPr>
          </w:p>
        </w:tc>
        <w:tc>
          <w:tcPr>
            <w:tcW w:w="1585" w:type="dxa"/>
            <w:shd w:val="clear" w:color="auto" w:fill="auto"/>
          </w:tcPr>
          <w:p w:rsidR="00C03443" w:rsidRPr="00724C8A" w:rsidRDefault="00C03443" w:rsidP="009A6648">
            <w:r>
              <w:t>Programmas palaišanas</w:t>
            </w:r>
          </w:p>
        </w:tc>
        <w:tc>
          <w:tcPr>
            <w:tcW w:w="4688" w:type="dxa"/>
            <w:shd w:val="clear" w:color="auto" w:fill="auto"/>
          </w:tcPr>
          <w:p w:rsidR="00C03443" w:rsidRPr="00724C8A" w:rsidRDefault="00C03443" w:rsidP="009A6648">
            <w:r w:rsidRPr="00724C8A">
              <w:t>Klikšķinot uz programmas palaišanas ikonas atveras programmas sākuma skats –</w:t>
            </w:r>
            <w:r>
              <w:t xml:space="preserve"> </w:t>
            </w:r>
            <w:r w:rsidRPr="00724C8A">
              <w:t xml:space="preserve">redzama </w:t>
            </w:r>
            <w:r>
              <w:t xml:space="preserve">aktīva </w:t>
            </w:r>
            <w:r w:rsidRPr="00724C8A">
              <w:t>programmas loga minimizēšanas poga</w:t>
            </w:r>
          </w:p>
        </w:tc>
        <w:tc>
          <w:tcPr>
            <w:tcW w:w="1418" w:type="dxa"/>
            <w:shd w:val="clear" w:color="auto" w:fill="auto"/>
          </w:tcPr>
          <w:p w:rsidR="00C03443" w:rsidRPr="00724C8A" w:rsidRDefault="00C03443" w:rsidP="009A6648"/>
        </w:tc>
        <w:tc>
          <w:tcPr>
            <w:tcW w:w="1417" w:type="dxa"/>
            <w:shd w:val="clear" w:color="auto" w:fill="auto"/>
          </w:tcPr>
          <w:p w:rsidR="00C03443" w:rsidRPr="00724C8A" w:rsidRDefault="00C03443" w:rsidP="009A6648"/>
        </w:tc>
        <w:tc>
          <w:tcPr>
            <w:tcW w:w="4466" w:type="dxa"/>
            <w:shd w:val="clear" w:color="auto" w:fill="auto"/>
          </w:tcPr>
          <w:p w:rsidR="00C03443" w:rsidRPr="00724C8A" w:rsidRDefault="00C03443" w:rsidP="009A6648"/>
        </w:tc>
      </w:tr>
      <w:tr w:rsidR="00C03443" w:rsidTr="009A6648">
        <w:tc>
          <w:tcPr>
            <w:tcW w:w="1235" w:type="dxa"/>
            <w:shd w:val="clear" w:color="auto" w:fill="auto"/>
          </w:tcPr>
          <w:p w:rsidR="00C03443" w:rsidRPr="00864E6A" w:rsidRDefault="00C03443" w:rsidP="00C03443">
            <w:pPr>
              <w:pStyle w:val="ListParagraph"/>
              <w:numPr>
                <w:ilvl w:val="0"/>
                <w:numId w:val="7"/>
              </w:numPr>
              <w:jc w:val="both"/>
            </w:pPr>
          </w:p>
        </w:tc>
        <w:tc>
          <w:tcPr>
            <w:tcW w:w="1585" w:type="dxa"/>
            <w:shd w:val="clear" w:color="auto" w:fill="auto"/>
          </w:tcPr>
          <w:p w:rsidR="00C03443" w:rsidRPr="00724C8A" w:rsidRDefault="00C03443" w:rsidP="009A6648">
            <w:r>
              <w:t>Programmas palaišanas</w:t>
            </w:r>
          </w:p>
        </w:tc>
        <w:tc>
          <w:tcPr>
            <w:tcW w:w="4688" w:type="dxa"/>
            <w:shd w:val="clear" w:color="auto" w:fill="auto"/>
          </w:tcPr>
          <w:p w:rsidR="00C03443" w:rsidRPr="00724C8A" w:rsidRDefault="00C03443" w:rsidP="009A6648">
            <w:r w:rsidRPr="00724C8A">
              <w:t>Klikšķinot uz programmas palaišanas ikonas atveras programmas sākuma skats –</w:t>
            </w:r>
            <w:r>
              <w:t xml:space="preserve"> redzama neaktīva</w:t>
            </w:r>
            <w:r w:rsidRPr="00724C8A">
              <w:t xml:space="preserve"> programmas loga </w:t>
            </w:r>
            <w:r>
              <w:t>maksimizēšanas</w:t>
            </w:r>
            <w:r w:rsidRPr="00724C8A">
              <w:t xml:space="preserve"> poga</w:t>
            </w:r>
          </w:p>
        </w:tc>
        <w:tc>
          <w:tcPr>
            <w:tcW w:w="1418" w:type="dxa"/>
            <w:shd w:val="clear" w:color="auto" w:fill="auto"/>
          </w:tcPr>
          <w:p w:rsidR="00C03443" w:rsidRPr="00724C8A" w:rsidRDefault="00C03443" w:rsidP="009A6648"/>
        </w:tc>
        <w:tc>
          <w:tcPr>
            <w:tcW w:w="1417" w:type="dxa"/>
            <w:shd w:val="clear" w:color="auto" w:fill="auto"/>
          </w:tcPr>
          <w:p w:rsidR="00C03443" w:rsidRPr="00724C8A" w:rsidRDefault="00C03443" w:rsidP="009A6648"/>
        </w:tc>
        <w:tc>
          <w:tcPr>
            <w:tcW w:w="4466" w:type="dxa"/>
            <w:shd w:val="clear" w:color="auto" w:fill="auto"/>
          </w:tcPr>
          <w:p w:rsidR="00C03443" w:rsidRPr="00724C8A" w:rsidRDefault="00C03443" w:rsidP="009A6648"/>
        </w:tc>
      </w:tr>
      <w:tr w:rsidR="00C03443" w:rsidTr="009A6648">
        <w:tc>
          <w:tcPr>
            <w:tcW w:w="1235" w:type="dxa"/>
            <w:shd w:val="clear" w:color="auto" w:fill="auto"/>
          </w:tcPr>
          <w:p w:rsidR="00C03443" w:rsidRPr="00864E6A" w:rsidRDefault="00C03443" w:rsidP="00C03443">
            <w:pPr>
              <w:pStyle w:val="ListParagraph"/>
              <w:numPr>
                <w:ilvl w:val="0"/>
                <w:numId w:val="7"/>
              </w:numPr>
              <w:jc w:val="both"/>
            </w:pPr>
          </w:p>
        </w:tc>
        <w:tc>
          <w:tcPr>
            <w:tcW w:w="1585" w:type="dxa"/>
            <w:shd w:val="clear" w:color="auto" w:fill="auto"/>
          </w:tcPr>
          <w:p w:rsidR="00C03443" w:rsidRPr="00724C8A" w:rsidRDefault="00C03443" w:rsidP="009A6648">
            <w:r>
              <w:t>Programmas palaišanas</w:t>
            </w:r>
          </w:p>
        </w:tc>
        <w:tc>
          <w:tcPr>
            <w:tcW w:w="4688" w:type="dxa"/>
            <w:shd w:val="clear" w:color="auto" w:fill="auto"/>
          </w:tcPr>
          <w:p w:rsidR="00C03443" w:rsidRPr="00724C8A" w:rsidRDefault="00C03443" w:rsidP="009A6648">
            <w:r w:rsidRPr="00724C8A">
              <w:t>Klikšķinot uz programmas palaišanas ikonas atveras programmas sākuma skats –</w:t>
            </w:r>
            <w:r>
              <w:t xml:space="preserve"> </w:t>
            </w:r>
            <w:r w:rsidRPr="00724C8A">
              <w:t xml:space="preserve">redzama </w:t>
            </w:r>
            <w:r>
              <w:t xml:space="preserve">aktīva </w:t>
            </w:r>
            <w:r w:rsidRPr="00724C8A">
              <w:t>programmas loga aizvēršanas poga</w:t>
            </w:r>
          </w:p>
        </w:tc>
        <w:tc>
          <w:tcPr>
            <w:tcW w:w="1418" w:type="dxa"/>
            <w:shd w:val="clear" w:color="auto" w:fill="auto"/>
          </w:tcPr>
          <w:p w:rsidR="00C03443" w:rsidRPr="00724C8A" w:rsidRDefault="00C03443" w:rsidP="009A6648"/>
        </w:tc>
        <w:tc>
          <w:tcPr>
            <w:tcW w:w="1417" w:type="dxa"/>
            <w:shd w:val="clear" w:color="auto" w:fill="auto"/>
          </w:tcPr>
          <w:p w:rsidR="00C03443" w:rsidRPr="00724C8A" w:rsidRDefault="00C03443" w:rsidP="009A6648"/>
        </w:tc>
        <w:tc>
          <w:tcPr>
            <w:tcW w:w="4466" w:type="dxa"/>
            <w:shd w:val="clear" w:color="auto" w:fill="auto"/>
          </w:tcPr>
          <w:p w:rsidR="00C03443" w:rsidRPr="00724C8A" w:rsidRDefault="00C03443" w:rsidP="009A6648"/>
        </w:tc>
      </w:tr>
      <w:tr w:rsidR="00C03443" w:rsidTr="009A6648">
        <w:tc>
          <w:tcPr>
            <w:tcW w:w="1235" w:type="dxa"/>
            <w:shd w:val="clear" w:color="auto" w:fill="auto"/>
          </w:tcPr>
          <w:p w:rsidR="00C03443" w:rsidRPr="00864E6A" w:rsidRDefault="00C03443" w:rsidP="00C03443">
            <w:pPr>
              <w:pStyle w:val="ListParagraph"/>
              <w:numPr>
                <w:ilvl w:val="0"/>
                <w:numId w:val="7"/>
              </w:numPr>
              <w:jc w:val="both"/>
            </w:pPr>
          </w:p>
        </w:tc>
        <w:tc>
          <w:tcPr>
            <w:tcW w:w="1585" w:type="dxa"/>
            <w:shd w:val="clear" w:color="auto" w:fill="auto"/>
          </w:tcPr>
          <w:p w:rsidR="00C03443" w:rsidRPr="00724C8A" w:rsidRDefault="00C03443" w:rsidP="009A6648">
            <w:r>
              <w:t>Programmas palaišanas</w:t>
            </w:r>
          </w:p>
        </w:tc>
        <w:tc>
          <w:tcPr>
            <w:tcW w:w="4688" w:type="dxa"/>
            <w:shd w:val="clear" w:color="auto" w:fill="auto"/>
          </w:tcPr>
          <w:p w:rsidR="00C03443" w:rsidRPr="00724C8A" w:rsidRDefault="00C03443" w:rsidP="009A6648">
            <w:r w:rsidRPr="00724C8A">
              <w:t xml:space="preserve">Klikšķinot uz programmas palaišanas ikonas atveras programmas sākuma skats </w:t>
            </w:r>
            <w:r>
              <w:t xml:space="preserve">– programmas logā redzams </w:t>
            </w:r>
            <w:r w:rsidRPr="00724C8A">
              <w:t>nosaukums</w:t>
            </w:r>
          </w:p>
        </w:tc>
        <w:tc>
          <w:tcPr>
            <w:tcW w:w="1418" w:type="dxa"/>
            <w:shd w:val="clear" w:color="auto" w:fill="auto"/>
          </w:tcPr>
          <w:p w:rsidR="00C03443" w:rsidRPr="00724C8A" w:rsidRDefault="00C03443" w:rsidP="009A6648"/>
        </w:tc>
        <w:tc>
          <w:tcPr>
            <w:tcW w:w="1417" w:type="dxa"/>
            <w:shd w:val="clear" w:color="auto" w:fill="auto"/>
          </w:tcPr>
          <w:p w:rsidR="00C03443" w:rsidRPr="00724C8A" w:rsidRDefault="00C03443" w:rsidP="009A6648"/>
        </w:tc>
        <w:tc>
          <w:tcPr>
            <w:tcW w:w="4466" w:type="dxa"/>
            <w:shd w:val="clear" w:color="auto" w:fill="auto"/>
          </w:tcPr>
          <w:p w:rsidR="00C03443" w:rsidRPr="00724C8A" w:rsidRDefault="00C03443" w:rsidP="009A6648"/>
        </w:tc>
      </w:tr>
      <w:tr w:rsidR="00C03443" w:rsidTr="009A6648">
        <w:tc>
          <w:tcPr>
            <w:tcW w:w="1235" w:type="dxa"/>
            <w:tcBorders>
              <w:bottom w:val="single" w:sz="4" w:space="0" w:color="auto"/>
            </w:tcBorders>
            <w:shd w:val="clear" w:color="auto" w:fill="auto"/>
          </w:tcPr>
          <w:p w:rsidR="00C03443" w:rsidRPr="00864E6A" w:rsidRDefault="00C03443" w:rsidP="00C03443">
            <w:pPr>
              <w:pStyle w:val="ListParagraph"/>
              <w:numPr>
                <w:ilvl w:val="0"/>
                <w:numId w:val="7"/>
              </w:numPr>
              <w:jc w:val="both"/>
            </w:pPr>
          </w:p>
        </w:tc>
        <w:tc>
          <w:tcPr>
            <w:tcW w:w="1585" w:type="dxa"/>
            <w:tcBorders>
              <w:bottom w:val="single" w:sz="4" w:space="0" w:color="auto"/>
            </w:tcBorders>
            <w:shd w:val="clear" w:color="auto" w:fill="auto"/>
          </w:tcPr>
          <w:p w:rsidR="00C03443" w:rsidRPr="00724C8A" w:rsidRDefault="00C03443" w:rsidP="009A6648">
            <w:r>
              <w:t>Programmas palaišanas</w:t>
            </w:r>
          </w:p>
        </w:tc>
        <w:tc>
          <w:tcPr>
            <w:tcW w:w="4688" w:type="dxa"/>
            <w:tcBorders>
              <w:bottom w:val="single" w:sz="4" w:space="0" w:color="auto"/>
            </w:tcBorders>
            <w:shd w:val="clear" w:color="auto" w:fill="auto"/>
          </w:tcPr>
          <w:p w:rsidR="00C03443" w:rsidRPr="00724C8A" w:rsidRDefault="00C03443" w:rsidP="009A6648">
            <w:r w:rsidRPr="00724C8A">
              <w:t>Klikšķinot uz programmas palaišanas ikonas atveras programmas sākuma skats –</w:t>
            </w:r>
            <w:r>
              <w:t xml:space="preserve"> r</w:t>
            </w:r>
            <w:r w:rsidRPr="00724C8A">
              <w:t>edzam</w:t>
            </w:r>
            <w:r>
              <w:t>s attēls ar Latvijas valsts ģērboni</w:t>
            </w:r>
          </w:p>
        </w:tc>
        <w:tc>
          <w:tcPr>
            <w:tcW w:w="1418" w:type="dxa"/>
            <w:tcBorders>
              <w:bottom w:val="single" w:sz="4" w:space="0" w:color="auto"/>
            </w:tcBorders>
            <w:shd w:val="clear" w:color="auto" w:fill="auto"/>
          </w:tcPr>
          <w:p w:rsidR="00C03443" w:rsidRPr="00724C8A" w:rsidRDefault="00C03443" w:rsidP="009A6648"/>
        </w:tc>
        <w:tc>
          <w:tcPr>
            <w:tcW w:w="1417" w:type="dxa"/>
            <w:tcBorders>
              <w:bottom w:val="single" w:sz="4" w:space="0" w:color="auto"/>
            </w:tcBorders>
            <w:shd w:val="clear" w:color="auto" w:fill="auto"/>
          </w:tcPr>
          <w:p w:rsidR="00C03443" w:rsidRPr="00724C8A" w:rsidRDefault="00C03443" w:rsidP="009A6648"/>
        </w:tc>
        <w:tc>
          <w:tcPr>
            <w:tcW w:w="4466" w:type="dxa"/>
            <w:tcBorders>
              <w:bottom w:val="single" w:sz="4" w:space="0" w:color="auto"/>
            </w:tcBorders>
            <w:shd w:val="clear" w:color="auto" w:fill="auto"/>
          </w:tcPr>
          <w:p w:rsidR="00C03443" w:rsidRPr="00724C8A" w:rsidRDefault="00C03443" w:rsidP="009A6648"/>
        </w:tc>
      </w:tr>
      <w:tr w:rsidR="00C03443" w:rsidTr="009A6648">
        <w:tc>
          <w:tcPr>
            <w:tcW w:w="1235" w:type="dxa"/>
            <w:tcBorders>
              <w:bottom w:val="double" w:sz="4" w:space="0" w:color="auto"/>
            </w:tcBorders>
            <w:shd w:val="clear" w:color="auto" w:fill="auto"/>
          </w:tcPr>
          <w:p w:rsidR="00C03443" w:rsidRPr="00864E6A" w:rsidRDefault="00C03443" w:rsidP="00C03443">
            <w:pPr>
              <w:pStyle w:val="ListParagraph"/>
              <w:numPr>
                <w:ilvl w:val="0"/>
                <w:numId w:val="7"/>
              </w:numPr>
              <w:jc w:val="both"/>
            </w:pPr>
          </w:p>
        </w:tc>
        <w:tc>
          <w:tcPr>
            <w:tcW w:w="1585" w:type="dxa"/>
            <w:tcBorders>
              <w:bottom w:val="double" w:sz="4" w:space="0" w:color="auto"/>
            </w:tcBorders>
            <w:shd w:val="clear" w:color="auto" w:fill="auto"/>
          </w:tcPr>
          <w:p w:rsidR="00C03443" w:rsidRPr="00724C8A" w:rsidRDefault="00C03443" w:rsidP="009A6648">
            <w:r>
              <w:t>Programmas palaišanas</w:t>
            </w:r>
          </w:p>
        </w:tc>
        <w:tc>
          <w:tcPr>
            <w:tcW w:w="4688" w:type="dxa"/>
            <w:tcBorders>
              <w:bottom w:val="double" w:sz="4" w:space="0" w:color="auto"/>
            </w:tcBorders>
            <w:shd w:val="clear" w:color="auto" w:fill="auto"/>
          </w:tcPr>
          <w:p w:rsidR="00C03443" w:rsidRPr="00724C8A" w:rsidRDefault="00C03443" w:rsidP="009A6648">
            <w:r w:rsidRPr="00724C8A">
              <w:t>Klikšķinot uz programmas palaišanas ikonas atveras programmas sākuma skats –</w:t>
            </w:r>
            <w:r>
              <w:t xml:space="preserve"> r</w:t>
            </w:r>
            <w:r w:rsidRPr="00724C8A">
              <w:t>edzama poga "Sākt"</w:t>
            </w:r>
          </w:p>
        </w:tc>
        <w:tc>
          <w:tcPr>
            <w:tcW w:w="1418" w:type="dxa"/>
            <w:tcBorders>
              <w:bottom w:val="double" w:sz="4" w:space="0" w:color="auto"/>
            </w:tcBorders>
            <w:shd w:val="clear" w:color="auto" w:fill="auto"/>
          </w:tcPr>
          <w:p w:rsidR="00C03443" w:rsidRPr="00724C8A" w:rsidRDefault="00C03443" w:rsidP="009A6648"/>
        </w:tc>
        <w:tc>
          <w:tcPr>
            <w:tcW w:w="1417" w:type="dxa"/>
            <w:tcBorders>
              <w:bottom w:val="double" w:sz="4" w:space="0" w:color="auto"/>
            </w:tcBorders>
            <w:shd w:val="clear" w:color="auto" w:fill="auto"/>
          </w:tcPr>
          <w:p w:rsidR="00C03443" w:rsidRPr="00724C8A" w:rsidRDefault="00C03443" w:rsidP="009A6648"/>
        </w:tc>
        <w:tc>
          <w:tcPr>
            <w:tcW w:w="4466" w:type="dxa"/>
            <w:tcBorders>
              <w:bottom w:val="double" w:sz="4" w:space="0" w:color="auto"/>
            </w:tcBorders>
            <w:shd w:val="clear" w:color="auto" w:fill="auto"/>
          </w:tcPr>
          <w:p w:rsidR="00C03443" w:rsidRPr="00724C8A" w:rsidRDefault="00C03443" w:rsidP="009A6648"/>
        </w:tc>
      </w:tr>
      <w:tr w:rsidR="00C03443" w:rsidTr="009A6648">
        <w:tc>
          <w:tcPr>
            <w:tcW w:w="1235" w:type="dxa"/>
            <w:tcBorders>
              <w:top w:val="double" w:sz="4" w:space="0" w:color="auto"/>
            </w:tcBorders>
          </w:tcPr>
          <w:p w:rsidR="00C03443" w:rsidRPr="00864E6A" w:rsidRDefault="00C03443" w:rsidP="00C03443">
            <w:pPr>
              <w:pStyle w:val="ListParagraph"/>
              <w:numPr>
                <w:ilvl w:val="0"/>
                <w:numId w:val="7"/>
              </w:numPr>
              <w:jc w:val="both"/>
            </w:pPr>
          </w:p>
        </w:tc>
        <w:tc>
          <w:tcPr>
            <w:tcW w:w="1585" w:type="dxa"/>
            <w:tcBorders>
              <w:top w:val="double" w:sz="4" w:space="0" w:color="auto"/>
            </w:tcBorders>
          </w:tcPr>
          <w:p w:rsidR="00C03443" w:rsidRPr="00724C8A" w:rsidRDefault="00C03443" w:rsidP="009A6648">
            <w:r w:rsidRPr="00724C8A">
              <w:t xml:space="preserve">Programmas </w:t>
            </w:r>
            <w:r>
              <w:t>sākuma skats</w:t>
            </w:r>
          </w:p>
        </w:tc>
        <w:tc>
          <w:tcPr>
            <w:tcW w:w="4688" w:type="dxa"/>
            <w:tcBorders>
              <w:top w:val="double" w:sz="4" w:space="0" w:color="auto"/>
            </w:tcBorders>
          </w:tcPr>
          <w:p w:rsidR="00C03443" w:rsidRPr="00724C8A" w:rsidRDefault="00C03443" w:rsidP="009A6648">
            <w:r w:rsidRPr="00724C8A">
              <w:t xml:space="preserve">Klikšķinot uz programmas loga </w:t>
            </w:r>
            <w:r>
              <w:t>minimizēšanas</w:t>
            </w:r>
            <w:r w:rsidRPr="00724C8A">
              <w:t xml:space="preserve"> poga</w:t>
            </w:r>
            <w:r>
              <w:t>s, programma tiek pievērta/novietota uz "palodzes" jeb uzdevumu joslā</w:t>
            </w:r>
          </w:p>
        </w:tc>
        <w:tc>
          <w:tcPr>
            <w:tcW w:w="1418" w:type="dxa"/>
            <w:tcBorders>
              <w:top w:val="double" w:sz="4" w:space="0" w:color="auto"/>
            </w:tcBorders>
          </w:tcPr>
          <w:p w:rsidR="00C03443" w:rsidRPr="00724C8A" w:rsidRDefault="00C03443" w:rsidP="009A6648"/>
        </w:tc>
        <w:tc>
          <w:tcPr>
            <w:tcW w:w="1417" w:type="dxa"/>
            <w:tcBorders>
              <w:top w:val="double" w:sz="4" w:space="0" w:color="auto"/>
            </w:tcBorders>
          </w:tcPr>
          <w:p w:rsidR="00C03443" w:rsidRPr="00724C8A" w:rsidRDefault="00C03443" w:rsidP="009A6648"/>
        </w:tc>
        <w:tc>
          <w:tcPr>
            <w:tcW w:w="4466" w:type="dxa"/>
            <w:tcBorders>
              <w:top w:val="double" w:sz="4" w:space="0" w:color="auto"/>
            </w:tcBorders>
          </w:tcPr>
          <w:p w:rsidR="00C03443" w:rsidRPr="00724C8A" w:rsidRDefault="00C03443" w:rsidP="009A6648"/>
        </w:tc>
      </w:tr>
      <w:tr w:rsidR="00C03443"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Pr="00724C8A" w:rsidRDefault="00C03443" w:rsidP="009A6648">
            <w:r>
              <w:t>Programmas sākuma skats</w:t>
            </w:r>
          </w:p>
        </w:tc>
        <w:tc>
          <w:tcPr>
            <w:tcW w:w="4688" w:type="dxa"/>
          </w:tcPr>
          <w:p w:rsidR="00C03443" w:rsidRPr="00724C8A" w:rsidRDefault="00C03443" w:rsidP="009A6648">
            <w:r w:rsidRPr="00724C8A">
              <w:t xml:space="preserve">Klikšķinot uz programmas </w:t>
            </w:r>
            <w:r>
              <w:t>ikonas uzdevumu joslā, programmas logs tiek atjaunots sākotnējā izmērā un izskatā</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Pr="00724C8A" w:rsidRDefault="00C03443" w:rsidP="009A6648">
            <w:r w:rsidRPr="00724C8A">
              <w:t xml:space="preserve">Programmas </w:t>
            </w:r>
            <w:r>
              <w:t>sākuma skats</w:t>
            </w:r>
          </w:p>
        </w:tc>
        <w:tc>
          <w:tcPr>
            <w:tcW w:w="4688" w:type="dxa"/>
          </w:tcPr>
          <w:p w:rsidR="00C03443" w:rsidRPr="00724C8A" w:rsidRDefault="00C03443" w:rsidP="009A6648">
            <w:r w:rsidRPr="00724C8A">
              <w:t xml:space="preserve">Klikšķinot uz programmas loga </w:t>
            </w:r>
            <w:r>
              <w:t>maksimizēšanas</w:t>
            </w:r>
            <w:r w:rsidRPr="00724C8A">
              <w:t xml:space="preserve"> poga</w:t>
            </w:r>
            <w:r>
              <w:t>s, nekas nenotiek</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RPr="00CE73B7"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Pr="00724C8A" w:rsidRDefault="00C03443" w:rsidP="009A6648">
            <w:r w:rsidRPr="00724C8A">
              <w:t xml:space="preserve">Programmas </w:t>
            </w:r>
            <w:r>
              <w:t>sākuma skats</w:t>
            </w:r>
          </w:p>
        </w:tc>
        <w:tc>
          <w:tcPr>
            <w:tcW w:w="4688" w:type="dxa"/>
          </w:tcPr>
          <w:p w:rsidR="00C03443" w:rsidRPr="00724C8A" w:rsidRDefault="00C03443" w:rsidP="009A6648">
            <w:r w:rsidRPr="00724C8A">
              <w:t xml:space="preserve">Klikšķinot uz </w:t>
            </w:r>
            <w:r>
              <w:t>pogas</w:t>
            </w:r>
            <w:r w:rsidRPr="00724C8A">
              <w:t xml:space="preserve"> "Sākt", </w:t>
            </w:r>
            <w:r>
              <w:t>ielādējas jautājuma skats – virsraksta joslā redzams uzraksts "Pilsētu ģērboņa atpazīšana"</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RPr="00CE73B7"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Pr="00724C8A" w:rsidRDefault="00C03443" w:rsidP="009A6648">
            <w:r w:rsidRPr="00724C8A">
              <w:t xml:space="preserve">Programmas </w:t>
            </w:r>
            <w:r>
              <w:t>sākuma skats</w:t>
            </w:r>
          </w:p>
        </w:tc>
        <w:tc>
          <w:tcPr>
            <w:tcW w:w="4688" w:type="dxa"/>
          </w:tcPr>
          <w:p w:rsidR="00C03443" w:rsidRPr="00724C8A" w:rsidRDefault="00C03443" w:rsidP="009A6648">
            <w:r w:rsidRPr="00724C8A">
              <w:t xml:space="preserve">Klikšķinot uz </w:t>
            </w:r>
            <w:r>
              <w:t>pogas</w:t>
            </w:r>
            <w:r w:rsidRPr="00724C8A">
              <w:t xml:space="preserve"> "Sākt", </w:t>
            </w:r>
            <w:r>
              <w:t xml:space="preserve">ielādējas jautājuma skats – </w:t>
            </w:r>
            <w:r w:rsidRPr="00724C8A">
              <w:t>redzama</w:t>
            </w:r>
            <w:r>
              <w:t xml:space="preserve"> aktīva </w:t>
            </w:r>
            <w:r w:rsidRPr="00724C8A">
              <w:t>programmas loga minimizēšanas poga</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RPr="00CE73B7"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Pr="00724C8A" w:rsidRDefault="00C03443" w:rsidP="009A6648">
            <w:r w:rsidRPr="00724C8A">
              <w:t xml:space="preserve">Programmas </w:t>
            </w:r>
            <w:r>
              <w:t>sākuma skats</w:t>
            </w:r>
          </w:p>
        </w:tc>
        <w:tc>
          <w:tcPr>
            <w:tcW w:w="4688" w:type="dxa"/>
          </w:tcPr>
          <w:p w:rsidR="00C03443" w:rsidRPr="00724C8A" w:rsidRDefault="00C03443" w:rsidP="009A6648">
            <w:r w:rsidRPr="00724C8A">
              <w:t xml:space="preserve">Klikšķinot uz </w:t>
            </w:r>
            <w:r>
              <w:t>pogas</w:t>
            </w:r>
            <w:r w:rsidRPr="00724C8A">
              <w:t xml:space="preserve"> "Sākt", </w:t>
            </w:r>
            <w:r>
              <w:t>ielādējas jautājuma skats –  redzama neaktīva</w:t>
            </w:r>
            <w:r w:rsidRPr="00724C8A">
              <w:t xml:space="preserve"> programmas loga </w:t>
            </w:r>
            <w:r>
              <w:t>maksimizēšanas</w:t>
            </w:r>
            <w:r w:rsidRPr="00724C8A">
              <w:t xml:space="preserve"> poga</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RPr="00CE73B7"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Pr="00724C8A" w:rsidRDefault="00C03443" w:rsidP="009A6648">
            <w:r w:rsidRPr="00724C8A">
              <w:t xml:space="preserve">Programmas </w:t>
            </w:r>
            <w:r>
              <w:t>sākuma skats</w:t>
            </w:r>
          </w:p>
        </w:tc>
        <w:tc>
          <w:tcPr>
            <w:tcW w:w="4688" w:type="dxa"/>
          </w:tcPr>
          <w:p w:rsidR="00C03443" w:rsidRPr="00724C8A" w:rsidRDefault="00C03443" w:rsidP="009A6648">
            <w:r w:rsidRPr="00724C8A">
              <w:t xml:space="preserve">Klikšķinot uz </w:t>
            </w:r>
            <w:r>
              <w:t>pogas</w:t>
            </w:r>
            <w:r w:rsidRPr="00724C8A">
              <w:t xml:space="preserve"> "Sākt", </w:t>
            </w:r>
            <w:r>
              <w:t xml:space="preserve">ielādējas jautājuma skats – </w:t>
            </w:r>
            <w:r w:rsidRPr="00724C8A">
              <w:t xml:space="preserve">redzama </w:t>
            </w:r>
            <w:r>
              <w:t xml:space="preserve">aktīva </w:t>
            </w:r>
            <w:r w:rsidRPr="00724C8A">
              <w:t>programmas loga aizvēršanas poga</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RPr="00CE73B7"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Pr="00724C8A" w:rsidRDefault="00C03443" w:rsidP="009A6648">
            <w:r w:rsidRPr="00724C8A">
              <w:t xml:space="preserve">Programmas </w:t>
            </w:r>
            <w:r>
              <w:t>sākuma skats</w:t>
            </w:r>
          </w:p>
        </w:tc>
        <w:tc>
          <w:tcPr>
            <w:tcW w:w="4688" w:type="dxa"/>
          </w:tcPr>
          <w:p w:rsidR="00C03443" w:rsidRPr="00724C8A" w:rsidRDefault="00C03443" w:rsidP="009A6648">
            <w:r w:rsidRPr="00724C8A">
              <w:t xml:space="preserve">Klikšķinot uz </w:t>
            </w:r>
            <w:r>
              <w:t>pogas</w:t>
            </w:r>
            <w:r w:rsidRPr="00724C8A">
              <w:t xml:space="preserve"> "Sākt", </w:t>
            </w:r>
            <w:r>
              <w:t>ielādējas jautājuma skats – redzams punktu skaits</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RPr="00CE73B7"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Pr="00724C8A" w:rsidRDefault="00C03443" w:rsidP="009A6648">
            <w:r w:rsidRPr="00724C8A">
              <w:t xml:space="preserve">Programmas </w:t>
            </w:r>
            <w:r>
              <w:t>sākuma skats</w:t>
            </w:r>
          </w:p>
        </w:tc>
        <w:tc>
          <w:tcPr>
            <w:tcW w:w="4688" w:type="dxa"/>
          </w:tcPr>
          <w:p w:rsidR="00C03443" w:rsidRPr="00724C8A" w:rsidRDefault="00C03443" w:rsidP="009A6648">
            <w:r w:rsidRPr="00724C8A">
              <w:t xml:space="preserve">Klikšķinot uz </w:t>
            </w:r>
            <w:r>
              <w:t>pogas</w:t>
            </w:r>
            <w:r w:rsidRPr="00724C8A">
              <w:t xml:space="preserve"> "Sākt", </w:t>
            </w:r>
            <w:r>
              <w:t xml:space="preserve">ielādējas jautājuma skats – redzama ir nejaušu izvēlēta ģērboņā bilde </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RPr="00CE73B7"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Pr="00724C8A" w:rsidRDefault="00C03443" w:rsidP="009A6648">
            <w:r w:rsidRPr="00724C8A">
              <w:t xml:space="preserve">Programmas </w:t>
            </w:r>
            <w:r>
              <w:t>sākuma skats</w:t>
            </w:r>
          </w:p>
        </w:tc>
        <w:tc>
          <w:tcPr>
            <w:tcW w:w="4688" w:type="dxa"/>
          </w:tcPr>
          <w:p w:rsidR="00C03443" w:rsidRPr="00724C8A" w:rsidRDefault="00C03443" w:rsidP="009A6648">
            <w:r w:rsidRPr="00724C8A">
              <w:t xml:space="preserve">Klikšķinot uz </w:t>
            </w:r>
            <w:r>
              <w:t>pogas</w:t>
            </w:r>
            <w:r w:rsidRPr="00724C8A">
              <w:t xml:space="preserve"> "Sākt", </w:t>
            </w:r>
            <w:r>
              <w:t>ielādējas jautājuma skats – redzams ir jautājums “Kādu pilsētu attēlo šis ģērbonis?”</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RPr="00CE73B7"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Pr="00724C8A" w:rsidRDefault="00C03443" w:rsidP="009A6648">
            <w:r w:rsidRPr="00724C8A">
              <w:t xml:space="preserve">Programmas </w:t>
            </w:r>
            <w:r>
              <w:t>sākuma skats</w:t>
            </w:r>
          </w:p>
        </w:tc>
        <w:tc>
          <w:tcPr>
            <w:tcW w:w="4688" w:type="dxa"/>
          </w:tcPr>
          <w:p w:rsidR="00C03443" w:rsidRPr="00724C8A" w:rsidRDefault="00C03443" w:rsidP="009A6648">
            <w:r w:rsidRPr="00724C8A">
              <w:t xml:space="preserve">Klikšķinot uz </w:t>
            </w:r>
            <w:r>
              <w:t>pogas</w:t>
            </w:r>
            <w:r w:rsidRPr="00724C8A">
              <w:t xml:space="preserve"> "Sākt", </w:t>
            </w:r>
            <w:r>
              <w:t>ielādējas jautājuma skats – redzama poga “Pārbaudīt atbildi”</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RPr="00CE73B7" w:rsidTr="009A6648">
        <w:tc>
          <w:tcPr>
            <w:tcW w:w="1235" w:type="dxa"/>
            <w:tcBorders>
              <w:bottom w:val="double" w:sz="4" w:space="0" w:color="auto"/>
            </w:tcBorders>
          </w:tcPr>
          <w:p w:rsidR="00C03443" w:rsidRPr="00864E6A" w:rsidRDefault="00C03443" w:rsidP="00C03443">
            <w:pPr>
              <w:pStyle w:val="ListParagraph"/>
              <w:numPr>
                <w:ilvl w:val="0"/>
                <w:numId w:val="7"/>
              </w:numPr>
              <w:jc w:val="both"/>
            </w:pPr>
          </w:p>
        </w:tc>
        <w:tc>
          <w:tcPr>
            <w:tcW w:w="1585" w:type="dxa"/>
            <w:tcBorders>
              <w:bottom w:val="double" w:sz="4" w:space="0" w:color="auto"/>
            </w:tcBorders>
          </w:tcPr>
          <w:p w:rsidR="00C03443" w:rsidRPr="00724C8A" w:rsidRDefault="00C03443" w:rsidP="009A6648">
            <w:r w:rsidRPr="00724C8A">
              <w:t xml:space="preserve">Programmas </w:t>
            </w:r>
            <w:r>
              <w:t>sākuma skats</w:t>
            </w:r>
          </w:p>
        </w:tc>
        <w:tc>
          <w:tcPr>
            <w:tcW w:w="4688" w:type="dxa"/>
            <w:tcBorders>
              <w:bottom w:val="double" w:sz="4" w:space="0" w:color="auto"/>
            </w:tcBorders>
          </w:tcPr>
          <w:p w:rsidR="00C03443" w:rsidRPr="00724C8A" w:rsidRDefault="00C03443" w:rsidP="009A6648">
            <w:r w:rsidRPr="00724C8A">
              <w:t xml:space="preserve">Klikšķinot uz </w:t>
            </w:r>
            <w:r>
              <w:t>pogas</w:t>
            </w:r>
            <w:r w:rsidRPr="00724C8A">
              <w:t xml:space="preserve"> "Sākt", </w:t>
            </w:r>
            <w:r>
              <w:t>ielādējas jautājuma skats – redzama ir vieta, kur ierakstīt savu atbildi</w:t>
            </w:r>
          </w:p>
        </w:tc>
        <w:tc>
          <w:tcPr>
            <w:tcW w:w="1418" w:type="dxa"/>
            <w:tcBorders>
              <w:bottom w:val="double" w:sz="4" w:space="0" w:color="auto"/>
            </w:tcBorders>
          </w:tcPr>
          <w:p w:rsidR="00C03443" w:rsidRPr="00724C8A" w:rsidRDefault="00C03443" w:rsidP="009A6648"/>
        </w:tc>
        <w:tc>
          <w:tcPr>
            <w:tcW w:w="1417" w:type="dxa"/>
            <w:tcBorders>
              <w:bottom w:val="double" w:sz="4" w:space="0" w:color="auto"/>
            </w:tcBorders>
          </w:tcPr>
          <w:p w:rsidR="00C03443" w:rsidRPr="00724C8A" w:rsidRDefault="00C03443" w:rsidP="009A6648"/>
        </w:tc>
        <w:tc>
          <w:tcPr>
            <w:tcW w:w="4466" w:type="dxa"/>
            <w:tcBorders>
              <w:bottom w:val="double" w:sz="4" w:space="0" w:color="auto"/>
            </w:tcBorders>
          </w:tcPr>
          <w:p w:rsidR="00C03443" w:rsidRPr="00724C8A" w:rsidRDefault="00C03443" w:rsidP="009A6648"/>
        </w:tc>
      </w:tr>
      <w:tr w:rsidR="00C03443" w:rsidRPr="00CE73B7" w:rsidTr="009A6648">
        <w:tc>
          <w:tcPr>
            <w:tcW w:w="1235" w:type="dxa"/>
            <w:tcBorders>
              <w:top w:val="double" w:sz="4" w:space="0" w:color="auto"/>
            </w:tcBorders>
          </w:tcPr>
          <w:p w:rsidR="00C03443" w:rsidRPr="00864E6A" w:rsidRDefault="00C03443" w:rsidP="00C03443">
            <w:pPr>
              <w:pStyle w:val="ListParagraph"/>
              <w:numPr>
                <w:ilvl w:val="0"/>
                <w:numId w:val="7"/>
              </w:numPr>
              <w:jc w:val="both"/>
            </w:pPr>
          </w:p>
        </w:tc>
        <w:tc>
          <w:tcPr>
            <w:tcW w:w="1585" w:type="dxa"/>
            <w:tcBorders>
              <w:top w:val="double" w:sz="4" w:space="0" w:color="auto"/>
            </w:tcBorders>
          </w:tcPr>
          <w:p w:rsidR="00C03443" w:rsidRPr="00724C8A" w:rsidRDefault="00C03443" w:rsidP="009A6648">
            <w:r>
              <w:t>Jautājumu skats</w:t>
            </w:r>
          </w:p>
        </w:tc>
        <w:tc>
          <w:tcPr>
            <w:tcW w:w="4688" w:type="dxa"/>
            <w:tcBorders>
              <w:top w:val="double" w:sz="4" w:space="0" w:color="auto"/>
            </w:tcBorders>
          </w:tcPr>
          <w:p w:rsidR="00C03443" w:rsidRPr="00724C8A" w:rsidRDefault="00C03443" w:rsidP="009A6648">
            <w:r w:rsidRPr="00724C8A">
              <w:t xml:space="preserve">Klikšķinot uz programmas loga </w:t>
            </w:r>
            <w:r>
              <w:t>minimizēšanas</w:t>
            </w:r>
            <w:r w:rsidRPr="00724C8A">
              <w:t xml:space="preserve"> poga</w:t>
            </w:r>
            <w:r>
              <w:t>s, programma tiek pievērta/novietota uz "palodzes" jeb uzdevumu joslā</w:t>
            </w:r>
          </w:p>
        </w:tc>
        <w:tc>
          <w:tcPr>
            <w:tcW w:w="1418" w:type="dxa"/>
            <w:tcBorders>
              <w:top w:val="double" w:sz="4" w:space="0" w:color="auto"/>
            </w:tcBorders>
          </w:tcPr>
          <w:p w:rsidR="00C03443" w:rsidRPr="00724C8A" w:rsidRDefault="00C03443" w:rsidP="009A6648"/>
        </w:tc>
        <w:tc>
          <w:tcPr>
            <w:tcW w:w="1417" w:type="dxa"/>
            <w:tcBorders>
              <w:top w:val="double" w:sz="4" w:space="0" w:color="auto"/>
            </w:tcBorders>
          </w:tcPr>
          <w:p w:rsidR="00C03443" w:rsidRPr="00724C8A" w:rsidRDefault="00C03443" w:rsidP="009A6648"/>
        </w:tc>
        <w:tc>
          <w:tcPr>
            <w:tcW w:w="4466" w:type="dxa"/>
            <w:tcBorders>
              <w:top w:val="double" w:sz="4" w:space="0" w:color="auto"/>
            </w:tcBorders>
          </w:tcPr>
          <w:p w:rsidR="00C03443" w:rsidRPr="00724C8A" w:rsidRDefault="00C03443" w:rsidP="009A6648"/>
        </w:tc>
      </w:tr>
      <w:tr w:rsidR="00C03443" w:rsidRPr="00CE73B7" w:rsidTr="009A6648">
        <w:tc>
          <w:tcPr>
            <w:tcW w:w="1235" w:type="dxa"/>
            <w:tcBorders>
              <w:top w:val="single" w:sz="4" w:space="0" w:color="auto"/>
            </w:tcBorders>
          </w:tcPr>
          <w:p w:rsidR="00C03443" w:rsidRPr="00864E6A" w:rsidRDefault="00C03443" w:rsidP="00C03443">
            <w:pPr>
              <w:pStyle w:val="ListParagraph"/>
              <w:numPr>
                <w:ilvl w:val="0"/>
                <w:numId w:val="7"/>
              </w:numPr>
              <w:jc w:val="both"/>
            </w:pPr>
          </w:p>
        </w:tc>
        <w:tc>
          <w:tcPr>
            <w:tcW w:w="1585" w:type="dxa"/>
            <w:tcBorders>
              <w:top w:val="single" w:sz="4" w:space="0" w:color="auto"/>
            </w:tcBorders>
          </w:tcPr>
          <w:p w:rsidR="00C03443" w:rsidRDefault="00C03443" w:rsidP="009A6648">
            <w:r>
              <w:t>Jautājumu skats</w:t>
            </w:r>
          </w:p>
        </w:tc>
        <w:tc>
          <w:tcPr>
            <w:tcW w:w="4688" w:type="dxa"/>
            <w:tcBorders>
              <w:top w:val="single" w:sz="4" w:space="0" w:color="auto"/>
            </w:tcBorders>
          </w:tcPr>
          <w:p w:rsidR="00C03443" w:rsidRPr="00724C8A" w:rsidRDefault="00C03443" w:rsidP="009A6648">
            <w:r w:rsidRPr="00724C8A">
              <w:t xml:space="preserve">Klikšķinot uz programmas </w:t>
            </w:r>
            <w:r>
              <w:t>ikonas uzdevumu joslā, programmas logs tiek atjaunots sākotnējā izmērā un izskatā</w:t>
            </w:r>
          </w:p>
        </w:tc>
        <w:tc>
          <w:tcPr>
            <w:tcW w:w="1418" w:type="dxa"/>
            <w:tcBorders>
              <w:top w:val="single" w:sz="4" w:space="0" w:color="auto"/>
            </w:tcBorders>
          </w:tcPr>
          <w:p w:rsidR="00C03443" w:rsidRPr="00724C8A" w:rsidRDefault="00C03443" w:rsidP="009A6648"/>
        </w:tc>
        <w:tc>
          <w:tcPr>
            <w:tcW w:w="1417" w:type="dxa"/>
            <w:tcBorders>
              <w:top w:val="single" w:sz="4" w:space="0" w:color="auto"/>
            </w:tcBorders>
          </w:tcPr>
          <w:p w:rsidR="00C03443" w:rsidRPr="00724C8A" w:rsidRDefault="00C03443" w:rsidP="009A6648"/>
        </w:tc>
        <w:tc>
          <w:tcPr>
            <w:tcW w:w="4466" w:type="dxa"/>
            <w:tcBorders>
              <w:top w:val="single" w:sz="4" w:space="0" w:color="auto"/>
            </w:tcBorders>
          </w:tcPr>
          <w:p w:rsidR="00C03443" w:rsidRPr="00724C8A" w:rsidRDefault="00C03443" w:rsidP="009A6648"/>
        </w:tc>
      </w:tr>
      <w:tr w:rsidR="00C03443" w:rsidRPr="00CE73B7" w:rsidTr="009A6648">
        <w:tc>
          <w:tcPr>
            <w:tcW w:w="1235" w:type="dxa"/>
            <w:tcBorders>
              <w:top w:val="single" w:sz="4" w:space="0" w:color="auto"/>
            </w:tcBorders>
          </w:tcPr>
          <w:p w:rsidR="00C03443" w:rsidRPr="00864E6A" w:rsidRDefault="00C03443" w:rsidP="00C03443">
            <w:pPr>
              <w:pStyle w:val="ListParagraph"/>
              <w:numPr>
                <w:ilvl w:val="0"/>
                <w:numId w:val="7"/>
              </w:numPr>
              <w:jc w:val="both"/>
            </w:pPr>
          </w:p>
        </w:tc>
        <w:tc>
          <w:tcPr>
            <w:tcW w:w="1585" w:type="dxa"/>
            <w:tcBorders>
              <w:top w:val="single" w:sz="4" w:space="0" w:color="auto"/>
            </w:tcBorders>
          </w:tcPr>
          <w:p w:rsidR="00C03443" w:rsidRDefault="00C03443" w:rsidP="009A6648">
            <w:r>
              <w:t>Jautājumu skats</w:t>
            </w:r>
          </w:p>
        </w:tc>
        <w:tc>
          <w:tcPr>
            <w:tcW w:w="4688" w:type="dxa"/>
            <w:tcBorders>
              <w:top w:val="single" w:sz="4" w:space="0" w:color="auto"/>
            </w:tcBorders>
          </w:tcPr>
          <w:p w:rsidR="00C03443" w:rsidRPr="00724C8A" w:rsidRDefault="00C03443" w:rsidP="009A6648">
            <w:r w:rsidRPr="00724C8A">
              <w:t>Klikšķinot uz programmas loga aizvēršanas poga</w:t>
            </w:r>
            <w:r>
              <w:t>s, programma tiek aizvērta</w:t>
            </w:r>
          </w:p>
        </w:tc>
        <w:tc>
          <w:tcPr>
            <w:tcW w:w="1418" w:type="dxa"/>
            <w:tcBorders>
              <w:top w:val="single" w:sz="4" w:space="0" w:color="auto"/>
            </w:tcBorders>
          </w:tcPr>
          <w:p w:rsidR="00C03443" w:rsidRPr="00724C8A" w:rsidRDefault="00C03443" w:rsidP="009A6648"/>
        </w:tc>
        <w:tc>
          <w:tcPr>
            <w:tcW w:w="1417" w:type="dxa"/>
            <w:tcBorders>
              <w:top w:val="single" w:sz="4" w:space="0" w:color="auto"/>
            </w:tcBorders>
          </w:tcPr>
          <w:p w:rsidR="00C03443" w:rsidRPr="00724C8A" w:rsidRDefault="00C03443" w:rsidP="009A6648"/>
        </w:tc>
        <w:tc>
          <w:tcPr>
            <w:tcW w:w="4466" w:type="dxa"/>
            <w:tcBorders>
              <w:top w:val="single" w:sz="4" w:space="0" w:color="auto"/>
            </w:tcBorders>
          </w:tcPr>
          <w:p w:rsidR="00C03443" w:rsidRPr="00724C8A" w:rsidRDefault="00C03443" w:rsidP="009A6648"/>
        </w:tc>
      </w:tr>
      <w:tr w:rsidR="00C03443" w:rsidRPr="00CE73B7" w:rsidTr="009A6648">
        <w:tc>
          <w:tcPr>
            <w:tcW w:w="1235" w:type="dxa"/>
            <w:tcBorders>
              <w:top w:val="single" w:sz="4" w:space="0" w:color="auto"/>
            </w:tcBorders>
          </w:tcPr>
          <w:p w:rsidR="00C03443" w:rsidRPr="00864E6A" w:rsidRDefault="00C03443" w:rsidP="00C03443">
            <w:pPr>
              <w:pStyle w:val="ListParagraph"/>
              <w:numPr>
                <w:ilvl w:val="0"/>
                <w:numId w:val="7"/>
              </w:numPr>
              <w:jc w:val="both"/>
            </w:pPr>
          </w:p>
        </w:tc>
        <w:tc>
          <w:tcPr>
            <w:tcW w:w="1585" w:type="dxa"/>
            <w:tcBorders>
              <w:top w:val="single" w:sz="4" w:space="0" w:color="auto"/>
            </w:tcBorders>
          </w:tcPr>
          <w:p w:rsidR="00C03443" w:rsidRDefault="00C03443" w:rsidP="009A6648">
            <w:r>
              <w:t>Jautājumu skats</w:t>
            </w:r>
          </w:p>
        </w:tc>
        <w:tc>
          <w:tcPr>
            <w:tcW w:w="4688" w:type="dxa"/>
            <w:tcBorders>
              <w:top w:val="single" w:sz="4" w:space="0" w:color="auto"/>
            </w:tcBorders>
          </w:tcPr>
          <w:p w:rsidR="00C03443" w:rsidRPr="00724C8A" w:rsidRDefault="00C03443" w:rsidP="009A6648">
            <w:r>
              <w:t>Var ierakstīt savu atbildi noteiktajā lauciņā</w:t>
            </w:r>
          </w:p>
        </w:tc>
        <w:tc>
          <w:tcPr>
            <w:tcW w:w="1418" w:type="dxa"/>
            <w:tcBorders>
              <w:top w:val="single" w:sz="4" w:space="0" w:color="auto"/>
            </w:tcBorders>
          </w:tcPr>
          <w:p w:rsidR="00C03443" w:rsidRPr="00724C8A" w:rsidRDefault="00C03443" w:rsidP="009A6648"/>
        </w:tc>
        <w:tc>
          <w:tcPr>
            <w:tcW w:w="1417" w:type="dxa"/>
            <w:tcBorders>
              <w:top w:val="single" w:sz="4" w:space="0" w:color="auto"/>
            </w:tcBorders>
          </w:tcPr>
          <w:p w:rsidR="00C03443" w:rsidRPr="00724C8A" w:rsidRDefault="00C03443" w:rsidP="009A6648"/>
        </w:tc>
        <w:tc>
          <w:tcPr>
            <w:tcW w:w="4466" w:type="dxa"/>
            <w:tcBorders>
              <w:top w:val="single" w:sz="4" w:space="0" w:color="auto"/>
            </w:tcBorders>
          </w:tcPr>
          <w:p w:rsidR="00C03443" w:rsidRPr="00724C8A" w:rsidRDefault="00C03443" w:rsidP="009A6648"/>
        </w:tc>
      </w:tr>
      <w:tr w:rsidR="00C03443" w:rsidRPr="00CE73B7"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Pr="00724C8A" w:rsidRDefault="00C03443" w:rsidP="009A6648">
            <w:r>
              <w:t>Jautājumu skats</w:t>
            </w:r>
          </w:p>
        </w:tc>
        <w:tc>
          <w:tcPr>
            <w:tcW w:w="4688" w:type="dxa"/>
          </w:tcPr>
          <w:p w:rsidR="00C03443" w:rsidRDefault="00C03443" w:rsidP="009A6648">
            <w:r w:rsidRPr="00724C8A">
              <w:t xml:space="preserve">Klikšķinot uz </w:t>
            </w:r>
            <w:r>
              <w:t>pogas “Pārbaudīt atbildi” – atbilstoši atbildes pareizībai mainās punktu skaits:</w:t>
            </w:r>
          </w:p>
          <w:p w:rsidR="00C03443" w:rsidRDefault="00C03443" w:rsidP="009A6648">
            <w:r>
              <w:t>+1, ja atbilde pareiza</w:t>
            </w:r>
          </w:p>
          <w:p w:rsidR="00C03443" w:rsidRPr="00724C8A" w:rsidRDefault="00C03443" w:rsidP="009A6648">
            <w:r>
              <w:lastRenderedPageBreak/>
              <w:t>+0, ja atbilde nepareiza (</w:t>
            </w:r>
            <w:r>
              <w:rPr>
                <w:i/>
              </w:rPr>
              <w:t>skat. ģērboņa sarakstu</w:t>
            </w:r>
            <w:r w:rsidRPr="00AB3339">
              <w:rPr>
                <w:i/>
              </w:rPr>
              <w:t>!</w:t>
            </w:r>
            <w:r>
              <w:rPr>
                <w:i/>
              </w:rPr>
              <w:t>)</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RPr="00CE73B7"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Pr="00724C8A" w:rsidRDefault="00C03443" w:rsidP="009A6648">
            <w:r>
              <w:t>Jautājumu skats</w:t>
            </w:r>
          </w:p>
        </w:tc>
        <w:tc>
          <w:tcPr>
            <w:tcW w:w="4688" w:type="dxa"/>
          </w:tcPr>
          <w:p w:rsidR="00C03443" w:rsidRPr="00724C8A" w:rsidRDefault="00C03443" w:rsidP="009A6648">
            <w:r w:rsidRPr="00724C8A">
              <w:t xml:space="preserve">Klikšķinot uz </w:t>
            </w:r>
            <w:r>
              <w:t xml:space="preserve">pogas “Pārbaudīt atbildi” – ielādējas pilnībā redzama jauna nejauši izvēlēta ģērboņa bilde (ģērboņi programmas laikā neatkārtojas) </w:t>
            </w:r>
            <w:r>
              <w:rPr>
                <w:i/>
              </w:rPr>
              <w:t>(skat. ģērboņa sarakstu</w:t>
            </w:r>
            <w:r w:rsidRPr="00AB3339">
              <w:rPr>
                <w:i/>
              </w:rPr>
              <w:t>!</w:t>
            </w:r>
            <w:r>
              <w:rPr>
                <w:i/>
              </w:rPr>
              <w:t>)</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RPr="00AB3339" w:rsidTr="009A6648">
        <w:tc>
          <w:tcPr>
            <w:tcW w:w="1235" w:type="dxa"/>
            <w:tcBorders>
              <w:top w:val="double" w:sz="4" w:space="0" w:color="auto"/>
            </w:tcBorders>
          </w:tcPr>
          <w:p w:rsidR="00C03443" w:rsidRPr="00864E6A" w:rsidRDefault="00C03443" w:rsidP="00C03443">
            <w:pPr>
              <w:pStyle w:val="ListParagraph"/>
              <w:numPr>
                <w:ilvl w:val="0"/>
                <w:numId w:val="7"/>
              </w:numPr>
              <w:jc w:val="both"/>
            </w:pPr>
          </w:p>
        </w:tc>
        <w:tc>
          <w:tcPr>
            <w:tcW w:w="1585" w:type="dxa"/>
            <w:tcBorders>
              <w:top w:val="double" w:sz="4" w:space="0" w:color="auto"/>
            </w:tcBorders>
          </w:tcPr>
          <w:p w:rsidR="00C03443" w:rsidRPr="00724C8A" w:rsidRDefault="00C03443" w:rsidP="009A6648">
            <w:r>
              <w:t>Jautājumu skats (ekrānā redzams 10. ģērbonis)</w:t>
            </w:r>
          </w:p>
        </w:tc>
        <w:tc>
          <w:tcPr>
            <w:tcW w:w="4688" w:type="dxa"/>
            <w:tcBorders>
              <w:top w:val="double" w:sz="4" w:space="0" w:color="auto"/>
            </w:tcBorders>
          </w:tcPr>
          <w:p w:rsidR="00C03443" w:rsidRPr="00724C8A" w:rsidRDefault="00C03443" w:rsidP="009A6648">
            <w:r w:rsidRPr="00724C8A">
              <w:t xml:space="preserve">Klikšķinot uz </w:t>
            </w:r>
            <w:r>
              <w:t>pogas “Pārbaudīt atbildi”</w:t>
            </w:r>
            <w:r w:rsidRPr="00724C8A">
              <w:t xml:space="preserve">, </w:t>
            </w:r>
            <w:r>
              <w:t>ielādējas rezultāta skats – virsraksta joslā redzams uzraksts "Pilsētu ģērboņa atpazīšana"</w:t>
            </w:r>
          </w:p>
        </w:tc>
        <w:tc>
          <w:tcPr>
            <w:tcW w:w="1418" w:type="dxa"/>
            <w:tcBorders>
              <w:top w:val="double" w:sz="4" w:space="0" w:color="auto"/>
            </w:tcBorders>
          </w:tcPr>
          <w:p w:rsidR="00C03443" w:rsidRPr="00724C8A" w:rsidRDefault="00C03443" w:rsidP="009A6648"/>
        </w:tc>
        <w:tc>
          <w:tcPr>
            <w:tcW w:w="1417" w:type="dxa"/>
            <w:tcBorders>
              <w:top w:val="double" w:sz="4" w:space="0" w:color="auto"/>
            </w:tcBorders>
          </w:tcPr>
          <w:p w:rsidR="00C03443" w:rsidRPr="00724C8A" w:rsidRDefault="00C03443" w:rsidP="009A6648"/>
        </w:tc>
        <w:tc>
          <w:tcPr>
            <w:tcW w:w="4466" w:type="dxa"/>
            <w:tcBorders>
              <w:top w:val="double" w:sz="4" w:space="0" w:color="auto"/>
            </w:tcBorders>
          </w:tcPr>
          <w:p w:rsidR="00C03443" w:rsidRPr="00724C8A" w:rsidRDefault="00C03443" w:rsidP="009A6648"/>
        </w:tc>
      </w:tr>
      <w:tr w:rsidR="00C03443" w:rsidRPr="00AB3339"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Default="00C03443" w:rsidP="009A6648">
            <w:r>
              <w:t>Jautājumu skats (ekrānā redzams 10. ģērbonis)</w:t>
            </w:r>
          </w:p>
        </w:tc>
        <w:tc>
          <w:tcPr>
            <w:tcW w:w="4688" w:type="dxa"/>
          </w:tcPr>
          <w:p w:rsidR="00C03443" w:rsidRPr="00724C8A" w:rsidRDefault="00C03443" w:rsidP="009A6648">
            <w:r w:rsidRPr="00724C8A">
              <w:t xml:space="preserve">Klikšķinot uz </w:t>
            </w:r>
            <w:r>
              <w:t>pogas “Pārbaudīt atbildi”</w:t>
            </w:r>
            <w:r w:rsidRPr="00724C8A">
              <w:t xml:space="preserve">, </w:t>
            </w:r>
            <w:r>
              <w:t xml:space="preserve">ielādējas rezultāta skats – </w:t>
            </w:r>
            <w:r w:rsidRPr="00724C8A">
              <w:t>redzama</w:t>
            </w:r>
            <w:r>
              <w:t xml:space="preserve"> aktīva </w:t>
            </w:r>
            <w:r w:rsidRPr="00724C8A">
              <w:t>programmas loga minimizēšanas poga</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RPr="00AB3339"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Default="00C03443" w:rsidP="009A6648">
            <w:r>
              <w:t>Jautājumu skats (ekrānā redzams 10. ģērbonis)</w:t>
            </w:r>
          </w:p>
        </w:tc>
        <w:tc>
          <w:tcPr>
            <w:tcW w:w="4688" w:type="dxa"/>
          </w:tcPr>
          <w:p w:rsidR="00C03443" w:rsidRPr="00724C8A" w:rsidRDefault="00C03443" w:rsidP="009A6648">
            <w:r w:rsidRPr="00724C8A">
              <w:t xml:space="preserve">Klikšķinot uz </w:t>
            </w:r>
            <w:r>
              <w:t>pogas “Pārbaudīt atbildi”</w:t>
            </w:r>
            <w:r w:rsidRPr="00724C8A">
              <w:t xml:space="preserve">, </w:t>
            </w:r>
            <w:r>
              <w:t xml:space="preserve">ielādējas rezultāta skats </w:t>
            </w:r>
            <w:r w:rsidRPr="00724C8A">
              <w:t>–</w:t>
            </w:r>
            <w:r>
              <w:t xml:space="preserve"> redzama neaktīva</w:t>
            </w:r>
            <w:r w:rsidRPr="00724C8A">
              <w:t xml:space="preserve"> programmas loga </w:t>
            </w:r>
            <w:r>
              <w:t>maksimizēšanas</w:t>
            </w:r>
            <w:r w:rsidRPr="00724C8A">
              <w:t xml:space="preserve"> poga</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RPr="00CE73B7"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Default="00C03443" w:rsidP="009A6648">
            <w:r>
              <w:t>Jautājumu skats (ekrānā redzams 10. ģērbonis)</w:t>
            </w:r>
          </w:p>
        </w:tc>
        <w:tc>
          <w:tcPr>
            <w:tcW w:w="4688" w:type="dxa"/>
          </w:tcPr>
          <w:p w:rsidR="00C03443" w:rsidRPr="00724C8A" w:rsidRDefault="00C03443" w:rsidP="009A6648">
            <w:r w:rsidRPr="00724C8A">
              <w:t xml:space="preserve">Klikšķinot uz </w:t>
            </w:r>
            <w:r>
              <w:t>pogas “Pārbaudīt atbildi”</w:t>
            </w:r>
            <w:r w:rsidRPr="00724C8A">
              <w:t xml:space="preserve">, </w:t>
            </w:r>
            <w:r>
              <w:t xml:space="preserve">ielādējas rezultāta skats </w:t>
            </w:r>
            <w:r w:rsidRPr="00724C8A">
              <w:t>–</w:t>
            </w:r>
            <w:r>
              <w:t xml:space="preserve"> </w:t>
            </w:r>
            <w:r w:rsidRPr="00724C8A">
              <w:t xml:space="preserve">redzama </w:t>
            </w:r>
            <w:r>
              <w:t xml:space="preserve">aktīva </w:t>
            </w:r>
            <w:r w:rsidRPr="00724C8A">
              <w:t>programmas loga aizvēršanas poga</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RPr="00CE73B7"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Default="00C03443" w:rsidP="009A6648">
            <w:r>
              <w:t>Jautājumu skats (ekrānā redzams 10. ģērbonis)</w:t>
            </w:r>
          </w:p>
        </w:tc>
        <w:tc>
          <w:tcPr>
            <w:tcW w:w="4688" w:type="dxa"/>
          </w:tcPr>
          <w:p w:rsidR="00C03443" w:rsidRPr="00724C8A" w:rsidRDefault="00C03443" w:rsidP="009A6648">
            <w:r w:rsidRPr="00724C8A">
              <w:t xml:space="preserve">Klikšķinot uz </w:t>
            </w:r>
            <w:r>
              <w:t>pogas “Pārbaudīt atbildi”</w:t>
            </w:r>
            <w:r w:rsidRPr="00724C8A">
              <w:t xml:space="preserve">, </w:t>
            </w:r>
            <w:r>
              <w:t>ielādējas rezultāta skats – programmas logā redzams kopējais iegūto punktu skaits</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RPr="00CE73B7"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Default="00C03443" w:rsidP="009A6648">
            <w:r>
              <w:t>Jautājumu skats (ekrānā redzams 10. ģērbonis)</w:t>
            </w:r>
          </w:p>
        </w:tc>
        <w:tc>
          <w:tcPr>
            <w:tcW w:w="4688" w:type="dxa"/>
          </w:tcPr>
          <w:p w:rsidR="00C03443" w:rsidRDefault="00C03443" w:rsidP="009A6648">
            <w:r w:rsidRPr="00724C8A">
              <w:t xml:space="preserve">Klikšķinot uz </w:t>
            </w:r>
            <w:r>
              <w:t>pogas “Pārbaudīt atbildi”</w:t>
            </w:r>
            <w:r w:rsidRPr="00724C8A">
              <w:t xml:space="preserve">, </w:t>
            </w:r>
            <w:r>
              <w:t>ielādējas rezultāta skats – atbilstoši iegūtajam punktu skaitam, redzams uzmundrinošs teksts par sniegto atbilžu kvalitāti:</w:t>
            </w:r>
          </w:p>
          <w:p w:rsidR="00C03443" w:rsidRPr="006422B7" w:rsidRDefault="00C03443" w:rsidP="00C03443">
            <w:pPr>
              <w:pStyle w:val="ListParagraph"/>
              <w:numPr>
                <w:ilvl w:val="0"/>
                <w:numId w:val="6"/>
              </w:numPr>
            </w:pPr>
            <w:r w:rsidRPr="006422B7">
              <w:t>8-10 punkti - "Lieliski! Tu esi ļoti zinošs par pilsētu ģērboņiem!"</w:t>
            </w:r>
          </w:p>
          <w:p w:rsidR="00C03443" w:rsidRPr="006422B7" w:rsidRDefault="00C03443" w:rsidP="00C03443">
            <w:pPr>
              <w:pStyle w:val="ListParagraph"/>
              <w:numPr>
                <w:ilvl w:val="0"/>
                <w:numId w:val="6"/>
              </w:numPr>
            </w:pPr>
            <w:r w:rsidRPr="006422B7">
              <w:t>8 – 5 punkti - "Labi darīts! Tu esi ceļā uz pilsētu ģērboņa ekspertu!"</w:t>
            </w:r>
          </w:p>
          <w:p w:rsidR="00C03443" w:rsidRPr="006422B7" w:rsidRDefault="00C03443" w:rsidP="00C03443">
            <w:pPr>
              <w:pStyle w:val="ListParagraph"/>
              <w:numPr>
                <w:ilvl w:val="0"/>
                <w:numId w:val="6"/>
              </w:numPr>
            </w:pPr>
            <w:r w:rsidRPr="006422B7">
              <w:t>5 – 0 punkti - "Lieliski, ka mēģināji! Tavas zināšanas vēl var uzlaboties!"</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RPr="00CE73B7"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Default="00C03443" w:rsidP="009A6648">
            <w:r>
              <w:t>Jautājumu skats (ekrānā redzams 10. ģērbonis)</w:t>
            </w:r>
          </w:p>
        </w:tc>
        <w:tc>
          <w:tcPr>
            <w:tcW w:w="4688" w:type="dxa"/>
          </w:tcPr>
          <w:p w:rsidR="00C03443" w:rsidRPr="00724C8A" w:rsidRDefault="00C03443" w:rsidP="009A6648">
            <w:r w:rsidRPr="00724C8A">
              <w:t xml:space="preserve">Klikšķinot uz </w:t>
            </w:r>
            <w:r>
              <w:t>pogas “Pārbaudīt atbildi”</w:t>
            </w:r>
            <w:r w:rsidRPr="00724C8A">
              <w:t xml:space="preserve">, </w:t>
            </w:r>
            <w:r>
              <w:t xml:space="preserve">ielādējas rezultāta skats – redzams nepareizo atbilžu pareizās atbildes </w:t>
            </w:r>
            <w:r w:rsidRPr="00C738A9">
              <w:rPr>
                <w:i/>
              </w:rPr>
              <w:t>(skat. ģērboņa saraktu!)</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RPr="00CE73B7"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Default="00C03443" w:rsidP="009A6648">
            <w:r>
              <w:t>Jautājumu skats (ekrānā redzams 10. ģērbonis)</w:t>
            </w:r>
          </w:p>
        </w:tc>
        <w:tc>
          <w:tcPr>
            <w:tcW w:w="4688" w:type="dxa"/>
          </w:tcPr>
          <w:p w:rsidR="00C03443" w:rsidRPr="00724C8A" w:rsidRDefault="00C03443" w:rsidP="009A6648">
            <w:r w:rsidRPr="00724C8A">
              <w:t xml:space="preserve">Klikšķinot uz </w:t>
            </w:r>
            <w:r>
              <w:t>pogas “Pārbaudīt atbildi”</w:t>
            </w:r>
            <w:r w:rsidRPr="00724C8A">
              <w:t xml:space="preserve">, </w:t>
            </w:r>
            <w:r>
              <w:t>ielādējas rezultāta skats – redzama poga “Sākt no jauna”</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RPr="00CE73B7" w:rsidTr="009A6648">
        <w:tc>
          <w:tcPr>
            <w:tcW w:w="1235" w:type="dxa"/>
            <w:tcBorders>
              <w:top w:val="double" w:sz="4" w:space="0" w:color="auto"/>
            </w:tcBorders>
          </w:tcPr>
          <w:p w:rsidR="00C03443" w:rsidRPr="00864E6A" w:rsidRDefault="00C03443" w:rsidP="00C03443">
            <w:pPr>
              <w:pStyle w:val="ListParagraph"/>
              <w:numPr>
                <w:ilvl w:val="0"/>
                <w:numId w:val="7"/>
              </w:numPr>
              <w:jc w:val="both"/>
            </w:pPr>
          </w:p>
        </w:tc>
        <w:tc>
          <w:tcPr>
            <w:tcW w:w="1585" w:type="dxa"/>
            <w:tcBorders>
              <w:top w:val="double" w:sz="4" w:space="0" w:color="auto"/>
            </w:tcBorders>
          </w:tcPr>
          <w:p w:rsidR="00C03443" w:rsidRDefault="00C03443" w:rsidP="009A6648">
            <w:r>
              <w:t>Rezultāta skats</w:t>
            </w:r>
          </w:p>
        </w:tc>
        <w:tc>
          <w:tcPr>
            <w:tcW w:w="4688" w:type="dxa"/>
            <w:tcBorders>
              <w:top w:val="double" w:sz="4" w:space="0" w:color="auto"/>
            </w:tcBorders>
          </w:tcPr>
          <w:p w:rsidR="00C03443" w:rsidRPr="00724C8A" w:rsidRDefault="00C03443" w:rsidP="009A6648">
            <w:r w:rsidRPr="00724C8A">
              <w:t xml:space="preserve">Klikšķinot uz programmas loga </w:t>
            </w:r>
            <w:r>
              <w:t>minimizēšanas</w:t>
            </w:r>
            <w:r w:rsidRPr="00724C8A">
              <w:t xml:space="preserve"> poga</w:t>
            </w:r>
            <w:r>
              <w:t>s, programma tiek pievērta/novietota uz "palodzes" jeb uzdevumu joslā</w:t>
            </w:r>
          </w:p>
        </w:tc>
        <w:tc>
          <w:tcPr>
            <w:tcW w:w="1418" w:type="dxa"/>
            <w:tcBorders>
              <w:top w:val="double" w:sz="4" w:space="0" w:color="auto"/>
            </w:tcBorders>
          </w:tcPr>
          <w:p w:rsidR="00C03443" w:rsidRPr="00724C8A" w:rsidRDefault="00C03443" w:rsidP="009A6648"/>
        </w:tc>
        <w:tc>
          <w:tcPr>
            <w:tcW w:w="1417" w:type="dxa"/>
            <w:tcBorders>
              <w:top w:val="double" w:sz="4" w:space="0" w:color="auto"/>
            </w:tcBorders>
          </w:tcPr>
          <w:p w:rsidR="00C03443" w:rsidRPr="00724C8A" w:rsidRDefault="00C03443" w:rsidP="009A6648"/>
        </w:tc>
        <w:tc>
          <w:tcPr>
            <w:tcW w:w="4466" w:type="dxa"/>
            <w:tcBorders>
              <w:top w:val="double" w:sz="4" w:space="0" w:color="auto"/>
            </w:tcBorders>
          </w:tcPr>
          <w:p w:rsidR="00C03443" w:rsidRPr="00724C8A" w:rsidRDefault="00C03443" w:rsidP="009A6648"/>
        </w:tc>
      </w:tr>
      <w:tr w:rsidR="00C03443"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Pr="00724C8A" w:rsidRDefault="00C03443" w:rsidP="009A6648">
            <w:r>
              <w:t>Rezultāta skats</w:t>
            </w:r>
          </w:p>
        </w:tc>
        <w:tc>
          <w:tcPr>
            <w:tcW w:w="4688" w:type="dxa"/>
          </w:tcPr>
          <w:p w:rsidR="00C03443" w:rsidRPr="00724C8A" w:rsidRDefault="00C03443" w:rsidP="009A6648">
            <w:r w:rsidRPr="00724C8A">
              <w:t xml:space="preserve">Klikšķinot uz programmas </w:t>
            </w:r>
            <w:r>
              <w:t>ikonas uzdevumu joslā, programmas logs tiek atjaunots sākotnējā izmērā un izskatā</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Pr="00724C8A" w:rsidRDefault="00C03443" w:rsidP="009A6648">
            <w:r>
              <w:t>Rezultāta skats</w:t>
            </w:r>
          </w:p>
        </w:tc>
        <w:tc>
          <w:tcPr>
            <w:tcW w:w="4688" w:type="dxa"/>
          </w:tcPr>
          <w:p w:rsidR="00C03443" w:rsidRPr="00724C8A" w:rsidRDefault="00C03443" w:rsidP="009A6648">
            <w:r w:rsidRPr="00724C8A">
              <w:t xml:space="preserve">Klikšķinot uz programmas loga </w:t>
            </w:r>
            <w:r>
              <w:t>maksimizēšanas</w:t>
            </w:r>
            <w:r w:rsidRPr="00724C8A">
              <w:t xml:space="preserve"> poga</w:t>
            </w:r>
            <w:r>
              <w:t>s, nekas nenotiek</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Pr="006422B7" w:rsidRDefault="00C03443" w:rsidP="009A6648">
            <w:r w:rsidRPr="006422B7">
              <w:t>Rezultāta skats</w:t>
            </w:r>
          </w:p>
        </w:tc>
        <w:tc>
          <w:tcPr>
            <w:tcW w:w="4688" w:type="dxa"/>
          </w:tcPr>
          <w:p w:rsidR="00C03443" w:rsidRPr="006422B7" w:rsidRDefault="00C03443" w:rsidP="009A6648">
            <w:r w:rsidRPr="006422B7">
              <w:t>Virsraksta j</w:t>
            </w:r>
            <w:r>
              <w:t>oslā redzams uzraksts "Pilsētu ģērboņa atpazīšana</w:t>
            </w:r>
            <w:r w:rsidRPr="006422B7">
              <w:t>"</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Pr="006422B7" w:rsidRDefault="00C03443" w:rsidP="009A6648">
            <w:r>
              <w:t>Rezultāta skats</w:t>
            </w:r>
          </w:p>
        </w:tc>
        <w:tc>
          <w:tcPr>
            <w:tcW w:w="4688" w:type="dxa"/>
          </w:tcPr>
          <w:p w:rsidR="00C03443" w:rsidRPr="006422B7" w:rsidRDefault="00C03443" w:rsidP="009A6648">
            <w:r>
              <w:t xml:space="preserve">Programmas logā redzams kopējais iegūto punktu skaits </w:t>
            </w:r>
          </w:p>
          <w:p w:rsidR="00C03443" w:rsidRPr="006422B7" w:rsidRDefault="00C03443" w:rsidP="009A6648"/>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Default="00C03443" w:rsidP="009A6648">
            <w:r>
              <w:t>Rezultāta skats</w:t>
            </w:r>
          </w:p>
        </w:tc>
        <w:tc>
          <w:tcPr>
            <w:tcW w:w="4688" w:type="dxa"/>
          </w:tcPr>
          <w:p w:rsidR="00C03443" w:rsidRDefault="00C03443" w:rsidP="009A6648">
            <w:r>
              <w:t>Atbilstoši iegūtajam punktu skaitam, redzams uzmundrinošs teksts par sniegto atbilžu kvalitāti:</w:t>
            </w:r>
          </w:p>
          <w:p w:rsidR="00C03443" w:rsidRPr="006422B7" w:rsidRDefault="00C03443" w:rsidP="00C03443">
            <w:pPr>
              <w:pStyle w:val="ListParagraph"/>
              <w:numPr>
                <w:ilvl w:val="0"/>
                <w:numId w:val="6"/>
              </w:numPr>
            </w:pPr>
            <w:r w:rsidRPr="006422B7">
              <w:t>8-10 punkti - "Lieliski! Tu esi ļoti zinošs par pilsētu ģērboņiem!"</w:t>
            </w:r>
          </w:p>
          <w:p w:rsidR="00C03443" w:rsidRPr="006422B7" w:rsidRDefault="00C03443" w:rsidP="00C03443">
            <w:pPr>
              <w:pStyle w:val="ListParagraph"/>
              <w:numPr>
                <w:ilvl w:val="0"/>
                <w:numId w:val="6"/>
              </w:numPr>
            </w:pPr>
            <w:r w:rsidRPr="006422B7">
              <w:t>8 – 5 punkti - "Labi darīts! Tu esi ceļā uz pilsētu ģērboņa ekspertu!"</w:t>
            </w:r>
          </w:p>
          <w:p w:rsidR="00C03443" w:rsidRDefault="00C03443" w:rsidP="009A6648">
            <w:r w:rsidRPr="006422B7">
              <w:t>5 – 0 punkti - "Lieliski, ka mēģināji! Tavas zināšanas vēl var uzlaboties!"</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Default="00C03443" w:rsidP="009A6648">
            <w:r>
              <w:t>Rezultāta skats</w:t>
            </w:r>
          </w:p>
        </w:tc>
        <w:tc>
          <w:tcPr>
            <w:tcW w:w="4688" w:type="dxa"/>
          </w:tcPr>
          <w:p w:rsidR="00C03443" w:rsidRDefault="00C03443" w:rsidP="009A6648">
            <w:r>
              <w:t xml:space="preserve">redzams nepareizo atbilžu pareizās atbildes </w:t>
            </w:r>
            <w:r w:rsidRPr="00C738A9">
              <w:rPr>
                <w:i/>
              </w:rPr>
              <w:t>(skat. ģērboņa saraktu!)</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Default="00C03443" w:rsidP="009A6648">
            <w:r>
              <w:t>Rezultāta skats</w:t>
            </w:r>
          </w:p>
        </w:tc>
        <w:tc>
          <w:tcPr>
            <w:tcW w:w="4688" w:type="dxa"/>
          </w:tcPr>
          <w:p w:rsidR="00C03443" w:rsidRDefault="00C03443" w:rsidP="009A6648">
            <w:r>
              <w:t>redzama poga “Sākt no jauna”</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Default="00C03443" w:rsidP="009A6648">
            <w:r>
              <w:t>Rezultāta skats</w:t>
            </w:r>
          </w:p>
        </w:tc>
        <w:tc>
          <w:tcPr>
            <w:tcW w:w="4688" w:type="dxa"/>
          </w:tcPr>
          <w:p w:rsidR="00C03443" w:rsidRDefault="00C03443" w:rsidP="009A6648">
            <w:r>
              <w:t xml:space="preserve">Klikšķinot uz pogas “Sākt no jauna”, ielādējas sākuma skats - </w:t>
            </w:r>
            <w:r w:rsidRPr="00724C8A">
              <w:t xml:space="preserve">Klikšķinot uz programmas loga </w:t>
            </w:r>
            <w:r>
              <w:t>minimizēšanas</w:t>
            </w:r>
            <w:r w:rsidRPr="00724C8A">
              <w:t xml:space="preserve"> poga</w:t>
            </w:r>
            <w:r>
              <w:t>s, programma tiek pievērta/novietota uz "palodzes" jeb uzdevumu joslā</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Default="00C03443" w:rsidP="009A6648">
            <w:r>
              <w:t>Rezultāta skats</w:t>
            </w:r>
          </w:p>
        </w:tc>
        <w:tc>
          <w:tcPr>
            <w:tcW w:w="4688" w:type="dxa"/>
          </w:tcPr>
          <w:p w:rsidR="00C03443" w:rsidRDefault="00C03443" w:rsidP="009A6648">
            <w:r>
              <w:t xml:space="preserve">Klikšķinot uz pogas “Sākt no jauna”, ielādējas sākuma skats - </w:t>
            </w:r>
            <w:r w:rsidRPr="00724C8A">
              <w:t xml:space="preserve">Klikšķinot uz programmas </w:t>
            </w:r>
            <w:r>
              <w:t>ikonas uzdevumu joslā, programmas logs tiek atjaunots sākotnējā izmērā un izskatā</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Default="00C03443" w:rsidP="009A6648">
            <w:r>
              <w:t>Rezultāta skats</w:t>
            </w:r>
          </w:p>
        </w:tc>
        <w:tc>
          <w:tcPr>
            <w:tcW w:w="4688" w:type="dxa"/>
          </w:tcPr>
          <w:p w:rsidR="00C03443" w:rsidRDefault="00C03443" w:rsidP="009A6648">
            <w:r>
              <w:t xml:space="preserve">Klikšķinot uz pogas “Sākt no jauna”, ielādējas sākuma skats - </w:t>
            </w:r>
            <w:r w:rsidRPr="00724C8A">
              <w:t xml:space="preserve">Klikšķinot uz programmas loga </w:t>
            </w:r>
            <w:r>
              <w:t>maksimizēšanas</w:t>
            </w:r>
            <w:r w:rsidRPr="00724C8A">
              <w:t xml:space="preserve"> poga</w:t>
            </w:r>
            <w:r>
              <w:t>s, nekas nenotiek</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r w:rsidR="00C03443" w:rsidTr="009A6648">
        <w:tc>
          <w:tcPr>
            <w:tcW w:w="1235" w:type="dxa"/>
          </w:tcPr>
          <w:p w:rsidR="00C03443" w:rsidRPr="00864E6A" w:rsidRDefault="00C03443" w:rsidP="00C03443">
            <w:pPr>
              <w:pStyle w:val="ListParagraph"/>
              <w:numPr>
                <w:ilvl w:val="0"/>
                <w:numId w:val="7"/>
              </w:numPr>
              <w:jc w:val="both"/>
            </w:pPr>
          </w:p>
        </w:tc>
        <w:tc>
          <w:tcPr>
            <w:tcW w:w="1585" w:type="dxa"/>
          </w:tcPr>
          <w:p w:rsidR="00C03443" w:rsidRDefault="00C03443" w:rsidP="009A6648">
            <w:r>
              <w:t>Rezultāta skats</w:t>
            </w:r>
          </w:p>
        </w:tc>
        <w:tc>
          <w:tcPr>
            <w:tcW w:w="4688" w:type="dxa"/>
          </w:tcPr>
          <w:p w:rsidR="00C03443" w:rsidRDefault="00C03443" w:rsidP="009A6648">
            <w:r>
              <w:t xml:space="preserve">Klikšķinot uz pogas “Sākt no jauna”, ielādējas sākuma skats - </w:t>
            </w:r>
            <w:r w:rsidRPr="00724C8A">
              <w:t xml:space="preserve">Klikšķinot uz </w:t>
            </w:r>
            <w:r>
              <w:t>pogas</w:t>
            </w:r>
            <w:r w:rsidRPr="00724C8A">
              <w:t xml:space="preserve"> "Sākt", </w:t>
            </w:r>
            <w:r>
              <w:t xml:space="preserve">ielādējas jautājuma </w:t>
            </w:r>
            <w:r w:rsidR="00C037FF">
              <w:t>skats ar 0 punktu skaitu.</w:t>
            </w:r>
          </w:p>
        </w:tc>
        <w:tc>
          <w:tcPr>
            <w:tcW w:w="1418" w:type="dxa"/>
          </w:tcPr>
          <w:p w:rsidR="00C03443" w:rsidRPr="00724C8A" w:rsidRDefault="00C03443" w:rsidP="009A6648"/>
        </w:tc>
        <w:tc>
          <w:tcPr>
            <w:tcW w:w="1417" w:type="dxa"/>
          </w:tcPr>
          <w:p w:rsidR="00C03443" w:rsidRPr="00724C8A" w:rsidRDefault="00C03443" w:rsidP="009A6648"/>
        </w:tc>
        <w:tc>
          <w:tcPr>
            <w:tcW w:w="4466" w:type="dxa"/>
          </w:tcPr>
          <w:p w:rsidR="00C03443" w:rsidRPr="00724C8A" w:rsidRDefault="00C03443" w:rsidP="009A6648"/>
        </w:tc>
      </w:tr>
    </w:tbl>
    <w:p w:rsidR="00C03443" w:rsidRDefault="00C03443" w:rsidP="00C03443">
      <w:pPr>
        <w:rPr>
          <w:b/>
          <w:sz w:val="28"/>
        </w:rPr>
      </w:pPr>
    </w:p>
    <w:p w:rsidR="00C03443" w:rsidRDefault="00C03443" w:rsidP="00C03443"/>
    <w:p w:rsidR="00D84A3F" w:rsidRPr="00187D7F" w:rsidRDefault="00D84A3F" w:rsidP="00187D7F"/>
    <w:sectPr w:rsidR="00D84A3F" w:rsidRPr="00187D7F" w:rsidSect="00C03443">
      <w:pgSz w:w="16838" w:h="11906" w:orient="landscape"/>
      <w:pgMar w:top="1797" w:right="284" w:bottom="1797" w:left="709"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BA"/>
    <w:family w:val="swiss"/>
    <w:pitch w:val="variable"/>
    <w:sig w:usb0="E4002EFF" w:usb1="C000247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0721C"/>
    <w:multiLevelType w:val="hybridMultilevel"/>
    <w:tmpl w:val="6E60C0C8"/>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1" w15:restartNumberingAfterBreak="0">
    <w:nsid w:val="0D331700"/>
    <w:multiLevelType w:val="hybridMultilevel"/>
    <w:tmpl w:val="2746168C"/>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2" w15:restartNumberingAfterBreak="0">
    <w:nsid w:val="1EE86326"/>
    <w:multiLevelType w:val="hybridMultilevel"/>
    <w:tmpl w:val="33C8D614"/>
    <w:lvl w:ilvl="0" w:tplc="04260001">
      <w:start w:val="1"/>
      <w:numFmt w:val="bullet"/>
      <w:lvlText w:val=""/>
      <w:lvlJc w:val="left"/>
      <w:pPr>
        <w:ind w:left="720" w:hanging="360"/>
      </w:pPr>
      <w:rPr>
        <w:rFonts w:ascii="Symbol" w:hAnsi="Symbol" w:hint="default"/>
      </w:rPr>
    </w:lvl>
    <w:lvl w:ilvl="1" w:tplc="04260003">
      <w:start w:val="1"/>
      <w:numFmt w:val="bullet"/>
      <w:lvlText w:val="o"/>
      <w:lvlJc w:val="left"/>
      <w:pPr>
        <w:ind w:left="1440" w:hanging="360"/>
      </w:pPr>
      <w:rPr>
        <w:rFonts w:ascii="Courier New" w:hAnsi="Courier New" w:cs="Courier New" w:hint="default"/>
      </w:rPr>
    </w:lvl>
    <w:lvl w:ilvl="2" w:tplc="04260005">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3" w15:restartNumberingAfterBreak="0">
    <w:nsid w:val="25E4578E"/>
    <w:multiLevelType w:val="hybridMultilevel"/>
    <w:tmpl w:val="3B9AEFE2"/>
    <w:lvl w:ilvl="0" w:tplc="0426000F">
      <w:start w:val="1"/>
      <w:numFmt w:val="decimal"/>
      <w:lvlText w:val="%1."/>
      <w:lvlJc w:val="left"/>
      <w:pPr>
        <w:ind w:left="720" w:hanging="360"/>
      </w:pPr>
    </w:lvl>
    <w:lvl w:ilvl="1" w:tplc="04260019" w:tentative="1">
      <w:start w:val="1"/>
      <w:numFmt w:val="lowerLetter"/>
      <w:lvlText w:val="%2."/>
      <w:lvlJc w:val="left"/>
      <w:pPr>
        <w:ind w:left="1440" w:hanging="360"/>
      </w:pPr>
    </w:lvl>
    <w:lvl w:ilvl="2" w:tplc="0426001B" w:tentative="1">
      <w:start w:val="1"/>
      <w:numFmt w:val="lowerRoman"/>
      <w:lvlText w:val="%3."/>
      <w:lvlJc w:val="right"/>
      <w:pPr>
        <w:ind w:left="2160" w:hanging="180"/>
      </w:pPr>
    </w:lvl>
    <w:lvl w:ilvl="3" w:tplc="0426000F" w:tentative="1">
      <w:start w:val="1"/>
      <w:numFmt w:val="decimal"/>
      <w:lvlText w:val="%4."/>
      <w:lvlJc w:val="left"/>
      <w:pPr>
        <w:ind w:left="2880" w:hanging="360"/>
      </w:pPr>
    </w:lvl>
    <w:lvl w:ilvl="4" w:tplc="04260019" w:tentative="1">
      <w:start w:val="1"/>
      <w:numFmt w:val="lowerLetter"/>
      <w:lvlText w:val="%5."/>
      <w:lvlJc w:val="left"/>
      <w:pPr>
        <w:ind w:left="3600" w:hanging="360"/>
      </w:pPr>
    </w:lvl>
    <w:lvl w:ilvl="5" w:tplc="0426001B" w:tentative="1">
      <w:start w:val="1"/>
      <w:numFmt w:val="lowerRoman"/>
      <w:lvlText w:val="%6."/>
      <w:lvlJc w:val="right"/>
      <w:pPr>
        <w:ind w:left="4320" w:hanging="180"/>
      </w:pPr>
    </w:lvl>
    <w:lvl w:ilvl="6" w:tplc="0426000F" w:tentative="1">
      <w:start w:val="1"/>
      <w:numFmt w:val="decimal"/>
      <w:lvlText w:val="%7."/>
      <w:lvlJc w:val="left"/>
      <w:pPr>
        <w:ind w:left="5040" w:hanging="360"/>
      </w:pPr>
    </w:lvl>
    <w:lvl w:ilvl="7" w:tplc="04260019" w:tentative="1">
      <w:start w:val="1"/>
      <w:numFmt w:val="lowerLetter"/>
      <w:lvlText w:val="%8."/>
      <w:lvlJc w:val="left"/>
      <w:pPr>
        <w:ind w:left="5760" w:hanging="360"/>
      </w:pPr>
    </w:lvl>
    <w:lvl w:ilvl="8" w:tplc="0426001B" w:tentative="1">
      <w:start w:val="1"/>
      <w:numFmt w:val="lowerRoman"/>
      <w:lvlText w:val="%9."/>
      <w:lvlJc w:val="right"/>
      <w:pPr>
        <w:ind w:left="6480" w:hanging="180"/>
      </w:pPr>
    </w:lvl>
  </w:abstractNum>
  <w:abstractNum w:abstractNumId="4" w15:restartNumberingAfterBreak="0">
    <w:nsid w:val="44147FE8"/>
    <w:multiLevelType w:val="hybridMultilevel"/>
    <w:tmpl w:val="7CE01860"/>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15:restartNumberingAfterBreak="0">
    <w:nsid w:val="46E630D2"/>
    <w:multiLevelType w:val="hybridMultilevel"/>
    <w:tmpl w:val="A03CBF2A"/>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FA038B6"/>
    <w:multiLevelType w:val="hybridMultilevel"/>
    <w:tmpl w:val="699AC5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648"/>
    <w:rsid w:val="00011960"/>
    <w:rsid w:val="00012DD4"/>
    <w:rsid w:val="000850AB"/>
    <w:rsid w:val="001313C0"/>
    <w:rsid w:val="001346F5"/>
    <w:rsid w:val="00187D7F"/>
    <w:rsid w:val="001F09C7"/>
    <w:rsid w:val="00290A4C"/>
    <w:rsid w:val="002C6308"/>
    <w:rsid w:val="002D4BEF"/>
    <w:rsid w:val="00360B4E"/>
    <w:rsid w:val="003A04F4"/>
    <w:rsid w:val="003A4412"/>
    <w:rsid w:val="00420DDA"/>
    <w:rsid w:val="00446BE4"/>
    <w:rsid w:val="004A5213"/>
    <w:rsid w:val="005216B5"/>
    <w:rsid w:val="0053404A"/>
    <w:rsid w:val="00600B7E"/>
    <w:rsid w:val="00700A1C"/>
    <w:rsid w:val="007A4DBC"/>
    <w:rsid w:val="007D589B"/>
    <w:rsid w:val="00814071"/>
    <w:rsid w:val="008259D6"/>
    <w:rsid w:val="009B3345"/>
    <w:rsid w:val="009C1648"/>
    <w:rsid w:val="009C2DF5"/>
    <w:rsid w:val="009E77EC"/>
    <w:rsid w:val="00A24037"/>
    <w:rsid w:val="00A46D0C"/>
    <w:rsid w:val="00AD2408"/>
    <w:rsid w:val="00B62E79"/>
    <w:rsid w:val="00BE7055"/>
    <w:rsid w:val="00C03443"/>
    <w:rsid w:val="00C037FF"/>
    <w:rsid w:val="00C066B8"/>
    <w:rsid w:val="00CD7402"/>
    <w:rsid w:val="00D217C5"/>
    <w:rsid w:val="00D84A3F"/>
    <w:rsid w:val="00DC3485"/>
    <w:rsid w:val="00FD2BA5"/>
    <w:rsid w:val="00FD5417"/>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C0F4D"/>
  <w15:chartTrackingRefBased/>
  <w15:docId w15:val="{D6095474-B549-4DC6-904B-9CC8B0FEB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lv-L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12DD4"/>
    <w:rPr>
      <w:sz w:val="24"/>
    </w:rPr>
  </w:style>
  <w:style w:type="paragraph" w:styleId="Heading1">
    <w:name w:val="heading 1"/>
    <w:basedOn w:val="Normal"/>
    <w:next w:val="Normal"/>
    <w:link w:val="Heading1Char"/>
    <w:uiPriority w:val="9"/>
    <w:qFormat/>
    <w:rsid w:val="00012DD4"/>
    <w:pPr>
      <w:keepNext/>
      <w:keepLines/>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012DD4"/>
    <w:pPr>
      <w:keepNext/>
      <w:keepLines/>
      <w:spacing w:before="40" w:after="0"/>
      <w:jc w:val="center"/>
      <w:outlineLvl w:val="1"/>
    </w:pPr>
    <w:rPr>
      <w:rFonts w:eastAsiaTheme="majorEastAsia" w:cstheme="majorBidi"/>
      <w:b/>
      <w:color w:val="000000" w:themeColor="text1"/>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C1648"/>
    <w:pPr>
      <w:spacing w:after="0" w:line="240" w:lineRule="auto"/>
    </w:pPr>
  </w:style>
  <w:style w:type="paragraph" w:styleId="Title">
    <w:name w:val="Title"/>
    <w:basedOn w:val="Normal"/>
    <w:next w:val="Normal"/>
    <w:link w:val="TitleChar"/>
    <w:uiPriority w:val="10"/>
    <w:qFormat/>
    <w:rsid w:val="009C16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164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164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9C1648"/>
    <w:rPr>
      <w:rFonts w:eastAsiaTheme="minorEastAsia"/>
      <w:color w:val="5A5A5A" w:themeColor="text1" w:themeTint="A5"/>
      <w:spacing w:val="15"/>
    </w:rPr>
  </w:style>
  <w:style w:type="character" w:styleId="SubtleEmphasis">
    <w:name w:val="Subtle Emphasis"/>
    <w:basedOn w:val="DefaultParagraphFont"/>
    <w:uiPriority w:val="19"/>
    <w:qFormat/>
    <w:rsid w:val="009C1648"/>
    <w:rPr>
      <w:i/>
      <w:iCs/>
      <w:color w:val="404040" w:themeColor="text1" w:themeTint="BF"/>
    </w:rPr>
  </w:style>
  <w:style w:type="character" w:customStyle="1" w:styleId="Heading2Char">
    <w:name w:val="Heading 2 Char"/>
    <w:basedOn w:val="DefaultParagraphFont"/>
    <w:link w:val="Heading2"/>
    <w:uiPriority w:val="9"/>
    <w:rsid w:val="00012DD4"/>
    <w:rPr>
      <w:rFonts w:eastAsiaTheme="majorEastAsia" w:cstheme="majorBidi"/>
      <w:b/>
      <w:color w:val="000000" w:themeColor="text1"/>
      <w:sz w:val="28"/>
      <w:szCs w:val="26"/>
    </w:rPr>
  </w:style>
  <w:style w:type="character" w:customStyle="1" w:styleId="Heading1Char">
    <w:name w:val="Heading 1 Char"/>
    <w:basedOn w:val="DefaultParagraphFont"/>
    <w:link w:val="Heading1"/>
    <w:uiPriority w:val="9"/>
    <w:rsid w:val="00012DD4"/>
    <w:rPr>
      <w:rFonts w:eastAsiaTheme="majorEastAsia" w:cstheme="majorBidi"/>
      <w:b/>
      <w:color w:val="000000" w:themeColor="text1"/>
      <w:sz w:val="32"/>
      <w:szCs w:val="32"/>
    </w:rPr>
  </w:style>
  <w:style w:type="table" w:styleId="TableGrid">
    <w:name w:val="Table Grid"/>
    <w:basedOn w:val="TableNormal"/>
    <w:uiPriority w:val="39"/>
    <w:rsid w:val="00012DD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2D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26871">
      <w:bodyDiv w:val="1"/>
      <w:marLeft w:val="0"/>
      <w:marRight w:val="0"/>
      <w:marTop w:val="0"/>
      <w:marBottom w:val="0"/>
      <w:divBdr>
        <w:top w:val="none" w:sz="0" w:space="0" w:color="auto"/>
        <w:left w:val="none" w:sz="0" w:space="0" w:color="auto"/>
        <w:bottom w:val="none" w:sz="0" w:space="0" w:color="auto"/>
        <w:right w:val="none" w:sz="0" w:space="0" w:color="auto"/>
      </w:divBdr>
      <w:divsChild>
        <w:div w:id="1023048122">
          <w:marLeft w:val="0"/>
          <w:marRight w:val="0"/>
          <w:marTop w:val="0"/>
          <w:marBottom w:val="0"/>
          <w:divBdr>
            <w:top w:val="none" w:sz="0" w:space="0" w:color="auto"/>
            <w:left w:val="none" w:sz="0" w:space="0" w:color="auto"/>
            <w:bottom w:val="none" w:sz="0" w:space="0" w:color="auto"/>
            <w:right w:val="none" w:sz="0" w:space="0" w:color="auto"/>
          </w:divBdr>
          <w:divsChild>
            <w:div w:id="1709992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59206">
      <w:bodyDiv w:val="1"/>
      <w:marLeft w:val="0"/>
      <w:marRight w:val="0"/>
      <w:marTop w:val="0"/>
      <w:marBottom w:val="0"/>
      <w:divBdr>
        <w:top w:val="none" w:sz="0" w:space="0" w:color="auto"/>
        <w:left w:val="none" w:sz="0" w:space="0" w:color="auto"/>
        <w:bottom w:val="none" w:sz="0" w:space="0" w:color="auto"/>
        <w:right w:val="none" w:sz="0" w:space="0" w:color="auto"/>
      </w:divBdr>
      <w:divsChild>
        <w:div w:id="1992169656">
          <w:marLeft w:val="0"/>
          <w:marRight w:val="0"/>
          <w:marTop w:val="0"/>
          <w:marBottom w:val="0"/>
          <w:divBdr>
            <w:top w:val="none" w:sz="0" w:space="0" w:color="auto"/>
            <w:left w:val="none" w:sz="0" w:space="0" w:color="auto"/>
            <w:bottom w:val="none" w:sz="0" w:space="0" w:color="auto"/>
            <w:right w:val="none" w:sz="0" w:space="0" w:color="auto"/>
          </w:divBdr>
          <w:divsChild>
            <w:div w:id="20478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66382">
      <w:bodyDiv w:val="1"/>
      <w:marLeft w:val="0"/>
      <w:marRight w:val="0"/>
      <w:marTop w:val="0"/>
      <w:marBottom w:val="0"/>
      <w:divBdr>
        <w:top w:val="none" w:sz="0" w:space="0" w:color="auto"/>
        <w:left w:val="none" w:sz="0" w:space="0" w:color="auto"/>
        <w:bottom w:val="none" w:sz="0" w:space="0" w:color="auto"/>
        <w:right w:val="none" w:sz="0" w:space="0" w:color="auto"/>
      </w:divBdr>
      <w:divsChild>
        <w:div w:id="1727603534">
          <w:marLeft w:val="0"/>
          <w:marRight w:val="0"/>
          <w:marTop w:val="0"/>
          <w:marBottom w:val="0"/>
          <w:divBdr>
            <w:top w:val="none" w:sz="0" w:space="0" w:color="auto"/>
            <w:left w:val="none" w:sz="0" w:space="0" w:color="auto"/>
            <w:bottom w:val="none" w:sz="0" w:space="0" w:color="auto"/>
            <w:right w:val="none" w:sz="0" w:space="0" w:color="auto"/>
          </w:divBdr>
          <w:divsChild>
            <w:div w:id="1637954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113641">
      <w:bodyDiv w:val="1"/>
      <w:marLeft w:val="0"/>
      <w:marRight w:val="0"/>
      <w:marTop w:val="0"/>
      <w:marBottom w:val="0"/>
      <w:divBdr>
        <w:top w:val="none" w:sz="0" w:space="0" w:color="auto"/>
        <w:left w:val="none" w:sz="0" w:space="0" w:color="auto"/>
        <w:bottom w:val="none" w:sz="0" w:space="0" w:color="auto"/>
        <w:right w:val="none" w:sz="0" w:space="0" w:color="auto"/>
      </w:divBdr>
      <w:divsChild>
        <w:div w:id="1636793199">
          <w:marLeft w:val="0"/>
          <w:marRight w:val="0"/>
          <w:marTop w:val="0"/>
          <w:marBottom w:val="0"/>
          <w:divBdr>
            <w:top w:val="none" w:sz="0" w:space="0" w:color="auto"/>
            <w:left w:val="none" w:sz="0" w:space="0" w:color="auto"/>
            <w:bottom w:val="none" w:sz="0" w:space="0" w:color="auto"/>
            <w:right w:val="none" w:sz="0" w:space="0" w:color="auto"/>
          </w:divBdr>
          <w:divsChild>
            <w:div w:id="298724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39479">
      <w:bodyDiv w:val="1"/>
      <w:marLeft w:val="0"/>
      <w:marRight w:val="0"/>
      <w:marTop w:val="0"/>
      <w:marBottom w:val="0"/>
      <w:divBdr>
        <w:top w:val="none" w:sz="0" w:space="0" w:color="auto"/>
        <w:left w:val="none" w:sz="0" w:space="0" w:color="auto"/>
        <w:bottom w:val="none" w:sz="0" w:space="0" w:color="auto"/>
        <w:right w:val="none" w:sz="0" w:space="0" w:color="auto"/>
      </w:divBdr>
      <w:divsChild>
        <w:div w:id="618146755">
          <w:marLeft w:val="0"/>
          <w:marRight w:val="0"/>
          <w:marTop w:val="0"/>
          <w:marBottom w:val="0"/>
          <w:divBdr>
            <w:top w:val="none" w:sz="0" w:space="0" w:color="auto"/>
            <w:left w:val="none" w:sz="0" w:space="0" w:color="auto"/>
            <w:bottom w:val="none" w:sz="0" w:space="0" w:color="auto"/>
            <w:right w:val="none" w:sz="0" w:space="0" w:color="auto"/>
          </w:divBdr>
          <w:divsChild>
            <w:div w:id="563680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11</Pages>
  <Words>6606</Words>
  <Characters>3766</Characters>
  <Application>Microsoft Office Word</Application>
  <DocSecurity>0</DocSecurity>
  <Lines>31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Estere</dc:creator>
  <cp:keywords/>
  <dc:description/>
  <cp:lastModifiedBy>Estere</cp:lastModifiedBy>
  <cp:revision>37</cp:revision>
  <dcterms:created xsi:type="dcterms:W3CDTF">2025-02-25T09:49:00Z</dcterms:created>
  <dcterms:modified xsi:type="dcterms:W3CDTF">2025-02-27T12:45:00Z</dcterms:modified>
</cp:coreProperties>
</file>